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25" w:rsidRDefault="00B84B0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不予受理通知书</w:t>
      </w:r>
    </w:p>
    <w:p w:rsidR="00546F25" w:rsidRDefault="00546F25"/>
    <w:p w:rsidR="00546F25" w:rsidRDefault="00625C77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北京市通州区</w:t>
      </w:r>
      <w:r w:rsidR="00B84B0F">
        <w:rPr>
          <w:rFonts w:ascii="仿宋_GB2312" w:eastAsia="仿宋_GB2312" w:hint="eastAsia"/>
        </w:rPr>
        <w:t>人民法院：</w:t>
      </w:r>
    </w:p>
    <w:p w:rsidR="00546F25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在</w:t>
      </w:r>
      <w:r w:rsidR="00625C77">
        <w:rPr>
          <w:rFonts w:ascii="仿宋_GB2312" w:eastAsia="仿宋_GB2312" w:hint="eastAsia"/>
        </w:rPr>
        <w:t>（2023）京0112执</w:t>
      </w:r>
      <w:proofErr w:type="gramStart"/>
      <w:r w:rsidR="00625C77">
        <w:rPr>
          <w:rFonts w:ascii="仿宋_GB2312" w:eastAsia="仿宋_GB2312" w:hint="eastAsia"/>
        </w:rPr>
        <w:t>恢</w:t>
      </w:r>
      <w:proofErr w:type="gramEnd"/>
      <w:r w:rsidR="00625C77">
        <w:rPr>
          <w:rFonts w:ascii="仿宋_GB2312" w:eastAsia="仿宋_GB2312" w:hint="eastAsia"/>
        </w:rPr>
        <w:t>430号</w:t>
      </w:r>
      <w:proofErr w:type="gramStart"/>
      <w:r w:rsidR="00625C77">
        <w:rPr>
          <w:rFonts w:ascii="仿宋_GB2312" w:eastAsia="仿宋_GB2312" w:hint="eastAsia"/>
        </w:rPr>
        <w:t>纪怀东</w:t>
      </w:r>
      <w:proofErr w:type="gramEnd"/>
      <w:r w:rsidR="00625C77">
        <w:rPr>
          <w:rFonts w:ascii="仿宋_GB2312" w:eastAsia="仿宋_GB2312" w:hint="eastAsia"/>
        </w:rPr>
        <w:t>与北京市通州</w:t>
      </w:r>
      <w:proofErr w:type="gramStart"/>
      <w:r w:rsidR="00625C77">
        <w:rPr>
          <w:rFonts w:ascii="仿宋_GB2312" w:eastAsia="仿宋_GB2312" w:hint="eastAsia"/>
        </w:rPr>
        <w:t>鑫</w:t>
      </w:r>
      <w:proofErr w:type="gramEnd"/>
      <w:r w:rsidR="00625C77">
        <w:rPr>
          <w:rFonts w:ascii="仿宋_GB2312" w:eastAsia="仿宋_GB2312" w:hint="eastAsia"/>
        </w:rPr>
        <w:t>利华镁粉有限公司借款合同纠纷</w:t>
      </w:r>
      <w:r>
        <w:rPr>
          <w:rFonts w:ascii="仿宋_GB2312" w:eastAsia="仿宋_GB2312" w:hint="eastAsia"/>
        </w:rPr>
        <w:t>一案中，贵院委托我单位对</w:t>
      </w:r>
      <w:r w:rsidR="00625C77">
        <w:rPr>
          <w:rFonts w:ascii="仿宋_GB2312" w:eastAsia="仿宋_GB2312" w:hint="eastAsia"/>
        </w:rPr>
        <w:t>通州区宋庄镇宋庄村北</w:t>
      </w:r>
      <w:r w:rsidR="00A31C45">
        <w:rPr>
          <w:rFonts w:ascii="仿宋_GB2312" w:eastAsia="仿宋_GB2312" w:hint="eastAsia"/>
        </w:rPr>
        <w:t>涉案房屋</w:t>
      </w:r>
      <w:r>
        <w:rPr>
          <w:rFonts w:ascii="仿宋_GB2312" w:eastAsia="仿宋_GB2312" w:hint="eastAsia"/>
        </w:rPr>
        <w:t>进行评估。</w:t>
      </w:r>
    </w:p>
    <w:p w:rsidR="00546F25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经审查，</w:t>
      </w:r>
      <w:r w:rsidR="00A31C45">
        <w:rPr>
          <w:rFonts w:ascii="仿宋_GB2312" w:eastAsia="仿宋_GB2312" w:hAnsi="仿宋" w:hint="eastAsia"/>
        </w:rPr>
        <w:t>涉案房屋</w:t>
      </w:r>
      <w:r w:rsidR="007E2911">
        <w:rPr>
          <w:rFonts w:ascii="仿宋_GB2312" w:eastAsia="仿宋_GB2312" w:hAnsi="仿宋" w:hint="eastAsia"/>
        </w:rPr>
        <w:t>的使用权类型</w:t>
      </w:r>
      <w:r w:rsidR="00A31C45">
        <w:rPr>
          <w:rFonts w:ascii="仿宋_GB2312" w:eastAsia="仿宋_GB2312" w:hAnsi="仿宋" w:hint="eastAsia"/>
        </w:rPr>
        <w:t>为</w:t>
      </w:r>
      <w:r w:rsidR="007E2911">
        <w:rPr>
          <w:rFonts w:ascii="仿宋_GB2312" w:eastAsia="仿宋_GB2312" w:hAnsi="仿宋" w:hint="eastAsia"/>
        </w:rPr>
        <w:t>批准拨用企业用地（集体土地），用途为企业；且《房屋所有权证》所载明的房屋所有权人与《集体土地使用证》所载明的土地使用者不一致</w:t>
      </w:r>
      <w:r w:rsidR="00EA7988">
        <w:rPr>
          <w:rFonts w:ascii="仿宋_GB2312" w:eastAsia="仿宋_GB2312" w:hAnsi="仿宋" w:hint="eastAsia"/>
        </w:rPr>
        <w:t>。经调查，我司不掌握通州区集体建设用地转让的交易实例和市场价格水平</w:t>
      </w:r>
      <w:r w:rsidR="007C14D6">
        <w:rPr>
          <w:rFonts w:ascii="仿宋_GB2312" w:eastAsia="仿宋_GB2312" w:hAnsi="仿宋" w:hint="eastAsia"/>
        </w:rPr>
        <w:t>。因此，</w:t>
      </w:r>
      <w:r>
        <w:rPr>
          <w:rFonts w:ascii="仿宋_GB2312" w:eastAsia="仿宋_GB2312" w:hAnsi="仿宋" w:hint="eastAsia"/>
        </w:rPr>
        <w:t>本机构决定不予受理，</w:t>
      </w:r>
      <w:r>
        <w:rPr>
          <w:rFonts w:ascii="仿宋_GB2312" w:eastAsia="仿宋_GB2312" w:hint="eastAsia"/>
        </w:rPr>
        <w:t>并退还相关鉴定评估材料</w:t>
      </w:r>
      <w:r>
        <w:rPr>
          <w:rFonts w:ascii="仿宋_GB2312" w:eastAsia="仿宋_GB2312" w:hAnsi="仿宋" w:hint="eastAsia"/>
        </w:rPr>
        <w:t>。请与我单位联系办理退还鉴定评估材料等手续。</w:t>
      </w:r>
    </w:p>
    <w:p w:rsidR="00546F25" w:rsidRDefault="00B84B0F">
      <w:pPr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特此通知。</w:t>
      </w:r>
    </w:p>
    <w:p w:rsidR="00546F25" w:rsidRDefault="00546F25">
      <w:pPr>
        <w:ind w:firstLineChars="200" w:firstLine="640"/>
        <w:rPr>
          <w:rFonts w:ascii="仿宋_GB2312" w:eastAsia="仿宋_GB2312"/>
        </w:rPr>
      </w:pPr>
    </w:p>
    <w:p w:rsidR="00546F25" w:rsidRDefault="00B84B0F">
      <w:pPr>
        <w:spacing w:line="56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联系人：</w:t>
      </w:r>
      <w:r w:rsidR="007146C9">
        <w:rPr>
          <w:rFonts w:ascii="仿宋_GB2312" w:eastAsia="仿宋_GB2312" w:hint="eastAsia"/>
        </w:rPr>
        <w:t>陈颖</w:t>
      </w:r>
      <w:r>
        <w:rPr>
          <w:rFonts w:ascii="仿宋_GB2312" w:eastAsia="仿宋_GB2312" w:hint="eastAsia"/>
        </w:rPr>
        <w:t>，联系电话：</w:t>
      </w:r>
      <w:r w:rsidR="007146C9">
        <w:rPr>
          <w:rFonts w:ascii="仿宋_GB2312" w:eastAsia="仿宋_GB2312" w:hint="eastAsia"/>
        </w:rPr>
        <w:t>010-82253558</w:t>
      </w:r>
    </w:p>
    <w:p w:rsidR="00546F25" w:rsidRDefault="00B84B0F">
      <w:pPr>
        <w:spacing w:line="56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专业机构地址：</w:t>
      </w:r>
      <w:r w:rsidR="00E73E18">
        <w:rPr>
          <w:rFonts w:ascii="仿宋_GB2312" w:eastAsia="仿宋_GB2312" w:hint="eastAsia"/>
        </w:rPr>
        <w:t>北京市朝阳区裕民路12号中国国际科技会展中心B座10层1001</w:t>
      </w:r>
      <w:proofErr w:type="gramStart"/>
      <w:r w:rsidR="00E73E18">
        <w:rPr>
          <w:rFonts w:ascii="仿宋_GB2312" w:eastAsia="仿宋_GB2312" w:hint="eastAsia"/>
        </w:rPr>
        <w:t>康正评估</w:t>
      </w:r>
      <w:proofErr w:type="gramEnd"/>
      <w:r>
        <w:rPr>
          <w:rFonts w:ascii="仿宋_GB2312" w:eastAsia="仿宋_GB2312" w:hint="eastAsia"/>
        </w:rPr>
        <w:t>，邮编：</w:t>
      </w:r>
      <w:r w:rsidR="00E73E18">
        <w:rPr>
          <w:rFonts w:ascii="仿宋_GB2312" w:eastAsia="仿宋_GB2312" w:hint="eastAsia"/>
        </w:rPr>
        <w:t>100029</w:t>
      </w:r>
    </w:p>
    <w:p w:rsidR="00546F25" w:rsidRDefault="00546F25">
      <w:pPr>
        <w:rPr>
          <w:rFonts w:ascii="仿宋_GB2312" w:eastAsia="仿宋_GB2312"/>
        </w:rPr>
      </w:pPr>
    </w:p>
    <w:p w:rsidR="00546F25" w:rsidRDefault="00546F25">
      <w:pPr>
        <w:rPr>
          <w:rFonts w:ascii="仿宋_GB2312" w:eastAsia="仿宋_GB2312"/>
        </w:rPr>
      </w:pPr>
    </w:p>
    <w:p w:rsidR="000F1301" w:rsidRDefault="000F1301" w:rsidP="000F1301">
      <w:pPr>
        <w:jc w:val="right"/>
        <w:rPr>
          <w:rFonts w:ascii="仿宋_GB2312" w:eastAsia="仿宋_GB2312"/>
        </w:rPr>
      </w:pPr>
      <w:proofErr w:type="gramStart"/>
      <w:r>
        <w:rPr>
          <w:rFonts w:ascii="仿宋_GB2312" w:eastAsia="仿宋_GB2312" w:hint="eastAsia"/>
        </w:rPr>
        <w:t>北京康正宏</w:t>
      </w:r>
      <w:proofErr w:type="gramEnd"/>
      <w:r>
        <w:rPr>
          <w:rFonts w:ascii="仿宋_GB2312" w:eastAsia="仿宋_GB2312" w:hint="eastAsia"/>
        </w:rPr>
        <w:t>基房地产评估有限公司（公章）</w:t>
      </w:r>
    </w:p>
    <w:p w:rsidR="00546F25" w:rsidRDefault="000F1301" w:rsidP="00EA7988">
      <w:pPr>
        <w:wordWrap w:val="0"/>
        <w:ind w:rightChars="377" w:right="1206"/>
        <w:jc w:val="right"/>
      </w:pPr>
      <w:r>
        <w:rPr>
          <w:rFonts w:ascii="仿宋_GB2312" w:eastAsia="仿宋_GB2312" w:hint="eastAsia"/>
        </w:rPr>
        <w:t>202</w:t>
      </w:r>
      <w:r w:rsidR="00877310"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>年</w:t>
      </w:r>
      <w:r w:rsidR="00877310">
        <w:rPr>
          <w:rFonts w:ascii="仿宋_GB2312" w:eastAsia="仿宋_GB2312" w:hint="eastAsia"/>
        </w:rPr>
        <w:t>12</w:t>
      </w:r>
      <w:r>
        <w:rPr>
          <w:rFonts w:ascii="仿宋_GB2312" w:eastAsia="仿宋_GB2312" w:hint="eastAsia"/>
        </w:rPr>
        <w:t>月</w:t>
      </w:r>
      <w:r w:rsidR="00877310">
        <w:rPr>
          <w:rFonts w:ascii="仿宋_GB2312" w:eastAsia="仿宋_GB2312" w:hint="eastAsia"/>
        </w:rPr>
        <w:t>12</w:t>
      </w:r>
      <w:r>
        <w:rPr>
          <w:rFonts w:ascii="仿宋_GB2312" w:eastAsia="仿宋_GB2312" w:hint="eastAsia"/>
        </w:rPr>
        <w:t>日</w:t>
      </w:r>
      <w:bookmarkStart w:id="0" w:name="_GoBack"/>
      <w:bookmarkEnd w:id="0"/>
    </w:p>
    <w:sectPr w:rsidR="0054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660" w:rsidRDefault="00751660" w:rsidP="000F1301">
      <w:pPr>
        <w:spacing w:line="240" w:lineRule="auto"/>
      </w:pPr>
      <w:r>
        <w:separator/>
      </w:r>
    </w:p>
  </w:endnote>
  <w:endnote w:type="continuationSeparator" w:id="0">
    <w:p w:rsidR="00751660" w:rsidRDefault="00751660" w:rsidP="000F1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660" w:rsidRDefault="00751660" w:rsidP="000F1301">
      <w:pPr>
        <w:spacing w:line="240" w:lineRule="auto"/>
      </w:pPr>
      <w:r>
        <w:separator/>
      </w:r>
    </w:p>
  </w:footnote>
  <w:footnote w:type="continuationSeparator" w:id="0">
    <w:p w:rsidR="00751660" w:rsidRDefault="00751660" w:rsidP="000F13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4E"/>
    <w:rsid w:val="000F1301"/>
    <w:rsid w:val="0012386E"/>
    <w:rsid w:val="001B7CA7"/>
    <w:rsid w:val="0047307F"/>
    <w:rsid w:val="00546F25"/>
    <w:rsid w:val="00625C77"/>
    <w:rsid w:val="006A24D2"/>
    <w:rsid w:val="007146C9"/>
    <w:rsid w:val="00751660"/>
    <w:rsid w:val="007C14D6"/>
    <w:rsid w:val="007E2911"/>
    <w:rsid w:val="00877310"/>
    <w:rsid w:val="008E4382"/>
    <w:rsid w:val="00A31C45"/>
    <w:rsid w:val="00AD7C4E"/>
    <w:rsid w:val="00B84B0F"/>
    <w:rsid w:val="00E60953"/>
    <w:rsid w:val="00E73E18"/>
    <w:rsid w:val="00EA7988"/>
    <w:rsid w:val="676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gaojin</dc:creator>
  <cp:lastModifiedBy>cheny</cp:lastModifiedBy>
  <cp:revision>8</cp:revision>
  <dcterms:created xsi:type="dcterms:W3CDTF">2023-03-10T02:22:00Z</dcterms:created>
  <dcterms:modified xsi:type="dcterms:W3CDTF">2023-12-12T07:19:00Z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