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39C5B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关于不能应约</w:t>
      </w:r>
      <w:r>
        <w:rPr>
          <w:rFonts w:ascii="方正小标宋简体" w:hAnsi="方正小标宋简体" w:eastAsia="方正小标宋简体"/>
          <w:sz w:val="44"/>
          <w:szCs w:val="44"/>
        </w:rPr>
        <w:t>接受评估任务的情况说明</w:t>
      </w:r>
    </w:p>
    <w:p w14:paraId="672216D6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  <w:highlight w:val="none"/>
        </w:rPr>
        <w:t>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07</w:t>
      </w:r>
      <w:r>
        <w:rPr>
          <w:rFonts w:hint="eastAsia" w:ascii="仿宋_GB2312" w:eastAsia="仿宋_GB2312"/>
          <w:sz w:val="32"/>
          <w:szCs w:val="32"/>
          <w:highlight w:val="none"/>
        </w:rPr>
        <w:t>分，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我司联系人魏伯欣（联系电话：13311151121）</w:t>
      </w:r>
      <w:r>
        <w:rPr>
          <w:rFonts w:hint="eastAsia" w:ascii="仿宋_GB2312" w:eastAsia="仿宋_GB2312"/>
          <w:sz w:val="32"/>
          <w:szCs w:val="32"/>
          <w:highlight w:val="none"/>
        </w:rPr>
        <w:t>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贵部</w:t>
      </w:r>
      <w:r>
        <w:rPr>
          <w:rFonts w:ascii="仿宋_GB2312" w:eastAsia="仿宋_GB2312"/>
          <w:sz w:val="32"/>
          <w:szCs w:val="32"/>
        </w:rPr>
        <w:t>来电，</w:t>
      </w:r>
      <w:r>
        <w:rPr>
          <w:rFonts w:hint="eastAsia" w:ascii="仿宋_GB2312" w:eastAsia="仿宋_GB2312"/>
          <w:sz w:val="32"/>
          <w:szCs w:val="32"/>
        </w:rPr>
        <w:t>告知</w:t>
      </w:r>
      <w:r>
        <w:rPr>
          <w:rFonts w:ascii="仿宋_GB2312" w:eastAsia="仿宋_GB2312"/>
          <w:sz w:val="32"/>
          <w:szCs w:val="32"/>
        </w:rPr>
        <w:t>已通过</w:t>
      </w:r>
      <w:r>
        <w:rPr>
          <w:rFonts w:hint="eastAsia" w:ascii="仿宋_GB2312" w:eastAsia="仿宋_GB2312"/>
          <w:sz w:val="32"/>
          <w:szCs w:val="32"/>
        </w:rPr>
        <w:t>军队自行采购平台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随机抽选</w:t>
      </w:r>
      <w:r>
        <w:rPr>
          <w:rFonts w:ascii="仿宋_GB2312" w:eastAsia="仿宋_GB2312"/>
          <w:sz w:val="32"/>
          <w:szCs w:val="32"/>
        </w:rPr>
        <w:t>了我司</w:t>
      </w:r>
      <w:r>
        <w:rPr>
          <w:rFonts w:hint="eastAsia" w:ascii="仿宋_GB2312" w:eastAsia="仿宋_GB2312"/>
          <w:sz w:val="32"/>
          <w:szCs w:val="32"/>
        </w:rPr>
        <w:t>为京冀3635号土地</w:t>
      </w:r>
      <w:r>
        <w:rPr>
          <w:rFonts w:hint="eastAsia" w:ascii="仿宋_GB2312" w:eastAsia="仿宋_GB2312"/>
          <w:sz w:val="32"/>
          <w:szCs w:val="32"/>
          <w:lang w:eastAsia="zh-CN"/>
        </w:rPr>
        <w:t>（位于河北省张家口市涿鹿县矾山镇大街村）</w:t>
      </w:r>
      <w:r>
        <w:rPr>
          <w:rFonts w:ascii="仿宋_GB2312" w:eastAsia="仿宋_GB2312"/>
          <w:sz w:val="32"/>
          <w:szCs w:val="32"/>
        </w:rPr>
        <w:t>价值评估机构</w:t>
      </w:r>
      <w:r>
        <w:rPr>
          <w:rFonts w:hint="eastAsia" w:ascii="仿宋_GB2312" w:eastAsia="仿宋_GB2312"/>
          <w:sz w:val="32"/>
          <w:szCs w:val="32"/>
        </w:rPr>
        <w:t>，并就此</w:t>
      </w:r>
      <w:r>
        <w:rPr>
          <w:rFonts w:ascii="仿宋_GB2312" w:eastAsia="仿宋_GB2312"/>
          <w:sz w:val="32"/>
          <w:szCs w:val="32"/>
        </w:rPr>
        <w:t>征求我司是否承接该项目评估任务的意见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一是我司缺少评估对应时点的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张家口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市基准地价修正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体系，无法快速响应贵部委托事项；二是缺少评估对应时点的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张家口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市土地交易信息、房地产市场运行数据及商品房销售数据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原因</w:t>
      </w:r>
      <w:r>
        <w:rPr>
          <w:rFonts w:hint="eastAsia" w:ascii="仿宋_GB2312" w:eastAsia="仿宋_GB2312"/>
          <w:sz w:val="32"/>
          <w:szCs w:val="32"/>
        </w:rPr>
        <w:t>，无法承接该项</w:t>
      </w:r>
      <w:r>
        <w:rPr>
          <w:rFonts w:ascii="仿宋_GB2312" w:eastAsia="仿宋_GB2312"/>
          <w:sz w:val="32"/>
          <w:szCs w:val="32"/>
        </w:rPr>
        <w:t>任务，特此说明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1D31065">
      <w:pPr>
        <w:ind w:firstLine="645"/>
        <w:rPr>
          <w:rFonts w:ascii="仿宋_GB2312" w:eastAsia="仿宋_GB2312"/>
          <w:sz w:val="32"/>
          <w:szCs w:val="32"/>
        </w:rPr>
      </w:pPr>
    </w:p>
    <w:p w14:paraId="3928C7D0">
      <w:pPr>
        <w:ind w:firstLine="645"/>
        <w:rPr>
          <w:rFonts w:ascii="仿宋_GB2312" w:eastAsia="仿宋_GB2312"/>
          <w:sz w:val="32"/>
          <w:szCs w:val="32"/>
        </w:rPr>
      </w:pPr>
    </w:p>
    <w:p w14:paraId="6C863739">
      <w:pPr>
        <w:ind w:firstLine="645"/>
        <w:rPr>
          <w:rFonts w:ascii="仿宋_GB2312" w:eastAsia="仿宋_GB2312"/>
          <w:sz w:val="32"/>
          <w:szCs w:val="32"/>
        </w:rPr>
      </w:pPr>
    </w:p>
    <w:p w14:paraId="74017C8A">
      <w:pPr>
        <w:ind w:firstLine="645"/>
        <w:rPr>
          <w:rFonts w:ascii="仿宋_GB2312" w:eastAsia="仿宋_GB2312"/>
          <w:sz w:val="32"/>
          <w:szCs w:val="32"/>
        </w:rPr>
      </w:pPr>
    </w:p>
    <w:p w14:paraId="20219286">
      <w:pPr>
        <w:ind w:firstLine="2400" w:firstLineChars="7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北京康正宏基房地产评估有限公司（</w:t>
      </w:r>
      <w:r>
        <w:rPr>
          <w:rFonts w:ascii="仿宋_GB2312" w:eastAsia="仿宋_GB2312"/>
          <w:sz w:val="32"/>
          <w:szCs w:val="32"/>
        </w:rPr>
        <w:t>盖章）</w:t>
      </w:r>
    </w:p>
    <w:p w14:paraId="285EC14D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16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859"/>
    <w:rsid w:val="001748EC"/>
    <w:rsid w:val="00432859"/>
    <w:rsid w:val="2CC521BE"/>
    <w:rsid w:val="7367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270</Words>
  <Characters>303</Characters>
  <Lines>2</Lines>
  <Paragraphs>1</Paragraphs>
  <TotalTime>5</TotalTime>
  <ScaleCrop>false</ScaleCrop>
  <LinksUpToDate>false</LinksUpToDate>
  <CharactersWithSpaces>326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2025-12-11T08:45:00Z</dcterms:created>
  <dc:creator>AutoBVT</dc:creator>
  <cp:lastModifiedBy>黄猛</cp:lastModifiedBy>
  <dcterms:modified xsi:type="dcterms:W3CDTF">2026-01-07T07:05:52Z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a821d8d7b1084266a4d07f8d6aa4147b_23</vt:lpwstr>
  </property>
  <property fmtid="{D5CDD505-2E9C-101B-9397-08002B2CF9AE}" pid="3" name="KSOTemplateDocerSaveRecord">
    <vt:lpwstr>eyJoZGlkIjoiOGY2NTNlNDZhYjY0MDFlN2EwMGI1Mjk5NTQ5NjVkYmMiLCJ1c2VySWQiOiIxMzY1MjM0OTUyIn0=</vt:lpwstr>
  </property>
  <property fmtid="{D5CDD505-2E9C-101B-9397-08002B2CF9AE}" pid="4" name="KSOProductBuildVer">
    <vt:lpwstr>2052-12.1.0.24657</vt:lpwstr>
  </property>
</Properties>
</file>