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3" w:rsidRDefault="004670F5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 w:rsidR="004328F9">
        <w:rPr>
          <w:rFonts w:ascii="Arial Unicode MS" w:eastAsia="仿宋_GB2312" w:hAnsi="Arial Unicode MS" w:hint="eastAsia"/>
          <w:b/>
          <w:sz w:val="36"/>
          <w:szCs w:val="36"/>
        </w:rPr>
        <w:t>2019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BC3DE6">
        <w:rPr>
          <w:rFonts w:ascii="Arial Unicode MS" w:eastAsia="仿宋_GB2312" w:hAnsi="Arial Unicode MS" w:hint="eastAsia"/>
          <w:b/>
          <w:sz w:val="36"/>
          <w:szCs w:val="36"/>
        </w:rPr>
        <w:t>14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6C0CC3" w:rsidRDefault="004670F5" w:rsidP="00161D0F">
      <w:pPr>
        <w:spacing w:beforeLines="100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6C0CC3" w:rsidRDefault="004670F5" w:rsidP="001C3777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 w:rsidR="004328F9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BC3DE6">
        <w:rPr>
          <w:rFonts w:ascii="Arial Unicode MS" w:eastAsia="仿宋_GB2312" w:hAnsi="Arial Unicode MS" w:hint="eastAsia"/>
          <w:sz w:val="28"/>
          <w:szCs w:val="28"/>
        </w:rPr>
        <w:t>5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9E67EF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</w:t>
      </w:r>
      <w:r w:rsidR="00D9789C">
        <w:rPr>
          <w:rFonts w:ascii="Arial Unicode MS" w:eastAsia="仿宋_GB2312" w:hAnsi="Arial Unicode MS" w:hint="eastAsia"/>
          <w:sz w:val="28"/>
          <w:szCs w:val="28"/>
        </w:rPr>
        <w:t>支付公司日常经营费用</w:t>
      </w:r>
      <w:r w:rsidR="001E6AD7">
        <w:rPr>
          <w:rFonts w:ascii="Arial Unicode MS" w:eastAsia="仿宋_GB2312" w:hAnsi="Arial Unicode MS" w:hint="eastAsia"/>
          <w:sz w:val="28"/>
          <w:szCs w:val="28"/>
        </w:rPr>
        <w:t>及拨款</w:t>
      </w:r>
      <w:r w:rsidR="00D9789C">
        <w:rPr>
          <w:rFonts w:ascii="Arial Unicode MS" w:eastAsia="仿宋_GB2312" w:hAnsi="Arial Unicode MS" w:hint="eastAsia"/>
          <w:sz w:val="28"/>
          <w:szCs w:val="28"/>
        </w:rPr>
        <w:t>的申请</w:t>
      </w:r>
      <w:r>
        <w:rPr>
          <w:rFonts w:ascii="Arial Unicode MS" w:eastAsia="仿宋_GB2312" w:hAnsi="Arial Unicode MS" w:hint="eastAsia"/>
          <w:sz w:val="28"/>
          <w:szCs w:val="28"/>
        </w:rPr>
        <w:t>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 w:rsidR="005776CA">
        <w:rPr>
          <w:rFonts w:ascii="Arial Unicode MS" w:eastAsia="仿宋_GB2312" w:hAnsi="Arial Unicode MS" w:hint="eastAsia"/>
          <w:sz w:val="28"/>
          <w:szCs w:val="28"/>
        </w:rPr>
        <w:t>[2019]</w:t>
      </w:r>
      <w:r w:rsidR="00BC3DE6">
        <w:rPr>
          <w:rFonts w:ascii="Arial Unicode MS" w:eastAsia="仿宋_GB2312" w:hAnsi="Arial Unicode MS" w:hint="eastAsia"/>
          <w:sz w:val="28"/>
          <w:szCs w:val="28"/>
        </w:rPr>
        <w:t>1</w:t>
      </w:r>
      <w:r w:rsidR="00EF16F0">
        <w:rPr>
          <w:rFonts w:ascii="Arial Unicode MS" w:eastAsia="仿宋_GB2312" w:hAnsi="Arial Unicode MS" w:hint="eastAsia"/>
          <w:sz w:val="28"/>
          <w:szCs w:val="28"/>
        </w:rPr>
        <w:t>4</w:t>
      </w:r>
      <w:bookmarkStart w:id="0" w:name="_GoBack"/>
      <w:bookmarkEnd w:id="0"/>
      <w:r>
        <w:rPr>
          <w:rFonts w:ascii="Arial Unicode MS" w:eastAsia="仿宋_GB2312" w:hAnsi="Arial Unicode MS" w:hint="eastAsia"/>
          <w:sz w:val="28"/>
          <w:szCs w:val="28"/>
        </w:rPr>
        <w:t>号），</w:t>
      </w:r>
      <w:r w:rsidR="00E7063E">
        <w:rPr>
          <w:rFonts w:ascii="Arial Unicode MS" w:eastAsia="仿宋_GB2312" w:hAnsi="Arial Unicode MS" w:hint="eastAsia"/>
          <w:sz w:val="28"/>
          <w:szCs w:val="28"/>
        </w:rPr>
        <w:t>申请支付</w:t>
      </w:r>
      <w:r w:rsidR="00BC3DE6">
        <w:rPr>
          <w:rFonts w:ascii="Arial Unicode MS" w:eastAsia="仿宋_GB2312" w:hAnsi="Arial Unicode MS" w:hint="eastAsia"/>
          <w:sz w:val="28"/>
          <w:szCs w:val="28"/>
        </w:rPr>
        <w:t>37</w:t>
      </w:r>
      <w:r w:rsidR="00E7063E">
        <w:rPr>
          <w:rFonts w:ascii="Arial Unicode MS" w:eastAsia="仿宋_GB2312" w:hAnsi="Arial Unicode MS" w:hint="eastAsia"/>
          <w:sz w:val="28"/>
          <w:szCs w:val="28"/>
        </w:rPr>
        <w:t>笔日常经营费用，</w:t>
      </w:r>
      <w:r>
        <w:rPr>
          <w:rFonts w:ascii="Arial Unicode MS" w:eastAsia="仿宋_GB2312" w:hAnsi="Arial Unicode MS" w:hint="eastAsia"/>
          <w:sz w:val="28"/>
          <w:szCs w:val="28"/>
        </w:rPr>
        <w:t>申请支付</w:t>
      </w:r>
      <w:r w:rsidR="00F55A9A">
        <w:rPr>
          <w:rFonts w:ascii="Arial Unicode MS" w:eastAsia="仿宋_GB2312" w:hAnsi="Arial Unicode MS" w:hint="eastAsia"/>
          <w:sz w:val="28"/>
          <w:szCs w:val="28"/>
        </w:rPr>
        <w:t>金额总计</w:t>
      </w:r>
      <w:r w:rsidR="00BC3DE6">
        <w:rPr>
          <w:rFonts w:ascii="Arial Unicode MS" w:eastAsia="仿宋_GB2312" w:hAnsi="Arial Unicode MS" w:hint="eastAsia"/>
          <w:sz w:val="28"/>
          <w:szCs w:val="28"/>
        </w:rPr>
        <w:t>336,381.02</w:t>
      </w:r>
      <w:r w:rsidR="0007455C">
        <w:rPr>
          <w:rFonts w:ascii="Arial Unicode MS" w:eastAsia="仿宋_GB2312" w:hAnsi="Arial Unicode MS" w:hint="eastAsia"/>
          <w:sz w:val="28"/>
          <w:szCs w:val="28"/>
        </w:rPr>
        <w:t>元</w:t>
      </w:r>
      <w:r w:rsidR="004328F9">
        <w:rPr>
          <w:rFonts w:ascii="Arial Unicode MS" w:eastAsia="仿宋_GB2312" w:hAnsi="Arial Unicode MS" w:hint="eastAsia"/>
          <w:sz w:val="28"/>
          <w:szCs w:val="28"/>
        </w:rPr>
        <w:t>。</w:t>
      </w:r>
    </w:p>
    <w:p w:rsidR="005776CA" w:rsidRDefault="00631CAB" w:rsidP="00631CAB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proofErr w:type="gramStart"/>
      <w:r w:rsidRPr="001C377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丹龙置业</w:t>
      </w:r>
      <w:proofErr w:type="gramEnd"/>
      <w:r w:rsidRPr="001C377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常州有限公司日常经营费用支付清单明细表</w:t>
      </w:r>
    </w:p>
    <w:tbl>
      <w:tblPr>
        <w:tblW w:w="8435" w:type="dxa"/>
        <w:tblInd w:w="93" w:type="dxa"/>
        <w:tblLayout w:type="fixed"/>
        <w:tblLook w:val="04A0"/>
      </w:tblPr>
      <w:tblGrid>
        <w:gridCol w:w="480"/>
        <w:gridCol w:w="2796"/>
        <w:gridCol w:w="3287"/>
        <w:gridCol w:w="1872"/>
      </w:tblGrid>
      <w:tr w:rsidR="005776CA" w:rsidRPr="005776CA" w:rsidTr="00BC3DE6">
        <w:trPr>
          <w:trHeight w:val="525"/>
          <w:tblHeader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  <w:hideMark/>
          </w:tcPr>
          <w:p w:rsidR="005776CA" w:rsidRPr="005776CA" w:rsidRDefault="005776CA" w:rsidP="005776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5776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  <w:hideMark/>
          </w:tcPr>
          <w:p w:rsidR="005776CA" w:rsidRPr="005776CA" w:rsidRDefault="005776CA" w:rsidP="005776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5776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报销费用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  <w:hideMark/>
          </w:tcPr>
          <w:p w:rsidR="005776CA" w:rsidRPr="005776CA" w:rsidRDefault="005776CA" w:rsidP="005776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5776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支付内容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  <w:hideMark/>
          </w:tcPr>
          <w:p w:rsidR="005776CA" w:rsidRPr="005776CA" w:rsidRDefault="005776CA" w:rsidP="005776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5776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支付金额（元）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营销管理费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支付品牌馆2019年3月电费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6,796.79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营销管理费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支付品牌馆物业管理服务费（2019.02.26-2019.03.25）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67,913.00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营销管理费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品牌馆复印机租赁费（2019.01.23-2019.04.22）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1,080.00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营销管理费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品牌馆2019年4月物业类办公用品费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296.30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固定资产费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老板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椅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一张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1,300.00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日常管理费（差旅费）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夏宇由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北京来常州沟通工作事宜差旅费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2,673.50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日常管理费（办公费）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高钰龙报销临时停车费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126.00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日常管理费（办公费）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徐婷报销办公用品、杂项、固定资产费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1,456.50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1,600.00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3,000.00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2,870.00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2,990.00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3,000.00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3,000.00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3,000.00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2,902.00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2,220.00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2,995.99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2,680.00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2,180.00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2,650.01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1,188.00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2,624.00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3,000.00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2,852.00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2,293.00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2,742.00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2,989.00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2,131.00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3,000.00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2,484.20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日常管理费（业务招待费）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业务招待费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2,015.80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现场看护费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项目工地现场看护费（20</w:t>
            </w:r>
            <w:r w:rsidR="00161D0F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9年第一季度）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31,073.94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设计优化费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项目一期桩基工程、建筑节能设计优化（门窗、保温）款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119,891.88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勘测设计费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临电接入工程勘测设计费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1,798.74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电缆安装调试费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施工图范围内的电缆敷设、安装及调试费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32,067.37</w:t>
            </w:r>
          </w:p>
        </w:tc>
      </w:tr>
      <w:tr w:rsidR="00BC3DE6" w:rsidTr="00BC3DE6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工程交易费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431FC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总包</w:t>
            </w:r>
            <w:r w:rsidR="00BC3DE6">
              <w:rPr>
                <w:rFonts w:ascii="仿宋_GB2312" w:eastAsia="仿宋_GB2312" w:hint="eastAsia"/>
                <w:color w:val="000000"/>
                <w:szCs w:val="21"/>
              </w:rPr>
              <w:t>招标工程交易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服务</w:t>
            </w:r>
            <w:r w:rsidR="00BC3DE6">
              <w:rPr>
                <w:rFonts w:ascii="仿宋_GB2312" w:eastAsia="仿宋_GB2312" w:hint="eastAsia"/>
                <w:color w:val="000000"/>
                <w:szCs w:val="21"/>
              </w:rPr>
              <w:t>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7,500.00</w:t>
            </w:r>
          </w:p>
        </w:tc>
      </w:tr>
      <w:tr w:rsidR="00BC3DE6" w:rsidTr="00BC3DE6">
        <w:trPr>
          <w:trHeight w:val="283"/>
        </w:trPr>
        <w:tc>
          <w:tcPr>
            <w:tcW w:w="6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合             计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DE6" w:rsidRDefault="00BC3DE6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336,381.02</w:t>
            </w:r>
          </w:p>
        </w:tc>
      </w:tr>
    </w:tbl>
    <w:p w:rsidR="005776CA" w:rsidRDefault="005776CA" w:rsidP="005776CA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</w:p>
    <w:p w:rsidR="006C0CC3" w:rsidRDefault="004670F5" w:rsidP="00161D0F">
      <w:pPr>
        <w:spacing w:beforeLines="100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</w:t>
      </w:r>
      <w:r w:rsidR="009B363F">
        <w:rPr>
          <w:rFonts w:ascii="Arial Unicode MS" w:eastAsia="仿宋_GB2312" w:hAnsi="Arial Unicode MS" w:hint="eastAsia"/>
          <w:sz w:val="28"/>
          <w:szCs w:val="28"/>
        </w:rPr>
        <w:t>上述</w:t>
      </w:r>
      <w:r>
        <w:rPr>
          <w:rFonts w:ascii="Arial Unicode MS" w:eastAsia="仿宋_GB2312" w:hAnsi="Arial Unicode MS" w:hint="eastAsia"/>
          <w:sz w:val="28"/>
          <w:szCs w:val="28"/>
        </w:rPr>
        <w:t>日常经营费用报销及支付的额度符合相应规定，单据填写及申请流程符合项目公司财务制度。</w:t>
      </w:r>
      <w:r w:rsidR="00431FC5">
        <w:rPr>
          <w:rFonts w:ascii="Arial Unicode MS" w:eastAsia="仿宋_GB2312" w:hAnsi="Arial Unicode MS" w:hint="eastAsia"/>
          <w:sz w:val="28"/>
          <w:szCs w:val="28"/>
        </w:rPr>
        <w:t>其中第</w:t>
      </w:r>
      <w:r w:rsidR="00431FC5">
        <w:rPr>
          <w:rFonts w:ascii="Arial Unicode MS" w:eastAsia="仿宋_GB2312" w:hAnsi="Arial Unicode MS" w:hint="eastAsia"/>
          <w:sz w:val="28"/>
          <w:szCs w:val="28"/>
        </w:rPr>
        <w:t>37</w:t>
      </w:r>
      <w:r w:rsidR="00431FC5">
        <w:rPr>
          <w:rFonts w:ascii="Arial Unicode MS" w:eastAsia="仿宋_GB2312" w:hAnsi="Arial Unicode MS" w:hint="eastAsia"/>
          <w:sz w:val="28"/>
          <w:szCs w:val="28"/>
        </w:rPr>
        <w:t>项，</w:t>
      </w:r>
      <w:r w:rsidR="0087212E">
        <w:rPr>
          <w:rFonts w:ascii="Arial Unicode MS" w:eastAsia="仿宋_GB2312" w:hAnsi="Arial Unicode MS" w:hint="eastAsia"/>
          <w:sz w:val="28"/>
          <w:szCs w:val="28"/>
        </w:rPr>
        <w:t>总包招标工程交易服务费已于</w:t>
      </w:r>
      <w:r w:rsidR="0087212E">
        <w:rPr>
          <w:rFonts w:ascii="Arial Unicode MS" w:eastAsia="仿宋_GB2312" w:hAnsi="Arial Unicode MS" w:hint="eastAsia"/>
          <w:sz w:val="28"/>
          <w:szCs w:val="28"/>
        </w:rPr>
        <w:t>2019</w:t>
      </w:r>
      <w:r w:rsidR="0087212E">
        <w:rPr>
          <w:rFonts w:ascii="Arial Unicode MS" w:eastAsia="仿宋_GB2312" w:hAnsi="Arial Unicode MS" w:hint="eastAsia"/>
          <w:sz w:val="28"/>
          <w:szCs w:val="28"/>
        </w:rPr>
        <w:t>年</w:t>
      </w:r>
      <w:r w:rsidR="0087212E">
        <w:rPr>
          <w:rFonts w:ascii="Arial Unicode MS" w:eastAsia="仿宋_GB2312" w:hAnsi="Arial Unicode MS" w:hint="eastAsia"/>
          <w:sz w:val="28"/>
          <w:szCs w:val="28"/>
        </w:rPr>
        <w:t>5</w:t>
      </w:r>
      <w:r w:rsidR="0087212E">
        <w:rPr>
          <w:rFonts w:ascii="Arial Unicode MS" w:eastAsia="仿宋_GB2312" w:hAnsi="Arial Unicode MS" w:hint="eastAsia"/>
          <w:sz w:val="28"/>
          <w:szCs w:val="28"/>
        </w:rPr>
        <w:t>月</w:t>
      </w:r>
      <w:r w:rsidR="0087212E">
        <w:rPr>
          <w:rFonts w:ascii="Arial Unicode MS" w:eastAsia="仿宋_GB2312" w:hAnsi="Arial Unicode MS" w:hint="eastAsia"/>
          <w:sz w:val="28"/>
          <w:szCs w:val="28"/>
        </w:rPr>
        <w:t>7</w:t>
      </w:r>
      <w:r w:rsidR="0087212E">
        <w:rPr>
          <w:rFonts w:ascii="Arial Unicode MS" w:eastAsia="仿宋_GB2312" w:hAnsi="Arial Unicode MS" w:hint="eastAsia"/>
          <w:sz w:val="28"/>
          <w:szCs w:val="28"/>
        </w:rPr>
        <w:t>日</w:t>
      </w:r>
      <w:r w:rsidR="0087212E">
        <w:rPr>
          <w:rFonts w:ascii="Arial Unicode MS" w:eastAsia="仿宋_GB2312" w:hAnsi="Arial Unicode MS" w:hint="eastAsia"/>
          <w:sz w:val="28"/>
          <w:szCs w:val="28"/>
        </w:rPr>
        <w:t>16</w:t>
      </w:r>
      <w:r w:rsidR="0087212E">
        <w:rPr>
          <w:rFonts w:ascii="Arial Unicode MS" w:eastAsia="仿宋_GB2312" w:hAnsi="Arial Unicode MS" w:hint="eastAsia"/>
          <w:sz w:val="28"/>
          <w:szCs w:val="28"/>
        </w:rPr>
        <w:t>时</w:t>
      </w:r>
      <w:r w:rsidR="0087212E">
        <w:rPr>
          <w:rFonts w:ascii="Arial Unicode MS" w:eastAsia="仿宋_GB2312" w:hAnsi="Arial Unicode MS" w:hint="eastAsia"/>
          <w:sz w:val="28"/>
          <w:szCs w:val="28"/>
        </w:rPr>
        <w:t>15</w:t>
      </w:r>
      <w:r w:rsidR="0087212E">
        <w:rPr>
          <w:rFonts w:ascii="Arial Unicode MS" w:eastAsia="仿宋_GB2312" w:hAnsi="Arial Unicode MS" w:hint="eastAsia"/>
          <w:sz w:val="28"/>
          <w:szCs w:val="28"/>
        </w:rPr>
        <w:t>分支付完成。</w:t>
      </w:r>
    </w:p>
    <w:p w:rsidR="00711AE6" w:rsidRPr="0087212E" w:rsidRDefault="00711AE6" w:rsidP="00161D0F">
      <w:pPr>
        <w:spacing w:beforeLines="100" w:line="360" w:lineRule="auto"/>
        <w:rPr>
          <w:rFonts w:ascii="Arial Unicode MS" w:eastAsia="仿宋_GB2312" w:hAnsi="Arial Unicode MS"/>
          <w:sz w:val="28"/>
          <w:szCs w:val="28"/>
        </w:rPr>
      </w:pPr>
    </w:p>
    <w:p w:rsidR="00B837A5" w:rsidRDefault="00B837A5" w:rsidP="00161D0F">
      <w:pPr>
        <w:spacing w:beforeLines="100" w:line="360" w:lineRule="auto"/>
        <w:rPr>
          <w:rFonts w:ascii="Arial Unicode MS" w:eastAsia="仿宋_GB2312" w:hAnsi="Arial Unicode MS"/>
          <w:sz w:val="28"/>
          <w:szCs w:val="28"/>
        </w:rPr>
      </w:pPr>
    </w:p>
    <w:p w:rsidR="006C0CC3" w:rsidRDefault="004670F5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6C0CC3" w:rsidRPr="00A421A4" w:rsidRDefault="004670F5" w:rsidP="00A421A4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</w:t>
      </w:r>
      <w:r w:rsidR="007531A1">
        <w:rPr>
          <w:rFonts w:ascii="Arial Unicode MS" w:eastAsia="仿宋_GB2312" w:hAnsi="Arial Unicode MS" w:hint="eastAsia"/>
          <w:sz w:val="28"/>
          <w:szCs w:val="28"/>
        </w:rPr>
        <w:t xml:space="preserve">                       </w:t>
      </w:r>
      <w:r w:rsidR="00711AE6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BC3DE6">
        <w:rPr>
          <w:rFonts w:ascii="Arial Unicode MS" w:eastAsia="仿宋_GB2312" w:hAnsi="Arial Unicode MS" w:hint="eastAsia"/>
          <w:sz w:val="28"/>
          <w:szCs w:val="28"/>
        </w:rPr>
        <w:t>5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496570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6C0CC3" w:rsidRPr="00A421A4" w:rsidSect="006C0CC3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63" w:rsidRDefault="008B5F63" w:rsidP="006C0CC3">
      <w:r>
        <w:separator/>
      </w:r>
    </w:p>
  </w:endnote>
  <w:endnote w:type="continuationSeparator" w:id="0">
    <w:p w:rsidR="008B5F63" w:rsidRDefault="008B5F63" w:rsidP="006C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69029"/>
    </w:sdtPr>
    <w:sdtContent>
      <w:sdt>
        <w:sdtPr>
          <w:id w:val="-1669238322"/>
        </w:sdtPr>
        <w:sdtContent>
          <w:p w:rsidR="006C0CC3" w:rsidRDefault="00E468A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1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670F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1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CC3" w:rsidRDefault="006C0C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63" w:rsidRDefault="008B5F63" w:rsidP="006C0CC3">
      <w:r>
        <w:separator/>
      </w:r>
    </w:p>
  </w:footnote>
  <w:footnote w:type="continuationSeparator" w:id="0">
    <w:p w:rsidR="008B5F63" w:rsidRDefault="008B5F63" w:rsidP="006C0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39"/>
    <w:rsid w:val="00003BDD"/>
    <w:rsid w:val="000154EF"/>
    <w:rsid w:val="00022065"/>
    <w:rsid w:val="000263E8"/>
    <w:rsid w:val="00034B37"/>
    <w:rsid w:val="00040778"/>
    <w:rsid w:val="00051703"/>
    <w:rsid w:val="0005403D"/>
    <w:rsid w:val="00061E62"/>
    <w:rsid w:val="0007449A"/>
    <w:rsid w:val="0007455C"/>
    <w:rsid w:val="000876A3"/>
    <w:rsid w:val="00090FF9"/>
    <w:rsid w:val="00093C4D"/>
    <w:rsid w:val="000971A2"/>
    <w:rsid w:val="000C1026"/>
    <w:rsid w:val="000C3FB4"/>
    <w:rsid w:val="000D51DD"/>
    <w:rsid w:val="000D66A1"/>
    <w:rsid w:val="000E087C"/>
    <w:rsid w:val="000F1E1D"/>
    <w:rsid w:val="00127754"/>
    <w:rsid w:val="0015381D"/>
    <w:rsid w:val="001607CB"/>
    <w:rsid w:val="00161D0F"/>
    <w:rsid w:val="001830B1"/>
    <w:rsid w:val="001A40F0"/>
    <w:rsid w:val="001A7339"/>
    <w:rsid w:val="001C3777"/>
    <w:rsid w:val="001C5071"/>
    <w:rsid w:val="001D2CC6"/>
    <w:rsid w:val="001D3C0D"/>
    <w:rsid w:val="001D41E7"/>
    <w:rsid w:val="001E1443"/>
    <w:rsid w:val="001E21E4"/>
    <w:rsid w:val="001E6AD7"/>
    <w:rsid w:val="00201F53"/>
    <w:rsid w:val="002054A5"/>
    <w:rsid w:val="0021298A"/>
    <w:rsid w:val="00240DC2"/>
    <w:rsid w:val="0025026B"/>
    <w:rsid w:val="002534FF"/>
    <w:rsid w:val="0026021C"/>
    <w:rsid w:val="00260CBF"/>
    <w:rsid w:val="002802C0"/>
    <w:rsid w:val="002862C6"/>
    <w:rsid w:val="0029193C"/>
    <w:rsid w:val="002A6DA7"/>
    <w:rsid w:val="002B6317"/>
    <w:rsid w:val="002B7AB9"/>
    <w:rsid w:val="002E1687"/>
    <w:rsid w:val="002E4A85"/>
    <w:rsid w:val="002E6D38"/>
    <w:rsid w:val="002F6C08"/>
    <w:rsid w:val="00337C1F"/>
    <w:rsid w:val="00370BC9"/>
    <w:rsid w:val="003831A6"/>
    <w:rsid w:val="00395A53"/>
    <w:rsid w:val="003A10CE"/>
    <w:rsid w:val="003A1FC4"/>
    <w:rsid w:val="003B463D"/>
    <w:rsid w:val="003D4540"/>
    <w:rsid w:val="003D5DDE"/>
    <w:rsid w:val="003E12D4"/>
    <w:rsid w:val="003E3188"/>
    <w:rsid w:val="00404650"/>
    <w:rsid w:val="0040528C"/>
    <w:rsid w:val="00412334"/>
    <w:rsid w:val="004153D8"/>
    <w:rsid w:val="00415516"/>
    <w:rsid w:val="00431FC5"/>
    <w:rsid w:val="004328F9"/>
    <w:rsid w:val="00437355"/>
    <w:rsid w:val="004460BE"/>
    <w:rsid w:val="00466500"/>
    <w:rsid w:val="004670F5"/>
    <w:rsid w:val="0049500C"/>
    <w:rsid w:val="00496130"/>
    <w:rsid w:val="00496570"/>
    <w:rsid w:val="004A0474"/>
    <w:rsid w:val="004B07AF"/>
    <w:rsid w:val="004D642F"/>
    <w:rsid w:val="004E6483"/>
    <w:rsid w:val="00507C60"/>
    <w:rsid w:val="00514095"/>
    <w:rsid w:val="0052118E"/>
    <w:rsid w:val="00527FE2"/>
    <w:rsid w:val="005421E2"/>
    <w:rsid w:val="005424C6"/>
    <w:rsid w:val="00561D34"/>
    <w:rsid w:val="00572373"/>
    <w:rsid w:val="005776CA"/>
    <w:rsid w:val="00582E31"/>
    <w:rsid w:val="00586E5C"/>
    <w:rsid w:val="005B3DC4"/>
    <w:rsid w:val="005C1E00"/>
    <w:rsid w:val="005C2493"/>
    <w:rsid w:val="005D1D04"/>
    <w:rsid w:val="005D3E26"/>
    <w:rsid w:val="005D40AE"/>
    <w:rsid w:val="005D5022"/>
    <w:rsid w:val="005E46BB"/>
    <w:rsid w:val="0060387D"/>
    <w:rsid w:val="00617891"/>
    <w:rsid w:val="00626243"/>
    <w:rsid w:val="00631CAB"/>
    <w:rsid w:val="00636D3B"/>
    <w:rsid w:val="006411B1"/>
    <w:rsid w:val="00650686"/>
    <w:rsid w:val="00652B88"/>
    <w:rsid w:val="006748F2"/>
    <w:rsid w:val="00674F8F"/>
    <w:rsid w:val="0068430D"/>
    <w:rsid w:val="0069285E"/>
    <w:rsid w:val="006A1125"/>
    <w:rsid w:val="006B26F7"/>
    <w:rsid w:val="006B2B34"/>
    <w:rsid w:val="006C0CC3"/>
    <w:rsid w:val="006C2A38"/>
    <w:rsid w:val="006D47AD"/>
    <w:rsid w:val="006E5D74"/>
    <w:rsid w:val="00711AE6"/>
    <w:rsid w:val="007350B3"/>
    <w:rsid w:val="00743B03"/>
    <w:rsid w:val="00744D11"/>
    <w:rsid w:val="00745584"/>
    <w:rsid w:val="007531A1"/>
    <w:rsid w:val="007667FD"/>
    <w:rsid w:val="00773D08"/>
    <w:rsid w:val="007801F1"/>
    <w:rsid w:val="007A709D"/>
    <w:rsid w:val="007B0FE9"/>
    <w:rsid w:val="007B148D"/>
    <w:rsid w:val="007B283E"/>
    <w:rsid w:val="007B7FE6"/>
    <w:rsid w:val="007C56BB"/>
    <w:rsid w:val="007D30B9"/>
    <w:rsid w:val="007E0DC8"/>
    <w:rsid w:val="007E4F55"/>
    <w:rsid w:val="007F7578"/>
    <w:rsid w:val="00801403"/>
    <w:rsid w:val="00803A36"/>
    <w:rsid w:val="0081531C"/>
    <w:rsid w:val="00815818"/>
    <w:rsid w:val="00824498"/>
    <w:rsid w:val="008438F5"/>
    <w:rsid w:val="00851DA7"/>
    <w:rsid w:val="008578A5"/>
    <w:rsid w:val="0087212E"/>
    <w:rsid w:val="008848F2"/>
    <w:rsid w:val="008B5F63"/>
    <w:rsid w:val="008B6966"/>
    <w:rsid w:val="008E2A3A"/>
    <w:rsid w:val="008F41F0"/>
    <w:rsid w:val="00967F13"/>
    <w:rsid w:val="00971FD5"/>
    <w:rsid w:val="009A1B45"/>
    <w:rsid w:val="009B0C5C"/>
    <w:rsid w:val="009B363F"/>
    <w:rsid w:val="009C17ED"/>
    <w:rsid w:val="009C27CB"/>
    <w:rsid w:val="009C5804"/>
    <w:rsid w:val="009D0EF7"/>
    <w:rsid w:val="009D3383"/>
    <w:rsid w:val="009E67EF"/>
    <w:rsid w:val="009F1669"/>
    <w:rsid w:val="00A03856"/>
    <w:rsid w:val="00A11638"/>
    <w:rsid w:val="00A421A4"/>
    <w:rsid w:val="00A562EF"/>
    <w:rsid w:val="00A66B2A"/>
    <w:rsid w:val="00A67C1F"/>
    <w:rsid w:val="00AB07AC"/>
    <w:rsid w:val="00AE320C"/>
    <w:rsid w:val="00B431C3"/>
    <w:rsid w:val="00B47B8A"/>
    <w:rsid w:val="00B82F1A"/>
    <w:rsid w:val="00B837A5"/>
    <w:rsid w:val="00B95C50"/>
    <w:rsid w:val="00BC3DE6"/>
    <w:rsid w:val="00BD59A2"/>
    <w:rsid w:val="00BE6076"/>
    <w:rsid w:val="00C0089A"/>
    <w:rsid w:val="00C23349"/>
    <w:rsid w:val="00C42C17"/>
    <w:rsid w:val="00C724CE"/>
    <w:rsid w:val="00C90196"/>
    <w:rsid w:val="00C94BFF"/>
    <w:rsid w:val="00CC130A"/>
    <w:rsid w:val="00CD6F33"/>
    <w:rsid w:val="00D00744"/>
    <w:rsid w:val="00D00947"/>
    <w:rsid w:val="00D1067B"/>
    <w:rsid w:val="00D10C3C"/>
    <w:rsid w:val="00D123DB"/>
    <w:rsid w:val="00D12CDA"/>
    <w:rsid w:val="00D15144"/>
    <w:rsid w:val="00D34A0A"/>
    <w:rsid w:val="00D36000"/>
    <w:rsid w:val="00D45F36"/>
    <w:rsid w:val="00D471CA"/>
    <w:rsid w:val="00D523C8"/>
    <w:rsid w:val="00D665AD"/>
    <w:rsid w:val="00D72D78"/>
    <w:rsid w:val="00D9789C"/>
    <w:rsid w:val="00DA7A4D"/>
    <w:rsid w:val="00DB083E"/>
    <w:rsid w:val="00DE19B4"/>
    <w:rsid w:val="00DF0F96"/>
    <w:rsid w:val="00E23565"/>
    <w:rsid w:val="00E31FEF"/>
    <w:rsid w:val="00E419AB"/>
    <w:rsid w:val="00E468AA"/>
    <w:rsid w:val="00E512F6"/>
    <w:rsid w:val="00E66739"/>
    <w:rsid w:val="00E7063E"/>
    <w:rsid w:val="00E727B8"/>
    <w:rsid w:val="00E76431"/>
    <w:rsid w:val="00E81F62"/>
    <w:rsid w:val="00E92080"/>
    <w:rsid w:val="00E936CA"/>
    <w:rsid w:val="00EA1EF4"/>
    <w:rsid w:val="00ED2796"/>
    <w:rsid w:val="00ED2971"/>
    <w:rsid w:val="00ED51BB"/>
    <w:rsid w:val="00EF0329"/>
    <w:rsid w:val="00EF16F0"/>
    <w:rsid w:val="00F02E4E"/>
    <w:rsid w:val="00F1040C"/>
    <w:rsid w:val="00F339F1"/>
    <w:rsid w:val="00F44FB5"/>
    <w:rsid w:val="00F45E94"/>
    <w:rsid w:val="00F55A9A"/>
    <w:rsid w:val="00F66164"/>
    <w:rsid w:val="00F6729D"/>
    <w:rsid w:val="00F67C4C"/>
    <w:rsid w:val="00F72FD3"/>
    <w:rsid w:val="00F81635"/>
    <w:rsid w:val="00F878AE"/>
    <w:rsid w:val="00F923A9"/>
    <w:rsid w:val="00F94504"/>
    <w:rsid w:val="00FB0879"/>
    <w:rsid w:val="00FB2AA6"/>
    <w:rsid w:val="00FC34C1"/>
    <w:rsid w:val="00FE5268"/>
    <w:rsid w:val="00FF339F"/>
    <w:rsid w:val="08A27CF2"/>
    <w:rsid w:val="0CAC3285"/>
    <w:rsid w:val="10AB787A"/>
    <w:rsid w:val="10DF05D7"/>
    <w:rsid w:val="13CD2F16"/>
    <w:rsid w:val="19FD67B3"/>
    <w:rsid w:val="1AFE1E33"/>
    <w:rsid w:val="1D4A12F5"/>
    <w:rsid w:val="23193C94"/>
    <w:rsid w:val="234A7D72"/>
    <w:rsid w:val="32290E9A"/>
    <w:rsid w:val="325F73B6"/>
    <w:rsid w:val="39571D58"/>
    <w:rsid w:val="3B32420C"/>
    <w:rsid w:val="40AB21C8"/>
    <w:rsid w:val="454733EB"/>
    <w:rsid w:val="45D44994"/>
    <w:rsid w:val="4C4774C3"/>
    <w:rsid w:val="4D26546C"/>
    <w:rsid w:val="53600526"/>
    <w:rsid w:val="541808F1"/>
    <w:rsid w:val="5487773F"/>
    <w:rsid w:val="580E3B05"/>
    <w:rsid w:val="641C548F"/>
    <w:rsid w:val="697D6FAD"/>
    <w:rsid w:val="6CE8461C"/>
    <w:rsid w:val="72020761"/>
    <w:rsid w:val="7CF7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C0CC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C0CC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C0CC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C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C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6C0CC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6C0CC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C0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C0CC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C0CC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C0CC3"/>
    <w:rPr>
      <w:b/>
      <w:bCs/>
      <w:kern w:val="2"/>
      <w:sz w:val="21"/>
      <w:szCs w:val="22"/>
    </w:rPr>
  </w:style>
  <w:style w:type="paragraph" w:styleId="a9">
    <w:name w:val="Date"/>
    <w:basedOn w:val="a"/>
    <w:next w:val="a"/>
    <w:link w:val="Char4"/>
    <w:uiPriority w:val="99"/>
    <w:semiHidden/>
    <w:unhideWhenUsed/>
    <w:rsid w:val="00A421A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A421A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F23D0-5BEB-46F3-82D4-EAF090CC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251</Words>
  <Characters>1434</Characters>
  <Application>Microsoft Office Word</Application>
  <DocSecurity>0</DocSecurity>
  <Lines>11</Lines>
  <Paragraphs>3</Paragraphs>
  <ScaleCrop>false</ScaleCrop>
  <Company>CHINA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101</cp:revision>
  <dcterms:created xsi:type="dcterms:W3CDTF">2018-03-21T02:48:00Z</dcterms:created>
  <dcterms:modified xsi:type="dcterms:W3CDTF">2019-05-07T08:35:00Z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