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715E4" w14:textId="61A09128" w:rsidR="00B567A9" w:rsidRPr="00B16027" w:rsidRDefault="00B16027" w:rsidP="00B16027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16027">
        <w:rPr>
          <w:rFonts w:ascii="宋体" w:eastAsia="宋体" w:hAnsi="宋体" w:hint="eastAsia"/>
          <w:b/>
          <w:bCs/>
          <w:sz w:val="32"/>
          <w:szCs w:val="32"/>
        </w:rPr>
        <w:t>应询函</w:t>
      </w:r>
    </w:p>
    <w:p w14:paraId="67ED9973" w14:textId="2124BC87" w:rsidR="00B16027" w:rsidRPr="00B16027" w:rsidRDefault="00B16027">
      <w:pPr>
        <w:rPr>
          <w:rFonts w:ascii="宋体" w:eastAsia="宋体" w:hAnsi="宋体"/>
          <w:sz w:val="32"/>
          <w:szCs w:val="32"/>
        </w:rPr>
      </w:pPr>
    </w:p>
    <w:p w14:paraId="1961422A" w14:textId="6F95D49A" w:rsidR="00B16027" w:rsidRPr="00B16027" w:rsidRDefault="00B16027" w:rsidP="00B16027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B16027">
        <w:rPr>
          <w:rFonts w:ascii="宋体" w:eastAsia="宋体" w:hAnsi="宋体" w:hint="eastAsia"/>
          <w:b/>
          <w:bCs/>
          <w:sz w:val="28"/>
          <w:szCs w:val="28"/>
        </w:rPr>
        <w:t>北京市</w:t>
      </w:r>
      <w:r w:rsidR="008D2DDF">
        <w:rPr>
          <w:rFonts w:ascii="宋体" w:eastAsia="宋体" w:hAnsi="宋体" w:hint="eastAsia"/>
          <w:b/>
          <w:bCs/>
          <w:sz w:val="28"/>
          <w:szCs w:val="28"/>
        </w:rPr>
        <w:t>东城</w:t>
      </w:r>
      <w:r w:rsidRPr="00B16027">
        <w:rPr>
          <w:rFonts w:ascii="宋体" w:eastAsia="宋体" w:hAnsi="宋体" w:hint="eastAsia"/>
          <w:b/>
          <w:bCs/>
          <w:sz w:val="28"/>
          <w:szCs w:val="28"/>
        </w:rPr>
        <w:t>区人民法院：</w:t>
      </w:r>
    </w:p>
    <w:p w14:paraId="76BE79F8" w14:textId="2DB80520" w:rsidR="00C9626C" w:rsidRDefault="00C9626C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根据贵院于2</w:t>
      </w:r>
      <w:r>
        <w:rPr>
          <w:rFonts w:ascii="宋体" w:eastAsia="宋体" w:hAnsi="宋体"/>
          <w:sz w:val="28"/>
          <w:szCs w:val="28"/>
        </w:rPr>
        <w:t>02</w:t>
      </w:r>
      <w:r w:rsidR="008D69C1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8D2DDF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 w:rsidR="008D2DDF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日发布的《征询公告》，</w:t>
      </w:r>
      <w:r w:rsidR="000E1F67">
        <w:rPr>
          <w:rFonts w:ascii="宋体" w:eastAsia="宋体" w:hAnsi="宋体" w:hint="eastAsia"/>
          <w:sz w:val="28"/>
          <w:szCs w:val="28"/>
        </w:rPr>
        <w:t>因贵院审理</w:t>
      </w:r>
      <w:proofErr w:type="gramStart"/>
      <w:r w:rsidR="008D69C1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8D2DDF">
        <w:rPr>
          <w:rFonts w:ascii="宋体" w:eastAsia="宋体" w:hAnsi="宋体" w:hint="eastAsia"/>
          <w:sz w:val="28"/>
          <w:szCs w:val="28"/>
        </w:rPr>
        <w:t>房屋买卖合同纠纷</w:t>
      </w:r>
      <w:r w:rsidR="000E1F67">
        <w:rPr>
          <w:rFonts w:ascii="宋体" w:eastAsia="宋体" w:hAnsi="宋体" w:hint="eastAsia"/>
          <w:sz w:val="28"/>
          <w:szCs w:val="28"/>
        </w:rPr>
        <w:t>案件，</w:t>
      </w:r>
      <w:r w:rsidR="008D69C1">
        <w:rPr>
          <w:rFonts w:ascii="宋体" w:eastAsia="宋体" w:hAnsi="宋体" w:hint="eastAsia"/>
          <w:sz w:val="28"/>
          <w:szCs w:val="28"/>
        </w:rPr>
        <w:t>需对北京市</w:t>
      </w:r>
      <w:r w:rsidR="008D2DDF">
        <w:rPr>
          <w:rFonts w:ascii="宋体" w:eastAsia="宋体" w:hAnsi="宋体" w:hint="eastAsia"/>
          <w:sz w:val="28"/>
          <w:szCs w:val="28"/>
        </w:rPr>
        <w:t>东城区南弓匠营胡同5号楼1层1单元102号房屋2021</w:t>
      </w:r>
      <w:r>
        <w:rPr>
          <w:rFonts w:ascii="宋体" w:eastAsia="宋体" w:hAnsi="宋体" w:hint="eastAsia"/>
          <w:sz w:val="28"/>
          <w:szCs w:val="28"/>
        </w:rPr>
        <w:t>年</w:t>
      </w:r>
      <w:r w:rsidR="008D2DDF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月</w:t>
      </w:r>
      <w:r w:rsidR="008D2DDF">
        <w:rPr>
          <w:rFonts w:ascii="宋体" w:eastAsia="宋体" w:hAnsi="宋体" w:hint="eastAsia"/>
          <w:sz w:val="28"/>
          <w:szCs w:val="28"/>
        </w:rPr>
        <w:t>21日</w:t>
      </w:r>
      <w:r w:rsidR="008D69C1">
        <w:rPr>
          <w:rFonts w:ascii="宋体" w:eastAsia="宋体" w:hAnsi="宋体" w:hint="eastAsia"/>
          <w:sz w:val="28"/>
          <w:szCs w:val="28"/>
        </w:rPr>
        <w:t>的</w:t>
      </w:r>
      <w:r w:rsidR="008D2DDF">
        <w:rPr>
          <w:rFonts w:ascii="宋体" w:eastAsia="宋体" w:hAnsi="宋体" w:hint="eastAsia"/>
          <w:sz w:val="28"/>
          <w:szCs w:val="28"/>
        </w:rPr>
        <w:t>房屋</w:t>
      </w:r>
      <w:r w:rsidR="008D69C1">
        <w:rPr>
          <w:rFonts w:ascii="宋体" w:eastAsia="宋体" w:hAnsi="宋体" w:hint="eastAsia"/>
          <w:sz w:val="28"/>
          <w:szCs w:val="28"/>
        </w:rPr>
        <w:t>市场价值</w:t>
      </w:r>
      <w:r>
        <w:rPr>
          <w:rFonts w:ascii="宋体" w:eastAsia="宋体" w:hAnsi="宋体" w:hint="eastAsia"/>
          <w:sz w:val="28"/>
          <w:szCs w:val="28"/>
        </w:rPr>
        <w:t>进行评估。</w:t>
      </w:r>
    </w:p>
    <w:p w14:paraId="0DDA21AB" w14:textId="22C47827" w:rsidR="00B16027" w:rsidRDefault="004F09F9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北京康正宏</w:t>
      </w:r>
      <w:proofErr w:type="gramEnd"/>
      <w:r>
        <w:rPr>
          <w:rFonts w:ascii="宋体" w:eastAsia="宋体" w:hAnsi="宋体" w:hint="eastAsia"/>
          <w:sz w:val="28"/>
          <w:szCs w:val="28"/>
        </w:rPr>
        <w:t>基房地产评估有限公司</w:t>
      </w:r>
      <w:r w:rsidR="00C9626C">
        <w:rPr>
          <w:rFonts w:ascii="宋体" w:eastAsia="宋体" w:hAnsi="宋体" w:hint="eastAsia"/>
          <w:sz w:val="28"/>
          <w:szCs w:val="28"/>
        </w:rPr>
        <w:t>自愿接受以上</w:t>
      </w:r>
      <w:r w:rsidR="000E1F67">
        <w:rPr>
          <w:rFonts w:ascii="宋体" w:eastAsia="宋体" w:hAnsi="宋体" w:hint="eastAsia"/>
          <w:sz w:val="28"/>
          <w:szCs w:val="28"/>
        </w:rPr>
        <w:t>条件承接该项工作。</w:t>
      </w:r>
    </w:p>
    <w:p w14:paraId="66422896" w14:textId="2E2E03C2" w:rsidR="000E1F67" w:rsidRDefault="000E1F67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特此应询。</w:t>
      </w:r>
    </w:p>
    <w:p w14:paraId="3652F60E" w14:textId="27B642FD" w:rsidR="000E1F67" w:rsidRDefault="000E1F67" w:rsidP="00B1602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1634BDD4" w14:textId="46BD38D8" w:rsidR="000E1F67" w:rsidRDefault="000E1F67" w:rsidP="000E1F67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北京康正宏</w:t>
      </w:r>
      <w:proofErr w:type="gramEnd"/>
      <w:r>
        <w:rPr>
          <w:rFonts w:ascii="宋体" w:eastAsia="宋体" w:hAnsi="宋体" w:hint="eastAsia"/>
          <w:sz w:val="28"/>
          <w:szCs w:val="28"/>
        </w:rPr>
        <w:t>基房地产评估有限公司</w:t>
      </w:r>
    </w:p>
    <w:p w14:paraId="643A9567" w14:textId="636B504B" w:rsidR="000E1F67" w:rsidRPr="00B16027" w:rsidRDefault="000E1F67" w:rsidP="000E1F67">
      <w:pPr>
        <w:spacing w:line="360" w:lineRule="auto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 w:rsidR="008D69C1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年</w:t>
      </w:r>
      <w:r w:rsidR="008D2DDF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月</w:t>
      </w:r>
      <w:r w:rsidR="008D2DDF">
        <w:rPr>
          <w:rFonts w:ascii="宋体" w:eastAsia="宋体" w:hAnsi="宋体" w:hint="eastAsia"/>
          <w:sz w:val="28"/>
          <w:szCs w:val="28"/>
        </w:rPr>
        <w:t>8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日</w:t>
      </w:r>
    </w:p>
    <w:sectPr w:rsidR="000E1F67" w:rsidRPr="00B1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B"/>
    <w:rsid w:val="000E1F67"/>
    <w:rsid w:val="004F09F9"/>
    <w:rsid w:val="008D2DDF"/>
    <w:rsid w:val="008D69C1"/>
    <w:rsid w:val="00B16027"/>
    <w:rsid w:val="00B567A9"/>
    <w:rsid w:val="00C9626C"/>
    <w:rsid w:val="00C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80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 lun</dc:creator>
  <cp:keywords/>
  <dc:description/>
  <cp:lastModifiedBy>123</cp:lastModifiedBy>
  <cp:revision>7</cp:revision>
  <dcterms:created xsi:type="dcterms:W3CDTF">2022-11-21T01:43:00Z</dcterms:created>
  <dcterms:modified xsi:type="dcterms:W3CDTF">2024-04-07T07:54:00Z</dcterms:modified>
</cp:coreProperties>
</file>