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7F11" w14:textId="77777777"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14:paraId="6048A350" w14:textId="77777777"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781AB2" w:rsidRPr="004839FA">
        <w:rPr>
          <w:rFonts w:ascii="黑体" w:eastAsia="黑体" w:hAnsi="宋体" w:cs="黑体"/>
        </w:rPr>
        <w:t xml:space="preserve">  </w:t>
      </w:r>
      <w:r w:rsidRPr="004839FA">
        <w:rPr>
          <w:rFonts w:ascii="黑体" w:eastAsia="黑体" w:hAnsi="宋体" w:cs="黑体"/>
        </w:rPr>
        <w:t xml:space="preserve">]    </w:t>
      </w:r>
      <w:r w:rsidRPr="004839FA">
        <w:rPr>
          <w:rFonts w:ascii="黑体" w:eastAsia="黑体" w:hAnsi="宋体" w:cs="黑体" w:hint="eastAsia"/>
        </w:rPr>
        <w:t>号</w:t>
      </w:r>
    </w:p>
    <w:p w14:paraId="5DAE22BB" w14:textId="77777777"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14:paraId="7C7744A2" w14:textId="49F668AF"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194BF1">
        <w:rPr>
          <w:rFonts w:ascii="宋体" w:hAnsi="宋体" w:cs="宋体"/>
          <w:sz w:val="24"/>
          <w:szCs w:val="24"/>
          <w:u w:val="single"/>
        </w:rPr>
        <w:t xml:space="preserve">  </w:t>
      </w:r>
      <w:r w:rsidR="00194BF1" w:rsidRPr="00194BF1">
        <w:rPr>
          <w:rFonts w:ascii="宋体" w:hAnsi="宋体" w:cs="宋体" w:hint="eastAsia"/>
          <w:b/>
          <w:bCs/>
          <w:sz w:val="24"/>
          <w:szCs w:val="24"/>
          <w:u w:val="single"/>
        </w:rPr>
        <w:t>北京新隆福文化投资有限公司</w:t>
      </w:r>
      <w:r w:rsidRPr="007A2139">
        <w:rPr>
          <w:rFonts w:ascii="宋体" w:hAnsi="宋体" w:cs="宋体"/>
          <w:sz w:val="24"/>
          <w:szCs w:val="24"/>
          <w:u w:val="single"/>
        </w:rPr>
        <w:t xml:space="preserve">        </w:t>
      </w:r>
    </w:p>
    <w:p w14:paraId="0690FFDA" w14:textId="77777777"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14:paraId="03B4118F" w14:textId="77777777" w:rsidR="000A1092" w:rsidRPr="007A2139" w:rsidRDefault="000A1092" w:rsidP="004E5FFC">
      <w:pPr>
        <w:spacing w:line="400" w:lineRule="exact"/>
        <w:ind w:firstLineChars="200" w:firstLine="480"/>
        <w:rPr>
          <w:rFonts w:ascii="宋体"/>
          <w:sz w:val="24"/>
          <w:szCs w:val="24"/>
        </w:rPr>
      </w:pPr>
    </w:p>
    <w:p w14:paraId="2E1259BE" w14:textId="77777777"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14:paraId="110989BF" w14:textId="77777777" w:rsidR="000A1092" w:rsidRPr="007A2139" w:rsidRDefault="000A1092" w:rsidP="004E5FFC">
      <w:pPr>
        <w:spacing w:line="400" w:lineRule="exact"/>
        <w:ind w:firstLineChars="200" w:firstLine="480"/>
        <w:rPr>
          <w:rFonts w:ascii="宋体"/>
          <w:sz w:val="24"/>
          <w:szCs w:val="24"/>
          <w:u w:val="single"/>
        </w:rPr>
      </w:pPr>
    </w:p>
    <w:p w14:paraId="35F60EF2" w14:textId="6ED5BD40"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194BF1" w:rsidRPr="002E6686">
        <w:rPr>
          <w:rFonts w:ascii="宋体" w:hAnsi="宋体" w:cs="宋体" w:hint="eastAsia"/>
          <w:b/>
          <w:bCs/>
          <w:sz w:val="24"/>
          <w:szCs w:val="24"/>
          <w:u w:val="single"/>
        </w:rPr>
        <w:t>1、北京市东城区隆福寺街75号-3层至3层101文体娱乐（电影院）用房房地产</w:t>
      </w:r>
      <w:r w:rsidR="002E6686" w:rsidRPr="002E6686">
        <w:rPr>
          <w:rFonts w:ascii="宋体" w:hAnsi="宋体" w:cs="宋体" w:hint="eastAsia"/>
          <w:b/>
          <w:bCs/>
          <w:sz w:val="24"/>
          <w:szCs w:val="24"/>
          <w:u w:val="single"/>
        </w:rPr>
        <w:t>抵押价值评估</w:t>
      </w:r>
      <w:r w:rsidR="00194BF1" w:rsidRPr="002E6686">
        <w:rPr>
          <w:rFonts w:ascii="宋体" w:hAnsi="宋体" w:cs="宋体" w:hint="eastAsia"/>
          <w:b/>
          <w:bCs/>
          <w:sz w:val="24"/>
          <w:szCs w:val="24"/>
          <w:u w:val="single"/>
        </w:rPr>
        <w:t>2、</w:t>
      </w:r>
      <w:r w:rsidR="002E6686" w:rsidRPr="002E6686">
        <w:rPr>
          <w:rFonts w:ascii="宋体" w:hAnsi="宋体" w:cs="宋体" w:hint="eastAsia"/>
          <w:b/>
          <w:bCs/>
          <w:sz w:val="24"/>
          <w:szCs w:val="24"/>
          <w:u w:val="single"/>
        </w:rPr>
        <w:t>北京市东城区隆福寺街95号、钱粮胡同38号10幢等12幢商业用房房地产抵押价值评估3、北京市东城区隆福寺前街1号（隆福寺广场）部分房地产抵押价值评估4、北京市东城区隆福寺街95号、钱粮胡同38号16幢1层等5套办公用房房地产抵押价值评估。</w:t>
      </w:r>
      <w:r w:rsidRPr="007A2139">
        <w:rPr>
          <w:rFonts w:ascii="宋体" w:hAnsi="宋体" w:cs="宋体"/>
          <w:b/>
          <w:bCs/>
          <w:sz w:val="24"/>
          <w:szCs w:val="24"/>
          <w:u w:val="single"/>
        </w:rPr>
        <w:t xml:space="preserve"> </w:t>
      </w:r>
    </w:p>
    <w:p w14:paraId="3BA83A59" w14:textId="048E96D0"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194BF1" w:rsidRPr="00194BF1">
        <w:rPr>
          <w:rFonts w:ascii="宋体" w:hAnsi="宋体" w:cs="宋体" w:hint="eastAsia"/>
          <w:b/>
          <w:bCs/>
          <w:sz w:val="24"/>
          <w:szCs w:val="24"/>
          <w:u w:val="single"/>
        </w:rPr>
        <w:t>为</w:t>
      </w:r>
      <w:r w:rsidR="00194BF1">
        <w:rPr>
          <w:rFonts w:ascii="宋体" w:hAnsi="宋体" w:cs="宋体" w:hint="eastAsia"/>
          <w:b/>
          <w:bCs/>
          <w:sz w:val="24"/>
          <w:szCs w:val="24"/>
          <w:u w:val="single"/>
        </w:rPr>
        <w:t>甲方</w:t>
      </w:r>
      <w:r w:rsidR="00194BF1" w:rsidRPr="00194BF1">
        <w:rPr>
          <w:rFonts w:ascii="宋体" w:hAnsi="宋体" w:cs="宋体" w:hint="eastAsia"/>
          <w:b/>
          <w:bCs/>
          <w:sz w:val="24"/>
          <w:szCs w:val="24"/>
          <w:u w:val="single"/>
        </w:rPr>
        <w:t>在向金融机构办理贷款手续过程中，确定房地产抵押贷款额度提供参考依据而评估房地产抵押价值</w:t>
      </w:r>
      <w:r w:rsidR="00194BF1">
        <w:rPr>
          <w:rFonts w:ascii="宋体" w:hAnsi="宋体" w:cs="宋体" w:hint="eastAsia"/>
          <w:b/>
          <w:bCs/>
          <w:sz w:val="24"/>
          <w:szCs w:val="24"/>
          <w:u w:val="single"/>
        </w:rPr>
        <w:t>。</w:t>
      </w:r>
      <w:r w:rsidRPr="007A2139">
        <w:rPr>
          <w:rFonts w:ascii="宋体" w:hAnsi="宋体" w:cs="宋体"/>
          <w:b/>
          <w:bCs/>
          <w:sz w:val="24"/>
          <w:szCs w:val="24"/>
          <w:u w:val="single"/>
        </w:rPr>
        <w:t xml:space="preserve"> </w:t>
      </w:r>
    </w:p>
    <w:p w14:paraId="3FD33968" w14:textId="213A65F2" w:rsidR="000A1092" w:rsidRPr="007A2139" w:rsidRDefault="000A1092" w:rsidP="004E5FFC">
      <w:pPr>
        <w:pStyle w:val="2"/>
        <w:spacing w:beforeLines="20" w:before="62" w:afterLines="20" w:after="62" w:line="480" w:lineRule="auto"/>
        <w:ind w:firstLineChars="200" w:firstLine="482"/>
        <w:rPr>
          <w:rFonts w:cs="Times New Roman"/>
        </w:rPr>
      </w:pPr>
      <w:r w:rsidRPr="007A2139">
        <w:rPr>
          <w:rFonts w:hint="eastAsia"/>
        </w:rPr>
        <w:t>三、估价对象和估价范围</w:t>
      </w:r>
      <w:r w:rsidR="00F77540">
        <w:rPr>
          <w:rFonts w:hint="eastAsia"/>
        </w:rPr>
        <w:t>见附件</w:t>
      </w:r>
    </w:p>
    <w:p w14:paraId="254E12CA" w14:textId="6906EF85"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781AB2" w:rsidRPr="007A2139">
        <w:rPr>
          <w:rFonts w:ascii="宋体" w:hAnsi="宋体" w:cs="宋体"/>
          <w:b/>
          <w:bCs/>
          <w:sz w:val="24"/>
          <w:szCs w:val="24"/>
          <w:u w:val="single"/>
        </w:rPr>
        <w:t>20</w:t>
      </w:r>
      <w:r w:rsidR="00781AB2">
        <w:rPr>
          <w:rFonts w:ascii="宋体" w:hAnsi="宋体" w:cs="宋体" w:hint="eastAsia"/>
          <w:b/>
          <w:bCs/>
          <w:sz w:val="24"/>
          <w:szCs w:val="24"/>
          <w:u w:val="single"/>
        </w:rPr>
        <w:t>2</w:t>
      </w:r>
      <w:r w:rsidR="002E6686">
        <w:rPr>
          <w:rFonts w:ascii="宋体" w:hAnsi="宋体" w:cs="宋体"/>
          <w:b/>
          <w:bCs/>
          <w:sz w:val="24"/>
          <w:szCs w:val="24"/>
          <w:u w:val="single"/>
        </w:rPr>
        <w:t>2</w:t>
      </w:r>
      <w:r w:rsidR="00781AB2" w:rsidRPr="007A2139">
        <w:rPr>
          <w:rFonts w:ascii="宋体" w:hAnsi="宋体" w:cs="宋体"/>
          <w:b/>
          <w:bCs/>
          <w:sz w:val="24"/>
          <w:szCs w:val="24"/>
          <w:u w:val="single"/>
        </w:rPr>
        <w:t xml:space="preserve"> </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002E6686">
        <w:rPr>
          <w:rFonts w:ascii="宋体" w:hAnsi="宋体" w:cs="宋体"/>
          <w:b/>
          <w:bCs/>
          <w:sz w:val="24"/>
          <w:szCs w:val="24"/>
          <w:u w:val="single"/>
        </w:rPr>
        <w:t>6</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002E6686">
        <w:rPr>
          <w:rFonts w:ascii="宋体" w:hAnsi="宋体" w:cs="宋体"/>
          <w:b/>
          <w:bCs/>
          <w:sz w:val="24"/>
          <w:szCs w:val="24"/>
          <w:u w:val="single"/>
        </w:rPr>
        <w:t>30</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14:paraId="3F339837" w14:textId="4A1FA75E"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hint="eastAsia"/>
          <w:b/>
          <w:bCs/>
          <w:sz w:val="24"/>
          <w:szCs w:val="24"/>
          <w:u w:val="single"/>
        </w:rPr>
        <w:t>抵押价值</w:t>
      </w:r>
      <w:r w:rsidRPr="007A2139">
        <w:rPr>
          <w:rFonts w:ascii="宋体" w:hAnsi="宋体" w:cs="宋体"/>
          <w:b/>
          <w:bCs/>
          <w:sz w:val="24"/>
          <w:szCs w:val="24"/>
          <w:u w:val="single"/>
        </w:rPr>
        <w:t xml:space="preserve"> </w:t>
      </w:r>
    </w:p>
    <w:p w14:paraId="39633EBD" w14:textId="77777777" w:rsidR="000A1092" w:rsidRPr="007A2139" w:rsidRDefault="000A1092" w:rsidP="004E5FFC">
      <w:pPr>
        <w:spacing w:beforeLines="20" w:before="62" w:afterLines="20" w:after="62" w:line="400" w:lineRule="exact"/>
        <w:ind w:firstLineChars="200" w:firstLine="482"/>
        <w:rPr>
          <w:rFonts w:ascii="宋体"/>
          <w:b/>
          <w:bCs/>
          <w:sz w:val="24"/>
          <w:szCs w:val="24"/>
        </w:rPr>
      </w:pPr>
    </w:p>
    <w:p w14:paraId="2F6A9A73" w14:textId="77777777"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14:paraId="27B3F3B0" w14:textId="34D19FAB"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00E4190F">
        <w:rPr>
          <w:rFonts w:ascii="宋体" w:hAnsi="宋体" w:cs="宋体" w:hint="eastAsia"/>
          <w:sz w:val="24"/>
          <w:szCs w:val="24"/>
          <w:u w:val="single"/>
        </w:rPr>
        <w:t>/</w:t>
      </w:r>
      <w:r w:rsidRPr="007A2139">
        <w:rPr>
          <w:rFonts w:ascii="宋体" w:hAnsi="宋体" w:cs="宋体" w:hint="eastAsia"/>
          <w:sz w:val="24"/>
          <w:szCs w:val="24"/>
        </w:rPr>
        <w:t>年</w:t>
      </w:r>
      <w:r w:rsidR="00E4190F">
        <w:rPr>
          <w:rFonts w:ascii="宋体" w:hAnsi="宋体" w:cs="宋体" w:hint="eastAsia"/>
          <w:sz w:val="24"/>
          <w:szCs w:val="24"/>
          <w:u w:val="single"/>
        </w:rPr>
        <w:t>/</w:t>
      </w:r>
      <w:r w:rsidRPr="007A2139">
        <w:rPr>
          <w:rFonts w:ascii="宋体" w:hAnsi="宋体" w:cs="宋体" w:hint="eastAsia"/>
          <w:sz w:val="24"/>
          <w:szCs w:val="24"/>
        </w:rPr>
        <w:t>月</w:t>
      </w:r>
      <w:r w:rsidR="00E4190F">
        <w:rPr>
          <w:rFonts w:ascii="宋体" w:hAnsi="宋体" w:cs="宋体" w:hint="eastAsia"/>
          <w:sz w:val="24"/>
          <w:szCs w:val="24"/>
          <w:u w:val="single"/>
        </w:rPr>
        <w:t>/</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w:t>
      </w:r>
      <w:r w:rsidRPr="00031004">
        <w:rPr>
          <w:rFonts w:ascii="宋体" w:hAnsi="宋体" w:cs="宋体" w:hint="eastAsia"/>
          <w:sz w:val="24"/>
          <w:szCs w:val="24"/>
        </w:rPr>
        <w:lastRenderedPageBreak/>
        <w:t>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14:paraId="3D986C79"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1B862704"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14:paraId="28FF508A" w14:textId="4CE26836" w:rsidR="000A1092" w:rsidRPr="00FE49CB" w:rsidRDefault="000A1092" w:rsidP="00F77540">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00F77540">
        <w:rPr>
          <w:rFonts w:ascii="宋体" w:hAnsi="宋体" w:cs="宋体"/>
          <w:sz w:val="24"/>
          <w:szCs w:val="24"/>
          <w:u w:val="single"/>
        </w:rPr>
        <w:t>7.8</w:t>
      </w:r>
      <w:r w:rsidRPr="007A2139">
        <w:rPr>
          <w:rFonts w:ascii="宋体" w:hAnsi="宋体" w:cs="宋体" w:hint="eastAsia"/>
          <w:sz w:val="24"/>
          <w:szCs w:val="24"/>
        </w:rPr>
        <w:t>万元</w:t>
      </w:r>
      <w:r w:rsidR="007C74F4">
        <w:rPr>
          <w:rFonts w:ascii="宋体" w:hAnsi="宋体" w:cs="宋体" w:hint="eastAsia"/>
          <w:sz w:val="24"/>
          <w:szCs w:val="24"/>
        </w:rPr>
        <w:t>（大写金额柒万捌仟元整）</w:t>
      </w:r>
      <w:r w:rsidRPr="007A2139">
        <w:rPr>
          <w:rFonts w:ascii="宋体" w:hAnsi="宋体" w:cs="宋体" w:hint="eastAsia"/>
          <w:sz w:val="24"/>
          <w:szCs w:val="24"/>
        </w:rPr>
        <w:t>。差旅费用（包括乙方人员往来估价对象不动产所在地），由</w:t>
      </w:r>
      <w:r w:rsidR="00F77540">
        <w:rPr>
          <w:rFonts w:ascii="宋体" w:hAnsi="宋体" w:cs="宋体" w:hint="eastAsia"/>
          <w:sz w:val="24"/>
          <w:szCs w:val="24"/>
          <w:u w:val="single"/>
        </w:rPr>
        <w:t>乙方</w:t>
      </w:r>
      <w:r w:rsidRPr="007A2139">
        <w:rPr>
          <w:rFonts w:ascii="宋体" w:hAnsi="宋体" w:cs="宋体" w:hint="eastAsia"/>
          <w:sz w:val="24"/>
          <w:szCs w:val="24"/>
        </w:rPr>
        <w:t>支付，乙方工作人员在估价对象不动产所在地食宿、交通、必要的办公场所通讯费用由</w:t>
      </w:r>
      <w:r w:rsidR="00F77540">
        <w:rPr>
          <w:rFonts w:ascii="宋体" w:hAnsi="宋体" w:cs="宋体" w:hint="eastAsia"/>
          <w:sz w:val="24"/>
          <w:szCs w:val="24"/>
          <w:u w:val="single"/>
        </w:rPr>
        <w:t>乙方</w:t>
      </w:r>
      <w:r w:rsidRPr="007A2139">
        <w:rPr>
          <w:rFonts w:ascii="宋体" w:hAnsi="宋体" w:cs="宋体" w:hint="eastAsia"/>
          <w:sz w:val="24"/>
          <w:szCs w:val="24"/>
        </w:rPr>
        <w:t>支付。</w:t>
      </w:r>
    </w:p>
    <w:p w14:paraId="65C1852A" w14:textId="2E70E7E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0054716F">
        <w:rPr>
          <w:rFonts w:ascii="宋体" w:hAnsi="宋体" w:cs="宋体" w:hint="eastAsia"/>
          <w:sz w:val="24"/>
          <w:szCs w:val="24"/>
          <w:u w:val="single"/>
        </w:rPr>
        <w:t>/</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0054716F">
        <w:rPr>
          <w:rFonts w:ascii="宋体" w:hAnsi="宋体" w:cs="宋体" w:hint="eastAsia"/>
          <w:sz w:val="24"/>
          <w:szCs w:val="24"/>
          <w:u w:val="single"/>
        </w:rPr>
        <w:t>/</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7C74F4">
        <w:rPr>
          <w:rFonts w:ascii="宋体" w:hAnsi="宋体" w:cs="宋体" w:hint="eastAsia"/>
          <w:sz w:val="24"/>
          <w:szCs w:val="24"/>
        </w:rPr>
        <w:t>十个工作</w:t>
      </w:r>
      <w:r w:rsidR="00463A0A" w:rsidRPr="00031004">
        <w:rPr>
          <w:rFonts w:ascii="宋体" w:hAnsi="宋体" w:cs="宋体" w:hint="eastAsia"/>
          <w:sz w:val="24"/>
          <w:szCs w:val="24"/>
        </w:rPr>
        <w:t>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007C74F4" w:rsidRPr="007A2139">
        <w:rPr>
          <w:rFonts w:ascii="宋体" w:hAnsi="宋体" w:cs="宋体" w:hint="eastAsia"/>
          <w:sz w:val="24"/>
          <w:szCs w:val="24"/>
        </w:rPr>
        <w:t>人民币</w:t>
      </w:r>
      <w:r w:rsidR="007C74F4">
        <w:rPr>
          <w:rFonts w:ascii="宋体" w:hAnsi="宋体" w:cs="宋体"/>
          <w:sz w:val="24"/>
          <w:szCs w:val="24"/>
          <w:u w:val="single"/>
        </w:rPr>
        <w:t>7.8</w:t>
      </w:r>
      <w:r w:rsidR="007C74F4" w:rsidRPr="007A2139">
        <w:rPr>
          <w:rFonts w:ascii="宋体" w:hAnsi="宋体" w:cs="宋体" w:hint="eastAsia"/>
          <w:sz w:val="24"/>
          <w:szCs w:val="24"/>
        </w:rPr>
        <w:t>万元</w:t>
      </w:r>
      <w:r w:rsidR="007C74F4">
        <w:rPr>
          <w:rFonts w:ascii="宋体" w:hAnsi="宋体" w:cs="宋体" w:hint="eastAsia"/>
          <w:sz w:val="24"/>
          <w:szCs w:val="24"/>
        </w:rPr>
        <w:t>（大写金额柒万捌仟元整）</w:t>
      </w:r>
      <w:r w:rsidRPr="007A2139">
        <w:rPr>
          <w:rFonts w:ascii="宋体" w:hAnsi="宋体" w:cs="宋体" w:hint="eastAsia"/>
          <w:sz w:val="24"/>
          <w:szCs w:val="24"/>
        </w:rPr>
        <w:t>。</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14:paraId="4C1E7D97" w14:textId="77777777"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14:paraId="48C4E1D2" w14:textId="77777777"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14:paraId="44181892" w14:textId="77777777"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14:paraId="6B73665D"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C13A31" w:rsidRPr="007A2139">
        <w:rPr>
          <w:rFonts w:ascii="宋体" w:hAnsi="宋体" w:cs="宋体" w:hint="eastAsia"/>
          <w:sz w:val="24"/>
          <w:szCs w:val="24"/>
        </w:rPr>
        <w:t>交通银行北京</w:t>
      </w:r>
      <w:r w:rsidR="00C13A31">
        <w:rPr>
          <w:rFonts w:ascii="宋体" w:hAnsi="宋体" w:cs="宋体" w:hint="eastAsia"/>
          <w:sz w:val="24"/>
          <w:szCs w:val="24"/>
        </w:rPr>
        <w:t>和平里</w:t>
      </w:r>
      <w:r w:rsidR="00C13A31" w:rsidRPr="007A2139">
        <w:rPr>
          <w:rFonts w:ascii="宋体" w:hAnsi="宋体" w:cs="宋体" w:hint="eastAsia"/>
          <w:sz w:val="24"/>
          <w:szCs w:val="24"/>
        </w:rPr>
        <w:t>支行</w:t>
      </w:r>
    </w:p>
    <w:p w14:paraId="452AE902"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14:paraId="1A39C8DF" w14:textId="77777777"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w:t>
      </w:r>
      <w:r w:rsidR="00C13A31">
        <w:rPr>
          <w:rFonts w:ascii="宋体" w:hAnsi="宋体" w:cs="宋体" w:hint="eastAsia"/>
          <w:sz w:val="24"/>
          <w:szCs w:val="24"/>
        </w:rPr>
        <w:t>224</w:t>
      </w:r>
    </w:p>
    <w:p w14:paraId="35DBD001" w14:textId="77777777"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w:t>
      </w:r>
      <w:proofErr w:type="gramStart"/>
      <w:r>
        <w:rPr>
          <w:rFonts w:ascii="宋体" w:hAnsi="宋体" w:hint="eastAsia"/>
          <w:sz w:val="24"/>
          <w:szCs w:val="24"/>
        </w:rPr>
        <w:t>区芳城园</w:t>
      </w:r>
      <w:proofErr w:type="gramEnd"/>
      <w:r>
        <w:rPr>
          <w:rFonts w:ascii="宋体" w:hAnsi="宋体" w:hint="eastAsia"/>
          <w:sz w:val="24"/>
          <w:szCs w:val="24"/>
        </w:rPr>
        <w:t>一区16号楼2层2门配套公建01</w:t>
      </w:r>
    </w:p>
    <w:p w14:paraId="4CC78AA8" w14:textId="77777777"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14:paraId="1E1F3623"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2E6C8DCB"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14:paraId="15887D9D"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14:paraId="3047B3D9"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w:t>
      </w:r>
      <w:r w:rsidRPr="007A2139">
        <w:rPr>
          <w:rFonts w:ascii="宋体" w:hAnsi="宋体" w:cs="宋体" w:hint="eastAsia"/>
          <w:sz w:val="24"/>
          <w:szCs w:val="24"/>
        </w:rPr>
        <w:lastRenderedPageBreak/>
        <w:t>约定及时提供。</w:t>
      </w:r>
    </w:p>
    <w:p w14:paraId="49CB4E12"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14:paraId="177ED1E6"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14:paraId="7747115C" w14:textId="77777777"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14:paraId="7C71E816" w14:textId="271752A8" w:rsidR="004E5FFC"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14:paraId="2AC04F38" w14:textId="5415C556" w:rsidR="00924F07" w:rsidRPr="007A2139" w:rsidRDefault="00924F07" w:rsidP="00924F07">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6</w:t>
      </w:r>
      <w:r>
        <w:rPr>
          <w:rFonts w:ascii="宋体"/>
          <w:sz w:val="24"/>
          <w:szCs w:val="24"/>
        </w:rPr>
        <w:t>.</w:t>
      </w:r>
      <w:r>
        <w:rPr>
          <w:rFonts w:ascii="宋体" w:hint="eastAsia"/>
          <w:sz w:val="24"/>
          <w:szCs w:val="24"/>
        </w:rPr>
        <w:t>甲方有权参考评估价值对评估财产进行投保，必要情况有权适当披露</w:t>
      </w:r>
      <w:r w:rsidRPr="004E5FFC">
        <w:rPr>
          <w:rFonts w:ascii="宋体" w:hint="eastAsia"/>
          <w:sz w:val="24"/>
          <w:szCs w:val="24"/>
        </w:rPr>
        <w:t>《不动产估价报告书》</w:t>
      </w:r>
      <w:r>
        <w:rPr>
          <w:rFonts w:ascii="宋体" w:hint="eastAsia"/>
          <w:sz w:val="24"/>
          <w:szCs w:val="24"/>
        </w:rPr>
        <w:t>相关内容。</w:t>
      </w:r>
    </w:p>
    <w:p w14:paraId="38E182F6"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14:paraId="3E69F1A8"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14:paraId="01688F27"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14:paraId="23488BD5"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14:paraId="31293ADB"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14:paraId="15C3A5B0" w14:textId="77777777" w:rsidR="000A1092" w:rsidRPr="007A2139" w:rsidRDefault="000A1092" w:rsidP="004E5FFC">
      <w:pPr>
        <w:pStyle w:val="a6"/>
        <w:spacing w:beforeLines="20" w:before="62" w:afterLines="20" w:after="62"/>
        <w:ind w:firstLineChars="200" w:firstLine="480"/>
        <w:rPr>
          <w:rFonts w:ascii="宋体" w:eastAsia="宋体" w:hAnsi="宋体"/>
        </w:rPr>
      </w:pPr>
    </w:p>
    <w:p w14:paraId="0DB7FCA9" w14:textId="77777777"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14:paraId="6664A590" w14:textId="77777777"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14:paraId="3E30766B"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14:paraId="643BB4A5"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14:paraId="44E9BE82"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十、违约责任</w:t>
      </w:r>
    </w:p>
    <w:p w14:paraId="563E6AE0"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14:paraId="3396F190"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14:paraId="40BDE127"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14:paraId="4F7365B7"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14:paraId="19120170" w14:textId="77777777"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14:paraId="62CDE500" w14:textId="718AF8BD"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r w:rsidR="00924F07">
        <w:rPr>
          <w:rFonts w:ascii="宋体" w:hAnsi="宋体" w:cs="宋体" w:hint="eastAsia"/>
          <w:sz w:val="24"/>
          <w:szCs w:val="24"/>
        </w:rPr>
        <w:t>，超过</w:t>
      </w:r>
      <w:r w:rsidR="00924F07">
        <w:rPr>
          <w:rFonts w:ascii="宋体" w:hAnsi="宋体" w:cs="宋体"/>
          <w:sz w:val="24"/>
          <w:szCs w:val="24"/>
        </w:rPr>
        <w:t>3</w:t>
      </w:r>
      <w:r w:rsidR="00924F07">
        <w:rPr>
          <w:rFonts w:ascii="宋体" w:hAnsi="宋体" w:cs="宋体" w:hint="eastAsia"/>
          <w:sz w:val="24"/>
          <w:szCs w:val="24"/>
        </w:rPr>
        <w:t>日的甲方有权解除合同</w:t>
      </w:r>
      <w:r w:rsidRPr="00E3211C">
        <w:rPr>
          <w:rFonts w:ascii="宋体" w:hAnsi="宋体" w:cs="宋体" w:hint="eastAsia"/>
          <w:sz w:val="24"/>
          <w:szCs w:val="24"/>
        </w:rPr>
        <w:t>。</w:t>
      </w:r>
    </w:p>
    <w:p w14:paraId="0FD71D80" w14:textId="77777777"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14:paraId="4A936B93"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14:paraId="1492C976" w14:textId="77777777" w:rsidR="000A1092" w:rsidRPr="007A2139" w:rsidRDefault="00A70DF1" w:rsidP="00A70DF1">
      <w:pPr>
        <w:pStyle w:val="a8"/>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14:paraId="5E476C49"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7512241A"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14:paraId="53FFF5C0"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14:paraId="1D83ADC7"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14:paraId="5FAE7BC4"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w:t>
      </w:r>
      <w:r w:rsidRPr="007A2139">
        <w:rPr>
          <w:rFonts w:ascii="宋体" w:eastAsia="宋体" w:hAnsi="宋体" w:cs="宋体" w:hint="eastAsia"/>
          <w:sz w:val="24"/>
          <w:szCs w:val="24"/>
        </w:rPr>
        <w:lastRenderedPageBreak/>
        <w:t>生重大变化，甲、乙双方应签订补充合同或者重新签订合同。</w:t>
      </w:r>
    </w:p>
    <w:p w14:paraId="43CEEB30"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14:paraId="74217A3C" w14:textId="443EE758" w:rsidR="000A1092" w:rsidRPr="007A2139" w:rsidRDefault="00F84084"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w:t>
      </w:r>
      <w:r>
        <w:rPr>
          <w:rFonts w:ascii="宋体" w:hAnsi="宋体" w:cs="宋体" w:hint="eastAsia"/>
          <w:sz w:val="24"/>
          <w:szCs w:val="24"/>
        </w:rPr>
        <w:t>除乙方违约情形，</w:t>
      </w:r>
      <w:r w:rsidRPr="007A2139">
        <w:rPr>
          <w:rFonts w:ascii="宋体" w:hAnsi="宋体" w:cs="宋体" w:hint="eastAsia"/>
          <w:sz w:val="24"/>
          <w:szCs w:val="24"/>
        </w:rPr>
        <w:t>乙方</w:t>
      </w:r>
      <w:r>
        <w:rPr>
          <w:rFonts w:ascii="宋体" w:hAnsi="宋体" w:cs="宋体" w:hint="eastAsia"/>
          <w:sz w:val="24"/>
          <w:szCs w:val="24"/>
        </w:rPr>
        <w:t>可</w:t>
      </w:r>
      <w:r w:rsidRPr="007A2139">
        <w:rPr>
          <w:rFonts w:ascii="宋体" w:hAnsi="宋体" w:cs="宋体" w:hint="eastAsia"/>
          <w:sz w:val="24"/>
          <w:szCs w:val="24"/>
        </w:rPr>
        <w:t>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14:paraId="435B3BEB"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1E168469"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14:paraId="60E2620C"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14:paraId="67D83F26" w14:textId="77777777"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14:paraId="6DFB7802" w14:textId="77777777"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14:paraId="6337D172" w14:textId="77777777"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14:paraId="6F6AF1D4"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74CC5609" w14:textId="77777777"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14:paraId="5E0D9991" w14:textId="536A23FE" w:rsidR="000A1092" w:rsidRPr="007A2139" w:rsidRDefault="0066274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Pr>
          <w:rFonts w:ascii="宋体" w:hAnsi="宋体" w:cs="宋体" w:hint="eastAsia"/>
          <w:sz w:val="24"/>
          <w:szCs w:val="24"/>
          <w:u w:val="single"/>
        </w:rPr>
        <w:t>肆</w:t>
      </w:r>
      <w:r w:rsidRPr="007A2139">
        <w:rPr>
          <w:rFonts w:ascii="宋体" w:hAnsi="宋体" w:cs="宋体" w:hint="eastAsia"/>
          <w:sz w:val="24"/>
          <w:szCs w:val="24"/>
        </w:rPr>
        <w:t>份，甲方持</w:t>
      </w:r>
      <w:r>
        <w:rPr>
          <w:rFonts w:ascii="宋体" w:hAnsi="宋体" w:cs="宋体" w:hint="eastAsia"/>
          <w:sz w:val="24"/>
          <w:szCs w:val="24"/>
          <w:u w:val="single"/>
        </w:rPr>
        <w:t>叁</w:t>
      </w:r>
      <w:r w:rsidRPr="007A2139">
        <w:rPr>
          <w:rFonts w:ascii="宋体" w:hAnsi="宋体" w:cs="宋体" w:hint="eastAsia"/>
          <w:sz w:val="24"/>
          <w:szCs w:val="24"/>
        </w:rPr>
        <w:t>份，乙方持</w:t>
      </w:r>
      <w:r>
        <w:rPr>
          <w:rFonts w:ascii="宋体" w:hAnsi="宋体" w:cs="宋体" w:hint="eastAsia"/>
          <w:sz w:val="24"/>
          <w:szCs w:val="24"/>
          <w:u w:val="single"/>
        </w:rPr>
        <w:t>壹</w:t>
      </w:r>
      <w:r w:rsidRPr="007A2139">
        <w:rPr>
          <w:rFonts w:ascii="宋体" w:hAnsi="宋体" w:cs="宋体" w:hint="eastAsia"/>
          <w:sz w:val="24"/>
          <w:szCs w:val="24"/>
        </w:rPr>
        <w:t>份。</w:t>
      </w:r>
    </w:p>
    <w:p w14:paraId="4AC94B15" w14:textId="27823D5C"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14:paraId="4A78BF13" w14:textId="15470EC7" w:rsidR="007C74F4" w:rsidRDefault="007C74F4" w:rsidP="004E5FFC">
      <w:pPr>
        <w:tabs>
          <w:tab w:val="left" w:pos="720"/>
        </w:tabs>
        <w:spacing w:beforeLines="20" w:before="62" w:afterLines="20" w:after="62" w:line="360" w:lineRule="auto"/>
        <w:ind w:firstLineChars="200" w:firstLine="480"/>
        <w:rPr>
          <w:rFonts w:ascii="宋体" w:hAnsi="宋体" w:cs="宋体"/>
          <w:sz w:val="24"/>
          <w:szCs w:val="24"/>
        </w:rPr>
      </w:pPr>
    </w:p>
    <w:p w14:paraId="620E97B9" w14:textId="63B81215" w:rsidR="007C74F4" w:rsidRPr="007A2139" w:rsidRDefault="007C74F4"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（此页无正文）</w:t>
      </w:r>
    </w:p>
    <w:p w14:paraId="0093235D" w14:textId="77777777" w:rsidR="007C74F4" w:rsidRDefault="007C74F4" w:rsidP="00C21946">
      <w:pPr>
        <w:ind w:right="105" w:firstLine="496"/>
        <w:rPr>
          <w:sz w:val="24"/>
          <w:szCs w:val="24"/>
        </w:rPr>
        <w:sectPr w:rsidR="007C74F4" w:rsidSect="001E3C50">
          <w:footerReference w:type="default" r:id="rId6"/>
          <w:pgSz w:w="11906" w:h="16838"/>
          <w:pgMar w:top="1440" w:right="1800" w:bottom="1440" w:left="1800" w:header="851" w:footer="992" w:gutter="0"/>
          <w:cols w:space="425"/>
          <w:docGrid w:type="lines" w:linePitch="312"/>
        </w:sectPr>
      </w:pPr>
    </w:p>
    <w:p w14:paraId="275244B0" w14:textId="47D67AF7" w:rsidR="000A1092" w:rsidRDefault="007C74F4" w:rsidP="00C21946">
      <w:pPr>
        <w:ind w:right="105" w:firstLine="496"/>
        <w:rPr>
          <w:sz w:val="24"/>
          <w:szCs w:val="24"/>
        </w:rPr>
      </w:pPr>
      <w:r>
        <w:rPr>
          <w:rFonts w:hint="eastAsia"/>
          <w:sz w:val="24"/>
          <w:szCs w:val="24"/>
        </w:rPr>
        <w:lastRenderedPageBreak/>
        <w:t>（此页为合同签署页）</w:t>
      </w:r>
    </w:p>
    <w:p w14:paraId="1642D152" w14:textId="77777777" w:rsidR="007C74F4" w:rsidRPr="007A2139" w:rsidRDefault="007C74F4" w:rsidP="00C21946">
      <w:pPr>
        <w:ind w:right="105" w:firstLine="496"/>
        <w:rPr>
          <w:sz w:val="24"/>
          <w:szCs w:val="24"/>
        </w:rPr>
      </w:pPr>
    </w:p>
    <w:p w14:paraId="1A21E889" w14:textId="0A381FEA" w:rsidR="005500BE" w:rsidRDefault="005500BE" w:rsidP="00C21946">
      <w:pPr>
        <w:ind w:right="105" w:firstLine="496"/>
        <w:rPr>
          <w:sz w:val="24"/>
          <w:szCs w:val="24"/>
        </w:rPr>
      </w:pPr>
    </w:p>
    <w:p w14:paraId="262D00BE" w14:textId="77777777" w:rsidR="007C74F4" w:rsidRDefault="007C74F4" w:rsidP="00C21946">
      <w:pPr>
        <w:ind w:right="105" w:firstLine="496"/>
        <w:rPr>
          <w:sz w:val="24"/>
          <w:szCs w:val="24"/>
        </w:rPr>
      </w:pPr>
    </w:p>
    <w:p w14:paraId="21E28605" w14:textId="77777777" w:rsidR="005500BE" w:rsidRDefault="005500BE" w:rsidP="00C21946">
      <w:pPr>
        <w:ind w:right="105" w:firstLine="496"/>
        <w:rPr>
          <w:sz w:val="24"/>
          <w:szCs w:val="24"/>
        </w:rPr>
      </w:pPr>
    </w:p>
    <w:p w14:paraId="0A3C34C7"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14:paraId="42C16A4B"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14:paraId="11179B56"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14:paraId="51AEEEC9"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14:paraId="3F0B65DE" w14:textId="77777777"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14:paraId="334FCF1D" w14:textId="77777777" w:rsidR="000A1092" w:rsidRPr="007A2139" w:rsidRDefault="000A1092" w:rsidP="003F2A53">
      <w:pPr>
        <w:spacing w:line="480" w:lineRule="auto"/>
        <w:ind w:right="108" w:firstLine="493"/>
        <w:rPr>
          <w:sz w:val="24"/>
          <w:szCs w:val="24"/>
        </w:rPr>
      </w:pPr>
    </w:p>
    <w:p w14:paraId="17C960BB"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14:paraId="2390AD91"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14:paraId="005F6008"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14:paraId="65F3C9E7"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14:paraId="7C3C483C" w14:textId="77777777" w:rsidR="005F7D38" w:rsidRDefault="000A1092" w:rsidP="003F2A53">
      <w:pPr>
        <w:spacing w:line="480" w:lineRule="auto"/>
        <w:ind w:right="108" w:firstLine="493"/>
        <w:rPr>
          <w:rFonts w:cs="宋体"/>
          <w:sz w:val="24"/>
          <w:szCs w:val="24"/>
        </w:rPr>
        <w:sectPr w:rsidR="005F7D38" w:rsidSect="001E3C50">
          <w:pgSz w:w="11906" w:h="16838"/>
          <w:pgMar w:top="1440" w:right="1800" w:bottom="1440" w:left="1800" w:header="851" w:footer="992" w:gutter="0"/>
          <w:cols w:space="425"/>
          <w:docGrid w:type="lines" w:linePitch="312"/>
        </w:sect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p w14:paraId="54958932" w14:textId="7A240934" w:rsidR="000A1092" w:rsidRDefault="005F7D38" w:rsidP="005F7D38">
      <w:pPr>
        <w:spacing w:line="480" w:lineRule="auto"/>
        <w:ind w:right="108"/>
        <w:jc w:val="center"/>
        <w:rPr>
          <w:sz w:val="24"/>
          <w:szCs w:val="24"/>
        </w:rPr>
      </w:pPr>
      <w:r>
        <w:rPr>
          <w:rFonts w:hint="eastAsia"/>
          <w:sz w:val="24"/>
          <w:szCs w:val="24"/>
        </w:rPr>
        <w:lastRenderedPageBreak/>
        <w:t>抵押物清单</w:t>
      </w:r>
    </w:p>
    <w:tbl>
      <w:tblPr>
        <w:tblW w:w="14300" w:type="dxa"/>
        <w:tblInd w:w="113" w:type="dxa"/>
        <w:tblLook w:val="04A0" w:firstRow="1" w:lastRow="0" w:firstColumn="1" w:lastColumn="0" w:noHBand="0" w:noVBand="1"/>
      </w:tblPr>
      <w:tblGrid>
        <w:gridCol w:w="1080"/>
        <w:gridCol w:w="1460"/>
        <w:gridCol w:w="5140"/>
        <w:gridCol w:w="4364"/>
        <w:gridCol w:w="2256"/>
      </w:tblGrid>
      <w:tr w:rsidR="005F7D38" w:rsidRPr="002A63F9" w14:paraId="1684C2F6" w14:textId="77777777" w:rsidTr="002A63F9">
        <w:trPr>
          <w:trHeight w:val="540"/>
          <w:tblHead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9E234" w14:textId="77777777" w:rsidR="005F7D38" w:rsidRPr="00B12E92" w:rsidRDefault="005F7D38" w:rsidP="005F7D38">
            <w:pPr>
              <w:widowControl/>
              <w:jc w:val="center"/>
              <w:rPr>
                <w:rFonts w:ascii="Arial" w:eastAsiaTheme="majorEastAsia" w:hAnsi="Arial" w:cs="Arial"/>
                <w:b/>
                <w:bCs/>
                <w:color w:val="000000"/>
                <w:kern w:val="0"/>
                <w:sz w:val="22"/>
                <w:szCs w:val="22"/>
              </w:rPr>
            </w:pPr>
            <w:bookmarkStart w:id="0" w:name="_Hlk112681525"/>
            <w:r w:rsidRPr="00B12E92">
              <w:rPr>
                <w:rFonts w:ascii="Arial" w:eastAsiaTheme="majorEastAsia" w:hAnsi="Arial" w:cs="Arial"/>
                <w:b/>
                <w:bCs/>
                <w:color w:val="000000"/>
                <w:kern w:val="0"/>
                <w:sz w:val="22"/>
                <w:szCs w:val="22"/>
              </w:rPr>
              <w:t>序号</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3E17A208" w14:textId="77777777" w:rsidR="005F7D38" w:rsidRPr="00B12E92" w:rsidRDefault="005F7D38" w:rsidP="005F7D38">
            <w:pPr>
              <w:widowControl/>
              <w:jc w:val="center"/>
              <w:rPr>
                <w:rFonts w:ascii="Arial" w:eastAsiaTheme="majorEastAsia" w:hAnsi="Arial" w:cs="Arial"/>
                <w:b/>
                <w:bCs/>
                <w:color w:val="000000"/>
                <w:kern w:val="0"/>
                <w:sz w:val="22"/>
                <w:szCs w:val="22"/>
              </w:rPr>
            </w:pPr>
            <w:r w:rsidRPr="00B12E92">
              <w:rPr>
                <w:rFonts w:ascii="Arial" w:eastAsiaTheme="majorEastAsia" w:hAnsi="Arial" w:cs="Arial"/>
                <w:b/>
                <w:bCs/>
                <w:color w:val="000000"/>
                <w:kern w:val="0"/>
                <w:sz w:val="22"/>
                <w:szCs w:val="22"/>
              </w:rPr>
              <w:t>名称</w:t>
            </w:r>
          </w:p>
        </w:tc>
        <w:tc>
          <w:tcPr>
            <w:tcW w:w="5140" w:type="dxa"/>
            <w:tcBorders>
              <w:top w:val="single" w:sz="4" w:space="0" w:color="auto"/>
              <w:left w:val="nil"/>
              <w:bottom w:val="single" w:sz="4" w:space="0" w:color="auto"/>
              <w:right w:val="single" w:sz="4" w:space="0" w:color="auto"/>
            </w:tcBorders>
            <w:shd w:val="clear" w:color="auto" w:fill="auto"/>
            <w:vAlign w:val="center"/>
            <w:hideMark/>
          </w:tcPr>
          <w:p w14:paraId="2BAFEF24" w14:textId="77777777" w:rsidR="005F7D38" w:rsidRPr="00B12E92" w:rsidRDefault="005F7D38" w:rsidP="005F7D38">
            <w:pPr>
              <w:widowControl/>
              <w:jc w:val="center"/>
              <w:rPr>
                <w:rFonts w:ascii="Arial" w:eastAsiaTheme="majorEastAsia" w:hAnsi="Arial" w:cs="Arial"/>
                <w:b/>
                <w:bCs/>
                <w:color w:val="000000"/>
                <w:kern w:val="0"/>
                <w:sz w:val="22"/>
                <w:szCs w:val="22"/>
              </w:rPr>
            </w:pPr>
            <w:r w:rsidRPr="00B12E92">
              <w:rPr>
                <w:rFonts w:ascii="Arial" w:eastAsiaTheme="majorEastAsia" w:hAnsi="Arial" w:cs="Arial"/>
                <w:b/>
                <w:bCs/>
                <w:color w:val="000000"/>
                <w:kern w:val="0"/>
                <w:sz w:val="22"/>
                <w:szCs w:val="22"/>
              </w:rPr>
              <w:t>房屋坐落</w:t>
            </w:r>
          </w:p>
        </w:tc>
        <w:tc>
          <w:tcPr>
            <w:tcW w:w="4364" w:type="dxa"/>
            <w:tcBorders>
              <w:top w:val="single" w:sz="4" w:space="0" w:color="auto"/>
              <w:left w:val="nil"/>
              <w:bottom w:val="single" w:sz="4" w:space="0" w:color="auto"/>
              <w:right w:val="single" w:sz="4" w:space="0" w:color="auto"/>
            </w:tcBorders>
            <w:shd w:val="clear" w:color="auto" w:fill="auto"/>
            <w:vAlign w:val="center"/>
            <w:hideMark/>
          </w:tcPr>
          <w:p w14:paraId="229B0F98" w14:textId="13F2F11D" w:rsidR="005F7D38" w:rsidRPr="00B12E92" w:rsidRDefault="005F7D38" w:rsidP="005F7D38">
            <w:pPr>
              <w:widowControl/>
              <w:jc w:val="center"/>
              <w:rPr>
                <w:rFonts w:ascii="Arial" w:eastAsiaTheme="majorEastAsia" w:hAnsi="Arial" w:cs="Arial"/>
                <w:b/>
                <w:bCs/>
                <w:color w:val="000000"/>
                <w:kern w:val="0"/>
                <w:sz w:val="22"/>
                <w:szCs w:val="22"/>
              </w:rPr>
            </w:pPr>
            <w:r w:rsidRPr="00B12E92">
              <w:rPr>
                <w:rFonts w:ascii="Arial" w:eastAsiaTheme="majorEastAsia" w:hAnsi="Arial" w:cs="Arial"/>
                <w:b/>
                <w:bCs/>
                <w:color w:val="000000"/>
                <w:kern w:val="0"/>
                <w:sz w:val="22"/>
                <w:szCs w:val="22"/>
              </w:rPr>
              <w:t>《房屋所有权证》及《不动产权证</w:t>
            </w:r>
            <w:r w:rsidR="002A63F9" w:rsidRPr="00B12E92">
              <w:rPr>
                <w:rFonts w:ascii="Arial" w:eastAsiaTheme="majorEastAsia" w:hAnsi="Arial" w:cs="Arial"/>
                <w:b/>
                <w:bCs/>
                <w:color w:val="000000"/>
                <w:kern w:val="0"/>
                <w:sz w:val="22"/>
                <w:szCs w:val="22"/>
              </w:rPr>
              <w:t>书</w:t>
            </w:r>
            <w:r w:rsidRPr="00B12E92">
              <w:rPr>
                <w:rFonts w:ascii="Arial" w:eastAsiaTheme="majorEastAsia" w:hAnsi="Arial" w:cs="Arial"/>
                <w:b/>
                <w:bCs/>
                <w:color w:val="000000"/>
                <w:kern w:val="0"/>
                <w:sz w:val="22"/>
                <w:szCs w:val="22"/>
              </w:rPr>
              <w:t>》</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31B20C0B" w14:textId="3E2C823D" w:rsidR="005F7D38" w:rsidRPr="00B12E92" w:rsidRDefault="002A63F9" w:rsidP="005F7D38">
            <w:pPr>
              <w:widowControl/>
              <w:jc w:val="center"/>
              <w:rPr>
                <w:rFonts w:ascii="Arial" w:eastAsiaTheme="majorEastAsia" w:hAnsi="Arial" w:cs="Arial"/>
                <w:b/>
                <w:bCs/>
                <w:color w:val="000000"/>
                <w:kern w:val="0"/>
                <w:sz w:val="22"/>
                <w:szCs w:val="22"/>
              </w:rPr>
            </w:pPr>
            <w:r w:rsidRPr="00B12E92">
              <w:rPr>
                <w:rFonts w:ascii="Arial" w:eastAsiaTheme="majorEastAsia" w:hAnsi="Arial" w:cs="Arial"/>
                <w:b/>
                <w:bCs/>
                <w:color w:val="000000"/>
                <w:kern w:val="0"/>
                <w:sz w:val="22"/>
                <w:szCs w:val="22"/>
              </w:rPr>
              <w:t>《国有土地使用证》</w:t>
            </w:r>
          </w:p>
        </w:tc>
      </w:tr>
      <w:tr w:rsidR="005F7D38" w:rsidRPr="002A63F9" w14:paraId="11F9D4DD" w14:textId="77777777" w:rsidTr="002A63F9">
        <w:trPr>
          <w:trHeight w:val="54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E381D59"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1</w:t>
            </w:r>
          </w:p>
        </w:tc>
        <w:tc>
          <w:tcPr>
            <w:tcW w:w="1460" w:type="dxa"/>
            <w:tcBorders>
              <w:top w:val="nil"/>
              <w:left w:val="nil"/>
              <w:bottom w:val="single" w:sz="4" w:space="0" w:color="auto"/>
              <w:right w:val="single" w:sz="4" w:space="0" w:color="auto"/>
            </w:tcBorders>
            <w:shd w:val="clear" w:color="auto" w:fill="auto"/>
            <w:vAlign w:val="center"/>
            <w:hideMark/>
          </w:tcPr>
          <w:p w14:paraId="49CAD232"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长虹影院现房</w:t>
            </w:r>
          </w:p>
        </w:tc>
        <w:tc>
          <w:tcPr>
            <w:tcW w:w="5140" w:type="dxa"/>
            <w:tcBorders>
              <w:top w:val="nil"/>
              <w:left w:val="nil"/>
              <w:bottom w:val="single" w:sz="4" w:space="0" w:color="auto"/>
              <w:right w:val="single" w:sz="4" w:space="0" w:color="auto"/>
            </w:tcBorders>
            <w:shd w:val="clear" w:color="auto" w:fill="auto"/>
            <w:vAlign w:val="center"/>
            <w:hideMark/>
          </w:tcPr>
          <w:p w14:paraId="04EEB38A"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东城区隆福寺街</w:t>
            </w:r>
            <w:r w:rsidRPr="005F7D38">
              <w:rPr>
                <w:rFonts w:ascii="Arial" w:eastAsiaTheme="majorEastAsia" w:hAnsi="Arial" w:cs="Arial"/>
                <w:color w:val="000000"/>
                <w:kern w:val="0"/>
                <w:sz w:val="22"/>
                <w:szCs w:val="22"/>
              </w:rPr>
              <w:t>75</w:t>
            </w:r>
            <w:r w:rsidRPr="005F7D38">
              <w:rPr>
                <w:rFonts w:ascii="Arial" w:eastAsiaTheme="majorEastAsia" w:hAnsi="Arial" w:cs="Arial"/>
                <w:color w:val="000000"/>
                <w:kern w:val="0"/>
                <w:sz w:val="22"/>
                <w:szCs w:val="22"/>
              </w:rPr>
              <w:t>号</w:t>
            </w:r>
            <w:r w:rsidRPr="005F7D38">
              <w:rPr>
                <w:rFonts w:ascii="Arial" w:eastAsiaTheme="majorEastAsia" w:hAnsi="Arial" w:cs="Arial"/>
                <w:color w:val="000000"/>
                <w:kern w:val="0"/>
                <w:sz w:val="22"/>
                <w:szCs w:val="22"/>
              </w:rPr>
              <w:t>-3</w:t>
            </w:r>
            <w:r w:rsidRPr="005F7D38">
              <w:rPr>
                <w:rFonts w:ascii="Arial" w:eastAsiaTheme="majorEastAsia" w:hAnsi="Arial" w:cs="Arial"/>
                <w:color w:val="000000"/>
                <w:kern w:val="0"/>
                <w:sz w:val="22"/>
                <w:szCs w:val="22"/>
              </w:rPr>
              <w:t>层至</w:t>
            </w:r>
            <w:r w:rsidRPr="005F7D38">
              <w:rPr>
                <w:rFonts w:ascii="Arial" w:eastAsiaTheme="majorEastAsia" w:hAnsi="Arial" w:cs="Arial"/>
                <w:color w:val="000000"/>
                <w:kern w:val="0"/>
                <w:sz w:val="22"/>
                <w:szCs w:val="22"/>
              </w:rPr>
              <w:t>3</w:t>
            </w:r>
            <w:r w:rsidRPr="005F7D38">
              <w:rPr>
                <w:rFonts w:ascii="Arial" w:eastAsiaTheme="majorEastAsia" w:hAnsi="Arial" w:cs="Arial"/>
                <w:color w:val="000000"/>
                <w:kern w:val="0"/>
                <w:sz w:val="22"/>
                <w:szCs w:val="22"/>
              </w:rPr>
              <w:t>层</w:t>
            </w:r>
            <w:r w:rsidRPr="005F7D38">
              <w:rPr>
                <w:rFonts w:ascii="Arial" w:eastAsiaTheme="majorEastAsia" w:hAnsi="Arial" w:cs="Arial"/>
                <w:color w:val="000000"/>
                <w:kern w:val="0"/>
                <w:sz w:val="22"/>
                <w:szCs w:val="22"/>
              </w:rPr>
              <w:t>101</w:t>
            </w:r>
          </w:p>
        </w:tc>
        <w:tc>
          <w:tcPr>
            <w:tcW w:w="4364" w:type="dxa"/>
            <w:tcBorders>
              <w:top w:val="nil"/>
              <w:left w:val="nil"/>
              <w:bottom w:val="single" w:sz="4" w:space="0" w:color="auto"/>
              <w:right w:val="single" w:sz="4" w:space="0" w:color="auto"/>
            </w:tcBorders>
            <w:shd w:val="clear" w:color="auto" w:fill="auto"/>
            <w:vAlign w:val="center"/>
            <w:hideMark/>
          </w:tcPr>
          <w:p w14:paraId="12E84714"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X</w:t>
            </w:r>
            <w:proofErr w:type="gramStart"/>
            <w:r w:rsidRPr="005F7D38">
              <w:rPr>
                <w:rFonts w:ascii="Arial" w:eastAsiaTheme="majorEastAsia" w:hAnsi="Arial" w:cs="Arial"/>
                <w:color w:val="000000"/>
                <w:kern w:val="0"/>
                <w:sz w:val="22"/>
                <w:szCs w:val="22"/>
              </w:rPr>
              <w:t>京房权证东字</w:t>
            </w:r>
            <w:proofErr w:type="gramEnd"/>
            <w:r w:rsidRPr="005F7D38">
              <w:rPr>
                <w:rFonts w:ascii="Arial" w:eastAsiaTheme="majorEastAsia" w:hAnsi="Arial" w:cs="Arial"/>
                <w:color w:val="000000"/>
                <w:kern w:val="0"/>
                <w:sz w:val="22"/>
                <w:szCs w:val="22"/>
              </w:rPr>
              <w:t>第</w:t>
            </w:r>
            <w:r w:rsidRPr="005F7D38">
              <w:rPr>
                <w:rFonts w:ascii="Arial" w:eastAsiaTheme="majorEastAsia" w:hAnsi="Arial" w:cs="Arial"/>
                <w:color w:val="000000"/>
                <w:kern w:val="0"/>
                <w:sz w:val="22"/>
                <w:szCs w:val="22"/>
              </w:rPr>
              <w:t>127696</w:t>
            </w:r>
            <w:r w:rsidRPr="005F7D38">
              <w:rPr>
                <w:rFonts w:ascii="Arial" w:eastAsiaTheme="majorEastAsia" w:hAnsi="Arial" w:cs="Arial"/>
                <w:color w:val="000000"/>
                <w:kern w:val="0"/>
                <w:sz w:val="22"/>
                <w:szCs w:val="22"/>
              </w:rPr>
              <w:t>号</w:t>
            </w:r>
          </w:p>
        </w:tc>
        <w:tc>
          <w:tcPr>
            <w:tcW w:w="2256" w:type="dxa"/>
            <w:tcBorders>
              <w:top w:val="nil"/>
              <w:left w:val="nil"/>
              <w:bottom w:val="single" w:sz="4" w:space="0" w:color="auto"/>
              <w:right w:val="single" w:sz="4" w:space="0" w:color="auto"/>
            </w:tcBorders>
            <w:shd w:val="clear" w:color="auto" w:fill="auto"/>
            <w:vAlign w:val="center"/>
            <w:hideMark/>
          </w:tcPr>
          <w:p w14:paraId="73FB7D10"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京东国用（</w:t>
            </w:r>
            <w:r w:rsidRPr="005F7D38">
              <w:rPr>
                <w:rFonts w:ascii="Arial" w:eastAsiaTheme="majorEastAsia" w:hAnsi="Arial" w:cs="Arial"/>
                <w:color w:val="000000"/>
                <w:kern w:val="0"/>
                <w:sz w:val="22"/>
                <w:szCs w:val="22"/>
              </w:rPr>
              <w:t>2015</w:t>
            </w:r>
            <w:r w:rsidRPr="005F7D38">
              <w:rPr>
                <w:rFonts w:ascii="Arial" w:eastAsiaTheme="majorEastAsia" w:hAnsi="Arial" w:cs="Arial"/>
                <w:color w:val="000000"/>
                <w:kern w:val="0"/>
                <w:sz w:val="22"/>
                <w:szCs w:val="22"/>
              </w:rPr>
              <w:t>出）第</w:t>
            </w:r>
            <w:r w:rsidRPr="005F7D38">
              <w:rPr>
                <w:rFonts w:ascii="Arial" w:eastAsiaTheme="majorEastAsia" w:hAnsi="Arial" w:cs="Arial"/>
                <w:color w:val="000000"/>
                <w:kern w:val="0"/>
                <w:sz w:val="22"/>
                <w:szCs w:val="22"/>
              </w:rPr>
              <w:t>00335</w:t>
            </w:r>
            <w:r w:rsidRPr="005F7D38">
              <w:rPr>
                <w:rFonts w:ascii="Arial" w:eastAsiaTheme="majorEastAsia" w:hAnsi="Arial" w:cs="Arial"/>
                <w:color w:val="000000"/>
                <w:kern w:val="0"/>
                <w:sz w:val="22"/>
                <w:szCs w:val="22"/>
              </w:rPr>
              <w:t>号</w:t>
            </w:r>
          </w:p>
        </w:tc>
      </w:tr>
      <w:tr w:rsidR="005F7D38" w:rsidRPr="002A63F9" w14:paraId="289CD153" w14:textId="77777777" w:rsidTr="002A63F9">
        <w:trPr>
          <w:trHeight w:val="54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867D41D"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2</w:t>
            </w:r>
          </w:p>
        </w:tc>
        <w:tc>
          <w:tcPr>
            <w:tcW w:w="1460" w:type="dxa"/>
            <w:tcBorders>
              <w:top w:val="nil"/>
              <w:left w:val="nil"/>
              <w:bottom w:val="single" w:sz="4" w:space="0" w:color="auto"/>
              <w:right w:val="single" w:sz="4" w:space="0" w:color="auto"/>
            </w:tcBorders>
            <w:shd w:val="clear" w:color="auto" w:fill="auto"/>
            <w:vAlign w:val="center"/>
            <w:hideMark/>
          </w:tcPr>
          <w:p w14:paraId="02412E5C"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隆福大厦</w:t>
            </w:r>
            <w:r w:rsidRPr="005F7D38">
              <w:rPr>
                <w:rFonts w:ascii="Arial" w:eastAsiaTheme="majorEastAsia" w:hAnsi="Arial" w:cs="Arial"/>
                <w:color w:val="000000"/>
                <w:kern w:val="0"/>
                <w:sz w:val="22"/>
                <w:szCs w:val="22"/>
              </w:rPr>
              <w:t>+</w:t>
            </w:r>
            <w:r w:rsidRPr="005F7D38">
              <w:rPr>
                <w:rFonts w:ascii="Arial" w:eastAsiaTheme="majorEastAsia" w:hAnsi="Arial" w:cs="Arial"/>
                <w:color w:val="000000"/>
                <w:kern w:val="0"/>
                <w:sz w:val="22"/>
                <w:szCs w:val="22"/>
              </w:rPr>
              <w:t>北院商业现房</w:t>
            </w:r>
          </w:p>
        </w:tc>
        <w:tc>
          <w:tcPr>
            <w:tcW w:w="5140" w:type="dxa"/>
            <w:tcBorders>
              <w:top w:val="nil"/>
              <w:left w:val="nil"/>
              <w:bottom w:val="single" w:sz="4" w:space="0" w:color="auto"/>
              <w:right w:val="single" w:sz="4" w:space="0" w:color="auto"/>
            </w:tcBorders>
            <w:shd w:val="clear" w:color="auto" w:fill="auto"/>
            <w:vAlign w:val="center"/>
            <w:hideMark/>
          </w:tcPr>
          <w:p w14:paraId="199C4063"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东城区隆福寺街</w:t>
            </w:r>
            <w:r w:rsidRPr="005F7D38">
              <w:rPr>
                <w:rFonts w:ascii="Arial" w:eastAsiaTheme="majorEastAsia" w:hAnsi="Arial" w:cs="Arial"/>
                <w:color w:val="000000"/>
                <w:kern w:val="0"/>
                <w:sz w:val="22"/>
                <w:szCs w:val="22"/>
              </w:rPr>
              <w:t>95</w:t>
            </w:r>
            <w:r w:rsidRPr="005F7D38">
              <w:rPr>
                <w:rFonts w:ascii="Arial" w:eastAsiaTheme="majorEastAsia" w:hAnsi="Arial" w:cs="Arial"/>
                <w:color w:val="000000"/>
                <w:kern w:val="0"/>
                <w:sz w:val="22"/>
                <w:szCs w:val="22"/>
              </w:rPr>
              <w:t>号、钱粮胡同</w:t>
            </w:r>
            <w:r w:rsidRPr="005F7D38">
              <w:rPr>
                <w:rFonts w:ascii="Arial" w:eastAsiaTheme="majorEastAsia" w:hAnsi="Arial" w:cs="Arial"/>
                <w:color w:val="000000"/>
                <w:kern w:val="0"/>
                <w:sz w:val="22"/>
                <w:szCs w:val="22"/>
              </w:rPr>
              <w:t>38</w:t>
            </w:r>
            <w:r w:rsidRPr="005F7D38">
              <w:rPr>
                <w:rFonts w:ascii="Arial" w:eastAsiaTheme="majorEastAsia" w:hAnsi="Arial" w:cs="Arial"/>
                <w:color w:val="000000"/>
                <w:kern w:val="0"/>
                <w:sz w:val="22"/>
                <w:szCs w:val="22"/>
              </w:rPr>
              <w:t>号</w:t>
            </w:r>
            <w:r w:rsidRPr="005F7D38">
              <w:rPr>
                <w:rFonts w:ascii="Arial" w:eastAsiaTheme="majorEastAsia" w:hAnsi="Arial" w:cs="Arial"/>
                <w:color w:val="000000"/>
                <w:kern w:val="0"/>
                <w:sz w:val="22"/>
                <w:szCs w:val="22"/>
              </w:rPr>
              <w:t>10</w:t>
            </w:r>
            <w:r w:rsidRPr="005F7D38">
              <w:rPr>
                <w:rFonts w:ascii="Arial" w:eastAsiaTheme="majorEastAsia" w:hAnsi="Arial" w:cs="Arial"/>
                <w:color w:val="000000"/>
                <w:kern w:val="0"/>
                <w:sz w:val="22"/>
                <w:szCs w:val="22"/>
              </w:rPr>
              <w:t>幢等</w:t>
            </w:r>
            <w:r w:rsidRPr="005F7D38">
              <w:rPr>
                <w:rFonts w:ascii="Arial" w:eastAsiaTheme="majorEastAsia" w:hAnsi="Arial" w:cs="Arial"/>
                <w:color w:val="000000"/>
                <w:kern w:val="0"/>
                <w:sz w:val="22"/>
                <w:szCs w:val="22"/>
              </w:rPr>
              <w:t>13</w:t>
            </w:r>
            <w:r w:rsidRPr="005F7D38">
              <w:rPr>
                <w:rFonts w:ascii="Arial" w:eastAsiaTheme="majorEastAsia" w:hAnsi="Arial" w:cs="Arial"/>
                <w:color w:val="000000"/>
                <w:kern w:val="0"/>
                <w:sz w:val="22"/>
                <w:szCs w:val="22"/>
              </w:rPr>
              <w:t>幢</w:t>
            </w:r>
          </w:p>
        </w:tc>
        <w:tc>
          <w:tcPr>
            <w:tcW w:w="4364" w:type="dxa"/>
            <w:tcBorders>
              <w:top w:val="nil"/>
              <w:left w:val="nil"/>
              <w:bottom w:val="single" w:sz="4" w:space="0" w:color="auto"/>
              <w:right w:val="single" w:sz="4" w:space="0" w:color="auto"/>
            </w:tcBorders>
            <w:shd w:val="clear" w:color="auto" w:fill="auto"/>
            <w:vAlign w:val="center"/>
            <w:hideMark/>
          </w:tcPr>
          <w:p w14:paraId="4428DCC8"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X</w:t>
            </w:r>
            <w:proofErr w:type="gramStart"/>
            <w:r w:rsidRPr="005F7D38">
              <w:rPr>
                <w:rFonts w:ascii="Arial" w:eastAsiaTheme="majorEastAsia" w:hAnsi="Arial" w:cs="Arial"/>
                <w:color w:val="000000"/>
                <w:kern w:val="0"/>
                <w:sz w:val="22"/>
                <w:szCs w:val="22"/>
              </w:rPr>
              <w:t>京房权证东字</w:t>
            </w:r>
            <w:proofErr w:type="gramEnd"/>
            <w:r w:rsidRPr="005F7D38">
              <w:rPr>
                <w:rFonts w:ascii="Arial" w:eastAsiaTheme="majorEastAsia" w:hAnsi="Arial" w:cs="Arial"/>
                <w:color w:val="000000"/>
                <w:kern w:val="0"/>
                <w:sz w:val="22"/>
                <w:szCs w:val="22"/>
              </w:rPr>
              <w:t>第</w:t>
            </w:r>
            <w:r w:rsidRPr="005F7D38">
              <w:rPr>
                <w:rFonts w:ascii="Arial" w:eastAsiaTheme="majorEastAsia" w:hAnsi="Arial" w:cs="Arial"/>
                <w:color w:val="000000"/>
                <w:kern w:val="0"/>
                <w:sz w:val="22"/>
                <w:szCs w:val="22"/>
              </w:rPr>
              <w:t>104791</w:t>
            </w:r>
            <w:r w:rsidRPr="005F7D38">
              <w:rPr>
                <w:rFonts w:ascii="Arial" w:eastAsiaTheme="majorEastAsia" w:hAnsi="Arial" w:cs="Arial"/>
                <w:color w:val="000000"/>
                <w:kern w:val="0"/>
                <w:sz w:val="22"/>
                <w:szCs w:val="22"/>
              </w:rPr>
              <w:t>号</w:t>
            </w:r>
          </w:p>
        </w:tc>
        <w:tc>
          <w:tcPr>
            <w:tcW w:w="2256" w:type="dxa"/>
            <w:tcBorders>
              <w:top w:val="nil"/>
              <w:left w:val="nil"/>
              <w:bottom w:val="single" w:sz="4" w:space="0" w:color="auto"/>
              <w:right w:val="single" w:sz="4" w:space="0" w:color="auto"/>
            </w:tcBorders>
            <w:shd w:val="clear" w:color="auto" w:fill="auto"/>
            <w:vAlign w:val="center"/>
            <w:hideMark/>
          </w:tcPr>
          <w:p w14:paraId="6EAAC6E2"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京东国用（</w:t>
            </w:r>
            <w:r w:rsidRPr="005F7D38">
              <w:rPr>
                <w:rFonts w:ascii="Arial" w:eastAsiaTheme="majorEastAsia" w:hAnsi="Arial" w:cs="Arial"/>
                <w:color w:val="000000"/>
                <w:kern w:val="0"/>
                <w:sz w:val="22"/>
                <w:szCs w:val="22"/>
              </w:rPr>
              <w:t>2014</w:t>
            </w:r>
            <w:r w:rsidRPr="005F7D38">
              <w:rPr>
                <w:rFonts w:ascii="Arial" w:eastAsiaTheme="majorEastAsia" w:hAnsi="Arial" w:cs="Arial"/>
                <w:color w:val="000000"/>
                <w:kern w:val="0"/>
                <w:sz w:val="22"/>
                <w:szCs w:val="22"/>
              </w:rPr>
              <w:t>出）第</w:t>
            </w:r>
            <w:r w:rsidRPr="005F7D38">
              <w:rPr>
                <w:rFonts w:ascii="Arial" w:eastAsiaTheme="majorEastAsia" w:hAnsi="Arial" w:cs="Arial"/>
                <w:color w:val="000000"/>
                <w:kern w:val="0"/>
                <w:sz w:val="22"/>
                <w:szCs w:val="22"/>
              </w:rPr>
              <w:t>00252</w:t>
            </w:r>
            <w:r w:rsidRPr="005F7D38">
              <w:rPr>
                <w:rFonts w:ascii="Arial" w:eastAsiaTheme="majorEastAsia" w:hAnsi="Arial" w:cs="Arial"/>
                <w:color w:val="000000"/>
                <w:kern w:val="0"/>
                <w:sz w:val="22"/>
                <w:szCs w:val="22"/>
              </w:rPr>
              <w:t>号</w:t>
            </w:r>
          </w:p>
        </w:tc>
      </w:tr>
      <w:tr w:rsidR="005F7D38" w:rsidRPr="002A63F9" w14:paraId="521CC3F6" w14:textId="77777777" w:rsidTr="002A63F9">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317357F"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3</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14:paraId="4C6C0288"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隆福广场现房</w:t>
            </w:r>
          </w:p>
        </w:tc>
        <w:tc>
          <w:tcPr>
            <w:tcW w:w="5140" w:type="dxa"/>
            <w:tcBorders>
              <w:top w:val="nil"/>
              <w:left w:val="nil"/>
              <w:bottom w:val="single" w:sz="4" w:space="0" w:color="auto"/>
              <w:right w:val="single" w:sz="4" w:space="0" w:color="auto"/>
            </w:tcBorders>
            <w:shd w:val="clear" w:color="auto" w:fill="auto"/>
            <w:vAlign w:val="center"/>
            <w:hideMark/>
          </w:tcPr>
          <w:p w14:paraId="66A9FA7D"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东城区隆福寺前街</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号</w:t>
            </w:r>
          </w:p>
        </w:tc>
        <w:tc>
          <w:tcPr>
            <w:tcW w:w="4364" w:type="dxa"/>
            <w:tcBorders>
              <w:top w:val="nil"/>
              <w:left w:val="nil"/>
              <w:bottom w:val="single" w:sz="4" w:space="0" w:color="auto"/>
              <w:right w:val="single" w:sz="4" w:space="0" w:color="auto"/>
            </w:tcBorders>
            <w:shd w:val="clear" w:color="auto" w:fill="auto"/>
            <w:vAlign w:val="center"/>
            <w:hideMark/>
          </w:tcPr>
          <w:p w14:paraId="479792AF"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X</w:t>
            </w:r>
            <w:proofErr w:type="gramStart"/>
            <w:r w:rsidRPr="005F7D38">
              <w:rPr>
                <w:rFonts w:ascii="Arial" w:eastAsiaTheme="majorEastAsia" w:hAnsi="Arial" w:cs="Arial"/>
                <w:color w:val="000000"/>
                <w:kern w:val="0"/>
                <w:sz w:val="22"/>
                <w:szCs w:val="22"/>
              </w:rPr>
              <w:t>京房权证东字</w:t>
            </w:r>
            <w:proofErr w:type="gramEnd"/>
            <w:r w:rsidRPr="005F7D38">
              <w:rPr>
                <w:rFonts w:ascii="Arial" w:eastAsiaTheme="majorEastAsia" w:hAnsi="Arial" w:cs="Arial"/>
                <w:color w:val="000000"/>
                <w:kern w:val="0"/>
                <w:sz w:val="22"/>
                <w:szCs w:val="22"/>
              </w:rPr>
              <w:t>第</w:t>
            </w:r>
            <w:r w:rsidRPr="005F7D38">
              <w:rPr>
                <w:rFonts w:ascii="Arial" w:eastAsiaTheme="majorEastAsia" w:hAnsi="Arial" w:cs="Arial"/>
                <w:color w:val="000000"/>
                <w:kern w:val="0"/>
                <w:sz w:val="22"/>
                <w:szCs w:val="22"/>
              </w:rPr>
              <w:t>102521</w:t>
            </w:r>
            <w:r w:rsidRPr="005F7D38">
              <w:rPr>
                <w:rFonts w:ascii="Arial" w:eastAsiaTheme="majorEastAsia" w:hAnsi="Arial" w:cs="Arial"/>
                <w:color w:val="000000"/>
                <w:kern w:val="0"/>
                <w:sz w:val="22"/>
                <w:szCs w:val="22"/>
              </w:rPr>
              <w:t>号</w:t>
            </w:r>
          </w:p>
        </w:tc>
        <w:tc>
          <w:tcPr>
            <w:tcW w:w="2256" w:type="dxa"/>
            <w:tcBorders>
              <w:top w:val="nil"/>
              <w:left w:val="nil"/>
              <w:bottom w:val="single" w:sz="4" w:space="0" w:color="auto"/>
              <w:right w:val="single" w:sz="4" w:space="0" w:color="auto"/>
            </w:tcBorders>
            <w:shd w:val="clear" w:color="auto" w:fill="auto"/>
            <w:vAlign w:val="center"/>
            <w:hideMark/>
          </w:tcPr>
          <w:p w14:paraId="1CE32C07"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京东国用（</w:t>
            </w:r>
            <w:r w:rsidRPr="005F7D38">
              <w:rPr>
                <w:rFonts w:ascii="Arial" w:eastAsiaTheme="majorEastAsia" w:hAnsi="Arial" w:cs="Arial"/>
                <w:color w:val="000000"/>
                <w:kern w:val="0"/>
                <w:sz w:val="22"/>
                <w:szCs w:val="22"/>
              </w:rPr>
              <w:t>2014</w:t>
            </w:r>
            <w:r w:rsidRPr="005F7D38">
              <w:rPr>
                <w:rFonts w:ascii="Arial" w:eastAsiaTheme="majorEastAsia" w:hAnsi="Arial" w:cs="Arial"/>
                <w:color w:val="000000"/>
                <w:kern w:val="0"/>
                <w:sz w:val="22"/>
                <w:szCs w:val="22"/>
              </w:rPr>
              <w:t>出）第</w:t>
            </w:r>
            <w:r w:rsidRPr="005F7D38">
              <w:rPr>
                <w:rFonts w:ascii="Arial" w:eastAsiaTheme="majorEastAsia" w:hAnsi="Arial" w:cs="Arial"/>
                <w:color w:val="000000"/>
                <w:kern w:val="0"/>
                <w:sz w:val="22"/>
                <w:szCs w:val="22"/>
              </w:rPr>
              <w:t>00228</w:t>
            </w:r>
            <w:r w:rsidRPr="005F7D38">
              <w:rPr>
                <w:rFonts w:ascii="Arial" w:eastAsiaTheme="majorEastAsia" w:hAnsi="Arial" w:cs="Arial"/>
                <w:color w:val="000000"/>
                <w:kern w:val="0"/>
                <w:sz w:val="22"/>
                <w:szCs w:val="22"/>
              </w:rPr>
              <w:t>号</w:t>
            </w:r>
          </w:p>
        </w:tc>
      </w:tr>
      <w:tr w:rsidR="005F7D38" w:rsidRPr="002A63F9" w14:paraId="4698086D" w14:textId="77777777" w:rsidTr="002A63F9">
        <w:trPr>
          <w:trHeight w:val="540"/>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34968FC8"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14:paraId="0F16B637"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5140" w:type="dxa"/>
            <w:tcBorders>
              <w:top w:val="nil"/>
              <w:left w:val="nil"/>
              <w:bottom w:val="single" w:sz="4" w:space="0" w:color="auto"/>
              <w:right w:val="single" w:sz="4" w:space="0" w:color="auto"/>
            </w:tcBorders>
            <w:shd w:val="clear" w:color="auto" w:fill="auto"/>
            <w:vAlign w:val="center"/>
            <w:hideMark/>
          </w:tcPr>
          <w:p w14:paraId="75590530"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东城区隆福寺前街</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号</w:t>
            </w:r>
          </w:p>
        </w:tc>
        <w:tc>
          <w:tcPr>
            <w:tcW w:w="4364" w:type="dxa"/>
            <w:tcBorders>
              <w:top w:val="nil"/>
              <w:left w:val="nil"/>
              <w:bottom w:val="single" w:sz="4" w:space="0" w:color="auto"/>
              <w:right w:val="single" w:sz="4" w:space="0" w:color="auto"/>
            </w:tcBorders>
            <w:shd w:val="clear" w:color="auto" w:fill="auto"/>
            <w:vAlign w:val="center"/>
            <w:hideMark/>
          </w:tcPr>
          <w:p w14:paraId="06C765CC"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京（</w:t>
            </w:r>
            <w:r w:rsidRPr="005F7D38">
              <w:rPr>
                <w:rFonts w:ascii="Arial" w:eastAsiaTheme="majorEastAsia" w:hAnsi="Arial" w:cs="Arial"/>
                <w:color w:val="000000"/>
                <w:kern w:val="0"/>
                <w:sz w:val="22"/>
                <w:szCs w:val="22"/>
              </w:rPr>
              <w:t>2017</w:t>
            </w:r>
            <w:r w:rsidRPr="005F7D38">
              <w:rPr>
                <w:rFonts w:ascii="Arial" w:eastAsiaTheme="majorEastAsia" w:hAnsi="Arial" w:cs="Arial"/>
                <w:color w:val="000000"/>
                <w:kern w:val="0"/>
                <w:sz w:val="22"/>
                <w:szCs w:val="22"/>
              </w:rPr>
              <w:t>）东不动产权第</w:t>
            </w:r>
            <w:r w:rsidRPr="005F7D38">
              <w:rPr>
                <w:rFonts w:ascii="Arial" w:eastAsiaTheme="majorEastAsia" w:hAnsi="Arial" w:cs="Arial"/>
                <w:color w:val="000000"/>
                <w:kern w:val="0"/>
                <w:sz w:val="22"/>
                <w:szCs w:val="22"/>
              </w:rPr>
              <w:t>0011568</w:t>
            </w:r>
            <w:r w:rsidRPr="005F7D38">
              <w:rPr>
                <w:rFonts w:ascii="Arial" w:eastAsiaTheme="majorEastAsia" w:hAnsi="Arial" w:cs="Arial"/>
                <w:color w:val="000000"/>
                <w:kern w:val="0"/>
                <w:sz w:val="22"/>
                <w:szCs w:val="22"/>
              </w:rPr>
              <w:t>号</w:t>
            </w:r>
          </w:p>
        </w:tc>
        <w:tc>
          <w:tcPr>
            <w:tcW w:w="2256" w:type="dxa"/>
            <w:tcBorders>
              <w:top w:val="nil"/>
              <w:left w:val="nil"/>
              <w:bottom w:val="single" w:sz="4" w:space="0" w:color="auto"/>
              <w:right w:val="single" w:sz="4" w:space="0" w:color="auto"/>
            </w:tcBorders>
            <w:shd w:val="clear" w:color="auto" w:fill="auto"/>
            <w:vAlign w:val="center"/>
            <w:hideMark/>
          </w:tcPr>
          <w:p w14:paraId="2A98E50E"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w:t>
            </w:r>
          </w:p>
        </w:tc>
      </w:tr>
      <w:tr w:rsidR="005F7D38" w:rsidRPr="002A63F9" w14:paraId="6AD4AC45" w14:textId="77777777" w:rsidTr="002A63F9">
        <w:trPr>
          <w:trHeight w:val="540"/>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51881C3B"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14:paraId="6DAFED14"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5140" w:type="dxa"/>
            <w:tcBorders>
              <w:top w:val="nil"/>
              <w:left w:val="nil"/>
              <w:bottom w:val="single" w:sz="4" w:space="0" w:color="auto"/>
              <w:right w:val="single" w:sz="4" w:space="0" w:color="auto"/>
            </w:tcBorders>
            <w:shd w:val="clear" w:color="auto" w:fill="auto"/>
            <w:vAlign w:val="center"/>
            <w:hideMark/>
          </w:tcPr>
          <w:p w14:paraId="11271CD1"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东城区隆福寺前街</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号</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层</w:t>
            </w:r>
            <w:r w:rsidRPr="005F7D38">
              <w:rPr>
                <w:rFonts w:ascii="Arial" w:eastAsiaTheme="majorEastAsia" w:hAnsi="Arial" w:cs="Arial"/>
                <w:color w:val="000000"/>
                <w:kern w:val="0"/>
                <w:sz w:val="22"/>
                <w:szCs w:val="22"/>
              </w:rPr>
              <w:t>QB114</w:t>
            </w:r>
          </w:p>
        </w:tc>
        <w:tc>
          <w:tcPr>
            <w:tcW w:w="4364" w:type="dxa"/>
            <w:tcBorders>
              <w:top w:val="nil"/>
              <w:left w:val="nil"/>
              <w:bottom w:val="single" w:sz="4" w:space="0" w:color="auto"/>
              <w:right w:val="single" w:sz="4" w:space="0" w:color="auto"/>
            </w:tcBorders>
            <w:shd w:val="clear" w:color="auto" w:fill="auto"/>
            <w:vAlign w:val="center"/>
            <w:hideMark/>
          </w:tcPr>
          <w:p w14:paraId="4016389F"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京（</w:t>
            </w:r>
            <w:r w:rsidRPr="005F7D38">
              <w:rPr>
                <w:rFonts w:ascii="Arial" w:eastAsiaTheme="majorEastAsia" w:hAnsi="Arial" w:cs="Arial"/>
                <w:color w:val="000000"/>
                <w:kern w:val="0"/>
                <w:sz w:val="22"/>
                <w:szCs w:val="22"/>
              </w:rPr>
              <w:t>2016</w:t>
            </w:r>
            <w:r w:rsidRPr="005F7D38">
              <w:rPr>
                <w:rFonts w:ascii="Arial" w:eastAsiaTheme="majorEastAsia" w:hAnsi="Arial" w:cs="Arial"/>
                <w:color w:val="000000"/>
                <w:kern w:val="0"/>
                <w:sz w:val="22"/>
                <w:szCs w:val="22"/>
              </w:rPr>
              <w:t>）东城区不动产权第</w:t>
            </w:r>
            <w:r w:rsidRPr="005F7D38">
              <w:rPr>
                <w:rFonts w:ascii="Arial" w:eastAsiaTheme="majorEastAsia" w:hAnsi="Arial" w:cs="Arial"/>
                <w:color w:val="000000"/>
                <w:kern w:val="0"/>
                <w:sz w:val="22"/>
                <w:szCs w:val="22"/>
              </w:rPr>
              <w:t>0027619</w:t>
            </w:r>
            <w:r w:rsidRPr="005F7D38">
              <w:rPr>
                <w:rFonts w:ascii="Arial" w:eastAsiaTheme="majorEastAsia" w:hAnsi="Arial" w:cs="Arial"/>
                <w:color w:val="000000"/>
                <w:kern w:val="0"/>
                <w:sz w:val="22"/>
                <w:szCs w:val="22"/>
              </w:rPr>
              <w:t>号</w:t>
            </w:r>
          </w:p>
        </w:tc>
        <w:tc>
          <w:tcPr>
            <w:tcW w:w="2256" w:type="dxa"/>
            <w:tcBorders>
              <w:top w:val="nil"/>
              <w:left w:val="nil"/>
              <w:bottom w:val="single" w:sz="4" w:space="0" w:color="auto"/>
              <w:right w:val="single" w:sz="4" w:space="0" w:color="auto"/>
            </w:tcBorders>
            <w:shd w:val="clear" w:color="auto" w:fill="auto"/>
            <w:vAlign w:val="center"/>
            <w:hideMark/>
          </w:tcPr>
          <w:p w14:paraId="2F870B99"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w:t>
            </w:r>
          </w:p>
        </w:tc>
      </w:tr>
      <w:tr w:rsidR="005F7D38" w:rsidRPr="002A63F9" w14:paraId="434B0440" w14:textId="77777777" w:rsidTr="002A63F9">
        <w:trPr>
          <w:trHeight w:val="540"/>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7BE1BC0A"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14:paraId="1DF7B7E8"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5140" w:type="dxa"/>
            <w:tcBorders>
              <w:top w:val="nil"/>
              <w:left w:val="nil"/>
              <w:bottom w:val="single" w:sz="4" w:space="0" w:color="auto"/>
              <w:right w:val="single" w:sz="4" w:space="0" w:color="auto"/>
            </w:tcBorders>
            <w:shd w:val="clear" w:color="auto" w:fill="auto"/>
            <w:vAlign w:val="center"/>
            <w:hideMark/>
          </w:tcPr>
          <w:p w14:paraId="435704E4"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东城区隆福寺前街</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号</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层</w:t>
            </w:r>
            <w:r w:rsidRPr="005F7D38">
              <w:rPr>
                <w:rFonts w:ascii="Arial" w:eastAsiaTheme="majorEastAsia" w:hAnsi="Arial" w:cs="Arial"/>
                <w:color w:val="000000"/>
                <w:kern w:val="0"/>
                <w:sz w:val="22"/>
                <w:szCs w:val="22"/>
              </w:rPr>
              <w:t>QB113</w:t>
            </w:r>
          </w:p>
        </w:tc>
        <w:tc>
          <w:tcPr>
            <w:tcW w:w="4364" w:type="dxa"/>
            <w:tcBorders>
              <w:top w:val="nil"/>
              <w:left w:val="nil"/>
              <w:bottom w:val="single" w:sz="4" w:space="0" w:color="auto"/>
              <w:right w:val="single" w:sz="4" w:space="0" w:color="auto"/>
            </w:tcBorders>
            <w:shd w:val="clear" w:color="auto" w:fill="auto"/>
            <w:vAlign w:val="center"/>
            <w:hideMark/>
          </w:tcPr>
          <w:p w14:paraId="0DA07ABD"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京（</w:t>
            </w:r>
            <w:r w:rsidRPr="005F7D38">
              <w:rPr>
                <w:rFonts w:ascii="Arial" w:eastAsiaTheme="majorEastAsia" w:hAnsi="Arial" w:cs="Arial"/>
                <w:color w:val="000000"/>
                <w:kern w:val="0"/>
                <w:sz w:val="22"/>
                <w:szCs w:val="22"/>
              </w:rPr>
              <w:t>2018</w:t>
            </w:r>
            <w:r w:rsidRPr="005F7D38">
              <w:rPr>
                <w:rFonts w:ascii="Arial" w:eastAsiaTheme="majorEastAsia" w:hAnsi="Arial" w:cs="Arial"/>
                <w:color w:val="000000"/>
                <w:kern w:val="0"/>
                <w:sz w:val="22"/>
                <w:szCs w:val="22"/>
              </w:rPr>
              <w:t>）东不动产权第</w:t>
            </w:r>
            <w:r w:rsidRPr="005F7D38">
              <w:rPr>
                <w:rFonts w:ascii="Arial" w:eastAsiaTheme="majorEastAsia" w:hAnsi="Arial" w:cs="Arial"/>
                <w:color w:val="000000"/>
                <w:kern w:val="0"/>
                <w:sz w:val="22"/>
                <w:szCs w:val="22"/>
              </w:rPr>
              <w:t>0015542</w:t>
            </w:r>
            <w:r w:rsidRPr="005F7D38">
              <w:rPr>
                <w:rFonts w:ascii="Arial" w:eastAsiaTheme="majorEastAsia" w:hAnsi="Arial" w:cs="Arial"/>
                <w:color w:val="000000"/>
                <w:kern w:val="0"/>
                <w:sz w:val="22"/>
                <w:szCs w:val="22"/>
              </w:rPr>
              <w:t>号</w:t>
            </w:r>
          </w:p>
        </w:tc>
        <w:tc>
          <w:tcPr>
            <w:tcW w:w="2256" w:type="dxa"/>
            <w:tcBorders>
              <w:top w:val="nil"/>
              <w:left w:val="nil"/>
              <w:bottom w:val="single" w:sz="4" w:space="0" w:color="auto"/>
              <w:right w:val="single" w:sz="4" w:space="0" w:color="auto"/>
            </w:tcBorders>
            <w:shd w:val="clear" w:color="auto" w:fill="auto"/>
            <w:vAlign w:val="center"/>
            <w:hideMark/>
          </w:tcPr>
          <w:p w14:paraId="60915A88"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w:t>
            </w:r>
          </w:p>
        </w:tc>
      </w:tr>
      <w:tr w:rsidR="005F7D38" w:rsidRPr="002A63F9" w14:paraId="3BE4C42B" w14:textId="77777777" w:rsidTr="002A63F9">
        <w:trPr>
          <w:trHeight w:val="540"/>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2FEED3DB"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14:paraId="784252C5"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5140" w:type="dxa"/>
            <w:tcBorders>
              <w:top w:val="nil"/>
              <w:left w:val="nil"/>
              <w:bottom w:val="single" w:sz="4" w:space="0" w:color="auto"/>
              <w:right w:val="single" w:sz="4" w:space="0" w:color="auto"/>
            </w:tcBorders>
            <w:shd w:val="clear" w:color="auto" w:fill="auto"/>
            <w:vAlign w:val="center"/>
            <w:hideMark/>
          </w:tcPr>
          <w:p w14:paraId="236E4415"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东城区隆福寺前街</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号</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层</w:t>
            </w:r>
            <w:r w:rsidRPr="005F7D38">
              <w:rPr>
                <w:rFonts w:ascii="Arial" w:eastAsiaTheme="majorEastAsia" w:hAnsi="Arial" w:cs="Arial"/>
                <w:color w:val="000000"/>
                <w:kern w:val="0"/>
                <w:sz w:val="22"/>
                <w:szCs w:val="22"/>
              </w:rPr>
              <w:t>D108</w:t>
            </w:r>
          </w:p>
        </w:tc>
        <w:tc>
          <w:tcPr>
            <w:tcW w:w="4364" w:type="dxa"/>
            <w:tcBorders>
              <w:top w:val="nil"/>
              <w:left w:val="nil"/>
              <w:bottom w:val="single" w:sz="4" w:space="0" w:color="auto"/>
              <w:right w:val="single" w:sz="4" w:space="0" w:color="auto"/>
            </w:tcBorders>
            <w:shd w:val="clear" w:color="auto" w:fill="auto"/>
            <w:vAlign w:val="center"/>
            <w:hideMark/>
          </w:tcPr>
          <w:p w14:paraId="426AF87A"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京（</w:t>
            </w:r>
            <w:r w:rsidRPr="005F7D38">
              <w:rPr>
                <w:rFonts w:ascii="Arial" w:eastAsiaTheme="majorEastAsia" w:hAnsi="Arial" w:cs="Arial"/>
                <w:color w:val="000000"/>
                <w:kern w:val="0"/>
                <w:sz w:val="22"/>
                <w:szCs w:val="22"/>
              </w:rPr>
              <w:t>2018</w:t>
            </w:r>
            <w:r w:rsidRPr="005F7D38">
              <w:rPr>
                <w:rFonts w:ascii="Arial" w:eastAsiaTheme="majorEastAsia" w:hAnsi="Arial" w:cs="Arial"/>
                <w:color w:val="000000"/>
                <w:kern w:val="0"/>
                <w:sz w:val="22"/>
                <w:szCs w:val="22"/>
              </w:rPr>
              <w:t>）东不动产权第</w:t>
            </w:r>
            <w:r w:rsidRPr="005F7D38">
              <w:rPr>
                <w:rFonts w:ascii="Arial" w:eastAsiaTheme="majorEastAsia" w:hAnsi="Arial" w:cs="Arial"/>
                <w:color w:val="000000"/>
                <w:kern w:val="0"/>
                <w:sz w:val="22"/>
                <w:szCs w:val="22"/>
              </w:rPr>
              <w:t>0020264</w:t>
            </w:r>
            <w:r w:rsidRPr="005F7D38">
              <w:rPr>
                <w:rFonts w:ascii="Arial" w:eastAsiaTheme="majorEastAsia" w:hAnsi="Arial" w:cs="Arial"/>
                <w:color w:val="000000"/>
                <w:kern w:val="0"/>
                <w:sz w:val="22"/>
                <w:szCs w:val="22"/>
              </w:rPr>
              <w:t>号</w:t>
            </w:r>
          </w:p>
        </w:tc>
        <w:tc>
          <w:tcPr>
            <w:tcW w:w="2256" w:type="dxa"/>
            <w:tcBorders>
              <w:top w:val="nil"/>
              <w:left w:val="nil"/>
              <w:bottom w:val="single" w:sz="4" w:space="0" w:color="auto"/>
              <w:right w:val="single" w:sz="4" w:space="0" w:color="auto"/>
            </w:tcBorders>
            <w:shd w:val="clear" w:color="auto" w:fill="auto"/>
            <w:vAlign w:val="center"/>
            <w:hideMark/>
          </w:tcPr>
          <w:p w14:paraId="1CCB3CB6"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w:t>
            </w:r>
          </w:p>
        </w:tc>
      </w:tr>
      <w:tr w:rsidR="005F7D38" w:rsidRPr="002A63F9" w14:paraId="60172F6D" w14:textId="77777777" w:rsidTr="002A63F9">
        <w:trPr>
          <w:trHeight w:val="540"/>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52468C59"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14:paraId="77830D4B"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5140" w:type="dxa"/>
            <w:tcBorders>
              <w:top w:val="nil"/>
              <w:left w:val="nil"/>
              <w:bottom w:val="single" w:sz="4" w:space="0" w:color="auto"/>
              <w:right w:val="single" w:sz="4" w:space="0" w:color="auto"/>
            </w:tcBorders>
            <w:shd w:val="clear" w:color="auto" w:fill="auto"/>
            <w:vAlign w:val="center"/>
            <w:hideMark/>
          </w:tcPr>
          <w:p w14:paraId="79A1E3B7"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东城区隆福寺前街</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号</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层</w:t>
            </w:r>
            <w:r w:rsidRPr="005F7D38">
              <w:rPr>
                <w:rFonts w:ascii="Arial" w:eastAsiaTheme="majorEastAsia" w:hAnsi="Arial" w:cs="Arial"/>
                <w:color w:val="000000"/>
                <w:kern w:val="0"/>
                <w:sz w:val="22"/>
                <w:szCs w:val="22"/>
              </w:rPr>
              <w:t>QA114</w:t>
            </w:r>
          </w:p>
        </w:tc>
        <w:tc>
          <w:tcPr>
            <w:tcW w:w="4364" w:type="dxa"/>
            <w:tcBorders>
              <w:top w:val="nil"/>
              <w:left w:val="nil"/>
              <w:bottom w:val="single" w:sz="4" w:space="0" w:color="auto"/>
              <w:right w:val="single" w:sz="4" w:space="0" w:color="auto"/>
            </w:tcBorders>
            <w:shd w:val="clear" w:color="auto" w:fill="auto"/>
            <w:vAlign w:val="center"/>
            <w:hideMark/>
          </w:tcPr>
          <w:p w14:paraId="56FE6B72"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京（</w:t>
            </w:r>
            <w:r w:rsidRPr="005F7D38">
              <w:rPr>
                <w:rFonts w:ascii="Arial" w:eastAsiaTheme="majorEastAsia" w:hAnsi="Arial" w:cs="Arial"/>
                <w:color w:val="000000"/>
                <w:kern w:val="0"/>
                <w:sz w:val="22"/>
                <w:szCs w:val="22"/>
              </w:rPr>
              <w:t>2017</w:t>
            </w:r>
            <w:r w:rsidRPr="005F7D38">
              <w:rPr>
                <w:rFonts w:ascii="Arial" w:eastAsiaTheme="majorEastAsia" w:hAnsi="Arial" w:cs="Arial"/>
                <w:color w:val="000000"/>
                <w:kern w:val="0"/>
                <w:sz w:val="22"/>
                <w:szCs w:val="22"/>
              </w:rPr>
              <w:t>）东不动产权第</w:t>
            </w:r>
            <w:r w:rsidRPr="005F7D38">
              <w:rPr>
                <w:rFonts w:ascii="Arial" w:eastAsiaTheme="majorEastAsia" w:hAnsi="Arial" w:cs="Arial"/>
                <w:color w:val="000000"/>
                <w:kern w:val="0"/>
                <w:sz w:val="22"/>
                <w:szCs w:val="22"/>
              </w:rPr>
              <w:t>0020613</w:t>
            </w:r>
            <w:r w:rsidRPr="005F7D38">
              <w:rPr>
                <w:rFonts w:ascii="Arial" w:eastAsiaTheme="majorEastAsia" w:hAnsi="Arial" w:cs="Arial"/>
                <w:color w:val="000000"/>
                <w:kern w:val="0"/>
                <w:sz w:val="22"/>
                <w:szCs w:val="22"/>
              </w:rPr>
              <w:t>号</w:t>
            </w:r>
          </w:p>
        </w:tc>
        <w:tc>
          <w:tcPr>
            <w:tcW w:w="2256" w:type="dxa"/>
            <w:tcBorders>
              <w:top w:val="nil"/>
              <w:left w:val="nil"/>
              <w:bottom w:val="single" w:sz="4" w:space="0" w:color="auto"/>
              <w:right w:val="single" w:sz="4" w:space="0" w:color="auto"/>
            </w:tcBorders>
            <w:shd w:val="clear" w:color="auto" w:fill="auto"/>
            <w:vAlign w:val="center"/>
            <w:hideMark/>
          </w:tcPr>
          <w:p w14:paraId="796CDAEA"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w:t>
            </w:r>
          </w:p>
        </w:tc>
      </w:tr>
      <w:tr w:rsidR="005F7D38" w:rsidRPr="002A63F9" w14:paraId="4E0EC63B" w14:textId="77777777" w:rsidTr="002A63F9">
        <w:trPr>
          <w:trHeight w:val="540"/>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74836281"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14:paraId="6F66DD01"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5140" w:type="dxa"/>
            <w:tcBorders>
              <w:top w:val="nil"/>
              <w:left w:val="nil"/>
              <w:bottom w:val="single" w:sz="4" w:space="0" w:color="auto"/>
              <w:right w:val="single" w:sz="4" w:space="0" w:color="auto"/>
            </w:tcBorders>
            <w:shd w:val="clear" w:color="auto" w:fill="auto"/>
            <w:vAlign w:val="center"/>
            <w:hideMark/>
          </w:tcPr>
          <w:p w14:paraId="5839702A"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东城区隆福寺前街</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号</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层</w:t>
            </w:r>
            <w:r w:rsidRPr="005F7D38">
              <w:rPr>
                <w:rFonts w:ascii="Arial" w:eastAsiaTheme="majorEastAsia" w:hAnsi="Arial" w:cs="Arial"/>
                <w:color w:val="000000"/>
                <w:kern w:val="0"/>
                <w:sz w:val="22"/>
                <w:szCs w:val="22"/>
              </w:rPr>
              <w:t>QD07</w:t>
            </w:r>
          </w:p>
        </w:tc>
        <w:tc>
          <w:tcPr>
            <w:tcW w:w="4364" w:type="dxa"/>
            <w:tcBorders>
              <w:top w:val="nil"/>
              <w:left w:val="nil"/>
              <w:bottom w:val="single" w:sz="4" w:space="0" w:color="auto"/>
              <w:right w:val="single" w:sz="4" w:space="0" w:color="auto"/>
            </w:tcBorders>
            <w:shd w:val="clear" w:color="auto" w:fill="auto"/>
            <w:vAlign w:val="center"/>
            <w:hideMark/>
          </w:tcPr>
          <w:p w14:paraId="06B061B9"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京（</w:t>
            </w:r>
            <w:r w:rsidRPr="005F7D38">
              <w:rPr>
                <w:rFonts w:ascii="Arial" w:eastAsiaTheme="majorEastAsia" w:hAnsi="Arial" w:cs="Arial"/>
                <w:color w:val="000000"/>
                <w:kern w:val="0"/>
                <w:sz w:val="22"/>
                <w:szCs w:val="22"/>
              </w:rPr>
              <w:t>2018</w:t>
            </w:r>
            <w:r w:rsidRPr="005F7D38">
              <w:rPr>
                <w:rFonts w:ascii="Arial" w:eastAsiaTheme="majorEastAsia" w:hAnsi="Arial" w:cs="Arial"/>
                <w:color w:val="000000"/>
                <w:kern w:val="0"/>
                <w:sz w:val="22"/>
                <w:szCs w:val="22"/>
              </w:rPr>
              <w:t>）东不动产权第</w:t>
            </w:r>
            <w:r w:rsidRPr="005F7D38">
              <w:rPr>
                <w:rFonts w:ascii="Arial" w:eastAsiaTheme="majorEastAsia" w:hAnsi="Arial" w:cs="Arial"/>
                <w:color w:val="000000"/>
                <w:kern w:val="0"/>
                <w:sz w:val="22"/>
                <w:szCs w:val="22"/>
              </w:rPr>
              <w:t>0020265</w:t>
            </w:r>
            <w:r w:rsidRPr="005F7D38">
              <w:rPr>
                <w:rFonts w:ascii="Arial" w:eastAsiaTheme="majorEastAsia" w:hAnsi="Arial" w:cs="Arial"/>
                <w:color w:val="000000"/>
                <w:kern w:val="0"/>
                <w:sz w:val="22"/>
                <w:szCs w:val="22"/>
              </w:rPr>
              <w:t>号</w:t>
            </w:r>
          </w:p>
        </w:tc>
        <w:tc>
          <w:tcPr>
            <w:tcW w:w="2256" w:type="dxa"/>
            <w:tcBorders>
              <w:top w:val="nil"/>
              <w:left w:val="nil"/>
              <w:bottom w:val="single" w:sz="4" w:space="0" w:color="auto"/>
              <w:right w:val="single" w:sz="4" w:space="0" w:color="auto"/>
            </w:tcBorders>
            <w:shd w:val="clear" w:color="auto" w:fill="auto"/>
            <w:vAlign w:val="center"/>
            <w:hideMark/>
          </w:tcPr>
          <w:p w14:paraId="37A19CF2"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w:t>
            </w:r>
          </w:p>
        </w:tc>
      </w:tr>
      <w:tr w:rsidR="005F7D38" w:rsidRPr="002A63F9" w14:paraId="530889DA" w14:textId="77777777" w:rsidTr="002A63F9">
        <w:trPr>
          <w:trHeight w:val="540"/>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27D7A8DE"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14:paraId="1776018D"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5140" w:type="dxa"/>
            <w:tcBorders>
              <w:top w:val="nil"/>
              <w:left w:val="nil"/>
              <w:bottom w:val="single" w:sz="4" w:space="0" w:color="auto"/>
              <w:right w:val="single" w:sz="4" w:space="0" w:color="auto"/>
            </w:tcBorders>
            <w:shd w:val="clear" w:color="auto" w:fill="auto"/>
            <w:vAlign w:val="center"/>
            <w:hideMark/>
          </w:tcPr>
          <w:p w14:paraId="25263AD7"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东城区隆福寺前街</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号</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层</w:t>
            </w:r>
            <w:r w:rsidRPr="005F7D38">
              <w:rPr>
                <w:rFonts w:ascii="Arial" w:eastAsiaTheme="majorEastAsia" w:hAnsi="Arial" w:cs="Arial"/>
                <w:color w:val="000000"/>
                <w:kern w:val="0"/>
                <w:sz w:val="22"/>
                <w:szCs w:val="22"/>
              </w:rPr>
              <w:t>QD83</w:t>
            </w:r>
          </w:p>
        </w:tc>
        <w:tc>
          <w:tcPr>
            <w:tcW w:w="4364" w:type="dxa"/>
            <w:tcBorders>
              <w:top w:val="nil"/>
              <w:left w:val="nil"/>
              <w:bottom w:val="single" w:sz="4" w:space="0" w:color="auto"/>
              <w:right w:val="single" w:sz="4" w:space="0" w:color="auto"/>
            </w:tcBorders>
            <w:shd w:val="clear" w:color="auto" w:fill="auto"/>
            <w:vAlign w:val="center"/>
            <w:hideMark/>
          </w:tcPr>
          <w:p w14:paraId="549E3014"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京（</w:t>
            </w:r>
            <w:r w:rsidRPr="005F7D38">
              <w:rPr>
                <w:rFonts w:ascii="Arial" w:eastAsiaTheme="majorEastAsia" w:hAnsi="Arial" w:cs="Arial"/>
                <w:color w:val="000000"/>
                <w:kern w:val="0"/>
                <w:sz w:val="22"/>
                <w:szCs w:val="22"/>
              </w:rPr>
              <w:t>2016</w:t>
            </w:r>
            <w:r w:rsidRPr="005F7D38">
              <w:rPr>
                <w:rFonts w:ascii="Arial" w:eastAsiaTheme="majorEastAsia" w:hAnsi="Arial" w:cs="Arial"/>
                <w:color w:val="000000"/>
                <w:kern w:val="0"/>
                <w:sz w:val="22"/>
                <w:szCs w:val="22"/>
              </w:rPr>
              <w:t>）东城区不动产权第</w:t>
            </w:r>
            <w:r w:rsidRPr="005F7D38">
              <w:rPr>
                <w:rFonts w:ascii="Arial" w:eastAsiaTheme="majorEastAsia" w:hAnsi="Arial" w:cs="Arial"/>
                <w:color w:val="000000"/>
                <w:kern w:val="0"/>
                <w:sz w:val="22"/>
                <w:szCs w:val="22"/>
              </w:rPr>
              <w:t>0033989</w:t>
            </w:r>
            <w:r w:rsidRPr="005F7D38">
              <w:rPr>
                <w:rFonts w:ascii="Arial" w:eastAsiaTheme="majorEastAsia" w:hAnsi="Arial" w:cs="Arial"/>
                <w:color w:val="000000"/>
                <w:kern w:val="0"/>
                <w:sz w:val="22"/>
                <w:szCs w:val="22"/>
              </w:rPr>
              <w:t>号</w:t>
            </w:r>
          </w:p>
        </w:tc>
        <w:tc>
          <w:tcPr>
            <w:tcW w:w="2256" w:type="dxa"/>
            <w:tcBorders>
              <w:top w:val="nil"/>
              <w:left w:val="nil"/>
              <w:bottom w:val="single" w:sz="4" w:space="0" w:color="auto"/>
              <w:right w:val="single" w:sz="4" w:space="0" w:color="auto"/>
            </w:tcBorders>
            <w:shd w:val="clear" w:color="auto" w:fill="auto"/>
            <w:vAlign w:val="center"/>
            <w:hideMark/>
          </w:tcPr>
          <w:p w14:paraId="53A744D5"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w:t>
            </w:r>
          </w:p>
        </w:tc>
      </w:tr>
      <w:tr w:rsidR="005F7D38" w:rsidRPr="002A63F9" w14:paraId="67816639" w14:textId="77777777" w:rsidTr="002A63F9">
        <w:trPr>
          <w:trHeight w:val="540"/>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099D4E4F"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14:paraId="72D1E591"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5140" w:type="dxa"/>
            <w:tcBorders>
              <w:top w:val="nil"/>
              <w:left w:val="nil"/>
              <w:bottom w:val="single" w:sz="4" w:space="0" w:color="auto"/>
              <w:right w:val="single" w:sz="4" w:space="0" w:color="auto"/>
            </w:tcBorders>
            <w:shd w:val="clear" w:color="auto" w:fill="auto"/>
            <w:vAlign w:val="center"/>
            <w:hideMark/>
          </w:tcPr>
          <w:p w14:paraId="7960E6B4"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东城区隆福寺前街</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号</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层</w:t>
            </w:r>
            <w:r w:rsidRPr="005F7D38">
              <w:rPr>
                <w:rFonts w:ascii="Arial" w:eastAsiaTheme="majorEastAsia" w:hAnsi="Arial" w:cs="Arial"/>
                <w:color w:val="000000"/>
                <w:kern w:val="0"/>
                <w:sz w:val="22"/>
                <w:szCs w:val="22"/>
              </w:rPr>
              <w:t>D114</w:t>
            </w:r>
          </w:p>
        </w:tc>
        <w:tc>
          <w:tcPr>
            <w:tcW w:w="4364" w:type="dxa"/>
            <w:tcBorders>
              <w:top w:val="nil"/>
              <w:left w:val="nil"/>
              <w:bottom w:val="single" w:sz="4" w:space="0" w:color="auto"/>
              <w:right w:val="single" w:sz="4" w:space="0" w:color="auto"/>
            </w:tcBorders>
            <w:shd w:val="clear" w:color="auto" w:fill="auto"/>
            <w:vAlign w:val="center"/>
            <w:hideMark/>
          </w:tcPr>
          <w:p w14:paraId="59FD12E5"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京（</w:t>
            </w:r>
            <w:r w:rsidRPr="005F7D38">
              <w:rPr>
                <w:rFonts w:ascii="Arial" w:eastAsiaTheme="majorEastAsia" w:hAnsi="Arial" w:cs="Arial"/>
                <w:color w:val="000000"/>
                <w:kern w:val="0"/>
                <w:sz w:val="22"/>
                <w:szCs w:val="22"/>
              </w:rPr>
              <w:t>2020</w:t>
            </w:r>
            <w:r w:rsidRPr="005F7D38">
              <w:rPr>
                <w:rFonts w:ascii="Arial" w:eastAsiaTheme="majorEastAsia" w:hAnsi="Arial" w:cs="Arial"/>
                <w:color w:val="000000"/>
                <w:kern w:val="0"/>
                <w:sz w:val="22"/>
                <w:szCs w:val="22"/>
              </w:rPr>
              <w:t>）东不动产权第</w:t>
            </w:r>
            <w:r w:rsidRPr="005F7D38">
              <w:rPr>
                <w:rFonts w:ascii="Arial" w:eastAsiaTheme="majorEastAsia" w:hAnsi="Arial" w:cs="Arial"/>
                <w:color w:val="000000"/>
                <w:kern w:val="0"/>
                <w:sz w:val="22"/>
                <w:szCs w:val="22"/>
              </w:rPr>
              <w:t>0004750</w:t>
            </w:r>
            <w:r w:rsidRPr="005F7D38">
              <w:rPr>
                <w:rFonts w:ascii="Arial" w:eastAsiaTheme="majorEastAsia" w:hAnsi="Arial" w:cs="Arial"/>
                <w:color w:val="000000"/>
                <w:kern w:val="0"/>
                <w:sz w:val="22"/>
                <w:szCs w:val="22"/>
              </w:rPr>
              <w:t>号</w:t>
            </w:r>
          </w:p>
        </w:tc>
        <w:tc>
          <w:tcPr>
            <w:tcW w:w="2256" w:type="dxa"/>
            <w:tcBorders>
              <w:top w:val="nil"/>
              <w:left w:val="nil"/>
              <w:bottom w:val="single" w:sz="4" w:space="0" w:color="auto"/>
              <w:right w:val="single" w:sz="4" w:space="0" w:color="auto"/>
            </w:tcBorders>
            <w:shd w:val="clear" w:color="auto" w:fill="auto"/>
            <w:vAlign w:val="center"/>
            <w:hideMark/>
          </w:tcPr>
          <w:p w14:paraId="5CCAB4A8"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w:t>
            </w:r>
          </w:p>
        </w:tc>
      </w:tr>
      <w:tr w:rsidR="005F7D38" w:rsidRPr="002A63F9" w14:paraId="403CE18B" w14:textId="77777777" w:rsidTr="002A63F9">
        <w:trPr>
          <w:trHeight w:val="540"/>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6A3B86B3"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14:paraId="08AB73BF"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5140" w:type="dxa"/>
            <w:tcBorders>
              <w:top w:val="nil"/>
              <w:left w:val="nil"/>
              <w:bottom w:val="single" w:sz="4" w:space="0" w:color="auto"/>
              <w:right w:val="single" w:sz="4" w:space="0" w:color="auto"/>
            </w:tcBorders>
            <w:shd w:val="clear" w:color="auto" w:fill="auto"/>
            <w:vAlign w:val="center"/>
            <w:hideMark/>
          </w:tcPr>
          <w:p w14:paraId="34841D63"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东城区隆福寺前街</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号</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层</w:t>
            </w:r>
            <w:r w:rsidRPr="005F7D38">
              <w:rPr>
                <w:rFonts w:ascii="Arial" w:eastAsiaTheme="majorEastAsia" w:hAnsi="Arial" w:cs="Arial"/>
                <w:color w:val="000000"/>
                <w:kern w:val="0"/>
                <w:sz w:val="22"/>
                <w:szCs w:val="22"/>
              </w:rPr>
              <w:t>QA102</w:t>
            </w:r>
          </w:p>
        </w:tc>
        <w:tc>
          <w:tcPr>
            <w:tcW w:w="4364" w:type="dxa"/>
            <w:tcBorders>
              <w:top w:val="nil"/>
              <w:left w:val="nil"/>
              <w:bottom w:val="single" w:sz="4" w:space="0" w:color="auto"/>
              <w:right w:val="single" w:sz="4" w:space="0" w:color="auto"/>
            </w:tcBorders>
            <w:shd w:val="clear" w:color="auto" w:fill="auto"/>
            <w:vAlign w:val="center"/>
            <w:hideMark/>
          </w:tcPr>
          <w:p w14:paraId="74757540"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京（</w:t>
            </w:r>
            <w:r w:rsidRPr="005F7D38">
              <w:rPr>
                <w:rFonts w:ascii="Arial" w:eastAsiaTheme="majorEastAsia" w:hAnsi="Arial" w:cs="Arial"/>
                <w:color w:val="000000"/>
                <w:kern w:val="0"/>
                <w:sz w:val="22"/>
                <w:szCs w:val="22"/>
              </w:rPr>
              <w:t>2020</w:t>
            </w:r>
            <w:r w:rsidRPr="005F7D38">
              <w:rPr>
                <w:rFonts w:ascii="Arial" w:eastAsiaTheme="majorEastAsia" w:hAnsi="Arial" w:cs="Arial"/>
                <w:color w:val="000000"/>
                <w:kern w:val="0"/>
                <w:sz w:val="22"/>
                <w:szCs w:val="22"/>
              </w:rPr>
              <w:t>）东不动产权第</w:t>
            </w:r>
            <w:r w:rsidRPr="005F7D38">
              <w:rPr>
                <w:rFonts w:ascii="Arial" w:eastAsiaTheme="majorEastAsia" w:hAnsi="Arial" w:cs="Arial"/>
                <w:color w:val="000000"/>
                <w:kern w:val="0"/>
                <w:sz w:val="22"/>
                <w:szCs w:val="22"/>
              </w:rPr>
              <w:t>0004738</w:t>
            </w:r>
            <w:r w:rsidRPr="005F7D38">
              <w:rPr>
                <w:rFonts w:ascii="Arial" w:eastAsiaTheme="majorEastAsia" w:hAnsi="Arial" w:cs="Arial"/>
                <w:color w:val="000000"/>
                <w:kern w:val="0"/>
                <w:sz w:val="22"/>
                <w:szCs w:val="22"/>
              </w:rPr>
              <w:t>号</w:t>
            </w:r>
          </w:p>
        </w:tc>
        <w:tc>
          <w:tcPr>
            <w:tcW w:w="2256" w:type="dxa"/>
            <w:tcBorders>
              <w:top w:val="nil"/>
              <w:left w:val="nil"/>
              <w:bottom w:val="single" w:sz="4" w:space="0" w:color="auto"/>
              <w:right w:val="single" w:sz="4" w:space="0" w:color="auto"/>
            </w:tcBorders>
            <w:shd w:val="clear" w:color="auto" w:fill="auto"/>
            <w:vAlign w:val="center"/>
            <w:hideMark/>
          </w:tcPr>
          <w:p w14:paraId="59201E72"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w:t>
            </w:r>
          </w:p>
        </w:tc>
      </w:tr>
      <w:tr w:rsidR="005F7D38" w:rsidRPr="002A63F9" w14:paraId="0AE85980" w14:textId="77777777" w:rsidTr="002A63F9">
        <w:trPr>
          <w:trHeight w:val="540"/>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7AA55B13"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14:paraId="34A3CFFB"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5140" w:type="dxa"/>
            <w:tcBorders>
              <w:top w:val="nil"/>
              <w:left w:val="nil"/>
              <w:bottom w:val="single" w:sz="4" w:space="0" w:color="auto"/>
              <w:right w:val="single" w:sz="4" w:space="0" w:color="auto"/>
            </w:tcBorders>
            <w:shd w:val="clear" w:color="auto" w:fill="auto"/>
            <w:vAlign w:val="center"/>
            <w:hideMark/>
          </w:tcPr>
          <w:p w14:paraId="0B6E8F34"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东城区隆福寺前街</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号</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层</w:t>
            </w:r>
            <w:r w:rsidRPr="005F7D38">
              <w:rPr>
                <w:rFonts w:ascii="Arial" w:eastAsiaTheme="majorEastAsia" w:hAnsi="Arial" w:cs="Arial"/>
                <w:color w:val="000000"/>
                <w:kern w:val="0"/>
                <w:sz w:val="22"/>
                <w:szCs w:val="22"/>
              </w:rPr>
              <w:t>QD05</w:t>
            </w:r>
          </w:p>
        </w:tc>
        <w:tc>
          <w:tcPr>
            <w:tcW w:w="4364" w:type="dxa"/>
            <w:tcBorders>
              <w:top w:val="nil"/>
              <w:left w:val="nil"/>
              <w:bottom w:val="single" w:sz="4" w:space="0" w:color="auto"/>
              <w:right w:val="single" w:sz="4" w:space="0" w:color="auto"/>
            </w:tcBorders>
            <w:shd w:val="clear" w:color="auto" w:fill="auto"/>
            <w:vAlign w:val="center"/>
            <w:hideMark/>
          </w:tcPr>
          <w:p w14:paraId="454064BA"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京（</w:t>
            </w:r>
            <w:r w:rsidRPr="005F7D38">
              <w:rPr>
                <w:rFonts w:ascii="Arial" w:eastAsiaTheme="majorEastAsia" w:hAnsi="Arial" w:cs="Arial"/>
                <w:color w:val="000000"/>
                <w:kern w:val="0"/>
                <w:sz w:val="22"/>
                <w:szCs w:val="22"/>
              </w:rPr>
              <w:t>2020</w:t>
            </w:r>
            <w:r w:rsidRPr="005F7D38">
              <w:rPr>
                <w:rFonts w:ascii="Arial" w:eastAsiaTheme="majorEastAsia" w:hAnsi="Arial" w:cs="Arial"/>
                <w:color w:val="000000"/>
                <w:kern w:val="0"/>
                <w:sz w:val="22"/>
                <w:szCs w:val="22"/>
              </w:rPr>
              <w:t>）东不动产权第</w:t>
            </w:r>
            <w:r w:rsidRPr="005F7D38">
              <w:rPr>
                <w:rFonts w:ascii="Arial" w:eastAsiaTheme="majorEastAsia" w:hAnsi="Arial" w:cs="Arial"/>
                <w:color w:val="000000"/>
                <w:kern w:val="0"/>
                <w:sz w:val="22"/>
                <w:szCs w:val="22"/>
              </w:rPr>
              <w:t>0004741</w:t>
            </w:r>
            <w:r w:rsidRPr="005F7D38">
              <w:rPr>
                <w:rFonts w:ascii="Arial" w:eastAsiaTheme="majorEastAsia" w:hAnsi="Arial" w:cs="Arial"/>
                <w:color w:val="000000"/>
                <w:kern w:val="0"/>
                <w:sz w:val="22"/>
                <w:szCs w:val="22"/>
              </w:rPr>
              <w:t>号</w:t>
            </w:r>
          </w:p>
        </w:tc>
        <w:tc>
          <w:tcPr>
            <w:tcW w:w="2256" w:type="dxa"/>
            <w:tcBorders>
              <w:top w:val="nil"/>
              <w:left w:val="nil"/>
              <w:bottom w:val="single" w:sz="4" w:space="0" w:color="auto"/>
              <w:right w:val="single" w:sz="4" w:space="0" w:color="auto"/>
            </w:tcBorders>
            <w:shd w:val="clear" w:color="auto" w:fill="auto"/>
            <w:vAlign w:val="center"/>
            <w:hideMark/>
          </w:tcPr>
          <w:p w14:paraId="52651520"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w:t>
            </w:r>
          </w:p>
        </w:tc>
      </w:tr>
      <w:tr w:rsidR="005F7D38" w:rsidRPr="002A63F9" w14:paraId="1F10AA87" w14:textId="77777777" w:rsidTr="002A63F9">
        <w:trPr>
          <w:trHeight w:val="540"/>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0EBE340F"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14:paraId="31DFCB89"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5140" w:type="dxa"/>
            <w:tcBorders>
              <w:top w:val="nil"/>
              <w:left w:val="nil"/>
              <w:bottom w:val="single" w:sz="4" w:space="0" w:color="auto"/>
              <w:right w:val="single" w:sz="4" w:space="0" w:color="auto"/>
            </w:tcBorders>
            <w:shd w:val="clear" w:color="auto" w:fill="auto"/>
            <w:vAlign w:val="center"/>
            <w:hideMark/>
          </w:tcPr>
          <w:p w14:paraId="7190276D"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东城区隆福寺前街</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号</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层</w:t>
            </w:r>
            <w:r w:rsidRPr="005F7D38">
              <w:rPr>
                <w:rFonts w:ascii="Arial" w:eastAsiaTheme="majorEastAsia" w:hAnsi="Arial" w:cs="Arial"/>
                <w:color w:val="000000"/>
                <w:kern w:val="0"/>
                <w:sz w:val="22"/>
                <w:szCs w:val="22"/>
              </w:rPr>
              <w:t>QB112</w:t>
            </w:r>
          </w:p>
        </w:tc>
        <w:tc>
          <w:tcPr>
            <w:tcW w:w="4364" w:type="dxa"/>
            <w:tcBorders>
              <w:top w:val="nil"/>
              <w:left w:val="nil"/>
              <w:bottom w:val="single" w:sz="4" w:space="0" w:color="auto"/>
              <w:right w:val="single" w:sz="4" w:space="0" w:color="auto"/>
            </w:tcBorders>
            <w:shd w:val="clear" w:color="auto" w:fill="auto"/>
            <w:vAlign w:val="center"/>
            <w:hideMark/>
          </w:tcPr>
          <w:p w14:paraId="7B7CF77B"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京（</w:t>
            </w:r>
            <w:r w:rsidRPr="005F7D38">
              <w:rPr>
                <w:rFonts w:ascii="Arial" w:eastAsiaTheme="majorEastAsia" w:hAnsi="Arial" w:cs="Arial"/>
                <w:color w:val="000000"/>
                <w:kern w:val="0"/>
                <w:sz w:val="22"/>
                <w:szCs w:val="22"/>
              </w:rPr>
              <w:t>2020</w:t>
            </w:r>
            <w:r w:rsidRPr="005F7D38">
              <w:rPr>
                <w:rFonts w:ascii="Arial" w:eastAsiaTheme="majorEastAsia" w:hAnsi="Arial" w:cs="Arial"/>
                <w:color w:val="000000"/>
                <w:kern w:val="0"/>
                <w:sz w:val="22"/>
                <w:szCs w:val="22"/>
              </w:rPr>
              <w:t>）东不动产权第</w:t>
            </w:r>
            <w:r w:rsidRPr="005F7D38">
              <w:rPr>
                <w:rFonts w:ascii="Arial" w:eastAsiaTheme="majorEastAsia" w:hAnsi="Arial" w:cs="Arial"/>
                <w:color w:val="000000"/>
                <w:kern w:val="0"/>
                <w:sz w:val="22"/>
                <w:szCs w:val="22"/>
              </w:rPr>
              <w:t>0004751</w:t>
            </w:r>
            <w:r w:rsidRPr="005F7D38">
              <w:rPr>
                <w:rFonts w:ascii="Arial" w:eastAsiaTheme="majorEastAsia" w:hAnsi="Arial" w:cs="Arial"/>
                <w:color w:val="000000"/>
                <w:kern w:val="0"/>
                <w:sz w:val="22"/>
                <w:szCs w:val="22"/>
              </w:rPr>
              <w:t>号</w:t>
            </w:r>
          </w:p>
        </w:tc>
        <w:tc>
          <w:tcPr>
            <w:tcW w:w="2256" w:type="dxa"/>
            <w:tcBorders>
              <w:top w:val="nil"/>
              <w:left w:val="nil"/>
              <w:bottom w:val="single" w:sz="4" w:space="0" w:color="auto"/>
              <w:right w:val="single" w:sz="4" w:space="0" w:color="auto"/>
            </w:tcBorders>
            <w:shd w:val="clear" w:color="auto" w:fill="auto"/>
            <w:vAlign w:val="center"/>
            <w:hideMark/>
          </w:tcPr>
          <w:p w14:paraId="042F20F9"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w:t>
            </w:r>
          </w:p>
        </w:tc>
      </w:tr>
      <w:tr w:rsidR="005F7D38" w:rsidRPr="002A63F9" w14:paraId="14C7D23F" w14:textId="77777777" w:rsidTr="002A63F9">
        <w:trPr>
          <w:trHeight w:val="540"/>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5D6ACE1D"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14:paraId="65721CE7"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5140" w:type="dxa"/>
            <w:tcBorders>
              <w:top w:val="nil"/>
              <w:left w:val="nil"/>
              <w:bottom w:val="single" w:sz="4" w:space="0" w:color="auto"/>
              <w:right w:val="single" w:sz="4" w:space="0" w:color="auto"/>
            </w:tcBorders>
            <w:shd w:val="clear" w:color="auto" w:fill="auto"/>
            <w:vAlign w:val="center"/>
            <w:hideMark/>
          </w:tcPr>
          <w:p w14:paraId="65CBB91C"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东城区隆福寺前街</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号</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层</w:t>
            </w:r>
            <w:r w:rsidRPr="005F7D38">
              <w:rPr>
                <w:rFonts w:ascii="Arial" w:eastAsiaTheme="majorEastAsia" w:hAnsi="Arial" w:cs="Arial"/>
                <w:color w:val="000000"/>
                <w:kern w:val="0"/>
                <w:sz w:val="22"/>
                <w:szCs w:val="22"/>
              </w:rPr>
              <w:t>D112</w:t>
            </w:r>
          </w:p>
        </w:tc>
        <w:tc>
          <w:tcPr>
            <w:tcW w:w="4364" w:type="dxa"/>
            <w:tcBorders>
              <w:top w:val="nil"/>
              <w:left w:val="nil"/>
              <w:bottom w:val="single" w:sz="4" w:space="0" w:color="auto"/>
              <w:right w:val="single" w:sz="4" w:space="0" w:color="auto"/>
            </w:tcBorders>
            <w:shd w:val="clear" w:color="auto" w:fill="auto"/>
            <w:vAlign w:val="center"/>
            <w:hideMark/>
          </w:tcPr>
          <w:p w14:paraId="56C03D08"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京（</w:t>
            </w:r>
            <w:r w:rsidRPr="005F7D38">
              <w:rPr>
                <w:rFonts w:ascii="Arial" w:eastAsiaTheme="majorEastAsia" w:hAnsi="Arial" w:cs="Arial"/>
                <w:color w:val="000000"/>
                <w:kern w:val="0"/>
                <w:sz w:val="22"/>
                <w:szCs w:val="22"/>
              </w:rPr>
              <w:t>2021</w:t>
            </w:r>
            <w:r w:rsidRPr="005F7D38">
              <w:rPr>
                <w:rFonts w:ascii="Arial" w:eastAsiaTheme="majorEastAsia" w:hAnsi="Arial" w:cs="Arial"/>
                <w:color w:val="000000"/>
                <w:kern w:val="0"/>
                <w:sz w:val="22"/>
                <w:szCs w:val="22"/>
              </w:rPr>
              <w:t>）东不动产权第</w:t>
            </w:r>
            <w:r w:rsidRPr="005F7D38">
              <w:rPr>
                <w:rFonts w:ascii="Arial" w:eastAsiaTheme="majorEastAsia" w:hAnsi="Arial" w:cs="Arial"/>
                <w:color w:val="000000"/>
                <w:kern w:val="0"/>
                <w:sz w:val="22"/>
                <w:szCs w:val="22"/>
              </w:rPr>
              <w:t>0007864</w:t>
            </w:r>
            <w:r w:rsidRPr="005F7D38">
              <w:rPr>
                <w:rFonts w:ascii="Arial" w:eastAsiaTheme="majorEastAsia" w:hAnsi="Arial" w:cs="Arial"/>
                <w:color w:val="000000"/>
                <w:kern w:val="0"/>
                <w:sz w:val="22"/>
                <w:szCs w:val="22"/>
              </w:rPr>
              <w:t>号</w:t>
            </w:r>
          </w:p>
        </w:tc>
        <w:tc>
          <w:tcPr>
            <w:tcW w:w="2256" w:type="dxa"/>
            <w:tcBorders>
              <w:top w:val="nil"/>
              <w:left w:val="nil"/>
              <w:bottom w:val="single" w:sz="4" w:space="0" w:color="auto"/>
              <w:right w:val="single" w:sz="4" w:space="0" w:color="auto"/>
            </w:tcBorders>
            <w:shd w:val="clear" w:color="auto" w:fill="auto"/>
            <w:vAlign w:val="center"/>
            <w:hideMark/>
          </w:tcPr>
          <w:p w14:paraId="27F2482E"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w:t>
            </w:r>
          </w:p>
        </w:tc>
      </w:tr>
      <w:tr w:rsidR="005F7D38" w:rsidRPr="002A63F9" w14:paraId="5EA10CAA" w14:textId="77777777" w:rsidTr="002A63F9">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19F777F7" w14:textId="0DAAB19B" w:rsidR="005F7D38" w:rsidRPr="005F7D38" w:rsidRDefault="002A63F9" w:rsidP="005F7D38">
            <w:pPr>
              <w:widowControl/>
              <w:jc w:val="center"/>
              <w:rPr>
                <w:rFonts w:ascii="Arial" w:eastAsiaTheme="majorEastAsia" w:hAnsi="Arial" w:cs="Arial"/>
                <w:color w:val="000000"/>
                <w:kern w:val="0"/>
                <w:sz w:val="22"/>
                <w:szCs w:val="22"/>
              </w:rPr>
            </w:pPr>
            <w:r>
              <w:rPr>
                <w:rFonts w:ascii="Arial" w:eastAsiaTheme="majorEastAsia" w:hAnsi="Arial" w:cs="Arial" w:hint="eastAsia"/>
                <w:color w:val="000000"/>
                <w:kern w:val="0"/>
                <w:sz w:val="22"/>
                <w:szCs w:val="22"/>
              </w:rPr>
              <w:t>4</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14:paraId="45C20A8F"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隆福北院（</w:t>
            </w:r>
            <w:proofErr w:type="gramStart"/>
            <w:r w:rsidRPr="005F7D38">
              <w:rPr>
                <w:rFonts w:ascii="Arial" w:eastAsiaTheme="majorEastAsia" w:hAnsi="Arial" w:cs="Arial"/>
                <w:color w:val="000000"/>
                <w:kern w:val="0"/>
                <w:sz w:val="22"/>
                <w:szCs w:val="22"/>
              </w:rPr>
              <w:t>一</w:t>
            </w:r>
            <w:proofErr w:type="gramEnd"/>
            <w:r w:rsidRPr="005F7D38">
              <w:rPr>
                <w:rFonts w:ascii="Arial" w:eastAsiaTheme="majorEastAsia" w:hAnsi="Arial" w:cs="Arial"/>
                <w:color w:val="000000"/>
                <w:kern w:val="0"/>
                <w:sz w:val="22"/>
                <w:szCs w:val="22"/>
              </w:rPr>
              <w:t>商办公）</w:t>
            </w:r>
          </w:p>
        </w:tc>
        <w:tc>
          <w:tcPr>
            <w:tcW w:w="5140" w:type="dxa"/>
            <w:tcBorders>
              <w:top w:val="nil"/>
              <w:left w:val="nil"/>
              <w:bottom w:val="single" w:sz="4" w:space="0" w:color="auto"/>
              <w:right w:val="single" w:sz="4" w:space="0" w:color="auto"/>
            </w:tcBorders>
            <w:shd w:val="clear" w:color="auto" w:fill="auto"/>
            <w:vAlign w:val="center"/>
            <w:hideMark/>
          </w:tcPr>
          <w:p w14:paraId="401BE2E5"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东城区隆福寺街</w:t>
            </w:r>
            <w:r w:rsidRPr="005F7D38">
              <w:rPr>
                <w:rFonts w:ascii="Arial" w:eastAsiaTheme="majorEastAsia" w:hAnsi="Arial" w:cs="Arial"/>
                <w:color w:val="000000"/>
                <w:kern w:val="0"/>
                <w:sz w:val="22"/>
                <w:szCs w:val="22"/>
              </w:rPr>
              <w:t>95</w:t>
            </w:r>
            <w:r w:rsidRPr="005F7D38">
              <w:rPr>
                <w:rFonts w:ascii="Arial" w:eastAsiaTheme="majorEastAsia" w:hAnsi="Arial" w:cs="Arial"/>
                <w:color w:val="000000"/>
                <w:kern w:val="0"/>
                <w:sz w:val="22"/>
                <w:szCs w:val="22"/>
              </w:rPr>
              <w:t>号、钱粮胡同</w:t>
            </w:r>
            <w:r w:rsidRPr="005F7D38">
              <w:rPr>
                <w:rFonts w:ascii="Arial" w:eastAsiaTheme="majorEastAsia" w:hAnsi="Arial" w:cs="Arial"/>
                <w:color w:val="000000"/>
                <w:kern w:val="0"/>
                <w:sz w:val="22"/>
                <w:szCs w:val="22"/>
              </w:rPr>
              <w:t>38</w:t>
            </w:r>
            <w:r w:rsidRPr="005F7D38">
              <w:rPr>
                <w:rFonts w:ascii="Arial" w:eastAsiaTheme="majorEastAsia" w:hAnsi="Arial" w:cs="Arial"/>
                <w:color w:val="000000"/>
                <w:kern w:val="0"/>
                <w:sz w:val="22"/>
                <w:szCs w:val="22"/>
              </w:rPr>
              <w:t>号</w:t>
            </w:r>
            <w:r w:rsidRPr="005F7D38">
              <w:rPr>
                <w:rFonts w:ascii="Arial" w:eastAsiaTheme="majorEastAsia" w:hAnsi="Arial" w:cs="Arial"/>
                <w:color w:val="000000"/>
                <w:kern w:val="0"/>
                <w:sz w:val="22"/>
                <w:szCs w:val="22"/>
              </w:rPr>
              <w:t>16</w:t>
            </w:r>
            <w:r w:rsidRPr="005F7D38">
              <w:rPr>
                <w:rFonts w:ascii="Arial" w:eastAsiaTheme="majorEastAsia" w:hAnsi="Arial" w:cs="Arial"/>
                <w:color w:val="000000"/>
                <w:kern w:val="0"/>
                <w:sz w:val="22"/>
                <w:szCs w:val="22"/>
              </w:rPr>
              <w:t>幢</w:t>
            </w:r>
            <w:r w:rsidRPr="005F7D38">
              <w:rPr>
                <w:rFonts w:ascii="Arial" w:eastAsiaTheme="majorEastAsia" w:hAnsi="Arial" w:cs="Arial"/>
                <w:color w:val="000000"/>
                <w:kern w:val="0"/>
                <w:sz w:val="22"/>
                <w:szCs w:val="22"/>
              </w:rPr>
              <w:t>1</w:t>
            </w:r>
            <w:r w:rsidRPr="005F7D38">
              <w:rPr>
                <w:rFonts w:ascii="Arial" w:eastAsiaTheme="majorEastAsia" w:hAnsi="Arial" w:cs="Arial"/>
                <w:color w:val="000000"/>
                <w:kern w:val="0"/>
                <w:sz w:val="22"/>
                <w:szCs w:val="22"/>
              </w:rPr>
              <w:t>层等</w:t>
            </w:r>
            <w:r w:rsidRPr="005F7D38">
              <w:rPr>
                <w:rFonts w:ascii="Arial" w:eastAsiaTheme="majorEastAsia" w:hAnsi="Arial" w:cs="Arial"/>
                <w:color w:val="000000"/>
                <w:kern w:val="0"/>
                <w:sz w:val="22"/>
                <w:szCs w:val="22"/>
              </w:rPr>
              <w:t>5</w:t>
            </w:r>
            <w:r w:rsidRPr="005F7D38">
              <w:rPr>
                <w:rFonts w:ascii="Arial" w:eastAsiaTheme="majorEastAsia" w:hAnsi="Arial" w:cs="Arial"/>
                <w:color w:val="000000"/>
                <w:kern w:val="0"/>
                <w:sz w:val="22"/>
                <w:szCs w:val="22"/>
              </w:rPr>
              <w:t>套</w:t>
            </w:r>
          </w:p>
        </w:tc>
        <w:tc>
          <w:tcPr>
            <w:tcW w:w="4364" w:type="dxa"/>
            <w:tcBorders>
              <w:top w:val="nil"/>
              <w:left w:val="nil"/>
              <w:bottom w:val="single" w:sz="4" w:space="0" w:color="auto"/>
              <w:right w:val="single" w:sz="4" w:space="0" w:color="auto"/>
            </w:tcBorders>
            <w:shd w:val="clear" w:color="auto" w:fill="auto"/>
            <w:vAlign w:val="center"/>
            <w:hideMark/>
          </w:tcPr>
          <w:p w14:paraId="05C1308A"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京（</w:t>
            </w:r>
            <w:r w:rsidRPr="005F7D38">
              <w:rPr>
                <w:rFonts w:ascii="Arial" w:eastAsiaTheme="majorEastAsia" w:hAnsi="Arial" w:cs="Arial"/>
                <w:color w:val="000000"/>
                <w:kern w:val="0"/>
                <w:sz w:val="22"/>
                <w:szCs w:val="22"/>
              </w:rPr>
              <w:t>2016</w:t>
            </w:r>
            <w:r w:rsidRPr="005F7D38">
              <w:rPr>
                <w:rFonts w:ascii="Arial" w:eastAsiaTheme="majorEastAsia" w:hAnsi="Arial" w:cs="Arial"/>
                <w:color w:val="000000"/>
                <w:kern w:val="0"/>
                <w:sz w:val="22"/>
                <w:szCs w:val="22"/>
              </w:rPr>
              <w:t>）东城区不动产权第</w:t>
            </w:r>
            <w:r w:rsidRPr="005F7D38">
              <w:rPr>
                <w:rFonts w:ascii="Arial" w:eastAsiaTheme="majorEastAsia" w:hAnsi="Arial" w:cs="Arial"/>
                <w:color w:val="000000"/>
                <w:kern w:val="0"/>
                <w:sz w:val="22"/>
                <w:szCs w:val="22"/>
              </w:rPr>
              <w:t>0011478</w:t>
            </w:r>
            <w:r w:rsidRPr="005F7D38">
              <w:rPr>
                <w:rFonts w:ascii="Arial" w:eastAsiaTheme="majorEastAsia" w:hAnsi="Arial" w:cs="Arial"/>
                <w:color w:val="000000"/>
                <w:kern w:val="0"/>
                <w:sz w:val="22"/>
                <w:szCs w:val="22"/>
              </w:rPr>
              <w:t>号</w:t>
            </w:r>
          </w:p>
        </w:tc>
        <w:tc>
          <w:tcPr>
            <w:tcW w:w="2256" w:type="dxa"/>
            <w:tcBorders>
              <w:top w:val="nil"/>
              <w:left w:val="nil"/>
              <w:bottom w:val="single" w:sz="4" w:space="0" w:color="auto"/>
              <w:right w:val="single" w:sz="4" w:space="0" w:color="auto"/>
            </w:tcBorders>
            <w:shd w:val="clear" w:color="auto" w:fill="auto"/>
            <w:vAlign w:val="center"/>
            <w:hideMark/>
          </w:tcPr>
          <w:p w14:paraId="5F6FC9E4"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w:t>
            </w:r>
          </w:p>
        </w:tc>
      </w:tr>
      <w:tr w:rsidR="005F7D38" w:rsidRPr="002A63F9" w14:paraId="305B2C40" w14:textId="77777777" w:rsidTr="002A63F9">
        <w:trPr>
          <w:trHeight w:val="540"/>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636FB19E"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14:paraId="4EFDEEC3" w14:textId="77777777" w:rsidR="005F7D38" w:rsidRPr="005F7D38" w:rsidRDefault="005F7D38" w:rsidP="005F7D38">
            <w:pPr>
              <w:widowControl/>
              <w:jc w:val="left"/>
              <w:rPr>
                <w:rFonts w:ascii="Arial" w:eastAsiaTheme="majorEastAsia" w:hAnsi="Arial" w:cs="Arial"/>
                <w:color w:val="000000"/>
                <w:kern w:val="0"/>
                <w:sz w:val="22"/>
                <w:szCs w:val="22"/>
              </w:rPr>
            </w:pPr>
          </w:p>
        </w:tc>
        <w:tc>
          <w:tcPr>
            <w:tcW w:w="5140" w:type="dxa"/>
            <w:tcBorders>
              <w:top w:val="nil"/>
              <w:left w:val="nil"/>
              <w:bottom w:val="single" w:sz="4" w:space="0" w:color="auto"/>
              <w:right w:val="single" w:sz="4" w:space="0" w:color="auto"/>
            </w:tcBorders>
            <w:shd w:val="clear" w:color="auto" w:fill="auto"/>
            <w:vAlign w:val="center"/>
            <w:hideMark/>
          </w:tcPr>
          <w:p w14:paraId="7EBD8C0C"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东城区隆福寺街</w:t>
            </w:r>
            <w:r w:rsidRPr="005F7D38">
              <w:rPr>
                <w:rFonts w:ascii="Arial" w:eastAsiaTheme="majorEastAsia" w:hAnsi="Arial" w:cs="Arial"/>
                <w:color w:val="000000"/>
                <w:kern w:val="0"/>
                <w:sz w:val="22"/>
                <w:szCs w:val="22"/>
              </w:rPr>
              <w:t>95</w:t>
            </w:r>
            <w:r w:rsidRPr="005F7D38">
              <w:rPr>
                <w:rFonts w:ascii="Arial" w:eastAsiaTheme="majorEastAsia" w:hAnsi="Arial" w:cs="Arial"/>
                <w:color w:val="000000"/>
                <w:kern w:val="0"/>
                <w:sz w:val="22"/>
                <w:szCs w:val="22"/>
              </w:rPr>
              <w:t>号、钱粮胡同</w:t>
            </w:r>
            <w:r w:rsidRPr="005F7D38">
              <w:rPr>
                <w:rFonts w:ascii="Arial" w:eastAsiaTheme="majorEastAsia" w:hAnsi="Arial" w:cs="Arial"/>
                <w:color w:val="000000"/>
                <w:kern w:val="0"/>
                <w:sz w:val="22"/>
                <w:szCs w:val="22"/>
              </w:rPr>
              <w:t>38</w:t>
            </w:r>
            <w:r w:rsidRPr="005F7D38">
              <w:rPr>
                <w:rFonts w:ascii="Arial" w:eastAsiaTheme="majorEastAsia" w:hAnsi="Arial" w:cs="Arial"/>
                <w:color w:val="000000"/>
                <w:kern w:val="0"/>
                <w:sz w:val="22"/>
                <w:szCs w:val="22"/>
              </w:rPr>
              <w:t>号</w:t>
            </w:r>
            <w:r w:rsidRPr="005F7D38">
              <w:rPr>
                <w:rFonts w:ascii="Arial" w:eastAsiaTheme="majorEastAsia" w:hAnsi="Arial" w:cs="Arial"/>
                <w:color w:val="000000"/>
                <w:kern w:val="0"/>
                <w:sz w:val="22"/>
                <w:szCs w:val="22"/>
              </w:rPr>
              <w:t>25</w:t>
            </w:r>
            <w:r w:rsidRPr="005F7D38">
              <w:rPr>
                <w:rFonts w:ascii="Arial" w:eastAsiaTheme="majorEastAsia" w:hAnsi="Arial" w:cs="Arial"/>
                <w:color w:val="000000"/>
                <w:kern w:val="0"/>
                <w:sz w:val="22"/>
                <w:szCs w:val="22"/>
              </w:rPr>
              <w:t>幢</w:t>
            </w:r>
          </w:p>
        </w:tc>
        <w:tc>
          <w:tcPr>
            <w:tcW w:w="4364" w:type="dxa"/>
            <w:tcBorders>
              <w:top w:val="nil"/>
              <w:left w:val="nil"/>
              <w:bottom w:val="single" w:sz="4" w:space="0" w:color="auto"/>
              <w:right w:val="single" w:sz="4" w:space="0" w:color="auto"/>
            </w:tcBorders>
            <w:shd w:val="clear" w:color="auto" w:fill="auto"/>
            <w:vAlign w:val="center"/>
            <w:hideMark/>
          </w:tcPr>
          <w:p w14:paraId="08BFF0A6"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京（</w:t>
            </w:r>
            <w:r w:rsidRPr="005F7D38">
              <w:rPr>
                <w:rFonts w:ascii="Arial" w:eastAsiaTheme="majorEastAsia" w:hAnsi="Arial" w:cs="Arial"/>
                <w:color w:val="000000"/>
                <w:kern w:val="0"/>
                <w:sz w:val="22"/>
                <w:szCs w:val="22"/>
              </w:rPr>
              <w:t>2020</w:t>
            </w:r>
            <w:r w:rsidRPr="005F7D38">
              <w:rPr>
                <w:rFonts w:ascii="Arial" w:eastAsiaTheme="majorEastAsia" w:hAnsi="Arial" w:cs="Arial"/>
                <w:color w:val="000000"/>
                <w:kern w:val="0"/>
                <w:sz w:val="22"/>
                <w:szCs w:val="22"/>
              </w:rPr>
              <w:t>）东不动产权第</w:t>
            </w:r>
            <w:r w:rsidRPr="005F7D38">
              <w:rPr>
                <w:rFonts w:ascii="Arial" w:eastAsiaTheme="majorEastAsia" w:hAnsi="Arial" w:cs="Arial"/>
                <w:color w:val="000000"/>
                <w:kern w:val="0"/>
                <w:sz w:val="22"/>
                <w:szCs w:val="22"/>
              </w:rPr>
              <w:t>0001786</w:t>
            </w:r>
            <w:r w:rsidRPr="005F7D38">
              <w:rPr>
                <w:rFonts w:ascii="Arial" w:eastAsiaTheme="majorEastAsia" w:hAnsi="Arial" w:cs="Arial"/>
                <w:color w:val="000000"/>
                <w:kern w:val="0"/>
                <w:sz w:val="22"/>
                <w:szCs w:val="22"/>
              </w:rPr>
              <w:t>号</w:t>
            </w:r>
          </w:p>
        </w:tc>
        <w:tc>
          <w:tcPr>
            <w:tcW w:w="2256" w:type="dxa"/>
            <w:tcBorders>
              <w:top w:val="nil"/>
              <w:left w:val="nil"/>
              <w:bottom w:val="single" w:sz="4" w:space="0" w:color="auto"/>
              <w:right w:val="single" w:sz="4" w:space="0" w:color="auto"/>
            </w:tcBorders>
            <w:shd w:val="clear" w:color="auto" w:fill="auto"/>
            <w:vAlign w:val="center"/>
            <w:hideMark/>
          </w:tcPr>
          <w:p w14:paraId="467FCFFE" w14:textId="77777777" w:rsidR="005F7D38" w:rsidRPr="005F7D38" w:rsidRDefault="005F7D38" w:rsidP="005F7D38">
            <w:pPr>
              <w:widowControl/>
              <w:jc w:val="center"/>
              <w:rPr>
                <w:rFonts w:ascii="Arial" w:eastAsiaTheme="majorEastAsia" w:hAnsi="Arial" w:cs="Arial"/>
                <w:color w:val="000000"/>
                <w:kern w:val="0"/>
                <w:sz w:val="22"/>
                <w:szCs w:val="22"/>
              </w:rPr>
            </w:pPr>
            <w:r w:rsidRPr="005F7D38">
              <w:rPr>
                <w:rFonts w:ascii="Arial" w:eastAsiaTheme="majorEastAsia" w:hAnsi="Arial" w:cs="Arial"/>
                <w:color w:val="000000"/>
                <w:kern w:val="0"/>
                <w:sz w:val="22"/>
                <w:szCs w:val="22"/>
              </w:rPr>
              <w:t>——</w:t>
            </w:r>
          </w:p>
        </w:tc>
      </w:tr>
      <w:bookmarkEnd w:id="0"/>
    </w:tbl>
    <w:p w14:paraId="538210B1" w14:textId="77777777" w:rsidR="005F7D38" w:rsidRPr="007A2139" w:rsidRDefault="005F7D38" w:rsidP="005F7D38">
      <w:pPr>
        <w:spacing w:line="480" w:lineRule="auto"/>
        <w:ind w:right="108"/>
        <w:jc w:val="center"/>
        <w:rPr>
          <w:sz w:val="24"/>
          <w:szCs w:val="24"/>
        </w:rPr>
      </w:pPr>
    </w:p>
    <w:sectPr w:rsidR="005F7D38" w:rsidRPr="007A2139" w:rsidSect="005F7D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8511" w14:textId="77777777" w:rsidR="0076731C" w:rsidRDefault="0076731C" w:rsidP="00427355">
      <w:r>
        <w:separator/>
      </w:r>
    </w:p>
  </w:endnote>
  <w:endnote w:type="continuationSeparator" w:id="0">
    <w:p w14:paraId="7C681C10" w14:textId="77777777" w:rsidR="0076731C" w:rsidRDefault="0076731C"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4F35" w14:textId="77777777" w:rsidR="00681035" w:rsidRDefault="00681035">
    <w:pPr>
      <w:pStyle w:val="ac"/>
      <w:jc w:val="center"/>
    </w:pPr>
    <w:r>
      <w:rPr>
        <w:lang w:val="zh-CN"/>
      </w:rPr>
      <w:t xml:space="preserve"> </w:t>
    </w:r>
    <w:r>
      <w:rPr>
        <w:b/>
        <w:bCs/>
      </w:rPr>
      <w:fldChar w:fldCharType="begin"/>
    </w:r>
    <w:r>
      <w:rPr>
        <w:b/>
        <w:bCs/>
      </w:rPr>
      <w:instrText>PAGE</w:instrText>
    </w:r>
    <w:r>
      <w:rPr>
        <w:b/>
        <w:bCs/>
      </w:rPr>
      <w:fldChar w:fldCharType="separate"/>
    </w:r>
    <w:r w:rsidR="001118EA">
      <w:rPr>
        <w:b/>
        <w:bCs/>
        <w:noProof/>
      </w:rPr>
      <w:t>2</w:t>
    </w:r>
    <w:r>
      <w:rPr>
        <w:b/>
        <w:bCs/>
      </w:rPr>
      <w:fldChar w:fldCharType="end"/>
    </w:r>
    <w:r>
      <w:rPr>
        <w:lang w:val="zh-CN"/>
      </w:rPr>
      <w:t xml:space="preserve"> / </w:t>
    </w:r>
    <w:r>
      <w:rPr>
        <w:b/>
        <w:bCs/>
      </w:rPr>
      <w:fldChar w:fldCharType="begin"/>
    </w:r>
    <w:r>
      <w:rPr>
        <w:b/>
        <w:bCs/>
      </w:rPr>
      <w:instrText>NUMPAGES</w:instrText>
    </w:r>
    <w:r>
      <w:rPr>
        <w:b/>
        <w:bCs/>
      </w:rPr>
      <w:fldChar w:fldCharType="separate"/>
    </w:r>
    <w:r w:rsidR="001118EA">
      <w:rPr>
        <w:b/>
        <w:bCs/>
        <w:noProof/>
      </w:rPr>
      <w:t>5</w:t>
    </w:r>
    <w:r>
      <w:rPr>
        <w:b/>
        <w:bCs/>
      </w:rPr>
      <w:fldChar w:fldCharType="end"/>
    </w:r>
  </w:p>
  <w:p w14:paraId="7E2A7F37" w14:textId="77777777" w:rsidR="00681035" w:rsidRDefault="0068103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8B199" w14:textId="77777777" w:rsidR="0076731C" w:rsidRDefault="0076731C" w:rsidP="00427355">
      <w:r>
        <w:separator/>
      </w:r>
    </w:p>
  </w:footnote>
  <w:footnote w:type="continuationSeparator" w:id="0">
    <w:p w14:paraId="6EBA6E67" w14:textId="77777777" w:rsidR="0076731C" w:rsidRDefault="0076731C"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0D8"/>
    <w:rsid w:val="00031004"/>
    <w:rsid w:val="000366A2"/>
    <w:rsid w:val="0009219B"/>
    <w:rsid w:val="00095788"/>
    <w:rsid w:val="000A1092"/>
    <w:rsid w:val="001118EA"/>
    <w:rsid w:val="00116144"/>
    <w:rsid w:val="0013379B"/>
    <w:rsid w:val="001570D8"/>
    <w:rsid w:val="00194BF1"/>
    <w:rsid w:val="001E3BE6"/>
    <w:rsid w:val="001E3C50"/>
    <w:rsid w:val="001F06B8"/>
    <w:rsid w:val="002A63F9"/>
    <w:rsid w:val="002C32D3"/>
    <w:rsid w:val="002E52E4"/>
    <w:rsid w:val="002E6686"/>
    <w:rsid w:val="00325F53"/>
    <w:rsid w:val="003C4C14"/>
    <w:rsid w:val="003F2A53"/>
    <w:rsid w:val="00427355"/>
    <w:rsid w:val="00447328"/>
    <w:rsid w:val="00463A0A"/>
    <w:rsid w:val="004839FA"/>
    <w:rsid w:val="004E5FFC"/>
    <w:rsid w:val="00534F27"/>
    <w:rsid w:val="00543A6A"/>
    <w:rsid w:val="0054716F"/>
    <w:rsid w:val="005500BE"/>
    <w:rsid w:val="0057646B"/>
    <w:rsid w:val="00594DD6"/>
    <w:rsid w:val="005A0132"/>
    <w:rsid w:val="005B6011"/>
    <w:rsid w:val="005E2C87"/>
    <w:rsid w:val="005F7D38"/>
    <w:rsid w:val="00662746"/>
    <w:rsid w:val="00681035"/>
    <w:rsid w:val="006926F5"/>
    <w:rsid w:val="0076731C"/>
    <w:rsid w:val="00781AB2"/>
    <w:rsid w:val="007A2139"/>
    <w:rsid w:val="007C74F4"/>
    <w:rsid w:val="007D0891"/>
    <w:rsid w:val="007D2EC2"/>
    <w:rsid w:val="00834F20"/>
    <w:rsid w:val="0086203B"/>
    <w:rsid w:val="008B00A9"/>
    <w:rsid w:val="008D4FDE"/>
    <w:rsid w:val="008E11D1"/>
    <w:rsid w:val="009117F5"/>
    <w:rsid w:val="00924F07"/>
    <w:rsid w:val="00A22AF2"/>
    <w:rsid w:val="00A500BC"/>
    <w:rsid w:val="00A70DF1"/>
    <w:rsid w:val="00A7312D"/>
    <w:rsid w:val="00B12E92"/>
    <w:rsid w:val="00B21F76"/>
    <w:rsid w:val="00B656EF"/>
    <w:rsid w:val="00B7192D"/>
    <w:rsid w:val="00C13A31"/>
    <w:rsid w:val="00C21946"/>
    <w:rsid w:val="00C30D76"/>
    <w:rsid w:val="00C84E2D"/>
    <w:rsid w:val="00CB09B2"/>
    <w:rsid w:val="00D55143"/>
    <w:rsid w:val="00D818CD"/>
    <w:rsid w:val="00E3211C"/>
    <w:rsid w:val="00E4190F"/>
    <w:rsid w:val="00EB48DF"/>
    <w:rsid w:val="00EC0CFD"/>
    <w:rsid w:val="00EF357C"/>
    <w:rsid w:val="00F3596D"/>
    <w:rsid w:val="00F77540"/>
    <w:rsid w:val="00F84084"/>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73F0B8"/>
  <w15:docId w15:val="{40721B36-8C01-4E75-AEFD-7E15F006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C21946"/>
    <w:rPr>
      <w:b/>
      <w:bCs/>
      <w:kern w:val="44"/>
      <w:sz w:val="44"/>
      <w:szCs w:val="44"/>
    </w:rPr>
  </w:style>
  <w:style w:type="paragraph" w:styleId="TOC1">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TOC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TOC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a5"/>
    <w:uiPriority w:val="99"/>
    <w:rsid w:val="001570D8"/>
    <w:pPr>
      <w:tabs>
        <w:tab w:val="left" w:pos="720"/>
      </w:tabs>
      <w:spacing w:before="120" w:after="120" w:line="400" w:lineRule="exact"/>
      <w:ind w:left="360"/>
    </w:pPr>
    <w:rPr>
      <w:rFonts w:eastAsia="仿宋_GB2312"/>
      <w:sz w:val="24"/>
      <w:szCs w:val="24"/>
    </w:rPr>
  </w:style>
  <w:style w:type="character" w:customStyle="1" w:styleId="a5">
    <w:name w:val="正文文本缩进 字符"/>
    <w:link w:val="a4"/>
    <w:uiPriority w:val="99"/>
    <w:locked/>
    <w:rsid w:val="001570D8"/>
    <w:rPr>
      <w:rFonts w:ascii="Times New Roman" w:eastAsia="仿宋_GB2312" w:hAnsi="Times New Roman" w:cs="Times New Roman"/>
      <w:sz w:val="20"/>
      <w:szCs w:val="20"/>
    </w:rPr>
  </w:style>
  <w:style w:type="paragraph" w:styleId="a6">
    <w:name w:val="Body Text"/>
    <w:basedOn w:val="a"/>
    <w:link w:val="a7"/>
    <w:uiPriority w:val="99"/>
    <w:rsid w:val="001570D8"/>
    <w:pPr>
      <w:spacing w:before="120" w:after="120" w:line="400" w:lineRule="exact"/>
    </w:pPr>
    <w:rPr>
      <w:rFonts w:eastAsia="仿宋_GB2312"/>
      <w:sz w:val="24"/>
      <w:szCs w:val="24"/>
    </w:rPr>
  </w:style>
  <w:style w:type="character" w:customStyle="1" w:styleId="a7">
    <w:name w:val="正文文本 字符"/>
    <w:link w:val="a6"/>
    <w:uiPriority w:val="99"/>
    <w:locked/>
    <w:rsid w:val="001570D8"/>
    <w:rPr>
      <w:rFonts w:ascii="Times New Roman" w:eastAsia="仿宋_GB2312" w:hAnsi="Times New Roman" w:cs="Times New Roman"/>
      <w:sz w:val="20"/>
      <w:szCs w:val="20"/>
    </w:rPr>
  </w:style>
  <w:style w:type="paragraph" w:styleId="2">
    <w:name w:val="Body Text 2"/>
    <w:basedOn w:val="a"/>
    <w:link w:val="20"/>
    <w:uiPriority w:val="99"/>
    <w:rsid w:val="001570D8"/>
    <w:pPr>
      <w:spacing w:before="120" w:after="120" w:line="400" w:lineRule="exact"/>
    </w:pPr>
    <w:rPr>
      <w:rFonts w:ascii="宋体" w:hAnsi="宋体" w:cs="宋体"/>
      <w:b/>
      <w:bCs/>
      <w:sz w:val="24"/>
      <w:szCs w:val="24"/>
    </w:rPr>
  </w:style>
  <w:style w:type="character" w:customStyle="1" w:styleId="20">
    <w:name w:val="正文文本 2 字符"/>
    <w:link w:val="2"/>
    <w:uiPriority w:val="99"/>
    <w:locked/>
    <w:rsid w:val="001570D8"/>
    <w:rPr>
      <w:rFonts w:ascii="宋体" w:eastAsia="宋体" w:hAnsi="宋体" w:cs="宋体"/>
      <w:b/>
      <w:bCs/>
      <w:sz w:val="20"/>
      <w:szCs w:val="20"/>
    </w:rPr>
  </w:style>
  <w:style w:type="paragraph" w:styleId="a8">
    <w:name w:val="annotation text"/>
    <w:basedOn w:val="a"/>
    <w:link w:val="a9"/>
    <w:uiPriority w:val="99"/>
    <w:semiHidden/>
    <w:rsid w:val="001570D8"/>
    <w:pPr>
      <w:jc w:val="left"/>
    </w:pPr>
    <w:rPr>
      <w:rFonts w:eastAsia="仿宋_GB2312"/>
      <w:sz w:val="30"/>
      <w:szCs w:val="30"/>
    </w:rPr>
  </w:style>
  <w:style w:type="character" w:customStyle="1" w:styleId="a9">
    <w:name w:val="批注文字 字符"/>
    <w:link w:val="a8"/>
    <w:uiPriority w:val="99"/>
    <w:semiHidden/>
    <w:locked/>
    <w:rsid w:val="001570D8"/>
    <w:rPr>
      <w:rFonts w:ascii="Times New Roman" w:eastAsia="仿宋_GB2312" w:hAnsi="Times New Roman" w:cs="Times New Roman"/>
      <w:sz w:val="30"/>
      <w:szCs w:val="30"/>
    </w:rPr>
  </w:style>
  <w:style w:type="paragraph" w:styleId="aa">
    <w:name w:val="header"/>
    <w:basedOn w:val="a"/>
    <w:link w:val="ab"/>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semiHidden/>
    <w:locked/>
    <w:rsid w:val="00427355"/>
    <w:rPr>
      <w:rFonts w:ascii="Times New Roman" w:eastAsia="宋体" w:hAnsi="Times New Roman" w:cs="Times New Roman"/>
      <w:sz w:val="18"/>
      <w:szCs w:val="18"/>
    </w:rPr>
  </w:style>
  <w:style w:type="paragraph" w:styleId="ac">
    <w:name w:val="footer"/>
    <w:basedOn w:val="a"/>
    <w:link w:val="ad"/>
    <w:uiPriority w:val="99"/>
    <w:rsid w:val="00427355"/>
    <w:pPr>
      <w:tabs>
        <w:tab w:val="center" w:pos="4153"/>
        <w:tab w:val="right" w:pos="8306"/>
      </w:tabs>
      <w:snapToGrid w:val="0"/>
      <w:jc w:val="left"/>
    </w:pPr>
    <w:rPr>
      <w:sz w:val="18"/>
      <w:szCs w:val="18"/>
    </w:rPr>
  </w:style>
  <w:style w:type="character" w:customStyle="1" w:styleId="ad">
    <w:name w:val="页脚 字符"/>
    <w:link w:val="ac"/>
    <w:uiPriority w:val="99"/>
    <w:locked/>
    <w:rsid w:val="00427355"/>
    <w:rPr>
      <w:rFonts w:ascii="Times New Roman" w:eastAsia="宋体" w:hAnsi="Times New Roman" w:cs="Times New Roman"/>
      <w:sz w:val="18"/>
      <w:szCs w:val="18"/>
    </w:rPr>
  </w:style>
  <w:style w:type="character" w:styleId="ae">
    <w:name w:val="annotation reference"/>
    <w:uiPriority w:val="99"/>
    <w:semiHidden/>
    <w:unhideWhenUsed/>
    <w:rsid w:val="00FF584C"/>
    <w:rPr>
      <w:sz w:val="21"/>
      <w:szCs w:val="21"/>
    </w:rPr>
  </w:style>
  <w:style w:type="paragraph" w:styleId="af">
    <w:name w:val="annotation subject"/>
    <w:basedOn w:val="a8"/>
    <w:next w:val="a8"/>
    <w:link w:val="af0"/>
    <w:uiPriority w:val="99"/>
    <w:semiHidden/>
    <w:unhideWhenUsed/>
    <w:rsid w:val="00FF584C"/>
    <w:rPr>
      <w:rFonts w:eastAsia="宋体"/>
      <w:b/>
      <w:bCs/>
      <w:sz w:val="21"/>
      <w:szCs w:val="21"/>
    </w:rPr>
  </w:style>
  <w:style w:type="character" w:customStyle="1" w:styleId="af0">
    <w:name w:val="批注主题 字符"/>
    <w:link w:val="af"/>
    <w:uiPriority w:val="99"/>
    <w:semiHidden/>
    <w:rsid w:val="00FF584C"/>
    <w:rPr>
      <w:rFonts w:ascii="Times New Roman" w:eastAsia="仿宋_GB2312" w:hAnsi="Times New Roman" w:cs="Times New Roman"/>
      <w:b/>
      <w:bCs/>
      <w:kern w:val="2"/>
      <w:sz w:val="21"/>
      <w:szCs w:val="21"/>
    </w:rPr>
  </w:style>
  <w:style w:type="paragraph" w:styleId="af1">
    <w:name w:val="Balloon Text"/>
    <w:basedOn w:val="a"/>
    <w:link w:val="af2"/>
    <w:uiPriority w:val="99"/>
    <w:semiHidden/>
    <w:unhideWhenUsed/>
    <w:rsid w:val="00FF584C"/>
    <w:rPr>
      <w:sz w:val="18"/>
      <w:szCs w:val="18"/>
    </w:rPr>
  </w:style>
  <w:style w:type="character" w:customStyle="1" w:styleId="af2">
    <w:name w:val="批注框文本 字符"/>
    <w:link w:val="af1"/>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617</Words>
  <Characters>3522</Characters>
  <Application>Microsoft Office Word</Application>
  <DocSecurity>0</DocSecurity>
  <Lines>29</Lines>
  <Paragraphs>8</Paragraphs>
  <ScaleCrop>false</ScaleCrop>
  <Company>CHINA</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sony</cp:lastModifiedBy>
  <cp:revision>17</cp:revision>
  <cp:lastPrinted>2016-12-07T02:30:00Z</cp:lastPrinted>
  <dcterms:created xsi:type="dcterms:W3CDTF">2021-03-24T07:48:00Z</dcterms:created>
  <dcterms:modified xsi:type="dcterms:W3CDTF">2022-08-30T06:44:00Z</dcterms:modified>
</cp:coreProperties>
</file>