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2" w:hanging="2" w:firstLineChars="0"/>
        <w:rPr>
          <w:rFonts w:ascii="彩虹黑体" w:eastAsia="彩虹黑体"/>
          <w:sz w:val="32"/>
          <w:szCs w:val="32"/>
        </w:rPr>
      </w:pPr>
      <w:r>
        <w:rPr>
          <w:rFonts w:hint="eastAsia" w:ascii="彩虹黑体" w:eastAsia="彩虹黑体"/>
          <w:sz w:val="32"/>
          <w:szCs w:val="32"/>
        </w:rPr>
        <w:t>附件4：</w:t>
      </w:r>
    </w:p>
    <w:p>
      <w:pPr>
        <w:pStyle w:val="6"/>
        <w:ind w:left="2" w:hanging="2" w:firstLineChars="0"/>
        <w:rPr>
          <w:rFonts w:ascii="彩虹黑体" w:eastAsia="彩虹黑体"/>
          <w:sz w:val="32"/>
          <w:szCs w:val="32"/>
        </w:rPr>
      </w:pPr>
    </w:p>
    <w:p>
      <w:pPr>
        <w:pStyle w:val="6"/>
        <w:ind w:left="2" w:hanging="2" w:firstLineChars="0"/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大中型信贷客户评估费用报</w:t>
      </w:r>
      <w:bookmarkStart w:id="0" w:name="_GoBack"/>
      <w:bookmarkEnd w:id="0"/>
      <w:r>
        <w:rPr>
          <w:rFonts w:hint="eastAsia" w:ascii="彩虹小标宋" w:eastAsia="彩虹小标宋"/>
          <w:sz w:val="44"/>
          <w:szCs w:val="44"/>
        </w:rPr>
        <w:t>销明细清单</w:t>
      </w:r>
    </w:p>
    <w:tbl>
      <w:tblPr>
        <w:tblStyle w:val="4"/>
        <w:tblW w:w="1477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398"/>
        <w:gridCol w:w="2230"/>
        <w:gridCol w:w="2298"/>
        <w:gridCol w:w="2051"/>
        <w:gridCol w:w="2537"/>
        <w:gridCol w:w="1208"/>
        <w:gridCol w:w="1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公司名称（盖章）: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北京康正宏基房地产评估有限公司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序号 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客户名称（借款人）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产权人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押品名称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报告出具日期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评估报告编号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评估价值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支付金额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北京城建兴瑞置业开发有限公司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北京城建兴瑞置业开发有限公司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望坛棚户区改造项目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康正评字202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-1-0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-F01DYGJ2号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272550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北京城建兴瑞置业开发有限公司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北京城建兴瑞置业开发有限公司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望坛棚户区改造项目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康正评字202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-1-0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-F0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DYGJ2号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280729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--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--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--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553279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6"/>
        <w:ind w:left="2" w:hanging="2" w:firstLineChars="0"/>
        <w:jc w:val="lef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注：本表由评估机构打印盖章后，由支行经办人员核实、签字后作为报销审批表附件报分行联系人</w:t>
      </w:r>
    </w:p>
    <w:sectPr>
      <w:pgSz w:w="16838" w:h="11906" w:orient="landscape"/>
      <w:pgMar w:top="1135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772643"/>
    <w:rsid w:val="00076D36"/>
    <w:rsid w:val="000E3265"/>
    <w:rsid w:val="001338D9"/>
    <w:rsid w:val="001C321A"/>
    <w:rsid w:val="001E4265"/>
    <w:rsid w:val="00215C58"/>
    <w:rsid w:val="002C1A1E"/>
    <w:rsid w:val="0041223B"/>
    <w:rsid w:val="004C5ED0"/>
    <w:rsid w:val="00561EA2"/>
    <w:rsid w:val="007021F2"/>
    <w:rsid w:val="00772643"/>
    <w:rsid w:val="007A17AD"/>
    <w:rsid w:val="008218D2"/>
    <w:rsid w:val="00834E3F"/>
    <w:rsid w:val="008B79AC"/>
    <w:rsid w:val="00916BB2"/>
    <w:rsid w:val="0092391E"/>
    <w:rsid w:val="009452ED"/>
    <w:rsid w:val="00947F43"/>
    <w:rsid w:val="00B03852"/>
    <w:rsid w:val="00B77122"/>
    <w:rsid w:val="00B8413A"/>
    <w:rsid w:val="00B931C9"/>
    <w:rsid w:val="00CE2FFD"/>
    <w:rsid w:val="00CF1427"/>
    <w:rsid w:val="00D727EB"/>
    <w:rsid w:val="00DE6F6D"/>
    <w:rsid w:val="00E41E24"/>
    <w:rsid w:val="00E83684"/>
    <w:rsid w:val="00EF2D1B"/>
    <w:rsid w:val="00FA7030"/>
    <w:rsid w:val="25A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379</Characters>
  <Lines>3</Lines>
  <Paragraphs>1</Paragraphs>
  <TotalTime>19</TotalTime>
  <ScaleCrop>false</ScaleCrop>
  <LinksUpToDate>false</LinksUpToDate>
  <CharactersWithSpaces>444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2020-09-10T08:18:00Z</dcterms:created>
  <dc:creator>任晓鹏</dc:creator>
  <cp:lastModifiedBy>李斌</cp:lastModifiedBy>
  <cp:lastPrinted>2022-08-15T08:45:52Z</cp:lastPrinted>
  <dcterms:modified xsi:type="dcterms:W3CDTF">2022-08-15T08:46:03Z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7620051478CC494ABD57FE26FD47B8DE</vt:lpwstr>
  </property>
</Properties>
</file>