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59" w:rsidRPr="00FC5E9F" w:rsidRDefault="008F4E59" w:rsidP="008F4E59">
      <w:pPr>
        <w:spacing w:beforeLines="50" w:before="156" w:afterLines="50" w:after="156"/>
        <w:jc w:val="center"/>
        <w:rPr>
          <w:rFonts w:ascii="Arial" w:eastAsia="楷体_GB2312" w:hAnsi="Arial" w:cs="Arial"/>
          <w:b/>
          <w:sz w:val="36"/>
          <w:szCs w:val="36"/>
        </w:rPr>
      </w:pPr>
      <w:r w:rsidRPr="00FC5E9F">
        <w:rPr>
          <w:rFonts w:ascii="Arial" w:eastAsia="楷体_GB2312" w:hAnsi="Arial" w:cs="Arial"/>
          <w:b/>
          <w:sz w:val="36"/>
          <w:szCs w:val="36"/>
        </w:rPr>
        <w:t>关于</w:t>
      </w:r>
      <w:r w:rsidR="002B6DF4" w:rsidRPr="002B6DF4">
        <w:rPr>
          <w:rFonts w:ascii="Arial" w:eastAsia="楷体_GB2312" w:hAnsi="Arial" w:cs="Arial" w:hint="eastAsia"/>
          <w:b/>
          <w:sz w:val="36"/>
          <w:szCs w:val="36"/>
        </w:rPr>
        <w:t>2018</w:t>
      </w:r>
      <w:r w:rsidR="002B6DF4" w:rsidRPr="002B6DF4">
        <w:rPr>
          <w:rFonts w:ascii="Arial" w:eastAsia="楷体_GB2312" w:hAnsi="Arial" w:cs="Arial" w:hint="eastAsia"/>
          <w:b/>
          <w:sz w:val="36"/>
          <w:szCs w:val="36"/>
        </w:rPr>
        <w:t>京</w:t>
      </w:r>
      <w:r w:rsidR="002B6DF4" w:rsidRPr="002B6DF4">
        <w:rPr>
          <w:rFonts w:ascii="Arial" w:eastAsia="楷体_GB2312" w:hAnsi="Arial" w:cs="Arial" w:hint="eastAsia"/>
          <w:b/>
          <w:sz w:val="36"/>
          <w:szCs w:val="36"/>
        </w:rPr>
        <w:t>0111</w:t>
      </w:r>
      <w:r w:rsidR="002B6DF4" w:rsidRPr="002B6DF4">
        <w:rPr>
          <w:rFonts w:ascii="Arial" w:eastAsia="楷体_GB2312" w:hAnsi="Arial" w:cs="Arial" w:hint="eastAsia"/>
          <w:b/>
          <w:sz w:val="36"/>
          <w:szCs w:val="36"/>
        </w:rPr>
        <w:t>民初</w:t>
      </w:r>
      <w:r w:rsidR="002B6DF4" w:rsidRPr="002B6DF4">
        <w:rPr>
          <w:rFonts w:ascii="Arial" w:eastAsia="楷体_GB2312" w:hAnsi="Arial" w:cs="Arial" w:hint="eastAsia"/>
          <w:b/>
          <w:sz w:val="36"/>
          <w:szCs w:val="36"/>
        </w:rPr>
        <w:t>3732</w:t>
      </w:r>
      <w:r w:rsidR="002B6DF4" w:rsidRPr="002B6DF4">
        <w:rPr>
          <w:rFonts w:ascii="Arial" w:eastAsia="楷体_GB2312" w:hAnsi="Arial" w:cs="Arial" w:hint="eastAsia"/>
          <w:b/>
          <w:sz w:val="36"/>
          <w:szCs w:val="36"/>
        </w:rPr>
        <w:t>号</w:t>
      </w:r>
      <w:r w:rsidRPr="00FC5E9F">
        <w:rPr>
          <w:rFonts w:ascii="Arial" w:eastAsia="楷体_GB2312" w:hAnsi="Arial" w:cs="Arial"/>
          <w:b/>
          <w:sz w:val="36"/>
          <w:szCs w:val="36"/>
        </w:rPr>
        <w:t>案件</w:t>
      </w:r>
      <w:r w:rsidR="00175000">
        <w:rPr>
          <w:rFonts w:ascii="Arial" w:eastAsia="楷体_GB2312" w:hAnsi="Arial" w:cs="Arial" w:hint="eastAsia"/>
          <w:b/>
          <w:sz w:val="36"/>
          <w:szCs w:val="36"/>
        </w:rPr>
        <w:t>情况说明</w:t>
      </w:r>
    </w:p>
    <w:p w:rsidR="008F4E59" w:rsidRPr="00AE1FC5" w:rsidRDefault="002B6DF4" w:rsidP="008F4E59">
      <w:pPr>
        <w:spacing w:line="560" w:lineRule="exact"/>
        <w:rPr>
          <w:rFonts w:ascii="Arial" w:eastAsia="楷体_GB2312" w:hAnsi="Arial" w:cs="Arial"/>
          <w:b/>
          <w:sz w:val="28"/>
        </w:rPr>
      </w:pPr>
      <w:r w:rsidRPr="002B6DF4">
        <w:rPr>
          <w:rFonts w:ascii="Arial" w:eastAsia="楷体_GB2312" w:hAnsi="Arial" w:cs="Arial" w:hint="eastAsia"/>
          <w:b/>
          <w:sz w:val="28"/>
        </w:rPr>
        <w:t>北京市房山区人民法院</w:t>
      </w:r>
      <w:r w:rsidR="008F4E59" w:rsidRPr="00AE1FC5">
        <w:rPr>
          <w:rFonts w:ascii="Arial" w:eastAsia="楷体_GB2312" w:hAnsi="Arial" w:cs="Arial"/>
          <w:b/>
          <w:sz w:val="28"/>
        </w:rPr>
        <w:t>：</w:t>
      </w:r>
    </w:p>
    <w:p w:rsidR="00154236" w:rsidRDefault="008F4E59" w:rsidP="008F4E59">
      <w:pPr>
        <w:spacing w:line="560" w:lineRule="exact"/>
        <w:ind w:firstLineChars="200" w:firstLine="560"/>
        <w:rPr>
          <w:rFonts w:ascii="Arial" w:eastAsia="楷体_GB2312" w:hAnsi="Arial" w:cs="Arial"/>
          <w:sz w:val="28"/>
        </w:rPr>
      </w:pPr>
      <w:r w:rsidRPr="00FC5E9F">
        <w:rPr>
          <w:rFonts w:ascii="Arial" w:eastAsia="楷体_GB2312" w:hAnsi="Arial" w:cs="Arial"/>
          <w:sz w:val="28"/>
        </w:rPr>
        <w:t>贵院于</w:t>
      </w:r>
      <w:r>
        <w:rPr>
          <w:rFonts w:ascii="Arial" w:eastAsia="楷体_GB2312" w:hAnsi="Arial" w:cs="Arial" w:hint="eastAsia"/>
          <w:sz w:val="28"/>
        </w:rPr>
        <w:t>201</w:t>
      </w:r>
      <w:r w:rsidR="005F6A4E">
        <w:rPr>
          <w:rFonts w:ascii="Arial" w:eastAsia="楷体_GB2312" w:hAnsi="Arial" w:cs="Arial" w:hint="eastAsia"/>
          <w:sz w:val="28"/>
        </w:rPr>
        <w:t>8</w:t>
      </w:r>
      <w:r w:rsidRPr="00FC5E9F">
        <w:rPr>
          <w:rFonts w:ascii="Arial" w:eastAsia="楷体_GB2312" w:hAnsi="Arial" w:cs="Arial"/>
          <w:sz w:val="28"/>
        </w:rPr>
        <w:t>年</w:t>
      </w:r>
      <w:r w:rsidR="002B6DF4">
        <w:rPr>
          <w:rFonts w:ascii="Arial" w:eastAsia="楷体_GB2312" w:hAnsi="Arial" w:cs="Arial" w:hint="eastAsia"/>
          <w:sz w:val="28"/>
        </w:rPr>
        <w:t>6</w:t>
      </w:r>
      <w:r w:rsidRPr="00FC5E9F">
        <w:rPr>
          <w:rFonts w:ascii="Arial" w:eastAsia="楷体_GB2312" w:hAnsi="Arial" w:cs="Arial"/>
          <w:sz w:val="28"/>
        </w:rPr>
        <w:t>月</w:t>
      </w:r>
      <w:r w:rsidR="002B6DF4">
        <w:rPr>
          <w:rFonts w:ascii="Arial" w:eastAsia="楷体_GB2312" w:hAnsi="Arial" w:cs="Arial" w:hint="eastAsia"/>
          <w:sz w:val="28"/>
        </w:rPr>
        <w:t>25</w:t>
      </w:r>
      <w:r w:rsidRPr="00FC5E9F">
        <w:rPr>
          <w:rFonts w:ascii="Arial" w:eastAsia="楷体_GB2312" w:hAnsi="Arial" w:cs="Arial"/>
          <w:sz w:val="28"/>
        </w:rPr>
        <w:t>日通过摇号委托我公司</w:t>
      </w:r>
      <w:r w:rsidRPr="008F4E59">
        <w:rPr>
          <w:rFonts w:ascii="Arial" w:eastAsia="楷体_GB2312" w:hAnsi="Arial" w:cs="Arial" w:hint="eastAsia"/>
          <w:sz w:val="28"/>
        </w:rPr>
        <w:t>对</w:t>
      </w:r>
      <w:r w:rsidR="002B6DF4">
        <w:rPr>
          <w:rFonts w:ascii="Arial" w:eastAsia="楷体_GB2312" w:hAnsi="Arial" w:cs="Arial" w:hint="eastAsia"/>
          <w:sz w:val="28"/>
        </w:rPr>
        <w:t>北京市房山区良乡建华路</w:t>
      </w:r>
      <w:r w:rsidR="002B6DF4">
        <w:rPr>
          <w:rFonts w:ascii="Arial" w:eastAsia="楷体_GB2312" w:hAnsi="Arial" w:cs="Arial" w:hint="eastAsia"/>
          <w:sz w:val="28"/>
        </w:rPr>
        <w:t>1</w:t>
      </w:r>
      <w:r w:rsidR="002B6DF4">
        <w:rPr>
          <w:rFonts w:ascii="Arial" w:eastAsia="楷体_GB2312" w:hAnsi="Arial" w:cs="Arial" w:hint="eastAsia"/>
          <w:sz w:val="28"/>
        </w:rPr>
        <w:t>号楼</w:t>
      </w:r>
      <w:r w:rsidR="002B6DF4">
        <w:rPr>
          <w:rFonts w:ascii="Arial" w:eastAsia="楷体_GB2312" w:hAnsi="Arial" w:cs="Arial" w:hint="eastAsia"/>
          <w:sz w:val="28"/>
        </w:rPr>
        <w:t>2</w:t>
      </w:r>
      <w:r w:rsidR="002B6DF4">
        <w:rPr>
          <w:rFonts w:ascii="Arial" w:eastAsia="楷体_GB2312" w:hAnsi="Arial" w:cs="Arial" w:hint="eastAsia"/>
          <w:sz w:val="28"/>
        </w:rPr>
        <w:t>单元</w:t>
      </w:r>
      <w:r w:rsidR="002B6DF4">
        <w:rPr>
          <w:rFonts w:ascii="Arial" w:eastAsia="楷体_GB2312" w:hAnsi="Arial" w:cs="Arial" w:hint="eastAsia"/>
          <w:sz w:val="28"/>
        </w:rPr>
        <w:t>206</w:t>
      </w:r>
      <w:r w:rsidR="002B6DF4">
        <w:rPr>
          <w:rFonts w:ascii="Arial" w:eastAsia="楷体_GB2312" w:hAnsi="Arial" w:cs="Arial" w:hint="eastAsia"/>
          <w:sz w:val="28"/>
        </w:rPr>
        <w:t>号、</w:t>
      </w:r>
      <w:r w:rsidR="002B6DF4">
        <w:rPr>
          <w:rFonts w:ascii="Arial" w:eastAsia="楷体_GB2312" w:hAnsi="Arial" w:cs="Arial" w:hint="eastAsia"/>
          <w:sz w:val="28"/>
        </w:rPr>
        <w:t>8</w:t>
      </w:r>
      <w:r w:rsidR="002B6DF4">
        <w:rPr>
          <w:rFonts w:ascii="Arial" w:eastAsia="楷体_GB2312" w:hAnsi="Arial" w:cs="Arial" w:hint="eastAsia"/>
          <w:sz w:val="28"/>
        </w:rPr>
        <w:t>号楼</w:t>
      </w:r>
      <w:r w:rsidR="002B6DF4">
        <w:rPr>
          <w:rFonts w:ascii="Arial" w:eastAsia="楷体_GB2312" w:hAnsi="Arial" w:cs="Arial" w:hint="eastAsia"/>
          <w:sz w:val="28"/>
        </w:rPr>
        <w:t>1-121</w:t>
      </w:r>
      <w:r w:rsidR="002B6DF4">
        <w:rPr>
          <w:rFonts w:ascii="Arial" w:eastAsia="楷体_GB2312" w:hAnsi="Arial" w:cs="Arial" w:hint="eastAsia"/>
          <w:sz w:val="28"/>
        </w:rPr>
        <w:t>号的房屋价值进行评定</w:t>
      </w:r>
      <w:r w:rsidR="00EF6497">
        <w:rPr>
          <w:rFonts w:ascii="Arial" w:eastAsia="楷体_GB2312" w:hAnsi="Arial" w:cs="Arial" w:hint="eastAsia"/>
          <w:sz w:val="28"/>
        </w:rPr>
        <w:t>。</w:t>
      </w:r>
    </w:p>
    <w:p w:rsidR="002B6DF4" w:rsidRDefault="005C4FD3" w:rsidP="002B6DF4">
      <w:pPr>
        <w:spacing w:line="560" w:lineRule="exact"/>
        <w:ind w:firstLineChars="200" w:firstLine="560"/>
        <w:rPr>
          <w:rFonts w:ascii="Arial" w:eastAsia="楷体_GB2312" w:hAnsi="Arial" w:cs="Arial" w:hint="eastAsia"/>
          <w:sz w:val="28"/>
        </w:rPr>
      </w:pPr>
      <w:r>
        <w:rPr>
          <w:rFonts w:ascii="Arial" w:eastAsia="楷体_GB2312" w:hAnsi="Arial" w:cs="Arial" w:hint="eastAsia"/>
          <w:sz w:val="28"/>
        </w:rPr>
        <w:t>我公司于</w:t>
      </w:r>
      <w:r w:rsidR="008F4E59">
        <w:rPr>
          <w:rFonts w:ascii="Arial" w:eastAsia="楷体_GB2312" w:hAnsi="Arial" w:cs="Arial" w:hint="eastAsia"/>
          <w:sz w:val="28"/>
        </w:rPr>
        <w:t>2018</w:t>
      </w:r>
      <w:r w:rsidR="008F4E59">
        <w:rPr>
          <w:rFonts w:ascii="Arial" w:eastAsia="楷体_GB2312" w:hAnsi="Arial" w:cs="Arial" w:hint="eastAsia"/>
          <w:sz w:val="28"/>
        </w:rPr>
        <w:t>年</w:t>
      </w:r>
      <w:r w:rsidR="002B6DF4">
        <w:rPr>
          <w:rFonts w:ascii="Arial" w:eastAsia="楷体_GB2312" w:hAnsi="Arial" w:cs="Arial" w:hint="eastAsia"/>
          <w:sz w:val="28"/>
        </w:rPr>
        <w:t>12</w:t>
      </w:r>
      <w:r w:rsidR="008F4E59">
        <w:rPr>
          <w:rFonts w:ascii="Arial" w:eastAsia="楷体_GB2312" w:hAnsi="Arial" w:cs="Arial" w:hint="eastAsia"/>
          <w:sz w:val="28"/>
        </w:rPr>
        <w:t>月</w:t>
      </w:r>
      <w:r w:rsidR="002B6DF4">
        <w:rPr>
          <w:rFonts w:ascii="Arial" w:eastAsia="楷体_GB2312" w:hAnsi="Arial" w:cs="Arial" w:hint="eastAsia"/>
          <w:sz w:val="28"/>
        </w:rPr>
        <w:t>6</w:t>
      </w:r>
      <w:r w:rsidR="008F4E59">
        <w:rPr>
          <w:rFonts w:ascii="Arial" w:eastAsia="楷体_GB2312" w:hAnsi="Arial" w:cs="Arial" w:hint="eastAsia"/>
          <w:sz w:val="28"/>
        </w:rPr>
        <w:t>日</w:t>
      </w:r>
      <w:r w:rsidR="005F6A4E">
        <w:rPr>
          <w:rFonts w:ascii="Arial" w:eastAsia="楷体_GB2312" w:hAnsi="Arial" w:cs="Arial" w:hint="eastAsia"/>
          <w:sz w:val="28"/>
        </w:rPr>
        <w:t>收到贵</w:t>
      </w:r>
      <w:r w:rsidR="005F6A4E" w:rsidRPr="005F6A4E">
        <w:rPr>
          <w:rFonts w:ascii="Arial" w:eastAsia="楷体_GB2312" w:hAnsi="Arial" w:cs="Arial" w:hint="eastAsia"/>
          <w:sz w:val="28"/>
        </w:rPr>
        <w:t>院寄来的</w:t>
      </w:r>
      <w:r w:rsidR="002B6DF4">
        <w:rPr>
          <w:rFonts w:ascii="Arial" w:eastAsia="楷体_GB2312" w:hAnsi="Arial" w:cs="Arial" w:hint="eastAsia"/>
          <w:sz w:val="28"/>
        </w:rPr>
        <w:t>《不动产登记资料查询结果证明》</w:t>
      </w:r>
      <w:r w:rsidR="002B6DF4">
        <w:rPr>
          <w:rFonts w:ascii="Arial" w:eastAsia="楷体_GB2312" w:hAnsi="Arial" w:cs="Arial" w:hint="eastAsia"/>
          <w:sz w:val="28"/>
        </w:rPr>
        <w:t>[</w:t>
      </w:r>
      <w:r w:rsidR="002B6DF4">
        <w:rPr>
          <w:rFonts w:ascii="Arial" w:eastAsia="楷体_GB2312" w:hAnsi="Arial" w:cs="Arial" w:hint="eastAsia"/>
          <w:sz w:val="28"/>
        </w:rPr>
        <w:t>编号：</w:t>
      </w:r>
      <w:r w:rsidR="002B6DF4">
        <w:rPr>
          <w:rFonts w:ascii="Arial" w:eastAsia="楷体_GB2312" w:hAnsi="Arial" w:cs="Arial" w:hint="eastAsia"/>
          <w:sz w:val="28"/>
        </w:rPr>
        <w:t>20181010G04</w:t>
      </w:r>
      <w:r w:rsidR="002B6DF4">
        <w:rPr>
          <w:rFonts w:ascii="Arial" w:eastAsia="楷体_GB2312" w:hAnsi="Arial" w:cs="Arial" w:hint="eastAsia"/>
          <w:sz w:val="28"/>
        </w:rPr>
        <w:t>、</w:t>
      </w:r>
      <w:r w:rsidR="002B6DF4">
        <w:rPr>
          <w:rFonts w:ascii="Arial" w:eastAsia="楷体_GB2312" w:hAnsi="Arial" w:cs="Arial" w:hint="eastAsia"/>
          <w:sz w:val="28"/>
        </w:rPr>
        <w:t>20181010G05]</w:t>
      </w:r>
      <w:r w:rsidR="00594CF5">
        <w:rPr>
          <w:rFonts w:ascii="Arial" w:eastAsia="楷体_GB2312" w:hAnsi="Arial" w:cs="Arial" w:hint="eastAsia"/>
          <w:sz w:val="28"/>
        </w:rPr>
        <w:t>及</w:t>
      </w:r>
      <w:r w:rsidR="002B6DF4">
        <w:rPr>
          <w:rFonts w:ascii="Arial" w:eastAsia="楷体_GB2312" w:hAnsi="Arial" w:cs="Arial" w:hint="eastAsia"/>
          <w:sz w:val="28"/>
        </w:rPr>
        <w:t>《房产所有证》</w:t>
      </w:r>
      <w:r w:rsidR="002B6DF4">
        <w:rPr>
          <w:rFonts w:ascii="Arial" w:eastAsia="楷体_GB2312" w:hAnsi="Arial" w:cs="Arial" w:hint="eastAsia"/>
          <w:sz w:val="28"/>
        </w:rPr>
        <w:t>[</w:t>
      </w:r>
      <w:proofErr w:type="gramStart"/>
      <w:r w:rsidR="002B6DF4">
        <w:rPr>
          <w:rFonts w:ascii="Arial" w:eastAsia="楷体_GB2312" w:hAnsi="Arial" w:cs="Arial" w:hint="eastAsia"/>
          <w:sz w:val="28"/>
        </w:rPr>
        <w:t>房优</w:t>
      </w:r>
      <w:r w:rsidR="00594CF5">
        <w:rPr>
          <w:rFonts w:ascii="Arial" w:eastAsia="楷体_GB2312" w:hAnsi="Arial" w:cs="Arial" w:hint="eastAsia"/>
          <w:sz w:val="28"/>
        </w:rPr>
        <w:t>字</w:t>
      </w:r>
      <w:proofErr w:type="gramEnd"/>
      <w:r w:rsidR="00594CF5">
        <w:rPr>
          <w:rFonts w:ascii="Arial" w:eastAsia="楷体_GB2312" w:hAnsi="Arial" w:cs="Arial" w:hint="eastAsia"/>
          <w:sz w:val="28"/>
        </w:rPr>
        <w:t>第</w:t>
      </w:r>
      <w:r w:rsidR="00594CF5">
        <w:rPr>
          <w:rFonts w:ascii="Arial" w:eastAsia="楷体_GB2312" w:hAnsi="Arial" w:cs="Arial" w:hint="eastAsia"/>
          <w:sz w:val="28"/>
        </w:rPr>
        <w:t>07523</w:t>
      </w:r>
      <w:r w:rsidR="00594CF5">
        <w:rPr>
          <w:rFonts w:ascii="Arial" w:eastAsia="楷体_GB2312" w:hAnsi="Arial" w:cs="Arial" w:hint="eastAsia"/>
          <w:sz w:val="28"/>
        </w:rPr>
        <w:t>号</w:t>
      </w:r>
      <w:r w:rsidR="002B6DF4">
        <w:rPr>
          <w:rFonts w:ascii="Arial" w:eastAsia="楷体_GB2312" w:hAnsi="Arial" w:cs="Arial" w:hint="eastAsia"/>
          <w:sz w:val="28"/>
        </w:rPr>
        <w:t>]</w:t>
      </w:r>
      <w:r w:rsidR="00594CF5">
        <w:rPr>
          <w:rFonts w:ascii="Arial" w:eastAsia="楷体_GB2312" w:hAnsi="Arial" w:cs="Arial" w:hint="eastAsia"/>
          <w:sz w:val="28"/>
        </w:rPr>
        <w:t>复印件。于</w:t>
      </w:r>
      <w:r w:rsidR="00594CF5">
        <w:rPr>
          <w:rFonts w:ascii="Arial" w:eastAsia="楷体_GB2312" w:hAnsi="Arial" w:cs="Arial" w:hint="eastAsia"/>
          <w:sz w:val="28"/>
        </w:rPr>
        <w:t>2018</w:t>
      </w:r>
      <w:r w:rsidR="00594CF5">
        <w:rPr>
          <w:rFonts w:ascii="Arial" w:eastAsia="楷体_GB2312" w:hAnsi="Arial" w:cs="Arial" w:hint="eastAsia"/>
          <w:sz w:val="28"/>
        </w:rPr>
        <w:t>年</w:t>
      </w:r>
      <w:r w:rsidR="00594CF5">
        <w:rPr>
          <w:rFonts w:ascii="Arial" w:eastAsia="楷体_GB2312" w:hAnsi="Arial" w:cs="Arial" w:hint="eastAsia"/>
          <w:sz w:val="28"/>
        </w:rPr>
        <w:t>12</w:t>
      </w:r>
      <w:r w:rsidR="00594CF5">
        <w:rPr>
          <w:rFonts w:ascii="Arial" w:eastAsia="楷体_GB2312" w:hAnsi="Arial" w:cs="Arial" w:hint="eastAsia"/>
          <w:sz w:val="28"/>
        </w:rPr>
        <w:t>月</w:t>
      </w:r>
      <w:r w:rsidR="00594CF5">
        <w:rPr>
          <w:rFonts w:ascii="Arial" w:eastAsia="楷体_GB2312" w:hAnsi="Arial" w:cs="Arial" w:hint="eastAsia"/>
          <w:sz w:val="28"/>
        </w:rPr>
        <w:t>19</w:t>
      </w:r>
      <w:r w:rsidR="00594CF5">
        <w:rPr>
          <w:rFonts w:ascii="Arial" w:eastAsia="楷体_GB2312" w:hAnsi="Arial" w:cs="Arial" w:hint="eastAsia"/>
          <w:sz w:val="28"/>
        </w:rPr>
        <w:t>日，收到法官发来的《谈话笔录》，表示：“两套房屋都属于</w:t>
      </w:r>
      <w:proofErr w:type="gramStart"/>
      <w:r w:rsidR="00594CF5">
        <w:rPr>
          <w:rFonts w:ascii="Arial" w:eastAsia="楷体_GB2312" w:hAnsi="Arial" w:cs="Arial" w:hint="eastAsia"/>
          <w:sz w:val="28"/>
        </w:rPr>
        <w:t>央</w:t>
      </w:r>
      <w:proofErr w:type="gramEnd"/>
      <w:r w:rsidR="00594CF5">
        <w:rPr>
          <w:rFonts w:ascii="Arial" w:eastAsia="楷体_GB2312" w:hAnsi="Arial" w:cs="Arial" w:hint="eastAsia"/>
          <w:sz w:val="28"/>
        </w:rPr>
        <w:t>产房，都需要在蓝岛</w:t>
      </w:r>
      <w:proofErr w:type="gramStart"/>
      <w:r w:rsidR="00594CF5">
        <w:rPr>
          <w:rFonts w:ascii="Arial" w:eastAsia="楷体_GB2312" w:hAnsi="Arial" w:cs="Arial" w:hint="eastAsia"/>
          <w:sz w:val="28"/>
        </w:rPr>
        <w:t>央</w:t>
      </w:r>
      <w:proofErr w:type="gramEnd"/>
      <w:r w:rsidR="00594CF5">
        <w:rPr>
          <w:rFonts w:ascii="Arial" w:eastAsia="楷体_GB2312" w:hAnsi="Arial" w:cs="Arial" w:hint="eastAsia"/>
          <w:sz w:val="28"/>
        </w:rPr>
        <w:t>产房管理办公室进行登记，之后经过一系列的手续，才能正常上市交易，现在我单位管理额的央产房都尚未在蓝岛进行登记，暂时无法上市交易。”</w:t>
      </w:r>
    </w:p>
    <w:p w:rsidR="00594CF5" w:rsidRDefault="00594CF5" w:rsidP="002B6DF4">
      <w:pPr>
        <w:spacing w:line="560" w:lineRule="exact"/>
        <w:ind w:firstLineChars="200" w:firstLine="560"/>
        <w:rPr>
          <w:rFonts w:ascii="Arial" w:eastAsia="楷体_GB2312" w:hAnsi="Arial" w:cs="Arial" w:hint="eastAsia"/>
          <w:sz w:val="28"/>
        </w:rPr>
      </w:pPr>
      <w:r>
        <w:rPr>
          <w:rFonts w:ascii="Arial" w:eastAsia="楷体_GB2312" w:hAnsi="Arial" w:cs="Arial" w:hint="eastAsia"/>
          <w:sz w:val="28"/>
        </w:rPr>
        <w:t>因估价对象现无法正常上市交易，我公司</w:t>
      </w:r>
      <w:r w:rsidR="00C937DA">
        <w:rPr>
          <w:rFonts w:ascii="Arial" w:eastAsia="楷体_GB2312" w:hAnsi="Arial" w:cs="Arial" w:hint="eastAsia"/>
          <w:sz w:val="28"/>
        </w:rPr>
        <w:t>暂</w:t>
      </w:r>
      <w:r>
        <w:rPr>
          <w:rFonts w:ascii="Arial" w:eastAsia="楷体_GB2312" w:hAnsi="Arial" w:cs="Arial" w:hint="eastAsia"/>
          <w:sz w:val="28"/>
        </w:rPr>
        <w:t>不能对</w:t>
      </w:r>
      <w:r>
        <w:rPr>
          <w:rFonts w:ascii="Arial" w:eastAsia="楷体_GB2312" w:hAnsi="Arial" w:cs="Arial" w:hint="eastAsia"/>
          <w:sz w:val="28"/>
        </w:rPr>
        <w:t>北京市房山区良乡建华路</w:t>
      </w:r>
      <w:r>
        <w:rPr>
          <w:rFonts w:ascii="Arial" w:eastAsia="楷体_GB2312" w:hAnsi="Arial" w:cs="Arial" w:hint="eastAsia"/>
          <w:sz w:val="28"/>
        </w:rPr>
        <w:t>1</w:t>
      </w:r>
      <w:r>
        <w:rPr>
          <w:rFonts w:ascii="Arial" w:eastAsia="楷体_GB2312" w:hAnsi="Arial" w:cs="Arial" w:hint="eastAsia"/>
          <w:sz w:val="28"/>
        </w:rPr>
        <w:t>号楼</w:t>
      </w:r>
      <w:r>
        <w:rPr>
          <w:rFonts w:ascii="Arial" w:eastAsia="楷体_GB2312" w:hAnsi="Arial" w:cs="Arial" w:hint="eastAsia"/>
          <w:sz w:val="28"/>
        </w:rPr>
        <w:t>2</w:t>
      </w:r>
      <w:r>
        <w:rPr>
          <w:rFonts w:ascii="Arial" w:eastAsia="楷体_GB2312" w:hAnsi="Arial" w:cs="Arial" w:hint="eastAsia"/>
          <w:sz w:val="28"/>
        </w:rPr>
        <w:t>单元</w:t>
      </w:r>
      <w:r>
        <w:rPr>
          <w:rFonts w:ascii="Arial" w:eastAsia="楷体_GB2312" w:hAnsi="Arial" w:cs="Arial" w:hint="eastAsia"/>
          <w:sz w:val="28"/>
        </w:rPr>
        <w:t>206</w:t>
      </w:r>
      <w:r>
        <w:rPr>
          <w:rFonts w:ascii="Arial" w:eastAsia="楷体_GB2312" w:hAnsi="Arial" w:cs="Arial" w:hint="eastAsia"/>
          <w:sz w:val="28"/>
        </w:rPr>
        <w:t>号、</w:t>
      </w:r>
      <w:r>
        <w:rPr>
          <w:rFonts w:ascii="Arial" w:eastAsia="楷体_GB2312" w:hAnsi="Arial" w:cs="Arial" w:hint="eastAsia"/>
          <w:sz w:val="28"/>
        </w:rPr>
        <w:t>8</w:t>
      </w:r>
      <w:r>
        <w:rPr>
          <w:rFonts w:ascii="Arial" w:eastAsia="楷体_GB2312" w:hAnsi="Arial" w:cs="Arial" w:hint="eastAsia"/>
          <w:sz w:val="28"/>
        </w:rPr>
        <w:t>号楼</w:t>
      </w:r>
      <w:r>
        <w:rPr>
          <w:rFonts w:ascii="Arial" w:eastAsia="楷体_GB2312" w:hAnsi="Arial" w:cs="Arial" w:hint="eastAsia"/>
          <w:sz w:val="28"/>
        </w:rPr>
        <w:t>1-121</w:t>
      </w:r>
      <w:r>
        <w:rPr>
          <w:rFonts w:ascii="Arial" w:eastAsia="楷体_GB2312" w:hAnsi="Arial" w:cs="Arial" w:hint="eastAsia"/>
          <w:sz w:val="28"/>
        </w:rPr>
        <w:t>号</w:t>
      </w:r>
      <w:r>
        <w:rPr>
          <w:rFonts w:ascii="Arial" w:eastAsia="楷体_GB2312" w:hAnsi="Arial" w:cs="Arial" w:hint="eastAsia"/>
          <w:sz w:val="28"/>
        </w:rPr>
        <w:t>房屋</w:t>
      </w:r>
      <w:r>
        <w:rPr>
          <w:rFonts w:ascii="Arial" w:eastAsia="楷体_GB2312" w:hAnsi="Arial" w:cs="Arial" w:hint="eastAsia"/>
          <w:sz w:val="28"/>
        </w:rPr>
        <w:t>的市场</w:t>
      </w:r>
      <w:r>
        <w:rPr>
          <w:rFonts w:ascii="Arial" w:eastAsia="楷体_GB2312" w:hAnsi="Arial" w:cs="Arial" w:hint="eastAsia"/>
          <w:sz w:val="28"/>
        </w:rPr>
        <w:t>价值</w:t>
      </w:r>
      <w:r>
        <w:rPr>
          <w:rFonts w:ascii="Arial" w:eastAsia="楷体_GB2312" w:hAnsi="Arial" w:cs="Arial" w:hint="eastAsia"/>
          <w:sz w:val="28"/>
        </w:rPr>
        <w:t>进行评估。</w:t>
      </w:r>
    </w:p>
    <w:p w:rsidR="002B6DF4" w:rsidRPr="00594CF5" w:rsidRDefault="002B6DF4" w:rsidP="008F4E59">
      <w:pPr>
        <w:spacing w:line="560" w:lineRule="exact"/>
        <w:ind w:firstLineChars="200" w:firstLine="560"/>
        <w:rPr>
          <w:rFonts w:ascii="Arial" w:eastAsia="楷体_GB2312" w:hAnsi="Arial" w:cs="Arial" w:hint="eastAsia"/>
          <w:sz w:val="28"/>
        </w:rPr>
      </w:pPr>
    </w:p>
    <w:p w:rsidR="00EF6497" w:rsidRDefault="00EF6497" w:rsidP="006021A9">
      <w:pPr>
        <w:spacing w:line="560" w:lineRule="exact"/>
        <w:ind w:firstLineChars="200" w:firstLine="560"/>
        <w:rPr>
          <w:rFonts w:ascii="Arial" w:eastAsia="楷体_GB2312" w:hAnsi="Arial" w:cs="Arial"/>
          <w:sz w:val="28"/>
        </w:rPr>
      </w:pPr>
    </w:p>
    <w:p w:rsidR="00DF30AB" w:rsidRDefault="00DF30AB" w:rsidP="00C937DA">
      <w:pPr>
        <w:spacing w:line="560" w:lineRule="exact"/>
        <w:rPr>
          <w:rFonts w:ascii="Arial" w:eastAsia="楷体_GB2312" w:hAnsi="Arial" w:cs="Arial"/>
          <w:sz w:val="28"/>
          <w:szCs w:val="28"/>
        </w:rPr>
      </w:pPr>
      <w:bookmarkStart w:id="0" w:name="_GoBack"/>
      <w:bookmarkEnd w:id="0"/>
    </w:p>
    <w:p w:rsidR="008F4E59" w:rsidRPr="00FC5E9F" w:rsidRDefault="008F4E59" w:rsidP="008F4E59">
      <w:pPr>
        <w:spacing w:line="560" w:lineRule="exact"/>
        <w:ind w:firstLine="555"/>
        <w:rPr>
          <w:rFonts w:ascii="Arial" w:eastAsia="楷体_GB2312" w:hAnsi="Arial" w:cs="Arial"/>
          <w:sz w:val="28"/>
          <w:szCs w:val="28"/>
        </w:rPr>
      </w:pPr>
      <w:r w:rsidRPr="00FC5E9F">
        <w:rPr>
          <w:rFonts w:ascii="Arial" w:eastAsia="楷体_GB2312" w:hAnsi="Arial" w:cs="Arial"/>
          <w:sz w:val="28"/>
          <w:szCs w:val="28"/>
        </w:rPr>
        <w:t>特此说明。</w:t>
      </w:r>
    </w:p>
    <w:p w:rsidR="008F4E59" w:rsidRPr="00FC5E9F" w:rsidRDefault="008F4E59" w:rsidP="008F4E59">
      <w:pPr>
        <w:spacing w:line="560" w:lineRule="exact"/>
        <w:ind w:firstLine="555"/>
        <w:jc w:val="right"/>
        <w:rPr>
          <w:rFonts w:ascii="Arial" w:eastAsia="楷体_GB2312" w:hAnsi="Arial" w:cs="Arial"/>
          <w:sz w:val="28"/>
          <w:szCs w:val="28"/>
        </w:rPr>
      </w:pPr>
      <w:r w:rsidRPr="00FC5E9F">
        <w:rPr>
          <w:rFonts w:ascii="Arial" w:eastAsia="楷体_GB2312" w:hAnsi="Arial" w:cs="Arial"/>
          <w:sz w:val="28"/>
          <w:szCs w:val="28"/>
        </w:rPr>
        <w:t xml:space="preserve">                    </w:t>
      </w:r>
    </w:p>
    <w:p w:rsidR="008F4E59" w:rsidRPr="00FC5E9F" w:rsidRDefault="008F4E59" w:rsidP="008F4E59">
      <w:pPr>
        <w:spacing w:line="560" w:lineRule="exact"/>
        <w:ind w:firstLine="555"/>
        <w:jc w:val="right"/>
        <w:rPr>
          <w:rFonts w:ascii="Arial" w:eastAsia="楷体_GB2312" w:hAnsi="Arial" w:cs="Arial"/>
          <w:sz w:val="28"/>
          <w:szCs w:val="28"/>
        </w:rPr>
      </w:pPr>
      <w:proofErr w:type="gramStart"/>
      <w:r w:rsidRPr="00FC5E9F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FC5E9F"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8F4E59" w:rsidRPr="00FC5E9F" w:rsidRDefault="008F4E59" w:rsidP="008F4E59">
      <w:pPr>
        <w:spacing w:line="560" w:lineRule="exact"/>
        <w:ind w:firstLineChars="200" w:firstLine="560"/>
        <w:rPr>
          <w:rFonts w:ascii="Arial" w:eastAsia="楷体_GB2312" w:hAnsi="Arial" w:cs="Arial"/>
          <w:sz w:val="28"/>
        </w:rPr>
      </w:pPr>
      <w:r w:rsidRPr="00FC5E9F">
        <w:rPr>
          <w:rFonts w:ascii="Arial" w:eastAsia="楷体_GB2312" w:hAnsi="Arial" w:cs="Arial"/>
          <w:sz w:val="28"/>
          <w:szCs w:val="28"/>
        </w:rPr>
        <w:t xml:space="preserve">                             201</w:t>
      </w:r>
      <w:r>
        <w:rPr>
          <w:rFonts w:ascii="Arial" w:eastAsia="楷体_GB2312" w:hAnsi="Arial" w:cs="Arial" w:hint="eastAsia"/>
          <w:sz w:val="28"/>
          <w:szCs w:val="28"/>
        </w:rPr>
        <w:t>8</w:t>
      </w:r>
      <w:r w:rsidRPr="00FC5E9F">
        <w:rPr>
          <w:rFonts w:ascii="Arial" w:eastAsia="楷体_GB2312" w:hAnsi="Arial" w:cs="Arial"/>
          <w:sz w:val="28"/>
          <w:szCs w:val="28"/>
        </w:rPr>
        <w:t>年</w:t>
      </w:r>
      <w:r w:rsidR="00594CF5">
        <w:rPr>
          <w:rFonts w:ascii="Arial" w:eastAsia="楷体_GB2312" w:hAnsi="Arial" w:cs="Arial" w:hint="eastAsia"/>
          <w:sz w:val="28"/>
          <w:szCs w:val="28"/>
        </w:rPr>
        <w:t>12</w:t>
      </w:r>
      <w:r w:rsidRPr="00FC5E9F">
        <w:rPr>
          <w:rFonts w:ascii="Arial" w:eastAsia="楷体_GB2312" w:hAnsi="Arial" w:cs="Arial"/>
          <w:sz w:val="28"/>
          <w:szCs w:val="28"/>
        </w:rPr>
        <w:t>月</w:t>
      </w:r>
      <w:r w:rsidR="00594CF5">
        <w:rPr>
          <w:rFonts w:ascii="Arial" w:eastAsia="楷体_GB2312" w:hAnsi="Arial" w:cs="Arial" w:hint="eastAsia"/>
          <w:sz w:val="28"/>
          <w:szCs w:val="28"/>
        </w:rPr>
        <w:t>19</w:t>
      </w:r>
      <w:r w:rsidRPr="00FC5E9F">
        <w:rPr>
          <w:rFonts w:ascii="Arial" w:eastAsia="楷体_GB2312" w:hAnsi="Arial" w:cs="Arial"/>
          <w:sz w:val="28"/>
          <w:szCs w:val="28"/>
        </w:rPr>
        <w:t>日</w:t>
      </w:r>
    </w:p>
    <w:p w:rsidR="00A5605C" w:rsidRDefault="00ED5958"/>
    <w:sectPr w:rsidR="00A5605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58" w:rsidRDefault="00ED5958">
      <w:r>
        <w:separator/>
      </w:r>
    </w:p>
  </w:endnote>
  <w:endnote w:type="continuationSeparator" w:id="0">
    <w:p w:rsidR="00ED5958" w:rsidRDefault="00ED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58" w:rsidRDefault="00ED5958">
      <w:r>
        <w:separator/>
      </w:r>
    </w:p>
  </w:footnote>
  <w:footnote w:type="continuationSeparator" w:id="0">
    <w:p w:rsidR="00ED5958" w:rsidRDefault="00ED5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703" w:rsidRDefault="00FA2853" w:rsidP="000D4703">
    <w:r>
      <w:rPr>
        <w:noProof/>
      </w:rPr>
      <w:drawing>
        <wp:inline distT="0" distB="0" distL="0" distR="0" wp14:anchorId="6E889507" wp14:editId="08CA3278">
          <wp:extent cx="5274310" cy="275399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7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BB"/>
    <w:rsid w:val="00071E6D"/>
    <w:rsid w:val="000A491E"/>
    <w:rsid w:val="00115FFC"/>
    <w:rsid w:val="00154236"/>
    <w:rsid w:val="00175000"/>
    <w:rsid w:val="001B5D65"/>
    <w:rsid w:val="00214B11"/>
    <w:rsid w:val="00230C60"/>
    <w:rsid w:val="002944F6"/>
    <w:rsid w:val="002B6DF4"/>
    <w:rsid w:val="002E19B8"/>
    <w:rsid w:val="002E79C9"/>
    <w:rsid w:val="00316A84"/>
    <w:rsid w:val="00326315"/>
    <w:rsid w:val="00350A96"/>
    <w:rsid w:val="003F1CB7"/>
    <w:rsid w:val="00594CF5"/>
    <w:rsid w:val="005C4FD3"/>
    <w:rsid w:val="005F6A4E"/>
    <w:rsid w:val="006021A9"/>
    <w:rsid w:val="00602BAC"/>
    <w:rsid w:val="00663E18"/>
    <w:rsid w:val="0067522B"/>
    <w:rsid w:val="007A23A0"/>
    <w:rsid w:val="007A40A8"/>
    <w:rsid w:val="007C37A8"/>
    <w:rsid w:val="007D6A46"/>
    <w:rsid w:val="007F0CA6"/>
    <w:rsid w:val="007F0F05"/>
    <w:rsid w:val="0083051C"/>
    <w:rsid w:val="0085107A"/>
    <w:rsid w:val="00855183"/>
    <w:rsid w:val="008E1F0B"/>
    <w:rsid w:val="008F4E59"/>
    <w:rsid w:val="00945A98"/>
    <w:rsid w:val="0095250E"/>
    <w:rsid w:val="00A20F83"/>
    <w:rsid w:val="00A84425"/>
    <w:rsid w:val="00A949CC"/>
    <w:rsid w:val="00A960E9"/>
    <w:rsid w:val="00A9736B"/>
    <w:rsid w:val="00AD392E"/>
    <w:rsid w:val="00AE1FC5"/>
    <w:rsid w:val="00B41CE4"/>
    <w:rsid w:val="00C4549C"/>
    <w:rsid w:val="00C45B2C"/>
    <w:rsid w:val="00C937DA"/>
    <w:rsid w:val="00CE05F6"/>
    <w:rsid w:val="00D645AE"/>
    <w:rsid w:val="00DF30AB"/>
    <w:rsid w:val="00E05B97"/>
    <w:rsid w:val="00E0667D"/>
    <w:rsid w:val="00E42C42"/>
    <w:rsid w:val="00E5203D"/>
    <w:rsid w:val="00E57FE1"/>
    <w:rsid w:val="00ED5958"/>
    <w:rsid w:val="00EE00BB"/>
    <w:rsid w:val="00EF2576"/>
    <w:rsid w:val="00EF6497"/>
    <w:rsid w:val="00F70A58"/>
    <w:rsid w:val="00FA151C"/>
    <w:rsid w:val="00FA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4E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4E5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C4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C4FD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4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4F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4E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4E5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C4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C4FD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4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4F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2018-06-27T05:09:00Z</dcterms:created>
  <dcterms:modified xsi:type="dcterms:W3CDTF">2018-12-19T07:45:00Z</dcterms:modified>
</cp:coreProperties>
</file>