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F5D801" w14:textId="77777777" w:rsidR="00B656E3" w:rsidRDefault="00B656E3" w:rsidP="00B656E3">
      <w:pPr>
        <w:pStyle w:val="a7"/>
        <w:shd w:val="clear" w:color="auto" w:fill="FFFFFF"/>
        <w:spacing w:before="75" w:beforeAutospacing="0" w:after="330" w:afterAutospacing="0"/>
        <w:textAlignment w:val="baseline"/>
        <w:rPr>
          <w:rFonts w:ascii="微软雅黑" w:eastAsia="微软雅黑" w:hAnsi="微软雅黑"/>
          <w:color w:val="383838"/>
        </w:rPr>
      </w:pPr>
      <w:r>
        <w:rPr>
          <w:rFonts w:ascii="微软雅黑" w:eastAsia="微软雅黑" w:hAnsi="微软雅黑" w:hint="eastAsia"/>
          <w:color w:val="383838"/>
        </w:rPr>
        <w:t xml:space="preserve">　根据《中华人民共和国政府采购法》等有关规定，经政府采购管理部门批准，将对房山区住建委房屋征收拆迁中介服务机构备选库政府采购项目（第二包评估）进行招标，特邀请有意向的潜在供应商前来报名参加。</w:t>
      </w:r>
    </w:p>
    <w:p w14:paraId="2F6C80BF" w14:textId="77777777" w:rsidR="00B656E3" w:rsidRDefault="00B656E3" w:rsidP="00B656E3">
      <w:pPr>
        <w:pStyle w:val="a7"/>
        <w:shd w:val="clear" w:color="auto" w:fill="FFFFFF"/>
        <w:spacing w:before="75" w:beforeAutospacing="0" w:after="330" w:afterAutospacing="0"/>
        <w:textAlignment w:val="baseline"/>
        <w:rPr>
          <w:rFonts w:ascii="微软雅黑" w:eastAsia="微软雅黑" w:hAnsi="微软雅黑" w:hint="eastAsia"/>
          <w:color w:val="383838"/>
        </w:rPr>
      </w:pPr>
      <w:r>
        <w:rPr>
          <w:rFonts w:ascii="微软雅黑" w:eastAsia="微软雅黑" w:hAnsi="微软雅黑" w:hint="eastAsia"/>
          <w:color w:val="383838"/>
        </w:rPr>
        <w:t> </w:t>
      </w:r>
    </w:p>
    <w:p w14:paraId="7093E5D1" w14:textId="77777777" w:rsidR="00B656E3" w:rsidRDefault="00B656E3" w:rsidP="00B656E3">
      <w:pPr>
        <w:pStyle w:val="a7"/>
        <w:shd w:val="clear" w:color="auto" w:fill="FFFFFF"/>
        <w:spacing w:before="0" w:beforeAutospacing="0" w:after="0" w:afterAutospacing="0"/>
        <w:textAlignment w:val="baseline"/>
        <w:rPr>
          <w:rFonts w:ascii="微软雅黑" w:eastAsia="微软雅黑" w:hAnsi="微软雅黑" w:hint="eastAsia"/>
          <w:color w:val="383838"/>
        </w:rPr>
      </w:pPr>
      <w:r>
        <w:rPr>
          <w:rStyle w:val="a8"/>
          <w:rFonts w:ascii="inherit" w:eastAsia="微软雅黑" w:hAnsi="inherit"/>
          <w:color w:val="383838"/>
          <w:bdr w:val="none" w:sz="0" w:space="0" w:color="auto" w:frame="1"/>
        </w:rPr>
        <w:t>项目名称：</w:t>
      </w:r>
      <w:r>
        <w:rPr>
          <w:rFonts w:ascii="微软雅黑" w:eastAsia="微软雅黑" w:hAnsi="微软雅黑" w:hint="eastAsia"/>
          <w:color w:val="383838"/>
        </w:rPr>
        <w:t>房山区住建委房屋征收拆迁中介服务机构备选库政府采购项目（第二包评估）</w:t>
      </w:r>
    </w:p>
    <w:p w14:paraId="74E4793C" w14:textId="77777777" w:rsidR="00B656E3" w:rsidRDefault="00B656E3" w:rsidP="00B656E3">
      <w:pPr>
        <w:pStyle w:val="a7"/>
        <w:shd w:val="clear" w:color="auto" w:fill="FFFFFF"/>
        <w:spacing w:before="0" w:beforeAutospacing="0" w:after="0" w:afterAutospacing="0"/>
        <w:textAlignment w:val="baseline"/>
        <w:rPr>
          <w:rFonts w:ascii="微软雅黑" w:eastAsia="微软雅黑" w:hAnsi="微软雅黑" w:hint="eastAsia"/>
          <w:color w:val="383838"/>
        </w:rPr>
      </w:pPr>
      <w:r>
        <w:rPr>
          <w:rStyle w:val="a8"/>
          <w:rFonts w:ascii="inherit" w:eastAsia="微软雅黑" w:hAnsi="inherit"/>
          <w:color w:val="383838"/>
          <w:bdr w:val="none" w:sz="0" w:space="0" w:color="auto" w:frame="1"/>
        </w:rPr>
        <w:t>项目编号：</w:t>
      </w:r>
      <w:r>
        <w:rPr>
          <w:rFonts w:ascii="微软雅黑" w:eastAsia="微软雅黑" w:hAnsi="微软雅黑" w:hint="eastAsia"/>
          <w:color w:val="383838"/>
        </w:rPr>
        <w:t>FSCG2018[46]</w:t>
      </w:r>
    </w:p>
    <w:p w14:paraId="7C0BEBCD" w14:textId="77777777" w:rsidR="00B656E3" w:rsidRDefault="00B656E3" w:rsidP="00B656E3">
      <w:pPr>
        <w:pStyle w:val="a7"/>
        <w:shd w:val="clear" w:color="auto" w:fill="FFFFFF"/>
        <w:spacing w:before="0" w:beforeAutospacing="0" w:after="0" w:afterAutospacing="0"/>
        <w:textAlignment w:val="baseline"/>
        <w:rPr>
          <w:rFonts w:ascii="微软雅黑" w:eastAsia="微软雅黑" w:hAnsi="微软雅黑" w:hint="eastAsia"/>
          <w:color w:val="383838"/>
        </w:rPr>
      </w:pPr>
      <w:r>
        <w:rPr>
          <w:rStyle w:val="a8"/>
          <w:rFonts w:ascii="inherit" w:eastAsia="微软雅黑" w:hAnsi="inherit"/>
          <w:color w:val="383838"/>
          <w:bdr w:val="none" w:sz="0" w:space="0" w:color="auto" w:frame="1"/>
        </w:rPr>
        <w:t>项目联系方式：</w:t>
      </w:r>
    </w:p>
    <w:p w14:paraId="70622529" w14:textId="77777777" w:rsidR="00B656E3" w:rsidRDefault="00B656E3" w:rsidP="00B656E3">
      <w:pPr>
        <w:pStyle w:val="a7"/>
        <w:shd w:val="clear" w:color="auto" w:fill="FFFFFF"/>
        <w:spacing w:before="75" w:beforeAutospacing="0" w:after="330" w:afterAutospacing="0"/>
        <w:textAlignment w:val="baseline"/>
        <w:rPr>
          <w:rFonts w:ascii="微软雅黑" w:eastAsia="微软雅黑" w:hAnsi="微软雅黑" w:hint="eastAsia"/>
          <w:color w:val="383838"/>
        </w:rPr>
      </w:pPr>
      <w:r>
        <w:rPr>
          <w:rFonts w:ascii="微软雅黑" w:eastAsia="微软雅黑" w:hAnsi="微软雅黑" w:hint="eastAsia"/>
          <w:color w:val="383838"/>
        </w:rPr>
        <w:t xml:space="preserve">项目联系人：胡建波 </w:t>
      </w:r>
      <w:proofErr w:type="gramStart"/>
      <w:r>
        <w:rPr>
          <w:rFonts w:ascii="微软雅黑" w:eastAsia="微软雅黑" w:hAnsi="微软雅黑" w:hint="eastAsia"/>
          <w:color w:val="383838"/>
        </w:rPr>
        <w:t>窦海鹏</w:t>
      </w:r>
      <w:proofErr w:type="gramEnd"/>
    </w:p>
    <w:p w14:paraId="00388252" w14:textId="77777777" w:rsidR="00B656E3" w:rsidRDefault="00B656E3" w:rsidP="00B656E3">
      <w:pPr>
        <w:pStyle w:val="a7"/>
        <w:shd w:val="clear" w:color="auto" w:fill="FFFFFF"/>
        <w:spacing w:before="75" w:beforeAutospacing="0" w:after="330" w:afterAutospacing="0"/>
        <w:textAlignment w:val="baseline"/>
        <w:rPr>
          <w:rFonts w:ascii="微软雅黑" w:eastAsia="微软雅黑" w:hAnsi="微软雅黑" w:hint="eastAsia"/>
          <w:color w:val="383838"/>
        </w:rPr>
      </w:pPr>
      <w:r>
        <w:rPr>
          <w:rFonts w:ascii="微软雅黑" w:eastAsia="微软雅黑" w:hAnsi="微软雅黑" w:hint="eastAsia"/>
          <w:color w:val="383838"/>
        </w:rPr>
        <w:t>项目联系电话：010-69361138</w:t>
      </w:r>
    </w:p>
    <w:p w14:paraId="12EC30F9" w14:textId="77777777" w:rsidR="00B656E3" w:rsidRDefault="00B656E3" w:rsidP="00B656E3">
      <w:pPr>
        <w:pStyle w:val="a7"/>
        <w:shd w:val="clear" w:color="auto" w:fill="FFFFFF"/>
        <w:spacing w:before="75" w:beforeAutospacing="0" w:after="330" w:afterAutospacing="0"/>
        <w:textAlignment w:val="baseline"/>
        <w:rPr>
          <w:rFonts w:ascii="微软雅黑" w:eastAsia="微软雅黑" w:hAnsi="微软雅黑" w:hint="eastAsia"/>
          <w:color w:val="383838"/>
        </w:rPr>
      </w:pPr>
      <w:r>
        <w:rPr>
          <w:rFonts w:ascii="微软雅黑" w:eastAsia="微软雅黑" w:hAnsi="微软雅黑" w:hint="eastAsia"/>
          <w:color w:val="383838"/>
        </w:rPr>
        <w:t> </w:t>
      </w:r>
    </w:p>
    <w:p w14:paraId="0A1F883E" w14:textId="77777777" w:rsidR="00B656E3" w:rsidRDefault="00B656E3" w:rsidP="00B656E3">
      <w:pPr>
        <w:pStyle w:val="a7"/>
        <w:shd w:val="clear" w:color="auto" w:fill="FFFFFF"/>
        <w:spacing w:before="0" w:beforeAutospacing="0" w:after="0" w:afterAutospacing="0"/>
        <w:textAlignment w:val="baseline"/>
        <w:rPr>
          <w:rFonts w:ascii="微软雅黑" w:eastAsia="微软雅黑" w:hAnsi="微软雅黑" w:hint="eastAsia"/>
          <w:color w:val="383838"/>
        </w:rPr>
      </w:pPr>
      <w:r>
        <w:rPr>
          <w:rStyle w:val="a8"/>
          <w:rFonts w:ascii="inherit" w:eastAsia="微软雅黑" w:hAnsi="inherit"/>
          <w:color w:val="383838"/>
          <w:bdr w:val="none" w:sz="0" w:space="0" w:color="auto" w:frame="1"/>
        </w:rPr>
        <w:t>采购单位联系方式：</w:t>
      </w:r>
    </w:p>
    <w:p w14:paraId="76BA74D0" w14:textId="77777777" w:rsidR="00B656E3" w:rsidRDefault="00B656E3" w:rsidP="00B656E3">
      <w:pPr>
        <w:pStyle w:val="a7"/>
        <w:shd w:val="clear" w:color="auto" w:fill="FFFFFF"/>
        <w:spacing w:before="75" w:beforeAutospacing="0" w:after="330" w:afterAutospacing="0"/>
        <w:textAlignment w:val="baseline"/>
        <w:rPr>
          <w:rFonts w:ascii="微软雅黑" w:eastAsia="微软雅黑" w:hAnsi="微软雅黑" w:hint="eastAsia"/>
          <w:color w:val="383838"/>
        </w:rPr>
      </w:pPr>
      <w:r>
        <w:rPr>
          <w:rFonts w:ascii="微软雅黑" w:eastAsia="微软雅黑" w:hAnsi="微软雅黑" w:hint="eastAsia"/>
          <w:color w:val="383838"/>
        </w:rPr>
        <w:t>采购单位：北京市房山区住房和城乡建设委员会</w:t>
      </w:r>
    </w:p>
    <w:p w14:paraId="6A204E18" w14:textId="77777777" w:rsidR="00B656E3" w:rsidRDefault="00B656E3" w:rsidP="00B656E3">
      <w:pPr>
        <w:pStyle w:val="a7"/>
        <w:shd w:val="clear" w:color="auto" w:fill="FFFFFF"/>
        <w:spacing w:before="75" w:beforeAutospacing="0" w:after="330" w:afterAutospacing="0"/>
        <w:textAlignment w:val="baseline"/>
        <w:rPr>
          <w:rFonts w:ascii="微软雅黑" w:eastAsia="微软雅黑" w:hAnsi="微软雅黑" w:hint="eastAsia"/>
          <w:color w:val="383838"/>
        </w:rPr>
      </w:pPr>
      <w:r>
        <w:rPr>
          <w:rFonts w:ascii="微软雅黑" w:eastAsia="微软雅黑" w:hAnsi="微软雅黑" w:hint="eastAsia"/>
          <w:color w:val="383838"/>
        </w:rPr>
        <w:t>地址：北京市房山区良乡政通路7号</w:t>
      </w:r>
    </w:p>
    <w:p w14:paraId="7460EEC5" w14:textId="77777777" w:rsidR="00B656E3" w:rsidRDefault="00B656E3" w:rsidP="00B656E3">
      <w:pPr>
        <w:pStyle w:val="a7"/>
        <w:shd w:val="clear" w:color="auto" w:fill="FFFFFF"/>
        <w:spacing w:before="75" w:beforeAutospacing="0" w:after="330" w:afterAutospacing="0"/>
        <w:textAlignment w:val="baseline"/>
        <w:rPr>
          <w:rFonts w:ascii="微软雅黑" w:eastAsia="微软雅黑" w:hAnsi="微软雅黑" w:hint="eastAsia"/>
          <w:color w:val="383838"/>
        </w:rPr>
      </w:pPr>
      <w:r>
        <w:rPr>
          <w:rFonts w:ascii="微软雅黑" w:eastAsia="微软雅黑" w:hAnsi="微软雅黑" w:hint="eastAsia"/>
          <w:color w:val="383838"/>
        </w:rPr>
        <w:t>联系方式：李琳 010-89356026</w:t>
      </w:r>
    </w:p>
    <w:p w14:paraId="45B4E5AA" w14:textId="77777777" w:rsidR="00B656E3" w:rsidRDefault="00B656E3" w:rsidP="00B656E3">
      <w:pPr>
        <w:pStyle w:val="a7"/>
        <w:shd w:val="clear" w:color="auto" w:fill="FFFFFF"/>
        <w:spacing w:before="75" w:beforeAutospacing="0" w:after="330" w:afterAutospacing="0"/>
        <w:textAlignment w:val="baseline"/>
        <w:rPr>
          <w:rFonts w:ascii="微软雅黑" w:eastAsia="微软雅黑" w:hAnsi="微软雅黑" w:hint="eastAsia"/>
          <w:color w:val="383838"/>
        </w:rPr>
      </w:pPr>
      <w:r>
        <w:rPr>
          <w:rFonts w:ascii="微软雅黑" w:eastAsia="微软雅黑" w:hAnsi="微软雅黑" w:hint="eastAsia"/>
          <w:color w:val="383838"/>
        </w:rPr>
        <w:t> </w:t>
      </w:r>
    </w:p>
    <w:p w14:paraId="47DB8C64" w14:textId="77777777" w:rsidR="00B656E3" w:rsidRDefault="00B656E3" w:rsidP="00B656E3">
      <w:pPr>
        <w:pStyle w:val="a7"/>
        <w:shd w:val="clear" w:color="auto" w:fill="FFFFFF"/>
        <w:spacing w:before="0" w:beforeAutospacing="0" w:after="0" w:afterAutospacing="0"/>
        <w:textAlignment w:val="baseline"/>
        <w:rPr>
          <w:rFonts w:ascii="微软雅黑" w:eastAsia="微软雅黑" w:hAnsi="微软雅黑" w:hint="eastAsia"/>
          <w:color w:val="383838"/>
        </w:rPr>
      </w:pPr>
      <w:r>
        <w:rPr>
          <w:rStyle w:val="a8"/>
          <w:rFonts w:ascii="inherit" w:eastAsia="微软雅黑" w:hAnsi="inherit"/>
          <w:color w:val="383838"/>
          <w:bdr w:val="none" w:sz="0" w:space="0" w:color="auto" w:frame="1"/>
        </w:rPr>
        <w:t>代理机构联系方式：</w:t>
      </w:r>
    </w:p>
    <w:p w14:paraId="4CA5A5CE" w14:textId="77777777" w:rsidR="00B656E3" w:rsidRDefault="00B656E3" w:rsidP="00B656E3">
      <w:pPr>
        <w:pStyle w:val="a7"/>
        <w:shd w:val="clear" w:color="auto" w:fill="FFFFFF"/>
        <w:spacing w:before="75" w:beforeAutospacing="0" w:after="330" w:afterAutospacing="0"/>
        <w:textAlignment w:val="baseline"/>
        <w:rPr>
          <w:rFonts w:ascii="微软雅黑" w:eastAsia="微软雅黑" w:hAnsi="微软雅黑" w:hint="eastAsia"/>
          <w:color w:val="383838"/>
        </w:rPr>
      </w:pPr>
      <w:r>
        <w:rPr>
          <w:rFonts w:ascii="微软雅黑" w:eastAsia="微软雅黑" w:hAnsi="微软雅黑" w:hint="eastAsia"/>
          <w:color w:val="383838"/>
        </w:rPr>
        <w:lastRenderedPageBreak/>
        <w:t>代理机构：房山区政府采购中心</w:t>
      </w:r>
    </w:p>
    <w:p w14:paraId="09D6A2A3" w14:textId="77777777" w:rsidR="00B656E3" w:rsidRDefault="00B656E3" w:rsidP="00B656E3">
      <w:pPr>
        <w:pStyle w:val="a7"/>
        <w:shd w:val="clear" w:color="auto" w:fill="FFFFFF"/>
        <w:spacing w:before="75" w:beforeAutospacing="0" w:after="330" w:afterAutospacing="0"/>
        <w:textAlignment w:val="baseline"/>
        <w:rPr>
          <w:rFonts w:ascii="微软雅黑" w:eastAsia="微软雅黑" w:hAnsi="微软雅黑" w:hint="eastAsia"/>
          <w:color w:val="383838"/>
        </w:rPr>
      </w:pPr>
      <w:r>
        <w:rPr>
          <w:rFonts w:ascii="微软雅黑" w:eastAsia="微软雅黑" w:hAnsi="微软雅黑" w:hint="eastAsia"/>
          <w:color w:val="383838"/>
        </w:rPr>
        <w:t>代理机构联系人：010-69361138</w:t>
      </w:r>
    </w:p>
    <w:p w14:paraId="0A29EFAE" w14:textId="77777777" w:rsidR="00B656E3" w:rsidRDefault="00B656E3" w:rsidP="00B656E3">
      <w:pPr>
        <w:pStyle w:val="a7"/>
        <w:shd w:val="clear" w:color="auto" w:fill="FFFFFF"/>
        <w:spacing w:before="75" w:beforeAutospacing="0" w:after="330" w:afterAutospacing="0"/>
        <w:textAlignment w:val="baseline"/>
        <w:rPr>
          <w:rFonts w:ascii="微软雅黑" w:eastAsia="微软雅黑" w:hAnsi="微软雅黑" w:hint="eastAsia"/>
          <w:color w:val="383838"/>
        </w:rPr>
      </w:pPr>
      <w:r>
        <w:rPr>
          <w:rFonts w:ascii="微软雅黑" w:eastAsia="微软雅黑" w:hAnsi="微软雅黑" w:hint="eastAsia"/>
          <w:color w:val="383838"/>
        </w:rPr>
        <w:t>代理机构地址： 北京市房山区西潞南大街16号（房山</w:t>
      </w:r>
      <w:proofErr w:type="gramStart"/>
      <w:r>
        <w:rPr>
          <w:rFonts w:ascii="微软雅黑" w:eastAsia="微软雅黑" w:hAnsi="微软雅黑" w:hint="eastAsia"/>
          <w:color w:val="383838"/>
        </w:rPr>
        <w:t>区发改委</w:t>
      </w:r>
      <w:proofErr w:type="gramEnd"/>
      <w:r>
        <w:rPr>
          <w:rFonts w:ascii="微软雅黑" w:eastAsia="微软雅黑" w:hAnsi="微软雅黑" w:hint="eastAsia"/>
          <w:color w:val="383838"/>
        </w:rPr>
        <w:t>5层501采购部）</w:t>
      </w:r>
    </w:p>
    <w:p w14:paraId="05DC9CFD" w14:textId="77777777" w:rsidR="00B656E3" w:rsidRDefault="00B656E3" w:rsidP="00B656E3">
      <w:pPr>
        <w:pStyle w:val="a7"/>
        <w:shd w:val="clear" w:color="auto" w:fill="FFFFFF"/>
        <w:spacing w:before="75" w:beforeAutospacing="0" w:after="330" w:afterAutospacing="0"/>
        <w:textAlignment w:val="baseline"/>
        <w:rPr>
          <w:rFonts w:ascii="微软雅黑" w:eastAsia="微软雅黑" w:hAnsi="微软雅黑" w:hint="eastAsia"/>
          <w:color w:val="383838"/>
        </w:rPr>
      </w:pPr>
      <w:r>
        <w:rPr>
          <w:rFonts w:ascii="微软雅黑" w:eastAsia="微软雅黑" w:hAnsi="微软雅黑" w:hint="eastAsia"/>
          <w:color w:val="383838"/>
        </w:rPr>
        <w:t> </w:t>
      </w:r>
    </w:p>
    <w:p w14:paraId="7B7F40EA" w14:textId="77777777" w:rsidR="00B656E3" w:rsidRDefault="00B656E3" w:rsidP="00B656E3">
      <w:pPr>
        <w:pStyle w:val="a7"/>
        <w:shd w:val="clear" w:color="auto" w:fill="FFFFFF"/>
        <w:spacing w:before="0" w:beforeAutospacing="0" w:after="0" w:afterAutospacing="0"/>
        <w:textAlignment w:val="baseline"/>
        <w:rPr>
          <w:rFonts w:ascii="微软雅黑" w:eastAsia="微软雅黑" w:hAnsi="微软雅黑" w:hint="eastAsia"/>
          <w:color w:val="383838"/>
        </w:rPr>
      </w:pPr>
      <w:r>
        <w:rPr>
          <w:rStyle w:val="a8"/>
          <w:rFonts w:ascii="inherit" w:eastAsia="微软雅黑" w:hAnsi="inherit"/>
          <w:color w:val="383838"/>
          <w:bdr w:val="none" w:sz="0" w:space="0" w:color="auto" w:frame="1"/>
        </w:rPr>
        <w:t>一、采购项目内容及预算金额</w:t>
      </w:r>
    </w:p>
    <w:p w14:paraId="5BEA5B40" w14:textId="77777777" w:rsidR="00B656E3" w:rsidRDefault="00B656E3" w:rsidP="00B656E3">
      <w:pPr>
        <w:pStyle w:val="a7"/>
        <w:shd w:val="clear" w:color="auto" w:fill="FFFFFF"/>
        <w:spacing w:before="75" w:beforeAutospacing="0" w:after="330" w:afterAutospacing="0"/>
        <w:textAlignment w:val="baseline"/>
        <w:rPr>
          <w:rFonts w:ascii="微软雅黑" w:eastAsia="微软雅黑" w:hAnsi="微软雅黑" w:hint="eastAsia"/>
          <w:color w:val="383838"/>
        </w:rPr>
      </w:pPr>
      <w:r>
        <w:rPr>
          <w:rFonts w:ascii="微软雅黑" w:eastAsia="微软雅黑" w:hAnsi="微软雅黑" w:hint="eastAsia"/>
          <w:color w:val="383838"/>
        </w:rPr>
        <w:t>预算金额：0.0 万元（人民币）</w:t>
      </w:r>
    </w:p>
    <w:p w14:paraId="48BB8509" w14:textId="77777777" w:rsidR="00B656E3" w:rsidRDefault="00B656E3" w:rsidP="00B656E3">
      <w:pPr>
        <w:pStyle w:val="a7"/>
        <w:shd w:val="clear" w:color="auto" w:fill="FFFFFF"/>
        <w:spacing w:before="75" w:beforeAutospacing="0" w:after="330" w:afterAutospacing="0"/>
        <w:textAlignment w:val="baseline"/>
        <w:rPr>
          <w:rFonts w:ascii="微软雅黑" w:eastAsia="微软雅黑" w:hAnsi="微软雅黑" w:hint="eastAsia"/>
          <w:color w:val="383838"/>
        </w:rPr>
      </w:pPr>
      <w:r>
        <w:rPr>
          <w:rFonts w:ascii="微软雅黑" w:eastAsia="微软雅黑" w:hAnsi="微软雅黑" w:hint="eastAsia"/>
          <w:color w:val="383838"/>
        </w:rPr>
        <w:t>获取资格预审文件的时间：2018年12月10日 09:00 至 2018年12月14日 17:30(双休日及法定节假日除外)</w:t>
      </w:r>
    </w:p>
    <w:p w14:paraId="5CEB7B7E" w14:textId="77777777" w:rsidR="00B656E3" w:rsidRDefault="00B656E3" w:rsidP="00B656E3">
      <w:pPr>
        <w:pStyle w:val="a7"/>
        <w:shd w:val="clear" w:color="auto" w:fill="FFFFFF"/>
        <w:spacing w:before="75" w:beforeAutospacing="0" w:after="330" w:afterAutospacing="0"/>
        <w:textAlignment w:val="baseline"/>
        <w:rPr>
          <w:rFonts w:ascii="微软雅黑" w:eastAsia="微软雅黑" w:hAnsi="微软雅黑" w:hint="eastAsia"/>
          <w:color w:val="383838"/>
        </w:rPr>
      </w:pPr>
      <w:r>
        <w:rPr>
          <w:rFonts w:ascii="微软雅黑" w:eastAsia="微软雅黑" w:hAnsi="微软雅黑" w:hint="eastAsia"/>
          <w:color w:val="383838"/>
        </w:rPr>
        <w:t>获取资格预审文件的地点：北京市房山区西潞南大街16号（房山</w:t>
      </w:r>
      <w:proofErr w:type="gramStart"/>
      <w:r>
        <w:rPr>
          <w:rFonts w:ascii="微软雅黑" w:eastAsia="微软雅黑" w:hAnsi="微软雅黑" w:hint="eastAsia"/>
          <w:color w:val="383838"/>
        </w:rPr>
        <w:t>区发改委</w:t>
      </w:r>
      <w:proofErr w:type="gramEnd"/>
      <w:r>
        <w:rPr>
          <w:rFonts w:ascii="微软雅黑" w:eastAsia="微软雅黑" w:hAnsi="微软雅黑" w:hint="eastAsia"/>
          <w:color w:val="383838"/>
        </w:rPr>
        <w:t>5层501采购部）</w:t>
      </w:r>
    </w:p>
    <w:p w14:paraId="50ED66B7" w14:textId="77777777" w:rsidR="00B656E3" w:rsidRDefault="00B656E3" w:rsidP="00B656E3">
      <w:pPr>
        <w:pStyle w:val="a7"/>
        <w:shd w:val="clear" w:color="auto" w:fill="FFFFFF"/>
        <w:spacing w:before="75" w:beforeAutospacing="0" w:after="330" w:afterAutospacing="0"/>
        <w:textAlignment w:val="baseline"/>
        <w:rPr>
          <w:rFonts w:ascii="微软雅黑" w:eastAsia="微软雅黑" w:hAnsi="微软雅黑" w:hint="eastAsia"/>
          <w:color w:val="383838"/>
        </w:rPr>
      </w:pPr>
      <w:r>
        <w:rPr>
          <w:rFonts w:ascii="微软雅黑" w:eastAsia="微软雅黑" w:hAnsi="微软雅黑" w:hint="eastAsia"/>
          <w:color w:val="383838"/>
        </w:rPr>
        <w:t>获取资格预审文件的方式：免费</w:t>
      </w:r>
    </w:p>
    <w:p w14:paraId="3E8A616F" w14:textId="77777777" w:rsidR="00B656E3" w:rsidRDefault="00B656E3" w:rsidP="00B656E3">
      <w:pPr>
        <w:pStyle w:val="a7"/>
        <w:shd w:val="clear" w:color="auto" w:fill="FFFFFF"/>
        <w:spacing w:before="75" w:beforeAutospacing="0" w:after="330" w:afterAutospacing="0"/>
        <w:textAlignment w:val="baseline"/>
        <w:rPr>
          <w:rFonts w:ascii="微软雅黑" w:eastAsia="微软雅黑" w:hAnsi="微软雅黑" w:hint="eastAsia"/>
          <w:color w:val="383838"/>
        </w:rPr>
      </w:pPr>
      <w:r>
        <w:rPr>
          <w:rFonts w:ascii="微软雅黑" w:eastAsia="微软雅黑" w:hAnsi="微软雅黑" w:hint="eastAsia"/>
          <w:color w:val="383838"/>
        </w:rPr>
        <w:t> </w:t>
      </w:r>
    </w:p>
    <w:p w14:paraId="5DC8A8D4" w14:textId="77777777" w:rsidR="00B656E3" w:rsidRDefault="00B656E3" w:rsidP="00B656E3">
      <w:pPr>
        <w:pStyle w:val="a7"/>
        <w:shd w:val="clear" w:color="auto" w:fill="FFFFFF"/>
        <w:spacing w:before="0" w:beforeAutospacing="0" w:after="0" w:afterAutospacing="0"/>
        <w:textAlignment w:val="baseline"/>
        <w:rPr>
          <w:rFonts w:ascii="微软雅黑" w:eastAsia="微软雅黑" w:hAnsi="微软雅黑" w:hint="eastAsia"/>
          <w:color w:val="383838"/>
        </w:rPr>
      </w:pPr>
      <w:r>
        <w:rPr>
          <w:rStyle w:val="a8"/>
          <w:rFonts w:ascii="inherit" w:eastAsia="微软雅黑" w:hAnsi="inherit"/>
          <w:color w:val="383838"/>
          <w:bdr w:val="none" w:sz="0" w:space="0" w:color="auto" w:frame="1"/>
        </w:rPr>
        <w:t>二、投标人的资格要求</w:t>
      </w:r>
      <w:r>
        <w:rPr>
          <w:rStyle w:val="a8"/>
          <w:rFonts w:ascii="inherit" w:eastAsia="微软雅黑" w:hAnsi="inherit"/>
          <w:color w:val="383838"/>
          <w:bdr w:val="none" w:sz="0" w:space="0" w:color="auto" w:frame="1"/>
        </w:rPr>
        <w:t>:</w:t>
      </w:r>
    </w:p>
    <w:p w14:paraId="7601AE1F" w14:textId="77777777" w:rsidR="00B656E3" w:rsidRDefault="00B656E3" w:rsidP="00B656E3">
      <w:pPr>
        <w:pStyle w:val="a7"/>
        <w:shd w:val="clear" w:color="auto" w:fill="FFFFFF"/>
        <w:spacing w:before="75" w:beforeAutospacing="0" w:after="330" w:afterAutospacing="0"/>
        <w:textAlignment w:val="baseline"/>
        <w:rPr>
          <w:rFonts w:ascii="微软雅黑" w:eastAsia="微软雅黑" w:hAnsi="微软雅黑" w:hint="eastAsia"/>
          <w:color w:val="383838"/>
        </w:rPr>
      </w:pPr>
      <w:r>
        <w:rPr>
          <w:rFonts w:ascii="微软雅黑" w:eastAsia="微软雅黑" w:hAnsi="微软雅黑" w:hint="eastAsia"/>
          <w:color w:val="383838"/>
        </w:rPr>
        <w:t>1.法人营业执照、税务登记证、组织机构代码证（或三证合一）营业范围包含房地产价格评估2.法人授权委托书3.资信证明4.依法缴纳税收证明5.社会保障资金缴纳记录6.参加本次政府采购活动前三年内，本公司在经营活动中没有重</w:t>
      </w:r>
      <w:r>
        <w:rPr>
          <w:rFonts w:ascii="微软雅黑" w:eastAsia="微软雅黑" w:hAnsi="微软雅黑" w:hint="eastAsia"/>
          <w:color w:val="383838"/>
        </w:rPr>
        <w:lastRenderedPageBreak/>
        <w:t>大违法记录的声明7.申请人信用记录声明8.相关行政主管部门核发的房地产评估三级（含）以上资质证书9.供应商报名、领取资格预审文件登记表10.投标保证金备注：1、本项目不接受联合体。2、依据《中华人民共和国政府采购法实施条例》第十八条规定：投标人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注：如出现此条款中情况，资格审核时按无效申请人处理。</w:t>
      </w:r>
    </w:p>
    <w:p w14:paraId="3981C4B0" w14:textId="77777777" w:rsidR="00B656E3" w:rsidRDefault="00B656E3" w:rsidP="00B656E3">
      <w:pPr>
        <w:pStyle w:val="a7"/>
        <w:shd w:val="clear" w:color="auto" w:fill="FFFFFF"/>
        <w:spacing w:before="75" w:beforeAutospacing="0" w:after="330" w:afterAutospacing="0"/>
        <w:textAlignment w:val="baseline"/>
        <w:rPr>
          <w:rFonts w:ascii="微软雅黑" w:eastAsia="微软雅黑" w:hAnsi="微软雅黑" w:hint="eastAsia"/>
          <w:color w:val="383838"/>
        </w:rPr>
      </w:pPr>
      <w:r>
        <w:rPr>
          <w:rFonts w:ascii="微软雅黑" w:eastAsia="微软雅黑" w:hAnsi="微软雅黑" w:hint="eastAsia"/>
          <w:color w:val="383838"/>
        </w:rPr>
        <w:t> </w:t>
      </w:r>
    </w:p>
    <w:p w14:paraId="42635D4B" w14:textId="77777777" w:rsidR="00B656E3" w:rsidRDefault="00B656E3" w:rsidP="00B656E3">
      <w:pPr>
        <w:pStyle w:val="a7"/>
        <w:shd w:val="clear" w:color="auto" w:fill="FFFFFF"/>
        <w:spacing w:before="0" w:beforeAutospacing="0" w:after="0" w:afterAutospacing="0"/>
        <w:textAlignment w:val="baseline"/>
        <w:rPr>
          <w:rFonts w:ascii="微软雅黑" w:eastAsia="微软雅黑" w:hAnsi="微软雅黑" w:hint="eastAsia"/>
          <w:color w:val="383838"/>
        </w:rPr>
      </w:pPr>
      <w:r>
        <w:rPr>
          <w:rStyle w:val="a8"/>
          <w:rFonts w:ascii="inherit" w:eastAsia="微软雅黑" w:hAnsi="inherit"/>
          <w:color w:val="383838"/>
          <w:bdr w:val="none" w:sz="0" w:space="0" w:color="auto" w:frame="1"/>
        </w:rPr>
        <w:t>三、采购项目需要落实的政府采购政策：</w:t>
      </w:r>
    </w:p>
    <w:p w14:paraId="78FED96A" w14:textId="77777777" w:rsidR="00B656E3" w:rsidRDefault="00B656E3" w:rsidP="00B656E3">
      <w:pPr>
        <w:pStyle w:val="a7"/>
        <w:shd w:val="clear" w:color="auto" w:fill="FFFFFF"/>
        <w:spacing w:before="75" w:beforeAutospacing="0" w:after="330" w:afterAutospacing="0"/>
        <w:textAlignment w:val="baseline"/>
        <w:rPr>
          <w:rFonts w:ascii="微软雅黑" w:eastAsia="微软雅黑" w:hAnsi="微软雅黑" w:hint="eastAsia"/>
          <w:color w:val="383838"/>
        </w:rPr>
      </w:pPr>
      <w:r>
        <w:rPr>
          <w:rFonts w:ascii="微软雅黑" w:eastAsia="微软雅黑" w:hAnsi="微软雅黑" w:hint="eastAsia"/>
          <w:color w:val="383838"/>
        </w:rPr>
        <w:t>《中华人民共和国政府采购法》、《中华人民共和国政府采购法实施条例》</w:t>
      </w:r>
    </w:p>
    <w:p w14:paraId="63E7A92C" w14:textId="77777777" w:rsidR="00B656E3" w:rsidRDefault="00B656E3" w:rsidP="00B656E3">
      <w:pPr>
        <w:pStyle w:val="a7"/>
        <w:shd w:val="clear" w:color="auto" w:fill="FFFFFF"/>
        <w:spacing w:before="0" w:beforeAutospacing="0" w:after="0" w:afterAutospacing="0"/>
        <w:textAlignment w:val="baseline"/>
        <w:rPr>
          <w:rFonts w:ascii="微软雅黑" w:eastAsia="微软雅黑" w:hAnsi="微软雅黑" w:hint="eastAsia"/>
          <w:color w:val="383838"/>
        </w:rPr>
      </w:pPr>
      <w:r>
        <w:rPr>
          <w:rStyle w:val="a8"/>
          <w:rFonts w:ascii="inherit" w:eastAsia="微软雅黑" w:hAnsi="inherit"/>
          <w:color w:val="383838"/>
          <w:bdr w:val="none" w:sz="0" w:space="0" w:color="auto" w:frame="1"/>
        </w:rPr>
        <w:t>四、审查标准、方法：</w:t>
      </w:r>
    </w:p>
    <w:p w14:paraId="4951EBF4" w14:textId="77777777" w:rsidR="00B656E3" w:rsidRDefault="00B656E3" w:rsidP="00B656E3">
      <w:pPr>
        <w:pStyle w:val="a7"/>
        <w:shd w:val="clear" w:color="auto" w:fill="FFFFFF"/>
        <w:spacing w:before="75" w:beforeAutospacing="0" w:after="330" w:afterAutospacing="0"/>
        <w:textAlignment w:val="baseline"/>
        <w:rPr>
          <w:rFonts w:ascii="微软雅黑" w:eastAsia="微软雅黑" w:hAnsi="微软雅黑" w:hint="eastAsia"/>
          <w:color w:val="383838"/>
        </w:rPr>
      </w:pPr>
      <w:r>
        <w:rPr>
          <w:rFonts w:ascii="微软雅黑" w:eastAsia="微软雅黑" w:hAnsi="微软雅黑" w:hint="eastAsia"/>
          <w:color w:val="383838"/>
        </w:rPr>
        <w:t>合格制；资格审核合格的申请人有资格参加本项目投标。</w:t>
      </w:r>
    </w:p>
    <w:p w14:paraId="66D5C9DA" w14:textId="77777777" w:rsidR="00B656E3" w:rsidRDefault="00B656E3" w:rsidP="00B656E3">
      <w:pPr>
        <w:pStyle w:val="a7"/>
        <w:shd w:val="clear" w:color="auto" w:fill="FFFFFF"/>
        <w:spacing w:before="0" w:beforeAutospacing="0" w:after="0" w:afterAutospacing="0"/>
        <w:textAlignment w:val="baseline"/>
        <w:rPr>
          <w:rFonts w:ascii="微软雅黑" w:eastAsia="微软雅黑" w:hAnsi="微软雅黑" w:hint="eastAsia"/>
          <w:color w:val="383838"/>
        </w:rPr>
      </w:pPr>
      <w:r>
        <w:rPr>
          <w:rStyle w:val="a8"/>
          <w:rFonts w:ascii="inherit" w:eastAsia="微软雅黑" w:hAnsi="inherit"/>
          <w:color w:val="383838"/>
          <w:bdr w:val="none" w:sz="0" w:space="0" w:color="auto" w:frame="1"/>
        </w:rPr>
        <w:t>五、资格审查日期：</w:t>
      </w:r>
      <w:r>
        <w:rPr>
          <w:rFonts w:ascii="微软雅黑" w:eastAsia="微软雅黑" w:hAnsi="微软雅黑" w:hint="eastAsia"/>
          <w:color w:val="383838"/>
        </w:rPr>
        <w:t>2018-12-24</w:t>
      </w:r>
    </w:p>
    <w:p w14:paraId="32ADA4B6" w14:textId="77777777" w:rsidR="00B656E3" w:rsidRDefault="00B656E3" w:rsidP="00B656E3">
      <w:pPr>
        <w:pStyle w:val="a7"/>
        <w:shd w:val="clear" w:color="auto" w:fill="FFFFFF"/>
        <w:spacing w:before="0" w:beforeAutospacing="0" w:after="0" w:afterAutospacing="0"/>
        <w:textAlignment w:val="baseline"/>
        <w:rPr>
          <w:rFonts w:ascii="微软雅黑" w:eastAsia="微软雅黑" w:hAnsi="微软雅黑" w:hint="eastAsia"/>
          <w:color w:val="383838"/>
        </w:rPr>
      </w:pPr>
      <w:r>
        <w:rPr>
          <w:rStyle w:val="a8"/>
          <w:rFonts w:ascii="inherit" w:eastAsia="微软雅黑" w:hAnsi="inherit"/>
          <w:color w:val="383838"/>
          <w:bdr w:val="none" w:sz="0" w:space="0" w:color="auto" w:frame="1"/>
        </w:rPr>
        <w:t>资格预审申请文件递交截止时间：</w:t>
      </w:r>
      <w:r>
        <w:rPr>
          <w:rFonts w:ascii="微软雅黑" w:eastAsia="微软雅黑" w:hAnsi="微软雅黑" w:hint="eastAsia"/>
          <w:color w:val="383838"/>
        </w:rPr>
        <w:t>2018年12月24日 12:00  (双休日及法定节假日除外)</w:t>
      </w:r>
    </w:p>
    <w:p w14:paraId="4A949EE7" w14:textId="77777777" w:rsidR="00B656E3" w:rsidRDefault="00B656E3" w:rsidP="00B656E3">
      <w:pPr>
        <w:pStyle w:val="a7"/>
        <w:shd w:val="clear" w:color="auto" w:fill="FFFFFF"/>
        <w:spacing w:before="0" w:beforeAutospacing="0" w:after="0" w:afterAutospacing="0"/>
        <w:textAlignment w:val="baseline"/>
        <w:rPr>
          <w:rFonts w:ascii="微软雅黑" w:eastAsia="微软雅黑" w:hAnsi="微软雅黑" w:hint="eastAsia"/>
          <w:color w:val="383838"/>
        </w:rPr>
      </w:pPr>
      <w:r>
        <w:rPr>
          <w:rStyle w:val="a8"/>
          <w:rFonts w:ascii="inherit" w:eastAsia="微软雅黑" w:hAnsi="inherit"/>
          <w:color w:val="383838"/>
          <w:bdr w:val="none" w:sz="0" w:space="0" w:color="auto" w:frame="1"/>
        </w:rPr>
        <w:t>资格审查地点：</w:t>
      </w:r>
      <w:r>
        <w:rPr>
          <w:rFonts w:ascii="微软雅黑" w:eastAsia="微软雅黑" w:hAnsi="微软雅黑" w:hint="eastAsia"/>
          <w:color w:val="383838"/>
        </w:rPr>
        <w:t>北京市房山区西潞南大街16号（房山</w:t>
      </w:r>
      <w:proofErr w:type="gramStart"/>
      <w:r>
        <w:rPr>
          <w:rFonts w:ascii="微软雅黑" w:eastAsia="微软雅黑" w:hAnsi="微软雅黑" w:hint="eastAsia"/>
          <w:color w:val="383838"/>
        </w:rPr>
        <w:t>区发改委</w:t>
      </w:r>
      <w:proofErr w:type="gramEnd"/>
      <w:r>
        <w:rPr>
          <w:rFonts w:ascii="微软雅黑" w:eastAsia="微软雅黑" w:hAnsi="微软雅黑" w:hint="eastAsia"/>
          <w:color w:val="383838"/>
        </w:rPr>
        <w:t>502） 资格预审申请文件由采购人会同房山区政府采购中心在本公告规定的资格审核时间拆封，并依法对申请人的资格预审申请文件进行资格审核；</w:t>
      </w:r>
    </w:p>
    <w:p w14:paraId="42A0D404" w14:textId="77777777" w:rsidR="00B656E3" w:rsidRDefault="00B656E3" w:rsidP="00B656E3">
      <w:pPr>
        <w:pStyle w:val="a7"/>
        <w:shd w:val="clear" w:color="auto" w:fill="FFFFFF"/>
        <w:spacing w:before="0" w:beforeAutospacing="0" w:after="0" w:afterAutospacing="0"/>
        <w:textAlignment w:val="baseline"/>
        <w:rPr>
          <w:rFonts w:ascii="微软雅黑" w:eastAsia="微软雅黑" w:hAnsi="微软雅黑" w:hint="eastAsia"/>
          <w:color w:val="383838"/>
        </w:rPr>
      </w:pPr>
      <w:r>
        <w:rPr>
          <w:rStyle w:val="a8"/>
          <w:rFonts w:ascii="inherit" w:eastAsia="微软雅黑" w:hAnsi="inherit"/>
          <w:color w:val="383838"/>
          <w:bdr w:val="none" w:sz="0" w:space="0" w:color="auto" w:frame="1"/>
        </w:rPr>
        <w:t>六、采购项目的名称、数量、简要规格描述或项目基本概况介绍：</w:t>
      </w:r>
    </w:p>
    <w:p w14:paraId="27D71E69" w14:textId="10DFA8F7" w:rsidR="00B656E3" w:rsidRDefault="00B656E3" w:rsidP="00CA3F64">
      <w:pPr>
        <w:pStyle w:val="a7"/>
        <w:shd w:val="clear" w:color="auto" w:fill="FFFFFF"/>
        <w:spacing w:before="75" w:beforeAutospacing="0" w:after="330" w:afterAutospacing="0" w:line="580" w:lineRule="atLeast"/>
        <w:textAlignment w:val="baseline"/>
        <w:rPr>
          <w:rFonts w:ascii="微软雅黑" w:eastAsia="微软雅黑" w:hAnsi="微软雅黑" w:hint="eastAsia"/>
          <w:color w:val="383838"/>
        </w:rPr>
      </w:pPr>
      <w:r>
        <w:rPr>
          <w:rFonts w:ascii="微软雅黑" w:eastAsia="微软雅黑" w:hAnsi="微软雅黑" w:hint="eastAsia"/>
          <w:color w:val="383838"/>
        </w:rPr>
        <w:lastRenderedPageBreak/>
        <w:t>为进一步促进我区房屋征收拆迁市场平稳健康发展，吸纳更多资质信誉好、服务质量佳的企业服务于我区发展建设，按照区财政局《住建委房屋征收拆迁中介服务机构备选库招标项目政府采购方式批复函》（</w:t>
      </w:r>
      <w:proofErr w:type="gramStart"/>
      <w:r>
        <w:rPr>
          <w:rFonts w:ascii="微软雅黑" w:eastAsia="微软雅黑" w:hAnsi="微软雅黑" w:hint="eastAsia"/>
          <w:color w:val="383838"/>
        </w:rPr>
        <w:t>房财政采</w:t>
      </w:r>
      <w:proofErr w:type="gramEnd"/>
      <w:r>
        <w:rPr>
          <w:rFonts w:ascii="微软雅黑" w:eastAsia="微软雅黑" w:hAnsi="微软雅黑" w:hint="eastAsia"/>
          <w:color w:val="383838"/>
        </w:rPr>
        <w:t>[2018]632号）相关规定，结合当前实际，我委计划委托贵单位以公开招标方式实施采购，对我区房屋征收拆迁中介服务机构备选库（评估）进行扩招，计划扩增房地产价格评估服务机构≤20家。</w:t>
      </w:r>
      <w:bookmarkStart w:id="0" w:name="_GoBack"/>
      <w:bookmarkEnd w:id="0"/>
    </w:p>
    <w:p w14:paraId="02B66609" w14:textId="77777777" w:rsidR="00B656E3" w:rsidRDefault="00B656E3" w:rsidP="00B656E3">
      <w:pPr>
        <w:pStyle w:val="a7"/>
        <w:shd w:val="clear" w:color="auto" w:fill="FFFFFF"/>
        <w:spacing w:before="0" w:beforeAutospacing="0" w:after="0" w:afterAutospacing="0"/>
        <w:textAlignment w:val="baseline"/>
        <w:rPr>
          <w:rFonts w:ascii="微软雅黑" w:eastAsia="微软雅黑" w:hAnsi="微软雅黑" w:hint="eastAsia"/>
          <w:color w:val="383838"/>
        </w:rPr>
      </w:pPr>
      <w:r>
        <w:rPr>
          <w:rStyle w:val="a8"/>
          <w:rFonts w:ascii="inherit" w:eastAsia="微软雅黑" w:hAnsi="inherit"/>
          <w:color w:val="383838"/>
          <w:bdr w:val="none" w:sz="0" w:space="0" w:color="auto" w:frame="1"/>
        </w:rPr>
        <w:t>七、其它补充事宜：</w:t>
      </w:r>
    </w:p>
    <w:p w14:paraId="2A750A1D" w14:textId="77777777" w:rsidR="00B656E3" w:rsidRDefault="00B656E3" w:rsidP="00B656E3">
      <w:pPr>
        <w:pStyle w:val="a7"/>
        <w:shd w:val="clear" w:color="auto" w:fill="FFFFFF"/>
        <w:spacing w:before="0" w:beforeAutospacing="0" w:after="0" w:afterAutospacing="0"/>
        <w:ind w:left="2520" w:hanging="2530"/>
        <w:jc w:val="both"/>
        <w:textAlignment w:val="baseline"/>
        <w:rPr>
          <w:rFonts w:ascii="微软雅黑" w:eastAsia="微软雅黑" w:hAnsi="微软雅黑" w:hint="eastAsia"/>
          <w:color w:val="383838"/>
        </w:rPr>
      </w:pPr>
      <w:r>
        <w:rPr>
          <w:rStyle w:val="a8"/>
          <w:rFonts w:ascii="inherit" w:eastAsia="微软雅黑" w:hAnsi="inherit"/>
          <w:color w:val="383838"/>
          <w:bdr w:val="none" w:sz="0" w:space="0" w:color="auto" w:frame="1"/>
        </w:rPr>
        <w:t>领取资格预审文件要求：</w:t>
      </w:r>
    </w:p>
    <w:p w14:paraId="6711BFC5" w14:textId="77777777" w:rsidR="00B656E3" w:rsidRDefault="00B656E3" w:rsidP="00B656E3">
      <w:pPr>
        <w:pStyle w:val="a7"/>
        <w:shd w:val="clear" w:color="auto" w:fill="FFFFFF"/>
        <w:spacing w:before="75" w:beforeAutospacing="0" w:after="330" w:afterAutospacing="0"/>
        <w:jc w:val="both"/>
        <w:textAlignment w:val="baseline"/>
        <w:rPr>
          <w:rFonts w:ascii="微软雅黑" w:eastAsia="微软雅黑" w:hAnsi="微软雅黑" w:hint="eastAsia"/>
          <w:color w:val="383838"/>
        </w:rPr>
      </w:pPr>
      <w:r>
        <w:rPr>
          <w:rFonts w:ascii="微软雅黑" w:eastAsia="微软雅黑" w:hAnsi="微软雅黑" w:hint="eastAsia"/>
          <w:color w:val="383838"/>
        </w:rPr>
        <w:t>1.法人营业执照、税务登记证、组织机构代码证（或三证合一）复印件并加盖本单位公章。</w:t>
      </w:r>
    </w:p>
    <w:p w14:paraId="2EF6D31E" w14:textId="77777777" w:rsidR="00B656E3" w:rsidRDefault="00B656E3" w:rsidP="00B656E3">
      <w:pPr>
        <w:pStyle w:val="a7"/>
        <w:shd w:val="clear" w:color="auto" w:fill="FFFFFF"/>
        <w:spacing w:before="75" w:beforeAutospacing="0" w:after="330" w:afterAutospacing="0"/>
        <w:jc w:val="both"/>
        <w:textAlignment w:val="baseline"/>
        <w:rPr>
          <w:rFonts w:ascii="微软雅黑" w:eastAsia="微软雅黑" w:hAnsi="微软雅黑" w:hint="eastAsia"/>
          <w:color w:val="383838"/>
        </w:rPr>
      </w:pPr>
      <w:r>
        <w:rPr>
          <w:rFonts w:ascii="微软雅黑" w:eastAsia="微软雅黑" w:hAnsi="微软雅黑" w:hint="eastAsia"/>
          <w:color w:val="383838"/>
        </w:rPr>
        <w:t>2.法人授权委托书 法定代表人不能领取时，必须出具本授权委托书原件并加盖本单位公章、法定代表人身份证复印件并加盖本单位公章及被授权人身份证复印件并加盖本单位公章。法定代表人领取时须出具法定代表人身份证复印件并加盖本单位公章。</w:t>
      </w:r>
    </w:p>
    <w:p w14:paraId="4E0DE49D" w14:textId="77777777" w:rsidR="00B656E3" w:rsidRDefault="00B656E3" w:rsidP="00B656E3">
      <w:pPr>
        <w:pStyle w:val="a7"/>
        <w:shd w:val="clear" w:color="auto" w:fill="FFFFFF"/>
        <w:spacing w:before="0" w:beforeAutospacing="0" w:after="0" w:afterAutospacing="0" w:line="360" w:lineRule="atLeast"/>
        <w:textAlignment w:val="baseline"/>
        <w:rPr>
          <w:rFonts w:ascii="微软雅黑" w:eastAsia="微软雅黑" w:hAnsi="微软雅黑" w:hint="eastAsia"/>
          <w:color w:val="383838"/>
        </w:rPr>
      </w:pPr>
      <w:r>
        <w:rPr>
          <w:rStyle w:val="a8"/>
          <w:rFonts w:ascii="inherit" w:eastAsia="微软雅黑" w:hAnsi="inherit"/>
          <w:color w:val="383838"/>
          <w:bdr w:val="none" w:sz="0" w:space="0" w:color="auto" w:frame="1"/>
        </w:rPr>
        <w:t>提交资格预审申请文件时间：</w:t>
      </w:r>
      <w:r>
        <w:rPr>
          <w:rFonts w:ascii="微软雅黑" w:eastAsia="微软雅黑" w:hAnsi="微软雅黑" w:hint="eastAsia"/>
          <w:color w:val="383838"/>
        </w:rPr>
        <w:t>2018年12月24日上午09:00至12:00（北京时间）；逾期送达或不符合资格预审文件规定要求的资格预审申请文件恕不接受。</w:t>
      </w:r>
    </w:p>
    <w:p w14:paraId="06083627" w14:textId="77777777" w:rsidR="00B656E3" w:rsidRDefault="00B656E3" w:rsidP="00B656E3">
      <w:pPr>
        <w:pStyle w:val="a7"/>
        <w:shd w:val="clear" w:color="auto" w:fill="FFFFFF"/>
        <w:spacing w:before="0" w:beforeAutospacing="0" w:after="0" w:afterAutospacing="0" w:line="360" w:lineRule="atLeast"/>
        <w:textAlignment w:val="baseline"/>
        <w:rPr>
          <w:rFonts w:ascii="微软雅黑" w:eastAsia="微软雅黑" w:hAnsi="微软雅黑" w:hint="eastAsia"/>
          <w:color w:val="383838"/>
        </w:rPr>
      </w:pPr>
      <w:r>
        <w:rPr>
          <w:rStyle w:val="a8"/>
          <w:rFonts w:ascii="inherit" w:eastAsia="微软雅黑" w:hAnsi="inherit"/>
          <w:color w:val="383838"/>
          <w:bdr w:val="none" w:sz="0" w:space="0" w:color="auto" w:frame="1"/>
        </w:rPr>
        <w:t>提交资格预审申请文件地点：</w:t>
      </w:r>
      <w:r>
        <w:rPr>
          <w:rFonts w:ascii="微软雅黑" w:eastAsia="微软雅黑" w:hAnsi="微软雅黑" w:hint="eastAsia"/>
          <w:color w:val="383838"/>
        </w:rPr>
        <w:t>北京市房山区西潞南大街16号（房山</w:t>
      </w:r>
      <w:proofErr w:type="gramStart"/>
      <w:r>
        <w:rPr>
          <w:rFonts w:ascii="微软雅黑" w:eastAsia="微软雅黑" w:hAnsi="微软雅黑" w:hint="eastAsia"/>
          <w:color w:val="383838"/>
        </w:rPr>
        <w:t>区发改委</w:t>
      </w:r>
      <w:proofErr w:type="gramEnd"/>
      <w:r>
        <w:rPr>
          <w:rFonts w:ascii="微软雅黑" w:eastAsia="微软雅黑" w:hAnsi="微软雅黑" w:hint="eastAsia"/>
          <w:color w:val="383838"/>
        </w:rPr>
        <w:t>5层501采购部）</w:t>
      </w:r>
    </w:p>
    <w:p w14:paraId="041224DA" w14:textId="77777777" w:rsidR="00B656E3" w:rsidRDefault="00B656E3" w:rsidP="00B656E3">
      <w:pPr>
        <w:pStyle w:val="a7"/>
        <w:shd w:val="clear" w:color="auto" w:fill="FFFFFF"/>
        <w:spacing w:before="0" w:beforeAutospacing="0" w:after="0" w:afterAutospacing="0" w:line="360" w:lineRule="atLeast"/>
        <w:textAlignment w:val="baseline"/>
        <w:rPr>
          <w:rFonts w:ascii="微软雅黑" w:eastAsia="微软雅黑" w:hAnsi="微软雅黑" w:hint="eastAsia"/>
          <w:color w:val="383838"/>
        </w:rPr>
      </w:pPr>
      <w:r>
        <w:rPr>
          <w:rStyle w:val="a8"/>
          <w:rFonts w:ascii="inherit" w:eastAsia="微软雅黑" w:hAnsi="inherit"/>
          <w:color w:val="383838"/>
          <w:bdr w:val="none" w:sz="0" w:space="0" w:color="auto" w:frame="1"/>
        </w:rPr>
        <w:t>公告期限：</w:t>
      </w:r>
      <w:r>
        <w:rPr>
          <w:rFonts w:ascii="微软雅黑" w:eastAsia="微软雅黑" w:hAnsi="微软雅黑" w:hint="eastAsia"/>
          <w:color w:val="383838"/>
        </w:rPr>
        <w:t>5个工作日</w:t>
      </w:r>
    </w:p>
    <w:p w14:paraId="6964B41E" w14:textId="77777777" w:rsidR="00645D38" w:rsidRDefault="00645D38"/>
    <w:sectPr w:rsidR="00645D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93E4A6" w14:textId="77777777" w:rsidR="00833C46" w:rsidRDefault="00833C46" w:rsidP="00B656E3">
      <w:r>
        <w:separator/>
      </w:r>
    </w:p>
  </w:endnote>
  <w:endnote w:type="continuationSeparator" w:id="0">
    <w:p w14:paraId="5B3D9F07" w14:textId="77777777" w:rsidR="00833C46" w:rsidRDefault="00833C46" w:rsidP="00B65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inherit">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AAFBC4" w14:textId="77777777" w:rsidR="00833C46" w:rsidRDefault="00833C46" w:rsidP="00B656E3">
      <w:r>
        <w:separator/>
      </w:r>
    </w:p>
  </w:footnote>
  <w:footnote w:type="continuationSeparator" w:id="0">
    <w:p w14:paraId="06784D11" w14:textId="77777777" w:rsidR="00833C46" w:rsidRDefault="00833C46" w:rsidP="00B656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D96"/>
    <w:rsid w:val="005E6D96"/>
    <w:rsid w:val="00645D38"/>
    <w:rsid w:val="00833C46"/>
    <w:rsid w:val="00B656E3"/>
    <w:rsid w:val="00CA3F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269798"/>
  <w15:chartTrackingRefBased/>
  <w15:docId w15:val="{9F83F272-4BAE-482C-B327-3E9EFA70A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56E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656E3"/>
    <w:rPr>
      <w:sz w:val="18"/>
      <w:szCs w:val="18"/>
    </w:rPr>
  </w:style>
  <w:style w:type="paragraph" w:styleId="a5">
    <w:name w:val="footer"/>
    <w:basedOn w:val="a"/>
    <w:link w:val="a6"/>
    <w:uiPriority w:val="99"/>
    <w:unhideWhenUsed/>
    <w:rsid w:val="00B656E3"/>
    <w:pPr>
      <w:tabs>
        <w:tab w:val="center" w:pos="4153"/>
        <w:tab w:val="right" w:pos="8306"/>
      </w:tabs>
      <w:snapToGrid w:val="0"/>
      <w:jc w:val="left"/>
    </w:pPr>
    <w:rPr>
      <w:sz w:val="18"/>
      <w:szCs w:val="18"/>
    </w:rPr>
  </w:style>
  <w:style w:type="character" w:customStyle="1" w:styleId="a6">
    <w:name w:val="页脚 字符"/>
    <w:basedOn w:val="a0"/>
    <w:link w:val="a5"/>
    <w:uiPriority w:val="99"/>
    <w:rsid w:val="00B656E3"/>
    <w:rPr>
      <w:sz w:val="18"/>
      <w:szCs w:val="18"/>
    </w:rPr>
  </w:style>
  <w:style w:type="paragraph" w:styleId="a7">
    <w:name w:val="Normal (Web)"/>
    <w:basedOn w:val="a"/>
    <w:uiPriority w:val="99"/>
    <w:semiHidden/>
    <w:unhideWhenUsed/>
    <w:rsid w:val="00B656E3"/>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B656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428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250</Words>
  <Characters>1427</Characters>
  <Application>Microsoft Office Word</Application>
  <DocSecurity>0</DocSecurity>
  <Lines>11</Lines>
  <Paragraphs>3</Paragraphs>
  <ScaleCrop>false</ScaleCrop>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3</cp:revision>
  <dcterms:created xsi:type="dcterms:W3CDTF">2018-12-10T05:04:00Z</dcterms:created>
  <dcterms:modified xsi:type="dcterms:W3CDTF">2018-12-10T05:04:00Z</dcterms:modified>
</cp:coreProperties>
</file>