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934919" w:rsidRDefault="00B52486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 w:rsidRPr="00B52486">
        <w:rPr>
          <w:rFonts w:asciiTheme="minorEastAsia" w:hAnsiTheme="minorEastAsia" w:hint="eastAsia"/>
          <w:color w:val="030303"/>
          <w:szCs w:val="21"/>
          <w:shd w:val="clear" w:color="auto" w:fill="FFFFFF"/>
        </w:rPr>
        <w:t>北京通美晶体技术有限公司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C217CE" w:rsidTr="000810DB">
        <w:trPr>
          <w:trHeight w:val="68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0810DB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1C6C8A" w:rsidRDefault="00B52486" w:rsidP="000810D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B52486">
              <w:rPr>
                <w:rFonts w:ascii="宋体" w:hAnsi="宋体" w:hint="eastAsia"/>
              </w:rPr>
              <w:t>河北省保定市定兴县新107国道东侧、</w:t>
            </w:r>
            <w:proofErr w:type="gramStart"/>
            <w:r w:rsidRPr="00B52486">
              <w:rPr>
                <w:rFonts w:ascii="宋体" w:hAnsi="宋体" w:hint="eastAsia"/>
              </w:rPr>
              <w:t>鹏程路</w:t>
            </w:r>
            <w:proofErr w:type="gramEnd"/>
            <w:r w:rsidRPr="00B52486">
              <w:rPr>
                <w:rFonts w:ascii="宋体" w:hAnsi="宋体" w:hint="eastAsia"/>
              </w:rPr>
              <w:t>南侧、兴达路北侧工业用房房地产</w:t>
            </w:r>
          </w:p>
        </w:tc>
        <w:tc>
          <w:tcPr>
            <w:tcW w:w="1598" w:type="dxa"/>
            <w:vAlign w:val="center"/>
          </w:tcPr>
          <w:p w:rsidR="00934919" w:rsidRPr="001C6C8A" w:rsidRDefault="000A19B8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0A19B8">
              <w:rPr>
                <w:rFonts w:ascii="宋体" w:hAnsi="宋体" w:hint="eastAsia"/>
              </w:rPr>
              <w:t>房地产</w:t>
            </w:r>
            <w:r w:rsidR="000629F5">
              <w:rPr>
                <w:rFonts w:ascii="宋体" w:hAnsi="宋体" w:hint="eastAsia"/>
              </w:rPr>
              <w:t>抵押价值评估</w:t>
            </w:r>
          </w:p>
        </w:tc>
        <w:tc>
          <w:tcPr>
            <w:tcW w:w="1466" w:type="dxa"/>
            <w:vAlign w:val="center"/>
          </w:tcPr>
          <w:p w:rsidR="00934919" w:rsidRPr="00934919" w:rsidRDefault="00B52486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60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000元</w:t>
            </w:r>
          </w:p>
        </w:tc>
        <w:tc>
          <w:tcPr>
            <w:tcW w:w="1703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934919" w:rsidRPr="00C217CE" w:rsidTr="000810DB">
        <w:trPr>
          <w:trHeight w:val="564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C217CE" w:rsidRDefault="00B52486" w:rsidP="000629F5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60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000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陆万</w:t>
            </w:r>
            <w:r w:rsidR="000810DB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乙方账号如下：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户    名：</w:t>
      </w:r>
      <w:proofErr w:type="gramStart"/>
      <w:r w:rsidRPr="000810DB">
        <w:rPr>
          <w:rFonts w:ascii="宋体" w:hAnsi="宋体" w:hint="eastAsia"/>
          <w:color w:val="000000"/>
          <w:szCs w:val="21"/>
        </w:rPr>
        <w:t>北京康正宏</w:t>
      </w:r>
      <w:proofErr w:type="gramEnd"/>
      <w:r w:rsidRPr="000810DB">
        <w:rPr>
          <w:rFonts w:ascii="宋体" w:hAnsi="宋体" w:hint="eastAsia"/>
          <w:color w:val="000000"/>
          <w:szCs w:val="21"/>
        </w:rPr>
        <w:t>基房地产评估有限公司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纳税人识别号：91110106722616974K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 户 行：交通银行北京中轴路支行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开户账号：110060739012015026873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行    号：交739</w:t>
      </w:r>
    </w:p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地    址：北京市丰台区方</w:t>
      </w:r>
      <w:proofErr w:type="gramStart"/>
      <w:r w:rsidRPr="000810DB">
        <w:rPr>
          <w:rFonts w:ascii="宋体" w:hAnsi="宋体" w:hint="eastAsia"/>
          <w:color w:val="000000"/>
          <w:szCs w:val="21"/>
        </w:rPr>
        <w:t>庄芳城园</w:t>
      </w:r>
      <w:proofErr w:type="gramEnd"/>
      <w:r w:rsidRPr="000810DB">
        <w:rPr>
          <w:rFonts w:ascii="宋体" w:hAnsi="宋体" w:hint="eastAsia"/>
          <w:color w:val="000000"/>
          <w:szCs w:val="21"/>
        </w:rPr>
        <w:t>一区16号楼2层2门配套公建01</w:t>
      </w:r>
      <w:bookmarkStart w:id="0" w:name="_GoBack"/>
      <w:bookmarkEnd w:id="0"/>
    </w:p>
    <w:p w:rsidR="00934919" w:rsidRPr="000810DB" w:rsidRDefault="000810DB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电    话：82253558</w:t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1E41A9">
        <w:rPr>
          <w:rFonts w:ascii="Arial" w:hAnsi="Arial" w:hint="eastAsia"/>
        </w:rPr>
        <w:t>11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26" w:rsidRDefault="001E6826" w:rsidP="00934919">
      <w:r>
        <w:separator/>
      </w:r>
    </w:p>
  </w:endnote>
  <w:endnote w:type="continuationSeparator" w:id="0">
    <w:p w:rsidR="001E6826" w:rsidRDefault="001E682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1E41A9" w:rsidRPr="001E41A9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26" w:rsidRDefault="001E6826" w:rsidP="00934919">
      <w:r>
        <w:separator/>
      </w:r>
    </w:p>
  </w:footnote>
  <w:footnote w:type="continuationSeparator" w:id="0">
    <w:p w:rsidR="001E6826" w:rsidRDefault="001E682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1658C6"/>
    <w:rsid w:val="001D797D"/>
    <w:rsid w:val="001E41A9"/>
    <w:rsid w:val="001E6826"/>
    <w:rsid w:val="00345272"/>
    <w:rsid w:val="003E7816"/>
    <w:rsid w:val="00432459"/>
    <w:rsid w:val="00517D54"/>
    <w:rsid w:val="00564846"/>
    <w:rsid w:val="00934919"/>
    <w:rsid w:val="00A24E32"/>
    <w:rsid w:val="00A50314"/>
    <w:rsid w:val="00A962FE"/>
    <w:rsid w:val="00B12472"/>
    <w:rsid w:val="00B352AF"/>
    <w:rsid w:val="00B52486"/>
    <w:rsid w:val="00C77C1B"/>
    <w:rsid w:val="00CA37EC"/>
    <w:rsid w:val="00D20375"/>
    <w:rsid w:val="00D87D1B"/>
    <w:rsid w:val="00DE6A5C"/>
    <w:rsid w:val="00DF19FF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user</cp:lastModifiedBy>
  <cp:revision>2</cp:revision>
  <cp:lastPrinted>2020-07-22T01:56:00Z</cp:lastPrinted>
  <dcterms:created xsi:type="dcterms:W3CDTF">2020-11-03T06:06:00Z</dcterms:created>
  <dcterms:modified xsi:type="dcterms:W3CDTF">2020-11-03T06:06:00Z</dcterms:modified>
</cp:coreProperties>
</file>