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EC434" w14:textId="77777777" w:rsidR="00F34FA4" w:rsidRPr="00410CD5" w:rsidRDefault="00F34FA4">
      <w:pPr>
        <w:spacing w:line="480" w:lineRule="auto"/>
        <w:jc w:val="center"/>
        <w:rPr>
          <w:rFonts w:ascii="Arial" w:eastAsiaTheme="minorEastAsia" w:hAnsi="Arial" w:cs="Arial" w:hint="eastAsia"/>
          <w:b/>
          <w:sz w:val="36"/>
        </w:rPr>
      </w:pPr>
    </w:p>
    <w:p w14:paraId="5789C253" w14:textId="77777777" w:rsidR="00F34FA4" w:rsidRPr="00410CD5" w:rsidRDefault="00F34FA4">
      <w:pPr>
        <w:spacing w:line="480" w:lineRule="auto"/>
        <w:jc w:val="center"/>
        <w:rPr>
          <w:rFonts w:ascii="Arial" w:eastAsiaTheme="minorEastAsia" w:hAnsi="Arial" w:cs="Arial"/>
          <w:b/>
          <w:sz w:val="36"/>
        </w:rPr>
      </w:pPr>
    </w:p>
    <w:p w14:paraId="5AF0D646" w14:textId="77777777" w:rsidR="00F34FA4" w:rsidRPr="00410CD5" w:rsidRDefault="00F34FA4">
      <w:pPr>
        <w:spacing w:line="480" w:lineRule="auto"/>
        <w:jc w:val="center"/>
        <w:rPr>
          <w:rFonts w:ascii="Arial" w:eastAsiaTheme="minorEastAsia" w:hAnsi="Arial" w:cs="Arial"/>
          <w:b/>
          <w:sz w:val="36"/>
        </w:rPr>
      </w:pPr>
    </w:p>
    <w:p w14:paraId="64591963" w14:textId="77777777" w:rsidR="00F34FA4" w:rsidRPr="00410CD5" w:rsidRDefault="00F34FA4">
      <w:pPr>
        <w:spacing w:line="480" w:lineRule="auto"/>
        <w:jc w:val="center"/>
        <w:rPr>
          <w:rFonts w:ascii="Arial" w:eastAsiaTheme="minorEastAsia" w:hAnsi="Arial" w:cs="Arial"/>
          <w:b/>
          <w:sz w:val="36"/>
        </w:rPr>
      </w:pPr>
    </w:p>
    <w:p w14:paraId="492FE2A0" w14:textId="77777777" w:rsidR="00F34FA4" w:rsidRPr="00410CD5" w:rsidRDefault="00F34FA4">
      <w:pPr>
        <w:spacing w:line="480" w:lineRule="auto"/>
        <w:jc w:val="center"/>
        <w:rPr>
          <w:rFonts w:ascii="Arial" w:eastAsiaTheme="minorEastAsia" w:hAnsi="Arial" w:cs="Arial"/>
          <w:b/>
          <w:sz w:val="36"/>
        </w:rPr>
      </w:pPr>
    </w:p>
    <w:p w14:paraId="4D15F109" w14:textId="77777777" w:rsidR="00F34FA4" w:rsidRPr="00410CD5" w:rsidRDefault="00F34FA4">
      <w:pPr>
        <w:spacing w:line="480" w:lineRule="auto"/>
        <w:jc w:val="center"/>
        <w:rPr>
          <w:rFonts w:ascii="Arial" w:eastAsiaTheme="minorEastAsia" w:hAnsi="Arial" w:cs="Arial"/>
          <w:b/>
          <w:sz w:val="36"/>
        </w:rPr>
      </w:pPr>
    </w:p>
    <w:p w14:paraId="5DCCC919" w14:textId="77777777" w:rsidR="00F34FA4" w:rsidRPr="00410CD5" w:rsidRDefault="00F34FA4">
      <w:pPr>
        <w:spacing w:line="480" w:lineRule="auto"/>
        <w:rPr>
          <w:rFonts w:ascii="Arial" w:eastAsiaTheme="minorEastAsia" w:hAnsi="Arial" w:cs="Arial"/>
          <w:b/>
          <w:sz w:val="36"/>
        </w:rPr>
      </w:pPr>
    </w:p>
    <w:p w14:paraId="144BB454" w14:textId="77777777" w:rsidR="00F34FA4" w:rsidRPr="00410CD5" w:rsidRDefault="008D0986">
      <w:pPr>
        <w:spacing w:line="480" w:lineRule="auto"/>
        <w:jc w:val="center"/>
        <w:rPr>
          <w:rFonts w:ascii="Arial" w:eastAsiaTheme="minorEastAsia" w:hAnsi="Arial" w:cs="Arial"/>
          <w:b/>
          <w:bCs/>
          <w:sz w:val="36"/>
          <w:szCs w:val="36"/>
        </w:rPr>
      </w:pPr>
      <w:r w:rsidRPr="00410CD5">
        <w:rPr>
          <w:rFonts w:ascii="Arial" w:eastAsiaTheme="minorEastAsia" w:hAnsi="Arial" w:cs="Arial"/>
          <w:b/>
          <w:bCs/>
          <w:color w:val="000000"/>
          <w:kern w:val="0"/>
          <w:sz w:val="36"/>
          <w:szCs w:val="36"/>
        </w:rPr>
        <w:t>中国民生信托</w:t>
      </w:r>
      <w:r w:rsidRPr="00410CD5">
        <w:rPr>
          <w:rFonts w:ascii="Arial" w:eastAsiaTheme="minorEastAsia" w:hAnsi="Arial" w:cs="Arial"/>
          <w:b/>
          <w:bCs/>
          <w:color w:val="000000"/>
          <w:kern w:val="0"/>
          <w:sz w:val="36"/>
          <w:szCs w:val="36"/>
        </w:rPr>
        <w:t>-</w:t>
      </w:r>
      <w:r w:rsidRPr="00410CD5">
        <w:rPr>
          <w:rFonts w:ascii="Arial" w:eastAsiaTheme="minorEastAsia" w:hAnsi="Arial" w:cs="Arial"/>
          <w:b/>
          <w:bCs/>
          <w:color w:val="000000"/>
          <w:kern w:val="0"/>
          <w:sz w:val="36"/>
          <w:szCs w:val="36"/>
        </w:rPr>
        <w:t>至信</w:t>
      </w:r>
      <w:r w:rsidRPr="00410CD5">
        <w:rPr>
          <w:rFonts w:ascii="Arial" w:eastAsiaTheme="minorEastAsia" w:hAnsi="Arial" w:cs="Arial"/>
          <w:b/>
          <w:bCs/>
          <w:color w:val="000000"/>
          <w:kern w:val="0"/>
          <w:sz w:val="36"/>
          <w:szCs w:val="36"/>
        </w:rPr>
        <w:t>939</w:t>
      </w:r>
      <w:r w:rsidRPr="00410CD5">
        <w:rPr>
          <w:rFonts w:ascii="Arial" w:eastAsiaTheme="minorEastAsia" w:hAnsi="Arial" w:cs="Arial"/>
          <w:b/>
          <w:bCs/>
          <w:color w:val="000000"/>
          <w:kern w:val="0"/>
          <w:sz w:val="36"/>
          <w:szCs w:val="36"/>
        </w:rPr>
        <w:t>号花园物业集合资金信托计划</w:t>
      </w:r>
    </w:p>
    <w:p w14:paraId="3751B1BD" w14:textId="3DEC0BA0" w:rsidR="00F34FA4" w:rsidRPr="00410CD5" w:rsidRDefault="008D0986">
      <w:pPr>
        <w:spacing w:line="480" w:lineRule="auto"/>
        <w:jc w:val="center"/>
        <w:rPr>
          <w:rFonts w:ascii="Arial" w:eastAsiaTheme="minorEastAsia" w:hAnsi="Arial" w:cs="Arial"/>
          <w:b/>
          <w:sz w:val="36"/>
        </w:rPr>
      </w:pPr>
      <w:r w:rsidRPr="00410CD5">
        <w:rPr>
          <w:rFonts w:ascii="Arial" w:eastAsiaTheme="minorEastAsia" w:hAnsi="Arial" w:cs="Arial"/>
          <w:b/>
          <w:sz w:val="36"/>
        </w:rPr>
        <w:t>2020</w:t>
      </w:r>
      <w:r w:rsidRPr="00410CD5">
        <w:rPr>
          <w:rFonts w:ascii="Arial" w:eastAsiaTheme="minorEastAsia" w:hAnsi="Arial" w:cs="Arial"/>
          <w:b/>
          <w:sz w:val="36"/>
        </w:rPr>
        <w:t>年</w:t>
      </w:r>
      <w:r w:rsidR="00FA3AD3" w:rsidRPr="00410CD5">
        <w:rPr>
          <w:rFonts w:ascii="Arial" w:eastAsiaTheme="minorEastAsia" w:hAnsi="Arial" w:cs="Arial"/>
          <w:b/>
          <w:sz w:val="36"/>
        </w:rPr>
        <w:t>6</w:t>
      </w:r>
      <w:r w:rsidRPr="00410CD5">
        <w:rPr>
          <w:rFonts w:ascii="Arial" w:eastAsiaTheme="minorEastAsia" w:hAnsi="Arial" w:cs="Arial"/>
          <w:b/>
          <w:sz w:val="36"/>
        </w:rPr>
        <w:t>月监管报告</w:t>
      </w:r>
    </w:p>
    <w:p w14:paraId="541C747A" w14:textId="77777777" w:rsidR="00F34FA4" w:rsidRPr="00410CD5" w:rsidRDefault="00F34FA4">
      <w:pPr>
        <w:spacing w:line="480" w:lineRule="auto"/>
        <w:jc w:val="left"/>
        <w:rPr>
          <w:rFonts w:ascii="Arial" w:eastAsiaTheme="minorEastAsia" w:hAnsi="Arial" w:cs="Arial"/>
          <w:b/>
          <w:color w:val="000000"/>
          <w:sz w:val="24"/>
        </w:rPr>
      </w:pPr>
    </w:p>
    <w:p w14:paraId="62AD5DD6" w14:textId="77777777" w:rsidR="00F34FA4" w:rsidRPr="00410CD5" w:rsidRDefault="00F34FA4">
      <w:pPr>
        <w:spacing w:line="480" w:lineRule="auto"/>
        <w:jc w:val="left"/>
        <w:rPr>
          <w:rFonts w:ascii="Arial" w:eastAsiaTheme="minorEastAsia" w:hAnsi="Arial" w:cs="Arial"/>
          <w:b/>
          <w:color w:val="000000"/>
          <w:sz w:val="24"/>
        </w:rPr>
      </w:pPr>
    </w:p>
    <w:p w14:paraId="2FF5BBB3" w14:textId="77777777" w:rsidR="00F34FA4" w:rsidRPr="00410CD5" w:rsidRDefault="00F34FA4">
      <w:pPr>
        <w:spacing w:line="480" w:lineRule="auto"/>
        <w:jc w:val="left"/>
        <w:rPr>
          <w:rFonts w:ascii="Arial" w:eastAsiaTheme="minorEastAsia" w:hAnsi="Arial" w:cs="Arial"/>
          <w:b/>
          <w:color w:val="000000"/>
          <w:sz w:val="24"/>
        </w:rPr>
      </w:pPr>
    </w:p>
    <w:p w14:paraId="012E9D85" w14:textId="77777777" w:rsidR="00F34FA4" w:rsidRPr="00410CD5" w:rsidRDefault="00F34FA4">
      <w:pPr>
        <w:spacing w:line="480" w:lineRule="auto"/>
        <w:jc w:val="left"/>
        <w:rPr>
          <w:rFonts w:ascii="Arial" w:eastAsiaTheme="minorEastAsia" w:hAnsi="Arial" w:cs="Arial"/>
          <w:b/>
          <w:color w:val="000000"/>
          <w:sz w:val="24"/>
        </w:rPr>
      </w:pPr>
    </w:p>
    <w:p w14:paraId="745DA279" w14:textId="77777777" w:rsidR="00F34FA4" w:rsidRPr="00410CD5" w:rsidRDefault="00F34FA4">
      <w:pPr>
        <w:spacing w:line="480" w:lineRule="auto"/>
        <w:jc w:val="left"/>
        <w:rPr>
          <w:rFonts w:ascii="Arial" w:eastAsiaTheme="minorEastAsia" w:hAnsi="Arial" w:cs="Arial"/>
          <w:b/>
          <w:color w:val="FF0000"/>
          <w:sz w:val="24"/>
        </w:rPr>
      </w:pPr>
    </w:p>
    <w:p w14:paraId="472EEDC6" w14:textId="77777777" w:rsidR="00F34FA4" w:rsidRPr="00410CD5" w:rsidRDefault="00F34FA4">
      <w:pPr>
        <w:spacing w:line="480" w:lineRule="auto"/>
        <w:jc w:val="left"/>
        <w:rPr>
          <w:rFonts w:ascii="Arial" w:eastAsiaTheme="minorEastAsia" w:hAnsi="Arial" w:cs="Arial"/>
          <w:b/>
          <w:color w:val="FF0000"/>
          <w:sz w:val="24"/>
        </w:rPr>
      </w:pPr>
    </w:p>
    <w:p w14:paraId="6E64A702" w14:textId="77777777" w:rsidR="00F34FA4" w:rsidRPr="00410CD5" w:rsidRDefault="00F34FA4">
      <w:pPr>
        <w:spacing w:line="480" w:lineRule="auto"/>
        <w:jc w:val="left"/>
        <w:rPr>
          <w:rFonts w:ascii="Arial" w:eastAsiaTheme="minorEastAsia" w:hAnsi="Arial" w:cs="Arial"/>
          <w:b/>
          <w:color w:val="FF0000"/>
          <w:sz w:val="24"/>
        </w:rPr>
      </w:pPr>
    </w:p>
    <w:p w14:paraId="2667EF04" w14:textId="77777777" w:rsidR="00F34FA4" w:rsidRPr="00410CD5" w:rsidRDefault="00F34FA4">
      <w:pPr>
        <w:spacing w:line="480" w:lineRule="auto"/>
        <w:jc w:val="left"/>
        <w:rPr>
          <w:rFonts w:ascii="Arial" w:eastAsiaTheme="minorEastAsia" w:hAnsi="Arial" w:cs="Arial"/>
          <w:b/>
          <w:color w:val="000000"/>
          <w:sz w:val="24"/>
        </w:rPr>
      </w:pPr>
    </w:p>
    <w:p w14:paraId="7C492685" w14:textId="77777777" w:rsidR="00F34FA4" w:rsidRPr="00410CD5" w:rsidRDefault="008D0986">
      <w:pPr>
        <w:spacing w:line="480" w:lineRule="auto"/>
        <w:jc w:val="left"/>
        <w:rPr>
          <w:rFonts w:ascii="Arial" w:eastAsiaTheme="minorEastAsia" w:hAnsi="Arial" w:cs="Arial"/>
          <w:b/>
          <w:color w:val="000000"/>
          <w:szCs w:val="28"/>
        </w:rPr>
      </w:pPr>
      <w:r w:rsidRPr="00410CD5">
        <w:rPr>
          <w:rFonts w:ascii="Arial" w:eastAsiaTheme="minorEastAsia" w:hAnsi="Arial" w:cs="Arial"/>
          <w:b/>
          <w:color w:val="000000"/>
          <w:szCs w:val="28"/>
        </w:rPr>
        <w:t>项目名称：中国民生信托</w:t>
      </w:r>
      <w:r w:rsidRPr="00410CD5">
        <w:rPr>
          <w:rFonts w:ascii="Arial" w:eastAsiaTheme="minorEastAsia" w:hAnsi="Arial" w:cs="Arial"/>
          <w:b/>
          <w:color w:val="000000"/>
          <w:szCs w:val="28"/>
        </w:rPr>
        <w:t>-</w:t>
      </w:r>
      <w:r w:rsidRPr="00410CD5">
        <w:rPr>
          <w:rFonts w:ascii="Arial" w:eastAsiaTheme="minorEastAsia" w:hAnsi="Arial" w:cs="Arial"/>
          <w:b/>
          <w:color w:val="000000"/>
          <w:szCs w:val="28"/>
        </w:rPr>
        <w:t>至信</w:t>
      </w:r>
      <w:r w:rsidRPr="00410CD5">
        <w:rPr>
          <w:rFonts w:ascii="Arial" w:eastAsiaTheme="minorEastAsia" w:hAnsi="Arial" w:cs="Arial"/>
          <w:b/>
          <w:color w:val="000000"/>
          <w:szCs w:val="28"/>
        </w:rPr>
        <w:t>939</w:t>
      </w:r>
      <w:r w:rsidRPr="00410CD5">
        <w:rPr>
          <w:rFonts w:ascii="Arial" w:eastAsiaTheme="minorEastAsia" w:hAnsi="Arial" w:cs="Arial"/>
          <w:b/>
          <w:color w:val="000000"/>
          <w:szCs w:val="28"/>
        </w:rPr>
        <w:t>号花园物业集合资金信托计划项目</w:t>
      </w:r>
    </w:p>
    <w:p w14:paraId="1D57B3C1" w14:textId="77777777" w:rsidR="00F34FA4" w:rsidRPr="00410CD5" w:rsidRDefault="008D0986">
      <w:pPr>
        <w:spacing w:line="480" w:lineRule="auto"/>
        <w:jc w:val="left"/>
        <w:rPr>
          <w:rFonts w:ascii="Arial" w:eastAsiaTheme="minorEastAsia" w:hAnsi="Arial" w:cs="Arial"/>
          <w:b/>
          <w:color w:val="000000"/>
          <w:szCs w:val="28"/>
        </w:rPr>
      </w:pPr>
      <w:r w:rsidRPr="00410CD5">
        <w:rPr>
          <w:rFonts w:ascii="Arial" w:eastAsiaTheme="minorEastAsia" w:hAnsi="Arial" w:cs="Arial"/>
          <w:b/>
          <w:color w:val="000000"/>
          <w:szCs w:val="28"/>
        </w:rPr>
        <w:t>委托方：中国民生信托有限公司</w:t>
      </w:r>
    </w:p>
    <w:p w14:paraId="4897BB45" w14:textId="77777777" w:rsidR="00F34FA4" w:rsidRPr="00410CD5" w:rsidRDefault="008D0986">
      <w:pPr>
        <w:spacing w:line="480" w:lineRule="auto"/>
        <w:jc w:val="left"/>
        <w:rPr>
          <w:rFonts w:ascii="Arial" w:eastAsiaTheme="minorEastAsia" w:hAnsi="Arial" w:cs="Arial"/>
          <w:b/>
          <w:color w:val="000000"/>
          <w:szCs w:val="28"/>
        </w:rPr>
      </w:pPr>
      <w:r w:rsidRPr="00410CD5">
        <w:rPr>
          <w:rFonts w:ascii="Arial" w:eastAsiaTheme="minorEastAsia" w:hAnsi="Arial" w:cs="Arial"/>
          <w:b/>
          <w:color w:val="000000"/>
          <w:szCs w:val="28"/>
        </w:rPr>
        <w:t>受托方：北京康信君安资产管理有限公司</w:t>
      </w:r>
    </w:p>
    <w:p w14:paraId="7FF81CD4" w14:textId="6D942CE8" w:rsidR="00F34FA4" w:rsidRPr="00410CD5" w:rsidRDefault="008D0986">
      <w:pPr>
        <w:spacing w:line="480" w:lineRule="auto"/>
        <w:jc w:val="left"/>
        <w:rPr>
          <w:rFonts w:ascii="Arial" w:eastAsiaTheme="minorEastAsia" w:hAnsi="Arial" w:cs="Arial"/>
          <w:b/>
          <w:color w:val="000000"/>
          <w:szCs w:val="28"/>
        </w:rPr>
      </w:pPr>
      <w:r w:rsidRPr="00410CD5">
        <w:rPr>
          <w:rFonts w:ascii="Arial" w:eastAsiaTheme="minorEastAsia" w:hAnsi="Arial" w:cs="Arial"/>
          <w:b/>
          <w:color w:val="000000"/>
          <w:szCs w:val="28"/>
        </w:rPr>
        <w:t>监管人员：</w:t>
      </w:r>
      <w:r w:rsidR="00092F46" w:rsidRPr="00410CD5">
        <w:rPr>
          <w:rFonts w:ascii="Arial" w:eastAsiaTheme="minorEastAsia" w:hAnsi="Arial" w:cs="Arial"/>
          <w:b/>
          <w:color w:val="000000"/>
          <w:szCs w:val="28"/>
        </w:rPr>
        <w:t>原佳乐</w:t>
      </w:r>
    </w:p>
    <w:p w14:paraId="6C76FE41" w14:textId="04FA8D89" w:rsidR="00F34FA4" w:rsidRPr="00410CD5" w:rsidRDefault="008D0986">
      <w:pPr>
        <w:spacing w:line="480" w:lineRule="auto"/>
        <w:jc w:val="left"/>
        <w:rPr>
          <w:rFonts w:ascii="Arial" w:eastAsiaTheme="minorEastAsia" w:hAnsi="Arial" w:cs="Arial"/>
          <w:b/>
          <w:sz w:val="28"/>
          <w:szCs w:val="28"/>
        </w:rPr>
        <w:sectPr w:rsidR="00F34FA4" w:rsidRPr="00410CD5">
          <w:headerReference w:type="default" r:id="rId8"/>
          <w:pgSz w:w="11906" w:h="16838"/>
          <w:pgMar w:top="1843" w:right="1134" w:bottom="1134" w:left="1134" w:header="851" w:footer="851" w:gutter="340"/>
          <w:pgNumType w:fmt="numberInDash" w:start="1"/>
          <w:cols w:space="720"/>
          <w:titlePg/>
          <w:docGrid w:type="lines" w:linePitch="312"/>
        </w:sectPr>
      </w:pPr>
      <w:r w:rsidRPr="00410CD5">
        <w:rPr>
          <w:rFonts w:ascii="Arial" w:eastAsiaTheme="minorEastAsia" w:hAnsi="Arial" w:cs="Arial"/>
          <w:b/>
          <w:szCs w:val="28"/>
        </w:rPr>
        <w:t>日期：二零二零年</w:t>
      </w:r>
      <w:r w:rsidR="00FA3AD3" w:rsidRPr="00410CD5">
        <w:rPr>
          <w:rFonts w:ascii="Arial" w:eastAsiaTheme="minorEastAsia" w:hAnsi="Arial" w:cs="Arial"/>
          <w:b/>
          <w:szCs w:val="28"/>
        </w:rPr>
        <w:t>七</w:t>
      </w:r>
      <w:r w:rsidRPr="00410CD5">
        <w:rPr>
          <w:rFonts w:ascii="Arial" w:eastAsiaTheme="minorEastAsia" w:hAnsi="Arial" w:cs="Arial"/>
          <w:b/>
          <w:szCs w:val="28"/>
        </w:rPr>
        <w:t>月四日</w:t>
      </w:r>
    </w:p>
    <w:sdt>
      <w:sdtPr>
        <w:rPr>
          <w:rFonts w:ascii="Arial" w:eastAsiaTheme="minorEastAsia" w:hAnsi="Arial" w:cs="Arial"/>
        </w:rPr>
        <w:id w:val="147466178"/>
        <w:docPartObj>
          <w:docPartGallery w:val="Table of Contents"/>
          <w:docPartUnique/>
        </w:docPartObj>
      </w:sdtPr>
      <w:sdtEndPr>
        <w:rPr>
          <w:b/>
          <w:color w:val="000000"/>
          <w:szCs w:val="21"/>
        </w:rPr>
      </w:sdtEndPr>
      <w:sdtContent>
        <w:p w14:paraId="2C04EC97" w14:textId="77777777" w:rsidR="00F34FA4" w:rsidRPr="00410CD5" w:rsidRDefault="008D0986">
          <w:pPr>
            <w:jc w:val="center"/>
            <w:rPr>
              <w:rFonts w:ascii="Arial" w:eastAsiaTheme="minorEastAsia" w:hAnsi="Arial" w:cs="Arial"/>
              <w:sz w:val="28"/>
              <w:szCs w:val="28"/>
            </w:rPr>
          </w:pPr>
          <w:r w:rsidRPr="00410CD5">
            <w:rPr>
              <w:rFonts w:ascii="Arial" w:eastAsiaTheme="minorEastAsia" w:hAnsi="Arial" w:cs="Arial"/>
              <w:b/>
              <w:bCs/>
              <w:sz w:val="28"/>
              <w:szCs w:val="28"/>
            </w:rPr>
            <w:t>目录</w:t>
          </w:r>
        </w:p>
        <w:p w14:paraId="36A1945C" w14:textId="0A7F6DBE" w:rsidR="00FA3AD3" w:rsidRPr="00410CD5" w:rsidRDefault="008D0986" w:rsidP="00A80B3A">
          <w:pPr>
            <w:pStyle w:val="10"/>
            <w:spacing w:after="0" w:line="360" w:lineRule="auto"/>
            <w:rPr>
              <w:rFonts w:ascii="Arial" w:eastAsiaTheme="minorEastAsia" w:hAnsi="Arial" w:cs="Arial"/>
              <w:noProof/>
              <w:color w:val="000000" w:themeColor="text1"/>
              <w:kern w:val="2"/>
              <w:sz w:val="21"/>
            </w:rPr>
          </w:pPr>
          <w:r w:rsidRPr="00410CD5">
            <w:rPr>
              <w:rFonts w:ascii="Arial" w:eastAsiaTheme="minorEastAsia" w:hAnsi="Arial" w:cs="Arial"/>
              <w:color w:val="000000" w:themeColor="text1"/>
              <w:sz w:val="20"/>
              <w:szCs w:val="21"/>
            </w:rPr>
            <w:fldChar w:fldCharType="begin"/>
          </w:r>
          <w:r w:rsidRPr="00410CD5">
            <w:rPr>
              <w:rFonts w:ascii="Arial" w:eastAsiaTheme="minorEastAsia" w:hAnsi="Arial" w:cs="Arial"/>
              <w:color w:val="000000" w:themeColor="text1"/>
              <w:szCs w:val="21"/>
            </w:rPr>
            <w:instrText xml:space="preserve">TOC \o "1-2" \h \u </w:instrText>
          </w:r>
          <w:r w:rsidRPr="00410CD5">
            <w:rPr>
              <w:rFonts w:ascii="Arial" w:eastAsiaTheme="minorEastAsia" w:hAnsi="Arial" w:cs="Arial"/>
              <w:color w:val="000000" w:themeColor="text1"/>
              <w:sz w:val="20"/>
              <w:szCs w:val="21"/>
            </w:rPr>
            <w:fldChar w:fldCharType="separate"/>
          </w:r>
          <w:hyperlink w:anchor="_Toc44573486" w:history="1">
            <w:r w:rsidR="00FA3AD3" w:rsidRPr="00410CD5">
              <w:rPr>
                <w:rStyle w:val="ab"/>
                <w:rFonts w:ascii="Arial" w:hAnsi="Arial" w:cs="Arial"/>
                <w:noProof/>
                <w:color w:val="000000" w:themeColor="text1"/>
                <w:u w:val="none"/>
              </w:rPr>
              <w:t>1</w:t>
            </w:r>
            <w:r w:rsidR="00FA3AD3" w:rsidRPr="00410CD5">
              <w:rPr>
                <w:rStyle w:val="ab"/>
                <w:rFonts w:ascii="Arial" w:hAnsi="Arial" w:cs="Arial"/>
                <w:noProof/>
                <w:color w:val="000000" w:themeColor="text1"/>
                <w:u w:val="none"/>
              </w:rPr>
              <w:t>项目基本情况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_Toc44573486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1</w:t>
            </w:r>
            <w:r w:rsidR="00FA3AD3" w:rsidRPr="00410CD5">
              <w:rPr>
                <w:rFonts w:ascii="Arial" w:hAnsi="Arial" w:cs="Arial"/>
                <w:noProof/>
                <w:color w:val="000000" w:themeColor="text1"/>
              </w:rPr>
              <w:fldChar w:fldCharType="end"/>
            </w:r>
          </w:hyperlink>
        </w:p>
        <w:p w14:paraId="6FC56EE7" w14:textId="3D13AF4A"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487" w:history="1">
            <w:r w:rsidR="00FA3AD3" w:rsidRPr="00410CD5">
              <w:rPr>
                <w:rStyle w:val="ab"/>
                <w:rFonts w:ascii="Arial" w:hAnsi="Arial" w:cs="Arial"/>
                <w:noProof/>
                <w:color w:val="000000" w:themeColor="text1"/>
                <w:u w:val="none"/>
              </w:rPr>
              <w:t>2</w:t>
            </w:r>
            <w:r w:rsidR="00FA3AD3" w:rsidRPr="00410CD5">
              <w:rPr>
                <w:rStyle w:val="ab"/>
                <w:rFonts w:ascii="Arial" w:hAnsi="Arial" w:cs="Arial"/>
                <w:noProof/>
                <w:color w:val="000000" w:themeColor="text1"/>
                <w:u w:val="none"/>
              </w:rPr>
              <w:t>重大事件披露</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_Toc44573487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1</w:t>
            </w:r>
            <w:r w:rsidR="00FA3AD3" w:rsidRPr="00410CD5">
              <w:rPr>
                <w:rFonts w:ascii="Arial" w:hAnsi="Arial" w:cs="Arial"/>
                <w:noProof/>
                <w:color w:val="000000" w:themeColor="text1"/>
              </w:rPr>
              <w:fldChar w:fldCharType="end"/>
            </w:r>
          </w:hyperlink>
        </w:p>
        <w:p w14:paraId="1F1A4854" w14:textId="0D3C2C3A"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489" w:history="1">
            <w:r w:rsidR="00FA3AD3" w:rsidRPr="00410CD5">
              <w:rPr>
                <w:rStyle w:val="ab"/>
                <w:rFonts w:ascii="Arial" w:hAnsi="Arial" w:cs="Arial"/>
                <w:noProof/>
                <w:color w:val="000000" w:themeColor="text1"/>
                <w:u w:val="none"/>
              </w:rPr>
              <w:t>3</w:t>
            </w:r>
            <w:r w:rsidR="00FA3AD3" w:rsidRPr="00410CD5">
              <w:rPr>
                <w:rStyle w:val="ab"/>
                <w:rFonts w:ascii="Arial" w:hAnsi="Arial" w:cs="Arial"/>
                <w:noProof/>
                <w:color w:val="000000" w:themeColor="text1"/>
                <w:u w:val="none"/>
              </w:rPr>
              <w:t>项目五证办理及施工进度情况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_Toc44573489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2</w:t>
            </w:r>
            <w:r w:rsidR="00FA3AD3" w:rsidRPr="00410CD5">
              <w:rPr>
                <w:rFonts w:ascii="Arial" w:hAnsi="Arial" w:cs="Arial"/>
                <w:noProof/>
                <w:color w:val="000000" w:themeColor="text1"/>
              </w:rPr>
              <w:fldChar w:fldCharType="end"/>
            </w:r>
          </w:hyperlink>
        </w:p>
        <w:p w14:paraId="4E558C97" w14:textId="46D245FE" w:rsidR="00FA3AD3" w:rsidRPr="00410CD5" w:rsidRDefault="00C32923" w:rsidP="00A80B3A">
          <w:pPr>
            <w:pStyle w:val="10"/>
            <w:spacing w:line="360" w:lineRule="auto"/>
            <w:ind w:firstLineChars="100" w:firstLine="220"/>
            <w:rPr>
              <w:rFonts w:ascii="Arial" w:eastAsiaTheme="minorEastAsia" w:hAnsi="Arial" w:cs="Arial"/>
              <w:noProof/>
              <w:color w:val="000000" w:themeColor="text1"/>
              <w:kern w:val="2"/>
              <w:sz w:val="21"/>
            </w:rPr>
          </w:pPr>
          <w:hyperlink w:anchor="_Toc44573490" w:history="1">
            <w:r w:rsidR="00FA3AD3" w:rsidRPr="00410CD5">
              <w:rPr>
                <w:rStyle w:val="ab"/>
                <w:rFonts w:ascii="Arial" w:hAnsi="Arial" w:cs="Arial"/>
                <w:noProof/>
                <w:color w:val="000000" w:themeColor="text1"/>
                <w:u w:val="none"/>
              </w:rPr>
              <w:t>3.1</w:t>
            </w:r>
            <w:r w:rsidR="00FA3AD3" w:rsidRPr="00410CD5">
              <w:rPr>
                <w:rStyle w:val="ab"/>
                <w:rFonts w:ascii="Arial" w:hAnsi="Arial" w:cs="Arial"/>
                <w:noProof/>
                <w:color w:val="000000" w:themeColor="text1"/>
                <w:u w:val="none"/>
              </w:rPr>
              <w:t>项目五证办理情况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_Toc44573490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2</w:t>
            </w:r>
            <w:r w:rsidR="00FA3AD3" w:rsidRPr="00410CD5">
              <w:rPr>
                <w:rFonts w:ascii="Arial" w:hAnsi="Arial" w:cs="Arial"/>
                <w:noProof/>
                <w:color w:val="000000" w:themeColor="text1"/>
              </w:rPr>
              <w:fldChar w:fldCharType="end"/>
            </w:r>
          </w:hyperlink>
        </w:p>
        <w:p w14:paraId="42FF6109" w14:textId="5E32DAC2" w:rsidR="00FA3AD3" w:rsidRPr="00410CD5" w:rsidRDefault="00C32923" w:rsidP="00A80B3A">
          <w:pPr>
            <w:pStyle w:val="10"/>
            <w:spacing w:line="360" w:lineRule="auto"/>
            <w:ind w:firstLineChars="100" w:firstLine="220"/>
            <w:rPr>
              <w:rFonts w:ascii="Arial" w:eastAsiaTheme="minorEastAsia" w:hAnsi="Arial" w:cs="Arial"/>
              <w:noProof/>
              <w:color w:val="000000" w:themeColor="text1"/>
              <w:kern w:val="2"/>
              <w:sz w:val="21"/>
            </w:rPr>
          </w:pPr>
          <w:hyperlink w:anchor="_Toc44573491" w:history="1">
            <w:r w:rsidR="00FA3AD3" w:rsidRPr="00410CD5">
              <w:rPr>
                <w:rStyle w:val="ab"/>
                <w:rFonts w:ascii="Arial" w:hAnsi="Arial" w:cs="Arial"/>
                <w:noProof/>
                <w:color w:val="000000" w:themeColor="text1"/>
                <w:u w:val="none"/>
              </w:rPr>
              <w:t>3.2</w:t>
            </w:r>
            <w:r w:rsidR="00FA3AD3" w:rsidRPr="00410CD5">
              <w:rPr>
                <w:rStyle w:val="ab"/>
                <w:rFonts w:ascii="Arial" w:hAnsi="Arial" w:cs="Arial"/>
                <w:noProof/>
                <w:color w:val="000000" w:themeColor="text1"/>
                <w:u w:val="none"/>
              </w:rPr>
              <w:t>项目</w:t>
            </w:r>
            <w:r w:rsidR="00FA3AD3" w:rsidRPr="00410CD5">
              <w:rPr>
                <w:rStyle w:val="ab"/>
                <w:rFonts w:ascii="Arial" w:hAnsi="Arial" w:cs="Arial"/>
                <w:noProof/>
                <w:color w:val="000000" w:themeColor="text1"/>
                <w:u w:val="none"/>
              </w:rPr>
              <w:t>2020</w:t>
            </w:r>
            <w:r w:rsidR="00FA3AD3" w:rsidRPr="00410CD5">
              <w:rPr>
                <w:rStyle w:val="ab"/>
                <w:rFonts w:ascii="Arial" w:hAnsi="Arial" w:cs="Arial"/>
                <w:noProof/>
                <w:color w:val="000000" w:themeColor="text1"/>
                <w:u w:val="none"/>
              </w:rPr>
              <w:t>年</w:t>
            </w:r>
            <w:r w:rsidR="00FA3AD3" w:rsidRPr="00410CD5">
              <w:rPr>
                <w:rStyle w:val="ab"/>
                <w:rFonts w:ascii="Arial" w:hAnsi="Arial" w:cs="Arial"/>
                <w:noProof/>
                <w:color w:val="000000" w:themeColor="text1"/>
                <w:u w:val="none"/>
              </w:rPr>
              <w:t>6</w:t>
            </w:r>
            <w:r w:rsidR="00FA3AD3" w:rsidRPr="00410CD5">
              <w:rPr>
                <w:rStyle w:val="ab"/>
                <w:rFonts w:ascii="Arial" w:hAnsi="Arial" w:cs="Arial"/>
                <w:noProof/>
                <w:color w:val="000000" w:themeColor="text1"/>
                <w:u w:val="none"/>
              </w:rPr>
              <w:t>月施工进度情况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_Toc44573491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2</w:t>
            </w:r>
            <w:r w:rsidR="00FA3AD3" w:rsidRPr="00410CD5">
              <w:rPr>
                <w:rFonts w:ascii="Arial" w:hAnsi="Arial" w:cs="Arial"/>
                <w:noProof/>
                <w:color w:val="000000" w:themeColor="text1"/>
              </w:rPr>
              <w:fldChar w:fldCharType="end"/>
            </w:r>
          </w:hyperlink>
        </w:p>
        <w:p w14:paraId="009FCCF2" w14:textId="5AD308BB"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495" w:history="1">
            <w:r w:rsidR="00FA3AD3" w:rsidRPr="00410CD5">
              <w:rPr>
                <w:rStyle w:val="ab"/>
                <w:rFonts w:ascii="Arial" w:hAnsi="Arial" w:cs="Arial"/>
                <w:noProof/>
                <w:color w:val="000000" w:themeColor="text1"/>
                <w:u w:val="none"/>
              </w:rPr>
              <w:t>4</w:t>
            </w:r>
            <w:r w:rsidR="00FA3AD3" w:rsidRPr="00410CD5">
              <w:rPr>
                <w:rStyle w:val="ab"/>
                <w:rFonts w:ascii="Arial" w:hAnsi="Arial" w:cs="Arial"/>
                <w:noProof/>
                <w:color w:val="000000" w:themeColor="text1"/>
                <w:u w:val="none"/>
              </w:rPr>
              <w:t>印鉴使用情况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_Toc44573495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3</w:t>
            </w:r>
            <w:r w:rsidR="00FA3AD3" w:rsidRPr="00410CD5">
              <w:rPr>
                <w:rFonts w:ascii="Arial" w:hAnsi="Arial" w:cs="Arial"/>
                <w:noProof/>
                <w:color w:val="000000" w:themeColor="text1"/>
              </w:rPr>
              <w:fldChar w:fldCharType="end"/>
            </w:r>
          </w:hyperlink>
        </w:p>
        <w:p w14:paraId="0D8600E3" w14:textId="22EF97FA"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496" w:history="1">
            <w:r w:rsidR="00FA3AD3" w:rsidRPr="00410CD5">
              <w:rPr>
                <w:rStyle w:val="ab"/>
                <w:rFonts w:ascii="Arial" w:hAnsi="Arial" w:cs="Arial"/>
                <w:noProof/>
                <w:color w:val="000000" w:themeColor="text1"/>
                <w:u w:val="none"/>
              </w:rPr>
              <w:t>5</w:t>
            </w:r>
            <w:r w:rsidR="00FA3AD3" w:rsidRPr="00410CD5">
              <w:rPr>
                <w:rStyle w:val="ab"/>
                <w:rFonts w:ascii="Arial" w:hAnsi="Arial" w:cs="Arial"/>
                <w:noProof/>
                <w:color w:val="000000" w:themeColor="text1"/>
                <w:u w:val="none"/>
              </w:rPr>
              <w:t>合同签订情况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_Toc44573496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4</w:t>
            </w:r>
            <w:r w:rsidR="00FA3AD3" w:rsidRPr="00410CD5">
              <w:rPr>
                <w:rFonts w:ascii="Arial" w:hAnsi="Arial" w:cs="Arial"/>
                <w:noProof/>
                <w:color w:val="000000" w:themeColor="text1"/>
              </w:rPr>
              <w:fldChar w:fldCharType="end"/>
            </w:r>
          </w:hyperlink>
        </w:p>
        <w:p w14:paraId="68DCB4F1" w14:textId="6B9B5E72"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497" w:history="1">
            <w:r w:rsidR="00FA3AD3" w:rsidRPr="00410CD5">
              <w:rPr>
                <w:rStyle w:val="ab"/>
                <w:rFonts w:ascii="Arial" w:hAnsi="Arial" w:cs="Arial"/>
                <w:noProof/>
                <w:color w:val="000000" w:themeColor="text1"/>
                <w:u w:val="none"/>
              </w:rPr>
              <w:t>6</w:t>
            </w:r>
            <w:r w:rsidR="00FA3AD3" w:rsidRPr="00410CD5">
              <w:rPr>
                <w:rStyle w:val="ab"/>
                <w:rFonts w:ascii="Arial" w:hAnsi="Arial" w:cs="Arial"/>
                <w:noProof/>
                <w:color w:val="000000" w:themeColor="text1"/>
                <w:u w:val="none"/>
              </w:rPr>
              <w:t>资金情况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_Toc44573497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4</w:t>
            </w:r>
            <w:r w:rsidR="00FA3AD3" w:rsidRPr="00410CD5">
              <w:rPr>
                <w:rFonts w:ascii="Arial" w:hAnsi="Arial" w:cs="Arial"/>
                <w:noProof/>
                <w:color w:val="000000" w:themeColor="text1"/>
              </w:rPr>
              <w:fldChar w:fldCharType="end"/>
            </w:r>
          </w:hyperlink>
        </w:p>
        <w:p w14:paraId="76167AE5" w14:textId="3F03349D" w:rsidR="00FA3AD3" w:rsidRPr="00410CD5" w:rsidRDefault="00C32923" w:rsidP="00A80B3A">
          <w:pPr>
            <w:pStyle w:val="10"/>
            <w:spacing w:line="360" w:lineRule="auto"/>
            <w:ind w:firstLineChars="100" w:firstLine="220"/>
            <w:rPr>
              <w:rFonts w:ascii="Arial" w:eastAsiaTheme="minorEastAsia" w:hAnsi="Arial" w:cs="Arial"/>
              <w:noProof/>
              <w:color w:val="000000" w:themeColor="text1"/>
              <w:kern w:val="2"/>
              <w:sz w:val="21"/>
            </w:rPr>
          </w:pPr>
          <w:hyperlink w:anchor="_Toc44573498" w:history="1">
            <w:r w:rsidR="00FA3AD3" w:rsidRPr="00410CD5">
              <w:rPr>
                <w:rStyle w:val="ab"/>
                <w:rFonts w:ascii="Arial" w:hAnsi="Arial" w:cs="Arial"/>
                <w:noProof/>
                <w:color w:val="000000" w:themeColor="text1"/>
                <w:u w:val="none"/>
              </w:rPr>
              <w:t>6.1</w:t>
            </w:r>
            <w:r w:rsidR="00FA3AD3" w:rsidRPr="00410CD5">
              <w:rPr>
                <w:rStyle w:val="ab"/>
                <w:rFonts w:ascii="Arial" w:hAnsi="Arial" w:cs="Arial"/>
                <w:noProof/>
                <w:color w:val="000000" w:themeColor="text1"/>
                <w:u w:val="none"/>
              </w:rPr>
              <w:t>资金流出情况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_Toc44573498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4</w:t>
            </w:r>
            <w:r w:rsidR="00FA3AD3" w:rsidRPr="00410CD5">
              <w:rPr>
                <w:rFonts w:ascii="Arial" w:hAnsi="Arial" w:cs="Arial"/>
                <w:noProof/>
                <w:color w:val="000000" w:themeColor="text1"/>
              </w:rPr>
              <w:fldChar w:fldCharType="end"/>
            </w:r>
          </w:hyperlink>
        </w:p>
        <w:p w14:paraId="551EA17A" w14:textId="7DE9956F" w:rsidR="00FA3AD3" w:rsidRPr="00410CD5" w:rsidRDefault="00C32923" w:rsidP="00A80B3A">
          <w:pPr>
            <w:pStyle w:val="10"/>
            <w:spacing w:line="360" w:lineRule="auto"/>
            <w:ind w:firstLineChars="100" w:firstLine="220"/>
            <w:rPr>
              <w:rFonts w:ascii="Arial" w:eastAsiaTheme="minorEastAsia" w:hAnsi="Arial" w:cs="Arial"/>
              <w:noProof/>
              <w:color w:val="000000" w:themeColor="text1"/>
              <w:kern w:val="2"/>
              <w:sz w:val="21"/>
            </w:rPr>
          </w:pPr>
          <w:hyperlink w:anchor="_Toc44573500" w:history="1">
            <w:r w:rsidR="00FA3AD3" w:rsidRPr="00410CD5">
              <w:rPr>
                <w:rStyle w:val="ab"/>
                <w:rFonts w:ascii="Arial" w:hAnsi="Arial" w:cs="Arial"/>
                <w:noProof/>
                <w:color w:val="000000" w:themeColor="text1"/>
                <w:u w:val="none"/>
              </w:rPr>
              <w:t>6.2</w:t>
            </w:r>
            <w:r w:rsidR="00FA3AD3" w:rsidRPr="00410CD5">
              <w:rPr>
                <w:rStyle w:val="ab"/>
                <w:rFonts w:ascii="Arial" w:hAnsi="Arial" w:cs="Arial"/>
                <w:noProof/>
                <w:color w:val="000000" w:themeColor="text1"/>
                <w:u w:val="none"/>
              </w:rPr>
              <w:t>资金流入情况</w:t>
            </w:r>
            <w:r w:rsidR="00FA3AD3" w:rsidRPr="00410CD5">
              <w:rPr>
                <w:rFonts w:ascii="Arial" w:hAnsi="Arial" w:cs="Arial"/>
                <w:noProof/>
                <w:color w:val="000000" w:themeColor="text1"/>
              </w:rPr>
              <w:tab/>
            </w:r>
            <w:r w:rsidR="00FA3AD3" w:rsidRPr="00410CD5">
              <w:rPr>
                <w:rFonts w:ascii="Arial" w:hAnsi="Arial" w:cs="Arial"/>
                <w:noProof/>
                <w:color w:val="000000" w:themeColor="text1"/>
              </w:rPr>
              <w:fldChar w:fldCharType="begin"/>
            </w:r>
            <w:r w:rsidR="00FA3AD3" w:rsidRPr="00410CD5">
              <w:rPr>
                <w:rFonts w:ascii="Arial" w:hAnsi="Arial" w:cs="Arial"/>
                <w:noProof/>
                <w:color w:val="000000" w:themeColor="text1"/>
              </w:rPr>
              <w:instrText xml:space="preserve"> PAGEREF _Toc44573500 \h </w:instrText>
            </w:r>
            <w:r w:rsidR="00FA3AD3" w:rsidRPr="00410CD5">
              <w:rPr>
                <w:rFonts w:ascii="Arial" w:hAnsi="Arial" w:cs="Arial"/>
                <w:noProof/>
                <w:color w:val="000000" w:themeColor="text1"/>
              </w:rPr>
            </w:r>
            <w:r w:rsidR="00FA3AD3" w:rsidRPr="00410CD5">
              <w:rPr>
                <w:rFonts w:ascii="Arial" w:hAnsi="Arial" w:cs="Arial"/>
                <w:noProof/>
                <w:color w:val="000000" w:themeColor="text1"/>
              </w:rPr>
              <w:fldChar w:fldCharType="separate"/>
            </w:r>
            <w:r w:rsidR="00037C50" w:rsidRPr="00410CD5">
              <w:rPr>
                <w:rFonts w:ascii="Arial" w:hAnsi="Arial" w:cs="Arial"/>
                <w:noProof/>
                <w:color w:val="000000" w:themeColor="text1"/>
              </w:rPr>
              <w:t>5</w:t>
            </w:r>
            <w:r w:rsidR="00FA3AD3" w:rsidRPr="00410CD5">
              <w:rPr>
                <w:rFonts w:ascii="Arial" w:hAnsi="Arial" w:cs="Arial"/>
                <w:noProof/>
                <w:color w:val="000000" w:themeColor="text1"/>
              </w:rPr>
              <w:fldChar w:fldCharType="end"/>
            </w:r>
          </w:hyperlink>
        </w:p>
        <w:p w14:paraId="1325ACE0" w14:textId="56B0D445" w:rsidR="00FA3AD3" w:rsidRPr="00410CD5" w:rsidRDefault="00C32923" w:rsidP="00A80B3A">
          <w:pPr>
            <w:pStyle w:val="10"/>
            <w:spacing w:line="360" w:lineRule="auto"/>
            <w:ind w:firstLineChars="100" w:firstLine="220"/>
            <w:rPr>
              <w:rStyle w:val="ab"/>
              <w:rFonts w:ascii="Arial" w:hAnsi="Arial" w:cs="Arial"/>
              <w:noProof/>
              <w:color w:val="000000" w:themeColor="text1"/>
              <w:u w:val="none"/>
            </w:rPr>
          </w:pPr>
          <w:hyperlink w:anchor="_Toc44573501" w:history="1">
            <w:r w:rsidR="00FA3AD3" w:rsidRPr="00410CD5">
              <w:rPr>
                <w:rStyle w:val="ab"/>
                <w:rFonts w:ascii="Arial" w:hAnsi="Arial" w:cs="Arial"/>
                <w:noProof/>
                <w:color w:val="000000" w:themeColor="text1"/>
                <w:u w:val="none"/>
              </w:rPr>
              <w:t>6.3</w:t>
            </w:r>
            <w:r w:rsidR="00FA3AD3" w:rsidRPr="00410CD5">
              <w:rPr>
                <w:rStyle w:val="ab"/>
                <w:rFonts w:ascii="Arial" w:hAnsi="Arial" w:cs="Arial"/>
                <w:noProof/>
                <w:color w:val="000000" w:themeColor="text1"/>
                <w:u w:val="none"/>
              </w:rPr>
              <w:t>账户余额</w:t>
            </w:r>
            <w:r w:rsidR="00FA3AD3" w:rsidRPr="00410CD5">
              <w:rPr>
                <w:rStyle w:val="ab"/>
                <w:rFonts w:ascii="Arial" w:hAnsi="Arial" w:cs="Arial"/>
                <w:noProof/>
                <w:color w:val="000000" w:themeColor="text1"/>
                <w:u w:val="none"/>
              </w:rPr>
              <w:tab/>
            </w:r>
            <w:r w:rsidR="00FA3AD3" w:rsidRPr="00410CD5">
              <w:rPr>
                <w:rStyle w:val="ab"/>
                <w:rFonts w:ascii="Arial" w:hAnsi="Arial" w:cs="Arial"/>
                <w:noProof/>
                <w:color w:val="000000" w:themeColor="text1"/>
                <w:u w:val="none"/>
              </w:rPr>
              <w:fldChar w:fldCharType="begin"/>
            </w:r>
            <w:r w:rsidR="00FA3AD3" w:rsidRPr="00410CD5">
              <w:rPr>
                <w:rStyle w:val="ab"/>
                <w:rFonts w:ascii="Arial" w:hAnsi="Arial" w:cs="Arial"/>
                <w:noProof/>
                <w:color w:val="000000" w:themeColor="text1"/>
                <w:u w:val="none"/>
              </w:rPr>
              <w:instrText xml:space="preserve"> PAGEREF _Toc44573501 \h </w:instrText>
            </w:r>
            <w:r w:rsidR="00FA3AD3" w:rsidRPr="00410CD5">
              <w:rPr>
                <w:rStyle w:val="ab"/>
                <w:rFonts w:ascii="Arial" w:hAnsi="Arial" w:cs="Arial"/>
                <w:noProof/>
                <w:color w:val="000000" w:themeColor="text1"/>
                <w:u w:val="none"/>
              </w:rPr>
            </w:r>
            <w:r w:rsidR="00FA3AD3" w:rsidRPr="00410CD5">
              <w:rPr>
                <w:rStyle w:val="ab"/>
                <w:rFonts w:ascii="Arial" w:hAnsi="Arial" w:cs="Arial"/>
                <w:noProof/>
                <w:color w:val="000000" w:themeColor="text1"/>
                <w:u w:val="none"/>
              </w:rPr>
              <w:fldChar w:fldCharType="separate"/>
            </w:r>
            <w:r w:rsidR="00037C50" w:rsidRPr="00410CD5">
              <w:rPr>
                <w:rStyle w:val="ab"/>
                <w:rFonts w:ascii="Arial" w:hAnsi="Arial" w:cs="Arial"/>
                <w:noProof/>
                <w:color w:val="000000" w:themeColor="text1"/>
                <w:u w:val="none"/>
              </w:rPr>
              <w:t>5</w:t>
            </w:r>
            <w:r w:rsidR="00FA3AD3" w:rsidRPr="00410CD5">
              <w:rPr>
                <w:rStyle w:val="ab"/>
                <w:rFonts w:ascii="Arial" w:hAnsi="Arial" w:cs="Arial"/>
                <w:noProof/>
                <w:color w:val="000000" w:themeColor="text1"/>
                <w:u w:val="none"/>
              </w:rPr>
              <w:fldChar w:fldCharType="end"/>
            </w:r>
          </w:hyperlink>
        </w:p>
        <w:p w14:paraId="2765C1E7" w14:textId="2EB18776" w:rsidR="00FA3AD3" w:rsidRPr="00410CD5" w:rsidRDefault="00C32923" w:rsidP="00A80B3A">
          <w:pPr>
            <w:pStyle w:val="10"/>
            <w:spacing w:line="360" w:lineRule="auto"/>
            <w:rPr>
              <w:rFonts w:ascii="Arial" w:eastAsiaTheme="minorEastAsia" w:hAnsi="Arial" w:cs="Arial"/>
              <w:noProof/>
              <w:color w:val="000000" w:themeColor="text1"/>
              <w:kern w:val="2"/>
              <w:sz w:val="21"/>
            </w:rPr>
          </w:pPr>
          <w:hyperlink w:anchor="_Toc44573502" w:history="1">
            <w:r w:rsidR="00FA3AD3" w:rsidRPr="00410CD5">
              <w:rPr>
                <w:rStyle w:val="ab"/>
                <w:rFonts w:ascii="Arial" w:hAnsi="Arial" w:cs="Arial"/>
                <w:noProof/>
                <w:color w:val="000000" w:themeColor="text1"/>
                <w:u w:val="none"/>
              </w:rPr>
              <w:t>附件</w:t>
            </w:r>
            <w:r w:rsidR="00FA3AD3" w:rsidRPr="00410CD5">
              <w:rPr>
                <w:rStyle w:val="ab"/>
                <w:rFonts w:ascii="Arial" w:hAnsi="Arial" w:cs="Arial"/>
                <w:noProof/>
                <w:color w:val="000000" w:themeColor="text1"/>
                <w:u w:val="none"/>
              </w:rPr>
              <w:tab/>
            </w:r>
            <w:r w:rsidR="00FA3AD3" w:rsidRPr="00410CD5">
              <w:rPr>
                <w:rStyle w:val="ab"/>
                <w:rFonts w:ascii="Arial" w:hAnsi="Arial" w:cs="Arial"/>
                <w:noProof/>
                <w:color w:val="000000" w:themeColor="text1"/>
                <w:u w:val="none"/>
              </w:rPr>
              <w:fldChar w:fldCharType="begin"/>
            </w:r>
            <w:r w:rsidR="00FA3AD3" w:rsidRPr="00410CD5">
              <w:rPr>
                <w:rStyle w:val="ab"/>
                <w:rFonts w:ascii="Arial" w:hAnsi="Arial" w:cs="Arial"/>
                <w:noProof/>
                <w:color w:val="000000" w:themeColor="text1"/>
                <w:u w:val="none"/>
              </w:rPr>
              <w:instrText xml:space="preserve"> PAGEREF _Toc44573502 \h </w:instrText>
            </w:r>
            <w:r w:rsidR="00FA3AD3" w:rsidRPr="00410CD5">
              <w:rPr>
                <w:rStyle w:val="ab"/>
                <w:rFonts w:ascii="Arial" w:hAnsi="Arial" w:cs="Arial"/>
                <w:noProof/>
                <w:color w:val="000000" w:themeColor="text1"/>
                <w:u w:val="none"/>
              </w:rPr>
            </w:r>
            <w:r w:rsidR="00FA3AD3" w:rsidRPr="00410CD5">
              <w:rPr>
                <w:rStyle w:val="ab"/>
                <w:rFonts w:ascii="Arial" w:hAnsi="Arial" w:cs="Arial"/>
                <w:noProof/>
                <w:color w:val="000000" w:themeColor="text1"/>
                <w:u w:val="none"/>
              </w:rPr>
              <w:fldChar w:fldCharType="separate"/>
            </w:r>
            <w:r w:rsidR="00037C50" w:rsidRPr="00410CD5">
              <w:rPr>
                <w:rStyle w:val="ab"/>
                <w:rFonts w:ascii="Arial" w:hAnsi="Arial" w:cs="Arial"/>
                <w:noProof/>
                <w:color w:val="000000" w:themeColor="text1"/>
                <w:u w:val="none"/>
              </w:rPr>
              <w:t>6</w:t>
            </w:r>
            <w:r w:rsidR="00FA3AD3" w:rsidRPr="00410CD5">
              <w:rPr>
                <w:rStyle w:val="ab"/>
                <w:rFonts w:ascii="Arial" w:hAnsi="Arial" w:cs="Arial"/>
                <w:noProof/>
                <w:color w:val="000000" w:themeColor="text1"/>
                <w:u w:val="none"/>
              </w:rPr>
              <w:fldChar w:fldCharType="end"/>
            </w:r>
          </w:hyperlink>
        </w:p>
        <w:p w14:paraId="602D7D83" w14:textId="156A3433" w:rsidR="00A80B3A" w:rsidRPr="00410CD5" w:rsidRDefault="008D0986" w:rsidP="00A80B3A">
          <w:pPr>
            <w:pStyle w:val="10"/>
            <w:spacing w:line="360" w:lineRule="auto"/>
            <w:ind w:firstLineChars="100" w:firstLine="221"/>
            <w:rPr>
              <w:rFonts w:ascii="Arial" w:eastAsiaTheme="minorEastAsia" w:hAnsi="Arial" w:cs="Arial"/>
              <w:noProof/>
              <w:color w:val="000000" w:themeColor="text1"/>
              <w:kern w:val="2"/>
              <w:sz w:val="21"/>
            </w:rPr>
          </w:pPr>
          <w:r w:rsidRPr="00410CD5">
            <w:rPr>
              <w:rFonts w:ascii="Arial" w:eastAsiaTheme="minorEastAsia" w:hAnsi="Arial" w:cs="Arial"/>
              <w:b/>
              <w:color w:val="000000" w:themeColor="text1"/>
              <w:szCs w:val="21"/>
            </w:rPr>
            <w:fldChar w:fldCharType="end"/>
          </w:r>
          <w:hyperlink w:anchor="_Toc44573502" w:history="1">
            <w:r w:rsidR="00A80B3A" w:rsidRPr="00410CD5">
              <w:rPr>
                <w:rStyle w:val="ab"/>
                <w:rFonts w:ascii="Arial" w:hAnsi="Arial" w:cs="Arial"/>
                <w:noProof/>
                <w:color w:val="000000" w:themeColor="text1"/>
                <w:u w:val="none"/>
              </w:rPr>
              <w:t>银行交易明细</w:t>
            </w:r>
            <w:r w:rsidR="00A80B3A" w:rsidRPr="00410CD5">
              <w:rPr>
                <w:rStyle w:val="ab"/>
                <w:rFonts w:ascii="Arial" w:hAnsi="Arial" w:cs="Arial"/>
                <w:color w:val="000000" w:themeColor="text1"/>
                <w:u w:val="none"/>
              </w:rPr>
              <w:tab/>
            </w:r>
            <w:r w:rsidR="00A80B3A" w:rsidRPr="00410CD5">
              <w:rPr>
                <w:rStyle w:val="ab"/>
                <w:rFonts w:ascii="Arial" w:hAnsi="Arial" w:cs="Arial"/>
                <w:color w:val="000000" w:themeColor="text1"/>
                <w:u w:val="none"/>
              </w:rPr>
              <w:fldChar w:fldCharType="begin"/>
            </w:r>
            <w:r w:rsidR="00A80B3A" w:rsidRPr="00410CD5">
              <w:rPr>
                <w:rStyle w:val="ab"/>
                <w:rFonts w:ascii="Arial" w:hAnsi="Arial" w:cs="Arial"/>
                <w:color w:val="000000" w:themeColor="text1"/>
                <w:u w:val="none"/>
              </w:rPr>
              <w:instrText xml:space="preserve"> PAGEREF _Toc44573502 \h </w:instrText>
            </w:r>
            <w:r w:rsidR="00A80B3A" w:rsidRPr="00410CD5">
              <w:rPr>
                <w:rStyle w:val="ab"/>
                <w:rFonts w:ascii="Arial" w:hAnsi="Arial" w:cs="Arial"/>
                <w:color w:val="000000" w:themeColor="text1"/>
                <w:u w:val="none"/>
              </w:rPr>
            </w:r>
            <w:r w:rsidR="00A80B3A" w:rsidRPr="00410CD5">
              <w:rPr>
                <w:rStyle w:val="ab"/>
                <w:rFonts w:ascii="Arial" w:hAnsi="Arial" w:cs="Arial"/>
                <w:color w:val="000000" w:themeColor="text1"/>
                <w:u w:val="none"/>
              </w:rPr>
              <w:fldChar w:fldCharType="separate"/>
            </w:r>
            <w:r w:rsidR="00A80B3A" w:rsidRPr="00410CD5">
              <w:rPr>
                <w:rStyle w:val="ab"/>
                <w:rFonts w:ascii="Arial" w:hAnsi="Arial" w:cs="Arial"/>
                <w:color w:val="000000" w:themeColor="text1"/>
                <w:u w:val="none"/>
              </w:rPr>
              <w:t>6</w:t>
            </w:r>
            <w:r w:rsidR="00A80B3A" w:rsidRPr="00410CD5">
              <w:rPr>
                <w:rStyle w:val="ab"/>
                <w:rFonts w:ascii="Arial" w:hAnsi="Arial" w:cs="Arial"/>
                <w:color w:val="000000" w:themeColor="text1"/>
                <w:u w:val="none"/>
              </w:rPr>
              <w:fldChar w:fldCharType="end"/>
            </w:r>
          </w:hyperlink>
        </w:p>
        <w:p w14:paraId="15EF21B6" w14:textId="4C34E3D4" w:rsidR="00F34FA4" w:rsidRPr="00410CD5" w:rsidRDefault="00C32923" w:rsidP="00A80B3A">
          <w:pPr>
            <w:spacing w:line="360" w:lineRule="auto"/>
            <w:jc w:val="center"/>
            <w:rPr>
              <w:rFonts w:ascii="Arial" w:eastAsiaTheme="minorEastAsia" w:hAnsi="Arial" w:cs="Arial"/>
              <w:b/>
              <w:color w:val="000000"/>
              <w:szCs w:val="21"/>
            </w:rPr>
          </w:pPr>
        </w:p>
      </w:sdtContent>
    </w:sdt>
    <w:p w14:paraId="11ECEFC7" w14:textId="77777777" w:rsidR="00F34FA4" w:rsidRPr="00410CD5" w:rsidRDefault="00F34FA4">
      <w:pPr>
        <w:rPr>
          <w:rFonts w:ascii="Arial" w:eastAsiaTheme="minorEastAsia" w:hAnsi="Arial" w:cs="Arial"/>
        </w:rPr>
      </w:pPr>
    </w:p>
    <w:p w14:paraId="49B762A9" w14:textId="77777777" w:rsidR="00F34FA4" w:rsidRPr="00410CD5" w:rsidRDefault="00F34FA4">
      <w:pPr>
        <w:jc w:val="right"/>
        <w:rPr>
          <w:rFonts w:ascii="Arial" w:eastAsiaTheme="minorEastAsia" w:hAnsi="Arial" w:cs="Arial"/>
        </w:rPr>
      </w:pPr>
    </w:p>
    <w:p w14:paraId="1B50BE2B" w14:textId="77777777" w:rsidR="00F34FA4" w:rsidRPr="00410CD5" w:rsidRDefault="00F34FA4">
      <w:pPr>
        <w:rPr>
          <w:rFonts w:ascii="Arial" w:eastAsiaTheme="minorEastAsia" w:hAnsi="Arial" w:cs="Arial"/>
        </w:rPr>
      </w:pPr>
    </w:p>
    <w:p w14:paraId="039C4A1F" w14:textId="77777777" w:rsidR="00F34FA4" w:rsidRPr="00410CD5" w:rsidRDefault="00F34FA4">
      <w:pPr>
        <w:rPr>
          <w:rFonts w:ascii="Arial" w:eastAsiaTheme="minorEastAsia" w:hAnsi="Arial" w:cs="Arial"/>
        </w:rPr>
      </w:pPr>
    </w:p>
    <w:p w14:paraId="1DD43A37" w14:textId="77777777" w:rsidR="00F34FA4" w:rsidRPr="00410CD5" w:rsidRDefault="00F34FA4">
      <w:pPr>
        <w:rPr>
          <w:rFonts w:ascii="Arial" w:eastAsiaTheme="minorEastAsia" w:hAnsi="Arial" w:cs="Arial"/>
        </w:rPr>
      </w:pPr>
    </w:p>
    <w:p w14:paraId="71CA173C" w14:textId="77777777" w:rsidR="00F34FA4" w:rsidRPr="00410CD5" w:rsidRDefault="00F34FA4">
      <w:pPr>
        <w:rPr>
          <w:rFonts w:ascii="Arial" w:eastAsiaTheme="minorEastAsia" w:hAnsi="Arial" w:cs="Arial"/>
        </w:rPr>
      </w:pPr>
    </w:p>
    <w:p w14:paraId="70EA4F08" w14:textId="77777777" w:rsidR="00F34FA4" w:rsidRPr="00410CD5" w:rsidRDefault="00F34FA4">
      <w:pPr>
        <w:rPr>
          <w:rFonts w:ascii="Arial" w:eastAsiaTheme="minorEastAsia" w:hAnsi="Arial" w:cs="Arial"/>
        </w:rPr>
      </w:pPr>
    </w:p>
    <w:p w14:paraId="67E6D805" w14:textId="77777777" w:rsidR="00F34FA4" w:rsidRPr="00410CD5" w:rsidRDefault="00F34FA4">
      <w:pPr>
        <w:rPr>
          <w:rFonts w:ascii="Arial" w:eastAsiaTheme="minorEastAsia" w:hAnsi="Arial" w:cs="Arial"/>
        </w:rPr>
      </w:pPr>
    </w:p>
    <w:p w14:paraId="1DFA2A3C" w14:textId="77777777" w:rsidR="00F34FA4" w:rsidRPr="00410CD5" w:rsidRDefault="00F34FA4">
      <w:pPr>
        <w:rPr>
          <w:rFonts w:ascii="Arial" w:eastAsiaTheme="minorEastAsia" w:hAnsi="Arial" w:cs="Arial"/>
        </w:rPr>
      </w:pPr>
    </w:p>
    <w:p w14:paraId="21330149" w14:textId="77777777" w:rsidR="00F34FA4" w:rsidRPr="00410CD5" w:rsidRDefault="00F34FA4">
      <w:pPr>
        <w:rPr>
          <w:rFonts w:ascii="Arial" w:eastAsiaTheme="minorEastAsia" w:hAnsi="Arial" w:cs="Arial"/>
        </w:rPr>
      </w:pPr>
    </w:p>
    <w:p w14:paraId="3CC51DEB" w14:textId="77777777" w:rsidR="00F34FA4" w:rsidRPr="00410CD5" w:rsidRDefault="00F34FA4">
      <w:pPr>
        <w:rPr>
          <w:rFonts w:ascii="Arial" w:eastAsiaTheme="minorEastAsia" w:hAnsi="Arial" w:cs="Arial"/>
        </w:rPr>
      </w:pPr>
    </w:p>
    <w:p w14:paraId="71199663" w14:textId="77777777" w:rsidR="00F34FA4" w:rsidRPr="00410CD5" w:rsidRDefault="00F34FA4">
      <w:pPr>
        <w:rPr>
          <w:rFonts w:ascii="Arial" w:eastAsiaTheme="minorEastAsia" w:hAnsi="Arial" w:cs="Arial"/>
        </w:rPr>
      </w:pPr>
    </w:p>
    <w:p w14:paraId="7DAB41E2" w14:textId="77777777" w:rsidR="00F34FA4" w:rsidRPr="00410CD5" w:rsidRDefault="00F34FA4">
      <w:pPr>
        <w:rPr>
          <w:rFonts w:ascii="Arial" w:eastAsiaTheme="minorEastAsia" w:hAnsi="Arial" w:cs="Arial"/>
        </w:rPr>
      </w:pPr>
    </w:p>
    <w:p w14:paraId="2E0B66ED" w14:textId="77777777" w:rsidR="00F34FA4" w:rsidRPr="00410CD5" w:rsidRDefault="00F34FA4">
      <w:pPr>
        <w:rPr>
          <w:rFonts w:ascii="Arial" w:eastAsiaTheme="minorEastAsia" w:hAnsi="Arial" w:cs="Arial"/>
        </w:rPr>
      </w:pPr>
    </w:p>
    <w:p w14:paraId="06785443" w14:textId="77777777" w:rsidR="00F34FA4" w:rsidRPr="00410CD5" w:rsidRDefault="00F34FA4">
      <w:pPr>
        <w:rPr>
          <w:rFonts w:ascii="Arial" w:eastAsiaTheme="minorEastAsia" w:hAnsi="Arial" w:cs="Arial"/>
        </w:rPr>
      </w:pPr>
    </w:p>
    <w:p w14:paraId="514550BA" w14:textId="77777777" w:rsidR="00F34FA4" w:rsidRPr="00410CD5" w:rsidRDefault="00F34FA4">
      <w:pPr>
        <w:rPr>
          <w:rFonts w:ascii="Arial" w:eastAsiaTheme="minorEastAsia" w:hAnsi="Arial" w:cs="Arial"/>
        </w:rPr>
      </w:pPr>
    </w:p>
    <w:p w14:paraId="2F77D737" w14:textId="77777777" w:rsidR="00F34FA4" w:rsidRPr="00410CD5" w:rsidRDefault="008D0986">
      <w:pPr>
        <w:tabs>
          <w:tab w:val="left" w:pos="6666"/>
        </w:tabs>
        <w:jc w:val="left"/>
        <w:rPr>
          <w:rFonts w:ascii="Arial" w:eastAsiaTheme="minorEastAsia" w:hAnsi="Arial" w:cs="Arial"/>
        </w:rPr>
        <w:sectPr w:rsidR="00F34FA4" w:rsidRPr="00410CD5">
          <w:footerReference w:type="default" r:id="rId9"/>
          <w:pgSz w:w="11906" w:h="16838"/>
          <w:pgMar w:top="1440" w:right="1800" w:bottom="1440" w:left="1800" w:header="851" w:footer="992" w:gutter="0"/>
          <w:pgNumType w:start="1"/>
          <w:cols w:space="425"/>
          <w:docGrid w:type="lines" w:linePitch="312"/>
        </w:sectPr>
      </w:pPr>
      <w:r w:rsidRPr="00410CD5">
        <w:rPr>
          <w:rFonts w:ascii="Arial" w:eastAsiaTheme="minorEastAsia" w:hAnsi="Arial" w:cs="Arial"/>
        </w:rPr>
        <w:tab/>
      </w:r>
    </w:p>
    <w:p w14:paraId="23882509" w14:textId="77777777" w:rsidR="00F34FA4" w:rsidRPr="00410CD5" w:rsidRDefault="008D0986">
      <w:pPr>
        <w:spacing w:line="360" w:lineRule="auto"/>
        <w:ind w:firstLineChars="200" w:firstLine="420"/>
        <w:jc w:val="left"/>
        <w:rPr>
          <w:rFonts w:ascii="Arial" w:eastAsiaTheme="minorEastAsia" w:hAnsi="Arial" w:cs="Arial"/>
          <w:bCs/>
          <w:kern w:val="44"/>
          <w:szCs w:val="21"/>
        </w:rPr>
      </w:pPr>
      <w:r w:rsidRPr="00410CD5">
        <w:rPr>
          <w:rFonts w:ascii="Arial" w:eastAsiaTheme="minorEastAsia" w:hAnsi="Arial" w:cs="Arial"/>
          <w:bCs/>
          <w:kern w:val="44"/>
          <w:szCs w:val="21"/>
        </w:rPr>
        <w:lastRenderedPageBreak/>
        <w:t>为了方便阅读之目的，本报告中将部分名称简写为：</w:t>
      </w:r>
    </w:p>
    <w:p w14:paraId="39018BC2" w14:textId="77777777" w:rsidR="00F34FA4" w:rsidRPr="00410CD5" w:rsidRDefault="008D0986">
      <w:pPr>
        <w:spacing w:line="360" w:lineRule="auto"/>
        <w:ind w:firstLineChars="200" w:firstLine="420"/>
        <w:jc w:val="left"/>
        <w:rPr>
          <w:rFonts w:ascii="Arial" w:eastAsiaTheme="minorEastAsia" w:hAnsi="Arial" w:cs="Arial"/>
          <w:bCs/>
          <w:kern w:val="44"/>
          <w:szCs w:val="21"/>
        </w:rPr>
      </w:pPr>
      <w:r w:rsidRPr="00410CD5">
        <w:rPr>
          <w:rFonts w:ascii="Arial" w:eastAsiaTheme="minorEastAsia" w:hAnsi="Arial" w:cs="Arial"/>
          <w:bCs/>
          <w:kern w:val="44"/>
          <w:szCs w:val="21"/>
        </w:rPr>
        <w:t>·</w:t>
      </w:r>
      <w:r w:rsidRPr="00410CD5">
        <w:rPr>
          <w:rFonts w:ascii="Arial" w:eastAsiaTheme="minorEastAsia" w:hAnsi="Arial" w:cs="Arial"/>
          <w:bCs/>
          <w:kern w:val="44"/>
          <w:szCs w:val="21"/>
        </w:rPr>
        <w:t>项目公司：廊坊荣弘房地产开发有限责任公司</w:t>
      </w:r>
    </w:p>
    <w:p w14:paraId="0B5B61E1" w14:textId="77777777" w:rsidR="00F34FA4" w:rsidRPr="00410CD5" w:rsidRDefault="008D0986">
      <w:pPr>
        <w:spacing w:line="360" w:lineRule="auto"/>
        <w:ind w:firstLineChars="200" w:firstLine="420"/>
        <w:jc w:val="left"/>
        <w:rPr>
          <w:rFonts w:ascii="Arial" w:eastAsiaTheme="minorEastAsia" w:hAnsi="Arial" w:cs="Arial"/>
          <w:bCs/>
          <w:kern w:val="44"/>
          <w:szCs w:val="21"/>
        </w:rPr>
      </w:pPr>
      <w:r w:rsidRPr="00410CD5">
        <w:rPr>
          <w:rFonts w:ascii="Arial" w:eastAsiaTheme="minorEastAsia" w:hAnsi="Arial" w:cs="Arial"/>
          <w:bCs/>
          <w:kern w:val="44"/>
          <w:szCs w:val="21"/>
        </w:rPr>
        <w:t>·</w:t>
      </w:r>
      <w:r w:rsidRPr="00410CD5">
        <w:rPr>
          <w:rFonts w:ascii="Arial" w:eastAsiaTheme="minorEastAsia" w:hAnsi="Arial" w:cs="Arial"/>
          <w:bCs/>
          <w:kern w:val="44"/>
          <w:szCs w:val="21"/>
        </w:rPr>
        <w:t>民生信托：中国民生信托有限公司</w:t>
      </w:r>
    </w:p>
    <w:p w14:paraId="4BC6A464" w14:textId="77777777" w:rsidR="00F34FA4" w:rsidRPr="00410CD5" w:rsidRDefault="008D0986">
      <w:pPr>
        <w:spacing w:line="360" w:lineRule="auto"/>
        <w:ind w:firstLineChars="200" w:firstLine="420"/>
        <w:jc w:val="left"/>
        <w:rPr>
          <w:rFonts w:ascii="Arial" w:eastAsiaTheme="minorEastAsia" w:hAnsi="Arial" w:cs="Arial"/>
          <w:bCs/>
          <w:kern w:val="44"/>
          <w:szCs w:val="21"/>
        </w:rPr>
      </w:pPr>
      <w:r w:rsidRPr="00410CD5">
        <w:rPr>
          <w:rFonts w:ascii="Arial" w:eastAsiaTheme="minorEastAsia" w:hAnsi="Arial" w:cs="Arial"/>
          <w:bCs/>
          <w:kern w:val="44"/>
          <w:szCs w:val="21"/>
        </w:rPr>
        <w:t>·</w:t>
      </w:r>
      <w:r w:rsidRPr="00410CD5">
        <w:rPr>
          <w:rFonts w:ascii="Arial" w:eastAsiaTheme="minorEastAsia" w:hAnsi="Arial" w:cs="Arial"/>
          <w:bCs/>
          <w:kern w:val="44"/>
          <w:szCs w:val="21"/>
        </w:rPr>
        <w:t>康信资管：北京康信君安资产管理有限公司</w:t>
      </w:r>
    </w:p>
    <w:p w14:paraId="1E9D7E40" w14:textId="51EAB72C" w:rsidR="00F34FA4" w:rsidRPr="00410CD5" w:rsidRDefault="008D0986" w:rsidP="00037C50">
      <w:pPr>
        <w:pStyle w:val="1"/>
        <w:keepNext w:val="0"/>
        <w:keepLines w:val="0"/>
        <w:tabs>
          <w:tab w:val="left" w:pos="5102"/>
        </w:tabs>
        <w:spacing w:before="300" w:after="100" w:line="360" w:lineRule="auto"/>
        <w:jc w:val="left"/>
        <w:rPr>
          <w:rStyle w:val="ac"/>
          <w:rFonts w:ascii="Arial" w:eastAsiaTheme="minorEastAsia" w:hAnsi="Arial" w:cs="Arial"/>
          <w:b w:val="0"/>
          <w:bCs w:val="0"/>
          <w:kern w:val="2"/>
        </w:rPr>
      </w:pPr>
      <w:bookmarkStart w:id="0" w:name="_Toc32291"/>
      <w:bookmarkStart w:id="1" w:name="_Toc535570745"/>
      <w:bookmarkStart w:id="2" w:name="_Toc535580018"/>
      <w:bookmarkStart w:id="3" w:name="_Toc535508633"/>
      <w:bookmarkStart w:id="4" w:name="_Toc535580086"/>
      <w:bookmarkStart w:id="5" w:name="_Toc532281654"/>
      <w:bookmarkStart w:id="6" w:name="_Toc44573486"/>
      <w:r w:rsidRPr="00410CD5">
        <w:rPr>
          <w:rFonts w:ascii="Arial" w:hAnsi="Arial" w:cs="Arial"/>
          <w:noProof/>
        </w:rPr>
        <w:drawing>
          <wp:anchor distT="0" distB="0" distL="114300" distR="114300" simplePos="0" relativeHeight="251649024" behindDoc="0" locked="0" layoutInCell="1" allowOverlap="1" wp14:anchorId="646DD8C5" wp14:editId="6521E437">
            <wp:simplePos x="0" y="0"/>
            <wp:positionH relativeFrom="column">
              <wp:posOffset>15240</wp:posOffset>
            </wp:positionH>
            <wp:positionV relativeFrom="paragraph">
              <wp:posOffset>617220</wp:posOffset>
            </wp:positionV>
            <wp:extent cx="5141595" cy="3139440"/>
            <wp:effectExtent l="19050" t="19050" r="20955" b="22860"/>
            <wp:wrapTopAndBottom/>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0"/>
                    <a:stretch>
                      <a:fillRect/>
                    </a:stretch>
                  </pic:blipFill>
                  <pic:spPr>
                    <a:xfrm>
                      <a:off x="0" y="0"/>
                      <a:ext cx="5141595" cy="3139440"/>
                    </a:xfrm>
                    <a:prstGeom prst="rect">
                      <a:avLst/>
                    </a:prstGeom>
                    <a:ln>
                      <a:solidFill>
                        <a:srgbClr val="FF0000"/>
                      </a:solidFill>
                    </a:ln>
                  </pic:spPr>
                </pic:pic>
              </a:graphicData>
            </a:graphic>
          </wp:anchor>
        </w:drawing>
      </w:r>
      <w:r w:rsidRPr="00410CD5">
        <w:rPr>
          <w:rFonts w:ascii="Arial" w:eastAsiaTheme="minorEastAsia" w:hAnsi="Arial" w:cs="Arial"/>
          <w:color w:val="000000"/>
          <w:sz w:val="24"/>
          <w:szCs w:val="24"/>
        </w:rPr>
        <w:t>1</w:t>
      </w:r>
      <w:r w:rsidRPr="00410CD5">
        <w:rPr>
          <w:rFonts w:ascii="Arial" w:eastAsiaTheme="minorEastAsia" w:hAnsi="Arial" w:cs="Arial"/>
          <w:color w:val="000000"/>
          <w:sz w:val="24"/>
          <w:szCs w:val="24"/>
        </w:rPr>
        <w:t>项目基本情况</w:t>
      </w:r>
      <w:bookmarkEnd w:id="0"/>
      <w:bookmarkEnd w:id="1"/>
      <w:bookmarkEnd w:id="2"/>
      <w:bookmarkEnd w:id="3"/>
      <w:bookmarkEnd w:id="4"/>
      <w:bookmarkEnd w:id="5"/>
      <w:bookmarkEnd w:id="6"/>
      <w:r w:rsidR="00037C50" w:rsidRPr="00410CD5">
        <w:rPr>
          <w:rFonts w:ascii="Arial" w:eastAsiaTheme="minorEastAsia" w:hAnsi="Arial" w:cs="Arial"/>
          <w:color w:val="000000"/>
          <w:sz w:val="24"/>
          <w:szCs w:val="24"/>
        </w:rPr>
        <w:tab/>
      </w:r>
    </w:p>
    <w:p w14:paraId="1B0122A3" w14:textId="77777777" w:rsidR="00F34FA4" w:rsidRPr="00410CD5" w:rsidRDefault="008D0986">
      <w:pPr>
        <w:jc w:val="center"/>
        <w:rPr>
          <w:rFonts w:ascii="Arial" w:hAnsi="Arial" w:cs="Arial"/>
        </w:rPr>
      </w:pPr>
      <w:r w:rsidRPr="00410CD5">
        <w:rPr>
          <w:rFonts w:ascii="Arial" w:hAnsi="Arial" w:cs="Arial"/>
          <w:noProof/>
        </w:rPr>
        <mc:AlternateContent>
          <mc:Choice Requires="wps">
            <w:drawing>
              <wp:anchor distT="0" distB="0" distL="114300" distR="114300" simplePos="0" relativeHeight="251653120" behindDoc="0" locked="0" layoutInCell="1" allowOverlap="1" wp14:anchorId="603D0C56" wp14:editId="210F30D6">
                <wp:simplePos x="0" y="0"/>
                <wp:positionH relativeFrom="column">
                  <wp:posOffset>3843020</wp:posOffset>
                </wp:positionH>
                <wp:positionV relativeFrom="paragraph">
                  <wp:posOffset>1966595</wp:posOffset>
                </wp:positionV>
                <wp:extent cx="133350" cy="152400"/>
                <wp:effectExtent l="6350" t="6350" r="12700" b="12700"/>
                <wp:wrapNone/>
                <wp:docPr id="36" name="流程图: 联系 36"/>
                <wp:cNvGraphicFramePr/>
                <a:graphic xmlns:a="http://schemas.openxmlformats.org/drawingml/2006/main">
                  <a:graphicData uri="http://schemas.microsoft.com/office/word/2010/wordprocessingShape">
                    <wps:wsp>
                      <wps:cNvSpPr/>
                      <wps:spPr>
                        <a:xfrm>
                          <a:off x="5328920" y="4919345"/>
                          <a:ext cx="133350" cy="152400"/>
                        </a:xfrm>
                        <a:prstGeom prst="flowChartConnector">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1580C4E" id="_x0000_t120" coordsize="21600,21600" o:spt="120" path="m10800,qx,10800,10800,21600,21600,10800,10800,xe">
                <v:path gradientshapeok="t" o:connecttype="custom" o:connectlocs="10800,0;3163,3163;0,10800;3163,18437;10800,21600;18437,18437;21600,10800;18437,3163" textboxrect="3163,3163,18437,18437"/>
              </v:shapetype>
              <v:shape id="流程图: 联系 36" o:spid="_x0000_s1026" type="#_x0000_t120" style="position:absolute;left:0;text-align:left;margin-left:302.6pt;margin-top:154.85pt;width:10.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" fillcolor="red" strokecolor="white [3212]" strokeweight="1pt">
                <v:stroke joinstyle="miter"/>
              </v:shape>
            </w:pict>
          </mc:Fallback>
        </mc:AlternateContent>
      </w:r>
    </w:p>
    <w:p w14:paraId="159A8256" w14:textId="77777777" w:rsidR="00F34FA4" w:rsidRPr="00410CD5" w:rsidRDefault="008D0986">
      <w:pPr>
        <w:widowControl/>
        <w:spacing w:line="480" w:lineRule="auto"/>
        <w:ind w:firstLineChars="200" w:firstLine="420"/>
        <w:rPr>
          <w:rFonts w:ascii="Arial" w:eastAsiaTheme="minorEastAsia" w:hAnsi="Arial" w:cs="Arial"/>
          <w:bCs/>
          <w:kern w:val="44"/>
          <w:szCs w:val="21"/>
        </w:rPr>
      </w:pPr>
      <w:r w:rsidRPr="00410CD5">
        <w:rPr>
          <w:rFonts w:ascii="Arial" w:eastAsiaTheme="minorEastAsia" w:hAnsi="Arial" w:cs="Arial"/>
          <w:bCs/>
          <w:kern w:val="44"/>
          <w:szCs w:val="21"/>
        </w:rPr>
        <w:t>标的项目为项目公司开发建设的</w:t>
      </w:r>
      <w:r w:rsidRPr="00410CD5">
        <w:rPr>
          <w:rFonts w:ascii="Arial" w:eastAsiaTheme="minorEastAsia" w:hAnsi="Arial" w:cs="Arial"/>
          <w:bCs/>
          <w:kern w:val="44"/>
          <w:szCs w:val="21"/>
        </w:rPr>
        <w:t>“</w:t>
      </w:r>
      <w:r w:rsidRPr="00410CD5">
        <w:rPr>
          <w:rFonts w:ascii="Arial" w:eastAsiaTheme="minorEastAsia" w:hAnsi="Arial" w:cs="Arial"/>
          <w:bCs/>
          <w:kern w:val="44"/>
          <w:szCs w:val="21"/>
        </w:rPr>
        <w:t>领誉豪庭</w:t>
      </w:r>
      <w:r w:rsidRPr="00410CD5">
        <w:rPr>
          <w:rFonts w:ascii="Arial" w:eastAsiaTheme="minorEastAsia" w:hAnsi="Arial" w:cs="Arial"/>
          <w:bCs/>
          <w:kern w:val="44"/>
          <w:szCs w:val="21"/>
        </w:rPr>
        <w:t>”</w:t>
      </w:r>
      <w:r w:rsidRPr="00410CD5">
        <w:rPr>
          <w:rFonts w:ascii="Arial" w:eastAsiaTheme="minorEastAsia" w:hAnsi="Arial" w:cs="Arial"/>
          <w:bCs/>
          <w:kern w:val="44"/>
          <w:szCs w:val="21"/>
        </w:rPr>
        <w:t>项目，位于廊坊市安次区南龙道以北、五干渠以东、京沪高铁以西。标的项目用地面积为</w:t>
      </w:r>
      <w:r w:rsidRPr="00410CD5">
        <w:rPr>
          <w:rFonts w:ascii="Arial" w:eastAsiaTheme="minorEastAsia" w:hAnsi="Arial" w:cs="Arial"/>
          <w:bCs/>
          <w:kern w:val="44"/>
          <w:szCs w:val="21"/>
        </w:rPr>
        <w:t>159,628.67</w:t>
      </w:r>
      <w:r w:rsidRPr="00410CD5">
        <w:rPr>
          <w:rFonts w:ascii="Arial" w:eastAsiaTheme="minorEastAsia" w:hAnsi="Arial" w:cs="Arial"/>
          <w:bCs/>
          <w:kern w:val="44"/>
          <w:szCs w:val="21"/>
        </w:rPr>
        <w:t>㎡，规划总建筑面积约为</w:t>
      </w:r>
      <w:r w:rsidRPr="00410CD5">
        <w:rPr>
          <w:rFonts w:ascii="Arial" w:eastAsiaTheme="minorEastAsia" w:hAnsi="Arial" w:cs="Arial"/>
          <w:bCs/>
          <w:kern w:val="44"/>
          <w:szCs w:val="21"/>
        </w:rPr>
        <w:t xml:space="preserve">496,391.00 </w:t>
      </w:r>
      <w:r w:rsidRPr="00410CD5">
        <w:rPr>
          <w:rFonts w:ascii="Arial" w:eastAsiaTheme="minorEastAsia" w:hAnsi="Arial" w:cs="Arial"/>
          <w:bCs/>
          <w:kern w:val="44"/>
          <w:szCs w:val="21"/>
        </w:rPr>
        <w:t>㎡（建设用地规划及建设工程规划尚未完成报批）。</w:t>
      </w:r>
    </w:p>
    <w:p w14:paraId="6386DCC8" w14:textId="77777777" w:rsidR="00F34FA4" w:rsidRPr="00410CD5" w:rsidRDefault="008D0986">
      <w:pPr>
        <w:pStyle w:val="1"/>
        <w:keepNext w:val="0"/>
        <w:keepLines w:val="0"/>
        <w:spacing w:before="300" w:after="200" w:line="480" w:lineRule="auto"/>
        <w:rPr>
          <w:rFonts w:ascii="Arial" w:eastAsiaTheme="minorEastAsia" w:hAnsi="Arial" w:cs="Arial"/>
          <w:szCs w:val="21"/>
        </w:rPr>
      </w:pPr>
      <w:bookmarkStart w:id="7" w:name="_Toc6748"/>
      <w:bookmarkStart w:id="8" w:name="_Toc44573487"/>
      <w:r w:rsidRPr="00410CD5">
        <w:rPr>
          <w:rFonts w:ascii="Arial" w:eastAsiaTheme="minorEastAsia" w:hAnsi="Arial" w:cs="Arial"/>
          <w:color w:val="000000"/>
          <w:sz w:val="24"/>
          <w:szCs w:val="24"/>
        </w:rPr>
        <w:t>2</w:t>
      </w:r>
      <w:r w:rsidRPr="00410CD5">
        <w:rPr>
          <w:rFonts w:ascii="Arial" w:eastAsiaTheme="minorEastAsia" w:hAnsi="Arial" w:cs="Arial"/>
          <w:color w:val="000000"/>
          <w:sz w:val="24"/>
          <w:szCs w:val="24"/>
        </w:rPr>
        <w:t>重大事件披露</w:t>
      </w:r>
      <w:bookmarkEnd w:id="7"/>
      <w:bookmarkEnd w:id="8"/>
    </w:p>
    <w:p w14:paraId="47D0BFB2" w14:textId="39FBEAC5" w:rsidR="00F34FA4" w:rsidRPr="00410CD5" w:rsidRDefault="008D0986">
      <w:pPr>
        <w:spacing w:line="480" w:lineRule="auto"/>
        <w:ind w:firstLineChars="200" w:firstLine="420"/>
        <w:rPr>
          <w:rFonts w:ascii="Arial" w:eastAsiaTheme="minorEastAsia" w:hAnsi="Arial" w:cs="Arial"/>
          <w:color w:val="000000"/>
          <w:szCs w:val="21"/>
        </w:rPr>
      </w:pPr>
      <w:r w:rsidRPr="00410CD5">
        <w:rPr>
          <w:rFonts w:ascii="Arial" w:eastAsiaTheme="minorEastAsia" w:hAnsi="Arial" w:cs="Arial"/>
          <w:color w:val="000000"/>
          <w:szCs w:val="21"/>
        </w:rPr>
        <w:t>（</w:t>
      </w:r>
      <w:r w:rsidRPr="00410CD5">
        <w:rPr>
          <w:rFonts w:ascii="Arial" w:eastAsiaTheme="minorEastAsia" w:hAnsi="Arial" w:cs="Arial"/>
          <w:color w:val="000000"/>
          <w:szCs w:val="21"/>
        </w:rPr>
        <w:t>1</w:t>
      </w:r>
      <w:r w:rsidRPr="00410CD5">
        <w:rPr>
          <w:rFonts w:ascii="Arial" w:eastAsiaTheme="minorEastAsia" w:hAnsi="Arial" w:cs="Arial"/>
          <w:color w:val="000000"/>
          <w:szCs w:val="21"/>
        </w:rPr>
        <w:t>）</w:t>
      </w:r>
      <w:bookmarkStart w:id="9" w:name="_Hlk44492133"/>
      <w:r w:rsidR="004E43ED" w:rsidRPr="00410CD5">
        <w:rPr>
          <w:rFonts w:ascii="Arial" w:eastAsiaTheme="minorEastAsia" w:hAnsi="Arial" w:cs="Arial"/>
          <w:color w:val="000000"/>
          <w:szCs w:val="21"/>
        </w:rPr>
        <w:t>2020</w:t>
      </w:r>
      <w:r w:rsidR="004E43ED" w:rsidRPr="00410CD5">
        <w:rPr>
          <w:rFonts w:ascii="Arial" w:eastAsiaTheme="minorEastAsia" w:hAnsi="Arial" w:cs="Arial"/>
          <w:color w:val="000000"/>
          <w:szCs w:val="21"/>
        </w:rPr>
        <w:t>年</w:t>
      </w:r>
      <w:r w:rsidR="004E43ED" w:rsidRPr="00410CD5">
        <w:rPr>
          <w:rFonts w:ascii="Arial" w:eastAsiaTheme="minorEastAsia" w:hAnsi="Arial" w:cs="Arial"/>
          <w:color w:val="000000"/>
          <w:szCs w:val="21"/>
        </w:rPr>
        <w:t>6</w:t>
      </w:r>
      <w:r w:rsidR="004E43ED" w:rsidRPr="00410CD5">
        <w:rPr>
          <w:rFonts w:ascii="Arial" w:eastAsiaTheme="minorEastAsia" w:hAnsi="Arial" w:cs="Arial"/>
          <w:color w:val="000000"/>
          <w:szCs w:val="21"/>
        </w:rPr>
        <w:t>月</w:t>
      </w:r>
      <w:r w:rsidR="004E43ED" w:rsidRPr="00410CD5">
        <w:rPr>
          <w:rFonts w:ascii="Arial" w:eastAsiaTheme="minorEastAsia" w:hAnsi="Arial" w:cs="Arial"/>
          <w:color w:val="000000"/>
          <w:szCs w:val="21"/>
        </w:rPr>
        <w:t>15</w:t>
      </w:r>
      <w:r w:rsidR="004E43ED" w:rsidRPr="00410CD5">
        <w:rPr>
          <w:rFonts w:ascii="Arial" w:eastAsiaTheme="minorEastAsia" w:hAnsi="Arial" w:cs="Arial"/>
          <w:color w:val="000000"/>
          <w:szCs w:val="21"/>
        </w:rPr>
        <w:t>日，项目公司</w:t>
      </w:r>
      <w:bookmarkEnd w:id="9"/>
      <w:r w:rsidR="004E43ED" w:rsidRPr="00410CD5">
        <w:rPr>
          <w:rFonts w:ascii="Arial" w:eastAsiaTheme="minorEastAsia" w:hAnsi="Arial" w:cs="Arial"/>
          <w:color w:val="000000"/>
          <w:szCs w:val="21"/>
        </w:rPr>
        <w:t>收到廊坊市安次区财政局发放的中所棚户区改造项目拆迁按住补偿款</w:t>
      </w:r>
      <w:r w:rsidR="00362EA7" w:rsidRPr="00410CD5">
        <w:rPr>
          <w:rFonts w:ascii="Arial" w:eastAsiaTheme="minorEastAsia" w:hAnsi="Arial" w:cs="Arial"/>
          <w:color w:val="000000"/>
          <w:szCs w:val="21"/>
        </w:rPr>
        <w:t>总计</w:t>
      </w:r>
      <w:r w:rsidR="004E43ED" w:rsidRPr="00410CD5">
        <w:rPr>
          <w:rFonts w:ascii="Arial" w:eastAsiaTheme="minorEastAsia" w:hAnsi="Arial" w:cs="Arial"/>
          <w:color w:val="000000"/>
          <w:szCs w:val="21"/>
        </w:rPr>
        <w:t>664,972,698.4</w:t>
      </w:r>
      <w:r w:rsidR="004E43ED" w:rsidRPr="00410CD5">
        <w:rPr>
          <w:rFonts w:ascii="Arial" w:eastAsiaTheme="minorEastAsia" w:hAnsi="Arial" w:cs="Arial"/>
          <w:color w:val="000000"/>
          <w:szCs w:val="21"/>
        </w:rPr>
        <w:t>元</w:t>
      </w:r>
      <w:r w:rsidR="00362EA7" w:rsidRPr="00410CD5">
        <w:rPr>
          <w:rFonts w:ascii="Arial" w:eastAsiaTheme="minorEastAsia" w:hAnsi="Arial" w:cs="Arial"/>
          <w:color w:val="000000"/>
          <w:szCs w:val="21"/>
        </w:rPr>
        <w:t>。</w:t>
      </w:r>
    </w:p>
    <w:p w14:paraId="55857FD7" w14:textId="19406030" w:rsidR="00F34FA4" w:rsidRPr="00410CD5" w:rsidRDefault="008D0986" w:rsidP="00017AF2">
      <w:pPr>
        <w:pStyle w:val="1"/>
        <w:keepNext w:val="0"/>
        <w:keepLines w:val="0"/>
        <w:spacing w:before="0" w:after="0" w:line="480" w:lineRule="auto"/>
        <w:ind w:firstLineChars="200" w:firstLine="420"/>
        <w:rPr>
          <w:rFonts w:ascii="Arial" w:eastAsiaTheme="minorEastAsia" w:hAnsi="Arial" w:cs="Arial"/>
          <w:b w:val="0"/>
          <w:bCs w:val="0"/>
          <w:color w:val="000000"/>
          <w:sz w:val="21"/>
          <w:szCs w:val="21"/>
        </w:rPr>
      </w:pPr>
      <w:bookmarkStart w:id="10" w:name="_Toc44495268"/>
      <w:bookmarkStart w:id="11" w:name="_Toc44573418"/>
      <w:bookmarkStart w:id="12" w:name="_Toc44573488"/>
      <w:r w:rsidRPr="00410CD5">
        <w:rPr>
          <w:rFonts w:ascii="Arial" w:eastAsiaTheme="minorEastAsia" w:hAnsi="Arial" w:cs="Arial"/>
          <w:b w:val="0"/>
          <w:bCs w:val="0"/>
          <w:color w:val="000000"/>
          <w:sz w:val="21"/>
          <w:szCs w:val="21"/>
        </w:rPr>
        <w:t>（</w:t>
      </w:r>
      <w:r w:rsidRPr="00410CD5">
        <w:rPr>
          <w:rFonts w:ascii="Arial" w:eastAsiaTheme="minorEastAsia" w:hAnsi="Arial" w:cs="Arial"/>
          <w:b w:val="0"/>
          <w:bCs w:val="0"/>
          <w:color w:val="000000"/>
          <w:sz w:val="21"/>
          <w:szCs w:val="21"/>
        </w:rPr>
        <w:t>2</w:t>
      </w:r>
      <w:r w:rsidRPr="00410CD5">
        <w:rPr>
          <w:rFonts w:ascii="Arial" w:eastAsiaTheme="minorEastAsia" w:hAnsi="Arial" w:cs="Arial"/>
          <w:b w:val="0"/>
          <w:bCs w:val="0"/>
          <w:color w:val="000000"/>
          <w:sz w:val="21"/>
          <w:szCs w:val="21"/>
        </w:rPr>
        <w:t>）</w:t>
      </w:r>
      <w:r w:rsidR="004E43ED" w:rsidRPr="00410CD5">
        <w:rPr>
          <w:rFonts w:ascii="Arial" w:eastAsiaTheme="minorEastAsia" w:hAnsi="Arial" w:cs="Arial"/>
          <w:b w:val="0"/>
          <w:bCs w:val="0"/>
          <w:color w:val="000000"/>
          <w:sz w:val="21"/>
          <w:szCs w:val="21"/>
        </w:rPr>
        <w:t>2020</w:t>
      </w:r>
      <w:r w:rsidR="004E43ED" w:rsidRPr="00410CD5">
        <w:rPr>
          <w:rFonts w:ascii="Arial" w:eastAsiaTheme="minorEastAsia" w:hAnsi="Arial" w:cs="Arial"/>
          <w:b w:val="0"/>
          <w:bCs w:val="0"/>
          <w:color w:val="000000"/>
          <w:sz w:val="21"/>
          <w:szCs w:val="21"/>
        </w:rPr>
        <w:t>年</w:t>
      </w:r>
      <w:r w:rsidR="004E43ED" w:rsidRPr="00410CD5">
        <w:rPr>
          <w:rFonts w:ascii="Arial" w:eastAsiaTheme="minorEastAsia" w:hAnsi="Arial" w:cs="Arial"/>
          <w:b w:val="0"/>
          <w:bCs w:val="0"/>
          <w:color w:val="000000"/>
          <w:sz w:val="21"/>
          <w:szCs w:val="21"/>
        </w:rPr>
        <w:t>6</w:t>
      </w:r>
      <w:r w:rsidR="004E43ED" w:rsidRPr="00410CD5">
        <w:rPr>
          <w:rFonts w:ascii="Arial" w:eastAsiaTheme="minorEastAsia" w:hAnsi="Arial" w:cs="Arial"/>
          <w:b w:val="0"/>
          <w:bCs w:val="0"/>
          <w:color w:val="000000"/>
          <w:sz w:val="21"/>
          <w:szCs w:val="21"/>
        </w:rPr>
        <w:t>月</w:t>
      </w:r>
      <w:r w:rsidR="004E43ED" w:rsidRPr="00410CD5">
        <w:rPr>
          <w:rFonts w:ascii="Arial" w:eastAsiaTheme="minorEastAsia" w:hAnsi="Arial" w:cs="Arial"/>
          <w:b w:val="0"/>
          <w:bCs w:val="0"/>
          <w:color w:val="000000"/>
          <w:sz w:val="21"/>
          <w:szCs w:val="21"/>
        </w:rPr>
        <w:t>15</w:t>
      </w:r>
      <w:r w:rsidR="004E43ED" w:rsidRPr="00410CD5">
        <w:rPr>
          <w:rFonts w:ascii="Arial" w:eastAsiaTheme="minorEastAsia" w:hAnsi="Arial" w:cs="Arial"/>
          <w:b w:val="0"/>
          <w:bCs w:val="0"/>
          <w:color w:val="000000"/>
          <w:sz w:val="21"/>
          <w:szCs w:val="21"/>
        </w:rPr>
        <w:t>日，项目公司</w:t>
      </w:r>
      <w:r w:rsidR="00362EA7" w:rsidRPr="00410CD5">
        <w:rPr>
          <w:rFonts w:ascii="Arial" w:eastAsiaTheme="minorEastAsia" w:hAnsi="Arial" w:cs="Arial"/>
          <w:b w:val="0"/>
          <w:bCs w:val="0"/>
          <w:color w:val="000000"/>
          <w:sz w:val="21"/>
          <w:szCs w:val="21"/>
        </w:rPr>
        <w:t>向廊坊市财政局缴纳</w:t>
      </w:r>
      <w:r w:rsidR="00726B25">
        <w:rPr>
          <w:rFonts w:ascii="Arial" w:eastAsiaTheme="minorEastAsia" w:hAnsi="Arial" w:cs="Arial" w:hint="eastAsia"/>
          <w:b w:val="0"/>
          <w:bCs w:val="0"/>
          <w:color w:val="000000"/>
          <w:sz w:val="21"/>
          <w:szCs w:val="21"/>
        </w:rPr>
        <w:t>“</w:t>
      </w:r>
      <w:r w:rsidR="00362EA7" w:rsidRPr="00410CD5">
        <w:rPr>
          <w:rFonts w:ascii="Arial" w:eastAsiaTheme="minorEastAsia" w:hAnsi="Arial" w:cs="Arial"/>
          <w:b w:val="0"/>
          <w:bCs w:val="0"/>
          <w:color w:val="000000"/>
          <w:sz w:val="21"/>
          <w:szCs w:val="21"/>
        </w:rPr>
        <w:t>廊安土</w:t>
      </w:r>
      <w:r w:rsidR="00362EA7" w:rsidRPr="00410CD5">
        <w:rPr>
          <w:rFonts w:ascii="Arial" w:eastAsiaTheme="minorEastAsia" w:hAnsi="Arial" w:cs="Arial"/>
          <w:b w:val="0"/>
          <w:bCs w:val="0"/>
          <w:color w:val="000000"/>
          <w:sz w:val="21"/>
          <w:szCs w:val="21"/>
        </w:rPr>
        <w:t>2020-2</w:t>
      </w:r>
      <w:r w:rsidR="00362EA7" w:rsidRPr="00410CD5">
        <w:rPr>
          <w:rFonts w:ascii="Arial" w:eastAsiaTheme="minorEastAsia" w:hAnsi="Arial" w:cs="Arial"/>
          <w:b w:val="0"/>
          <w:bCs w:val="0"/>
          <w:color w:val="000000"/>
          <w:sz w:val="21"/>
          <w:szCs w:val="21"/>
        </w:rPr>
        <w:t>、</w:t>
      </w:r>
      <w:r w:rsidR="00362EA7" w:rsidRPr="00410CD5">
        <w:rPr>
          <w:rFonts w:ascii="Arial" w:eastAsiaTheme="minorEastAsia" w:hAnsi="Arial" w:cs="Arial"/>
          <w:b w:val="0"/>
          <w:bCs w:val="0"/>
          <w:color w:val="000000"/>
          <w:sz w:val="21"/>
          <w:szCs w:val="21"/>
        </w:rPr>
        <w:t>2020-3</w:t>
      </w:r>
      <w:r w:rsidR="00362EA7" w:rsidRPr="00410CD5">
        <w:rPr>
          <w:rFonts w:ascii="Arial" w:eastAsiaTheme="minorEastAsia" w:hAnsi="Arial" w:cs="Arial"/>
          <w:b w:val="0"/>
          <w:bCs w:val="0"/>
          <w:color w:val="000000"/>
          <w:sz w:val="21"/>
          <w:szCs w:val="21"/>
        </w:rPr>
        <w:t>、</w:t>
      </w:r>
      <w:r w:rsidR="00362EA7" w:rsidRPr="00410CD5">
        <w:rPr>
          <w:rFonts w:ascii="Arial" w:eastAsiaTheme="minorEastAsia" w:hAnsi="Arial" w:cs="Arial"/>
          <w:b w:val="0"/>
          <w:bCs w:val="0"/>
          <w:color w:val="000000"/>
          <w:sz w:val="21"/>
          <w:szCs w:val="21"/>
        </w:rPr>
        <w:t>2020-4</w:t>
      </w:r>
      <w:r w:rsidR="00362EA7" w:rsidRPr="00410CD5">
        <w:rPr>
          <w:rFonts w:ascii="Arial" w:eastAsiaTheme="minorEastAsia" w:hAnsi="Arial" w:cs="Arial"/>
          <w:b w:val="0"/>
          <w:bCs w:val="0"/>
          <w:color w:val="000000"/>
          <w:sz w:val="21"/>
          <w:szCs w:val="21"/>
        </w:rPr>
        <w:t>号</w:t>
      </w:r>
      <w:r w:rsidR="00726B25">
        <w:rPr>
          <w:rFonts w:ascii="Arial" w:eastAsiaTheme="minorEastAsia" w:hAnsi="Arial" w:cs="Arial" w:hint="eastAsia"/>
          <w:b w:val="0"/>
          <w:bCs w:val="0"/>
          <w:color w:val="000000"/>
          <w:sz w:val="21"/>
          <w:szCs w:val="21"/>
        </w:rPr>
        <w:t>”三宗土地</w:t>
      </w:r>
      <w:r w:rsidR="00362EA7" w:rsidRPr="00410CD5">
        <w:rPr>
          <w:rFonts w:ascii="Arial" w:eastAsiaTheme="minorEastAsia" w:hAnsi="Arial" w:cs="Arial"/>
          <w:b w:val="0"/>
          <w:bCs w:val="0"/>
          <w:color w:val="000000"/>
          <w:sz w:val="21"/>
          <w:szCs w:val="21"/>
        </w:rPr>
        <w:t>契税共计</w:t>
      </w:r>
      <w:r w:rsidR="00362EA7" w:rsidRPr="00410CD5">
        <w:rPr>
          <w:rFonts w:ascii="Arial" w:eastAsiaTheme="minorEastAsia" w:hAnsi="Arial" w:cs="Arial"/>
          <w:b w:val="0"/>
          <w:bCs w:val="0"/>
          <w:color w:val="000000"/>
          <w:sz w:val="21"/>
          <w:szCs w:val="21"/>
        </w:rPr>
        <w:t>4,994.8</w:t>
      </w:r>
      <w:r w:rsidR="00362EA7" w:rsidRPr="00410CD5">
        <w:rPr>
          <w:rFonts w:ascii="Arial" w:eastAsiaTheme="minorEastAsia" w:hAnsi="Arial" w:cs="Arial"/>
          <w:b w:val="0"/>
          <w:bCs w:val="0"/>
          <w:color w:val="000000"/>
          <w:sz w:val="21"/>
          <w:szCs w:val="21"/>
        </w:rPr>
        <w:t>万元。</w:t>
      </w:r>
      <w:bookmarkEnd w:id="10"/>
      <w:bookmarkEnd w:id="11"/>
      <w:bookmarkEnd w:id="12"/>
    </w:p>
    <w:p w14:paraId="5E9A377C" w14:textId="77777777" w:rsidR="00F34FA4" w:rsidRPr="00410CD5" w:rsidRDefault="008D0986">
      <w:pPr>
        <w:pStyle w:val="1"/>
        <w:keepNext w:val="0"/>
        <w:keepLines w:val="0"/>
        <w:spacing w:before="200" w:after="200" w:line="480" w:lineRule="auto"/>
        <w:rPr>
          <w:rFonts w:ascii="Arial" w:eastAsiaTheme="minorEastAsia" w:hAnsi="Arial" w:cs="Arial"/>
        </w:rPr>
      </w:pPr>
      <w:bookmarkStart w:id="13" w:name="_Toc532281656"/>
      <w:bookmarkStart w:id="14" w:name="_Toc535580022"/>
      <w:bookmarkStart w:id="15" w:name="_Toc535580090"/>
      <w:bookmarkStart w:id="16" w:name="_Toc23392"/>
      <w:bookmarkStart w:id="17" w:name="_Toc535508635"/>
      <w:bookmarkStart w:id="18" w:name="_Toc535570749"/>
      <w:bookmarkStart w:id="19" w:name="_Toc23202"/>
      <w:bookmarkStart w:id="20" w:name="_Toc44573489"/>
      <w:r w:rsidRPr="00410CD5">
        <w:rPr>
          <w:rFonts w:ascii="Arial" w:eastAsiaTheme="minorEastAsia" w:hAnsi="Arial" w:cs="Arial"/>
          <w:color w:val="000000"/>
          <w:sz w:val="24"/>
          <w:szCs w:val="24"/>
        </w:rPr>
        <w:lastRenderedPageBreak/>
        <w:t>3</w:t>
      </w:r>
      <w:r w:rsidRPr="00410CD5">
        <w:rPr>
          <w:rFonts w:ascii="Arial" w:eastAsiaTheme="minorEastAsia" w:hAnsi="Arial" w:cs="Arial"/>
          <w:color w:val="000000"/>
          <w:sz w:val="24"/>
          <w:szCs w:val="24"/>
        </w:rPr>
        <w:t>项目五证办理及施工进度情况</w:t>
      </w:r>
      <w:bookmarkEnd w:id="13"/>
      <w:bookmarkEnd w:id="14"/>
      <w:bookmarkEnd w:id="15"/>
      <w:bookmarkEnd w:id="16"/>
      <w:bookmarkEnd w:id="17"/>
      <w:bookmarkEnd w:id="18"/>
      <w:bookmarkEnd w:id="19"/>
      <w:bookmarkEnd w:id="20"/>
    </w:p>
    <w:p w14:paraId="5D4F6743" w14:textId="77777777" w:rsidR="00F34FA4" w:rsidRPr="00410CD5" w:rsidRDefault="008D0986">
      <w:pPr>
        <w:pStyle w:val="1"/>
        <w:keepNext w:val="0"/>
        <w:keepLines w:val="0"/>
        <w:spacing w:before="0" w:after="0" w:line="480" w:lineRule="auto"/>
        <w:contextualSpacing/>
        <w:rPr>
          <w:rFonts w:ascii="Arial" w:eastAsiaTheme="minorEastAsia" w:hAnsi="Arial" w:cs="Arial"/>
          <w:color w:val="000000"/>
          <w:sz w:val="24"/>
          <w:szCs w:val="24"/>
        </w:rPr>
      </w:pPr>
      <w:bookmarkStart w:id="21" w:name="_Toc32504"/>
      <w:bookmarkStart w:id="22" w:name="_Toc535580091"/>
      <w:bookmarkStart w:id="23" w:name="_Toc532281657"/>
      <w:bookmarkStart w:id="24" w:name="_Toc535580023"/>
      <w:bookmarkStart w:id="25" w:name="_Toc535570750"/>
      <w:bookmarkStart w:id="26" w:name="_Toc535508636"/>
      <w:bookmarkStart w:id="27" w:name="_Toc27457"/>
      <w:bookmarkStart w:id="28" w:name="_Toc44573490"/>
      <w:r w:rsidRPr="00410CD5">
        <w:rPr>
          <w:rFonts w:ascii="Arial" w:eastAsiaTheme="minorEastAsia" w:hAnsi="Arial" w:cs="Arial"/>
          <w:color w:val="000000"/>
          <w:sz w:val="24"/>
          <w:szCs w:val="24"/>
        </w:rPr>
        <w:t>3.1</w:t>
      </w:r>
      <w:r w:rsidRPr="00410CD5">
        <w:rPr>
          <w:rFonts w:ascii="Arial" w:eastAsiaTheme="minorEastAsia" w:hAnsi="Arial" w:cs="Arial"/>
          <w:color w:val="000000"/>
          <w:sz w:val="24"/>
          <w:szCs w:val="24"/>
        </w:rPr>
        <w:t>项目五证办理情况</w:t>
      </w:r>
      <w:bookmarkEnd w:id="21"/>
      <w:bookmarkEnd w:id="22"/>
      <w:bookmarkEnd w:id="23"/>
      <w:bookmarkEnd w:id="24"/>
      <w:bookmarkEnd w:id="25"/>
      <w:bookmarkEnd w:id="26"/>
      <w:bookmarkEnd w:id="27"/>
      <w:bookmarkEnd w:id="28"/>
    </w:p>
    <w:p w14:paraId="4A395FAA" w14:textId="35095AC6" w:rsidR="00F34FA4" w:rsidRPr="00410CD5" w:rsidRDefault="008D0986">
      <w:pPr>
        <w:spacing w:line="480" w:lineRule="auto"/>
        <w:contextualSpacing/>
        <w:rPr>
          <w:rFonts w:ascii="Arial" w:eastAsiaTheme="minorEastAsia" w:hAnsi="Arial" w:cs="Arial"/>
        </w:rPr>
      </w:pPr>
      <w:r w:rsidRPr="00410CD5">
        <w:rPr>
          <w:rFonts w:ascii="Arial" w:eastAsiaTheme="minorEastAsia" w:hAnsi="Arial" w:cs="Arial"/>
          <w:color w:val="000000"/>
          <w:szCs w:val="21"/>
        </w:rPr>
        <w:t>截止</w:t>
      </w:r>
      <w:r w:rsidRPr="00410CD5">
        <w:rPr>
          <w:rFonts w:ascii="Arial" w:eastAsiaTheme="minorEastAsia" w:hAnsi="Arial" w:cs="Arial"/>
          <w:color w:val="000000"/>
          <w:szCs w:val="21"/>
        </w:rPr>
        <w:t>2020</w:t>
      </w:r>
      <w:r w:rsidRPr="00410CD5">
        <w:rPr>
          <w:rFonts w:ascii="Arial" w:eastAsiaTheme="minorEastAsia" w:hAnsi="Arial" w:cs="Arial"/>
          <w:color w:val="000000"/>
          <w:szCs w:val="21"/>
        </w:rPr>
        <w:t>年</w:t>
      </w:r>
      <w:r w:rsidR="00CE2EDD" w:rsidRPr="00410CD5">
        <w:rPr>
          <w:rFonts w:ascii="Arial" w:eastAsiaTheme="minorEastAsia" w:hAnsi="Arial" w:cs="Arial"/>
          <w:color w:val="000000"/>
          <w:szCs w:val="21"/>
        </w:rPr>
        <w:t>6</w:t>
      </w:r>
      <w:r w:rsidRPr="00410CD5">
        <w:rPr>
          <w:rFonts w:ascii="Arial" w:eastAsiaTheme="minorEastAsia" w:hAnsi="Arial" w:cs="Arial"/>
          <w:color w:val="000000"/>
          <w:szCs w:val="21"/>
        </w:rPr>
        <w:t>月</w:t>
      </w:r>
      <w:r w:rsidRPr="00410CD5">
        <w:rPr>
          <w:rFonts w:ascii="Arial" w:eastAsiaTheme="minorEastAsia" w:hAnsi="Arial" w:cs="Arial"/>
          <w:color w:val="000000"/>
          <w:szCs w:val="21"/>
        </w:rPr>
        <w:t>3</w:t>
      </w:r>
      <w:r w:rsidR="00CE2EDD" w:rsidRPr="00410CD5">
        <w:rPr>
          <w:rFonts w:ascii="Arial" w:eastAsiaTheme="minorEastAsia" w:hAnsi="Arial" w:cs="Arial"/>
          <w:color w:val="000000"/>
          <w:szCs w:val="21"/>
        </w:rPr>
        <w:t>0</w:t>
      </w:r>
      <w:r w:rsidRPr="00410CD5">
        <w:rPr>
          <w:rFonts w:ascii="Arial" w:eastAsiaTheme="minorEastAsia" w:hAnsi="Arial" w:cs="Arial"/>
          <w:color w:val="000000"/>
          <w:szCs w:val="21"/>
        </w:rPr>
        <w:t>日，</w:t>
      </w:r>
      <w:r w:rsidRPr="00410CD5">
        <w:rPr>
          <w:rFonts w:ascii="Arial" w:eastAsiaTheme="minorEastAsia" w:hAnsi="Arial" w:cs="Arial"/>
        </w:rPr>
        <w:t>项目地块五证未办理。</w:t>
      </w:r>
    </w:p>
    <w:p w14:paraId="1617CCEF" w14:textId="5F3EFB4C" w:rsidR="00F34FA4" w:rsidRPr="00410CD5" w:rsidRDefault="008D0986">
      <w:pPr>
        <w:pStyle w:val="1"/>
        <w:keepNext w:val="0"/>
        <w:keepLines w:val="0"/>
        <w:spacing w:before="0" w:after="0" w:line="480" w:lineRule="auto"/>
        <w:contextualSpacing/>
        <w:rPr>
          <w:rFonts w:ascii="Arial" w:eastAsiaTheme="minorEastAsia" w:hAnsi="Arial" w:cs="Arial"/>
          <w:color w:val="000000"/>
          <w:sz w:val="24"/>
          <w:szCs w:val="24"/>
        </w:rPr>
      </w:pPr>
      <w:bookmarkStart w:id="29" w:name="_Toc21254"/>
      <w:bookmarkStart w:id="30" w:name="_Toc31854"/>
      <w:bookmarkStart w:id="31" w:name="_Toc44573491"/>
      <w:r w:rsidRPr="00410CD5">
        <w:rPr>
          <w:rFonts w:ascii="Arial" w:eastAsiaTheme="minorEastAsia" w:hAnsi="Arial" w:cs="Arial"/>
          <w:color w:val="000000"/>
          <w:sz w:val="24"/>
          <w:szCs w:val="24"/>
        </w:rPr>
        <w:t>3.2</w:t>
      </w:r>
      <w:r w:rsidRPr="00410CD5">
        <w:rPr>
          <w:rFonts w:ascii="Arial" w:eastAsiaTheme="minorEastAsia" w:hAnsi="Arial" w:cs="Arial"/>
          <w:color w:val="000000"/>
          <w:sz w:val="24"/>
          <w:szCs w:val="24"/>
        </w:rPr>
        <w:t>项目</w:t>
      </w:r>
      <w:r w:rsidRPr="00410CD5">
        <w:rPr>
          <w:rFonts w:ascii="Arial" w:eastAsiaTheme="minorEastAsia" w:hAnsi="Arial" w:cs="Arial"/>
          <w:color w:val="000000"/>
          <w:sz w:val="24"/>
          <w:szCs w:val="24"/>
        </w:rPr>
        <w:t>2020</w:t>
      </w:r>
      <w:r w:rsidRPr="00410CD5">
        <w:rPr>
          <w:rFonts w:ascii="Arial" w:eastAsiaTheme="minorEastAsia" w:hAnsi="Arial" w:cs="Arial"/>
          <w:color w:val="000000"/>
          <w:sz w:val="24"/>
          <w:szCs w:val="24"/>
        </w:rPr>
        <w:t>年</w:t>
      </w:r>
      <w:r w:rsidR="00215434" w:rsidRPr="00410CD5">
        <w:rPr>
          <w:rFonts w:ascii="Arial" w:eastAsiaTheme="minorEastAsia" w:hAnsi="Arial" w:cs="Arial"/>
          <w:color w:val="000000"/>
          <w:sz w:val="24"/>
          <w:szCs w:val="24"/>
        </w:rPr>
        <w:t>6</w:t>
      </w:r>
      <w:r w:rsidRPr="00410CD5">
        <w:rPr>
          <w:rFonts w:ascii="Arial" w:eastAsiaTheme="minorEastAsia" w:hAnsi="Arial" w:cs="Arial"/>
          <w:color w:val="000000"/>
          <w:sz w:val="24"/>
          <w:szCs w:val="24"/>
        </w:rPr>
        <w:t>月施工进度情况</w:t>
      </w:r>
      <w:bookmarkEnd w:id="29"/>
      <w:bookmarkEnd w:id="30"/>
      <w:bookmarkEnd w:id="31"/>
    </w:p>
    <w:p w14:paraId="2A1DADF0" w14:textId="2D6FD492" w:rsidR="00F34FA4" w:rsidRPr="00410CD5" w:rsidRDefault="008D0986">
      <w:pPr>
        <w:pStyle w:val="1"/>
        <w:keepNext w:val="0"/>
        <w:keepLines w:val="0"/>
        <w:spacing w:before="0" w:after="0" w:line="480" w:lineRule="auto"/>
        <w:contextualSpacing/>
        <w:rPr>
          <w:rFonts w:ascii="Arial" w:hAnsi="Arial" w:cs="Arial"/>
        </w:rPr>
      </w:pPr>
      <w:bookmarkStart w:id="32" w:name="_Toc2012"/>
      <w:bookmarkStart w:id="33" w:name="_Toc8520"/>
      <w:bookmarkStart w:id="34" w:name="_Toc44495272"/>
      <w:bookmarkStart w:id="35" w:name="_Toc44573422"/>
      <w:bookmarkStart w:id="36" w:name="_Toc44573492"/>
      <w:r w:rsidRPr="00410CD5">
        <w:rPr>
          <w:rFonts w:ascii="Arial" w:eastAsiaTheme="minorEastAsia" w:hAnsi="Arial" w:cs="Arial"/>
          <w:b w:val="0"/>
          <w:bCs w:val="0"/>
          <w:color w:val="000000"/>
          <w:sz w:val="21"/>
          <w:szCs w:val="21"/>
        </w:rPr>
        <w:t>截止</w:t>
      </w:r>
      <w:r w:rsidRPr="00410CD5">
        <w:rPr>
          <w:rFonts w:ascii="Arial" w:eastAsiaTheme="minorEastAsia" w:hAnsi="Arial" w:cs="Arial"/>
          <w:b w:val="0"/>
          <w:bCs w:val="0"/>
          <w:color w:val="000000"/>
          <w:sz w:val="21"/>
          <w:szCs w:val="21"/>
        </w:rPr>
        <w:t>2020</w:t>
      </w:r>
      <w:r w:rsidRPr="00410CD5">
        <w:rPr>
          <w:rFonts w:ascii="Arial" w:eastAsiaTheme="minorEastAsia" w:hAnsi="Arial" w:cs="Arial"/>
          <w:b w:val="0"/>
          <w:bCs w:val="0"/>
          <w:color w:val="000000"/>
          <w:sz w:val="21"/>
          <w:szCs w:val="21"/>
        </w:rPr>
        <w:t>年</w:t>
      </w:r>
      <w:r w:rsidR="00CE2EDD" w:rsidRPr="00410CD5">
        <w:rPr>
          <w:rFonts w:ascii="Arial" w:eastAsiaTheme="minorEastAsia" w:hAnsi="Arial" w:cs="Arial"/>
          <w:b w:val="0"/>
          <w:bCs w:val="0"/>
          <w:color w:val="000000"/>
          <w:sz w:val="21"/>
          <w:szCs w:val="21"/>
        </w:rPr>
        <w:t>6</w:t>
      </w:r>
      <w:r w:rsidRPr="00410CD5">
        <w:rPr>
          <w:rFonts w:ascii="Arial" w:eastAsiaTheme="minorEastAsia" w:hAnsi="Arial" w:cs="Arial"/>
          <w:b w:val="0"/>
          <w:bCs w:val="0"/>
          <w:color w:val="000000"/>
          <w:sz w:val="21"/>
          <w:szCs w:val="21"/>
        </w:rPr>
        <w:t>月</w:t>
      </w:r>
      <w:r w:rsidRPr="00410CD5">
        <w:rPr>
          <w:rFonts w:ascii="Arial" w:eastAsiaTheme="minorEastAsia" w:hAnsi="Arial" w:cs="Arial"/>
          <w:b w:val="0"/>
          <w:bCs w:val="0"/>
          <w:color w:val="000000"/>
          <w:sz w:val="21"/>
          <w:szCs w:val="21"/>
        </w:rPr>
        <w:t>3</w:t>
      </w:r>
      <w:r w:rsidR="00CE2EDD" w:rsidRPr="00410CD5">
        <w:rPr>
          <w:rFonts w:ascii="Arial" w:eastAsiaTheme="minorEastAsia" w:hAnsi="Arial" w:cs="Arial"/>
          <w:b w:val="0"/>
          <w:bCs w:val="0"/>
          <w:color w:val="000000"/>
          <w:sz w:val="21"/>
          <w:szCs w:val="21"/>
        </w:rPr>
        <w:t>0</w:t>
      </w:r>
      <w:r w:rsidRPr="00410CD5">
        <w:rPr>
          <w:rFonts w:ascii="Arial" w:eastAsiaTheme="minorEastAsia" w:hAnsi="Arial" w:cs="Arial"/>
          <w:b w:val="0"/>
          <w:bCs w:val="0"/>
          <w:color w:val="000000"/>
          <w:sz w:val="21"/>
          <w:szCs w:val="21"/>
        </w:rPr>
        <w:t>日，项目地块未动工。</w:t>
      </w:r>
      <w:bookmarkEnd w:id="32"/>
      <w:bookmarkEnd w:id="33"/>
      <w:bookmarkEnd w:id="34"/>
      <w:bookmarkEnd w:id="35"/>
      <w:bookmarkEnd w:id="36"/>
    </w:p>
    <w:p w14:paraId="4DE676C6" w14:textId="77777777" w:rsidR="00362EA7" w:rsidRPr="00410CD5" w:rsidRDefault="00362EA7" w:rsidP="00362EA7">
      <w:pPr>
        <w:rPr>
          <w:rFonts w:ascii="Arial" w:eastAsiaTheme="minorEastAsia" w:hAnsi="Arial" w:cs="Arial"/>
          <w:b/>
          <w:bCs/>
          <w:color w:val="000000"/>
          <w:sz w:val="24"/>
        </w:rPr>
      </w:pPr>
    </w:p>
    <w:p w14:paraId="5FAAACDE" w14:textId="6E585120" w:rsidR="00276DA5" w:rsidRPr="00410CD5" w:rsidRDefault="00362EA7" w:rsidP="00362EA7">
      <w:pPr>
        <w:rPr>
          <w:rFonts w:ascii="Arial" w:eastAsiaTheme="minorEastAsia" w:hAnsi="Arial" w:cs="Arial"/>
          <w:b/>
          <w:bCs/>
          <w:color w:val="000000"/>
          <w:sz w:val="24"/>
        </w:rPr>
      </w:pPr>
      <w:r w:rsidRPr="00410CD5">
        <w:rPr>
          <w:rFonts w:ascii="Arial" w:eastAsiaTheme="minorEastAsia" w:hAnsi="Arial" w:cs="Arial"/>
          <w:b/>
          <w:bCs/>
          <w:color w:val="000000"/>
          <w:sz w:val="24"/>
        </w:rPr>
        <w:t>项目地块现场照片</w:t>
      </w:r>
      <w:r w:rsidR="001579DA" w:rsidRPr="00410CD5">
        <w:rPr>
          <w:rFonts w:ascii="Arial" w:eastAsiaTheme="minorEastAsia" w:hAnsi="Arial" w:cs="Arial"/>
          <w:b/>
          <w:bCs/>
          <w:color w:val="000000"/>
          <w:sz w:val="24"/>
        </w:rPr>
        <w:t xml:space="preserve"> </w:t>
      </w:r>
    </w:p>
    <w:p w14:paraId="4D2D25F2" w14:textId="77777777" w:rsidR="00037C50" w:rsidRPr="00410CD5" w:rsidRDefault="00037C50" w:rsidP="00362EA7">
      <w:pPr>
        <w:rPr>
          <w:rFonts w:ascii="Arial" w:eastAsiaTheme="minorEastAsia" w:hAnsi="Arial" w:cs="Arial"/>
          <w:b/>
          <w:bCs/>
          <w:color w:val="000000"/>
          <w:sz w:val="24"/>
        </w:rPr>
      </w:pPr>
    </w:p>
    <w:p w14:paraId="682F8474" w14:textId="77777777" w:rsidR="00362EA7" w:rsidRPr="00410CD5" w:rsidRDefault="00362EA7" w:rsidP="00362EA7">
      <w:pPr>
        <w:rPr>
          <w:rFonts w:ascii="Arial" w:eastAsiaTheme="minorEastAsia" w:hAnsi="Arial" w:cs="Arial"/>
          <w:color w:val="000000"/>
          <w:szCs w:val="21"/>
        </w:rPr>
      </w:pPr>
      <w:r w:rsidRPr="00410CD5">
        <w:rPr>
          <w:rFonts w:ascii="Arial" w:eastAsiaTheme="minorEastAsia" w:hAnsi="Arial" w:cs="Arial"/>
          <w:noProof/>
          <w:color w:val="000000"/>
          <w:sz w:val="28"/>
          <w:szCs w:val="28"/>
        </w:rPr>
        <mc:AlternateContent>
          <mc:Choice Requires="wps">
            <w:drawing>
              <wp:anchor distT="0" distB="0" distL="114300" distR="114300" simplePos="0" relativeHeight="251661312" behindDoc="0" locked="0" layoutInCell="1" allowOverlap="1" wp14:anchorId="35673847" wp14:editId="53E6DDF3">
                <wp:simplePos x="0" y="0"/>
                <wp:positionH relativeFrom="column">
                  <wp:posOffset>2952115</wp:posOffset>
                </wp:positionH>
                <wp:positionV relativeFrom="paragraph">
                  <wp:posOffset>122555</wp:posOffset>
                </wp:positionV>
                <wp:extent cx="2741930" cy="2090420"/>
                <wp:effectExtent l="4445" t="4445" r="15875" b="19685"/>
                <wp:wrapNone/>
                <wp:docPr id="9" name="文本框 9"/>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E9E41" w14:textId="64E672B9" w:rsidR="00A80B3A" w:rsidRDefault="00A80B3A" w:rsidP="00362EA7">
                            <w:r>
                              <w:rPr>
                                <w:noProof/>
                              </w:rPr>
                              <w:drawing>
                                <wp:inline distT="0" distB="0" distL="0" distR="0" wp14:anchorId="0573950B" wp14:editId="7DCA4604">
                                  <wp:extent cx="2646045" cy="1905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765" cy="1907678"/>
                                          </a:xfrm>
                                          <a:prstGeom prst="rect">
                                            <a:avLst/>
                                          </a:prstGeom>
                                          <a:noFill/>
                                          <a:ln>
                                            <a:noFill/>
                                          </a:ln>
                                        </pic:spPr>
                                      </pic:pic>
                                    </a:graphicData>
                                  </a:graphic>
                                </wp:inline>
                              </w:drawing>
                            </w:r>
                          </w:p>
                        </w:txbxContent>
                      </wps:txbx>
                      <wps:bodyPr wrap="none" upright="1"/>
                    </wps:wsp>
                  </a:graphicData>
                </a:graphic>
              </wp:anchor>
            </w:drawing>
          </mc:Choice>
          <mc:Fallback>
            <w:pict>
              <v:shapetype w14:anchorId="35673847" id="_x0000_t202" coordsize="21600,21600" o:spt="202" path="m,l,21600r21600,l21600,xe">
                <v:stroke joinstyle="miter"/>
                <v:path gradientshapeok="t" o:connecttype="rect"/>
              </v:shapetype>
              <v:shape id="文本框 9" o:spid="_x0000_s1026" type="#_x0000_t202" style="position:absolute;left:0;text-align:left;margin-left:232.45pt;margin-top:9.65pt;width:215.9pt;height:164.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">
                <v:textbox>
                  <w:txbxContent>
                    <w:p w14:paraId="7BCE9E41" w14:textId="64E672B9" w:rsidR="00A80B3A" w:rsidRDefault="00A80B3A" w:rsidP="00362EA7">
                      <w:r>
                        <w:rPr>
                          <w:noProof/>
                        </w:rPr>
                        <w:drawing>
                          <wp:inline distT="0" distB="0" distL="0" distR="0" wp14:anchorId="0573950B" wp14:editId="7DCA4604">
                            <wp:extent cx="2646045" cy="1905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765" cy="1907678"/>
                                    </a:xfrm>
                                    <a:prstGeom prst="rect">
                                      <a:avLst/>
                                    </a:prstGeom>
                                    <a:noFill/>
                                    <a:ln>
                                      <a:noFill/>
                                    </a:ln>
                                  </pic:spPr>
                                </pic:pic>
                              </a:graphicData>
                            </a:graphic>
                          </wp:inline>
                        </w:drawing>
                      </w:r>
                    </w:p>
                  </w:txbxContent>
                </v:textbox>
              </v:shape>
            </w:pict>
          </mc:Fallback>
        </mc:AlternateContent>
      </w:r>
      <w:r w:rsidRPr="00410CD5">
        <w:rPr>
          <w:rFonts w:ascii="Arial" w:eastAsiaTheme="minorEastAsia" w:hAnsi="Arial" w:cs="Arial"/>
          <w:noProof/>
          <w:color w:val="000000"/>
          <w:sz w:val="28"/>
          <w:szCs w:val="28"/>
        </w:rPr>
        <mc:AlternateContent>
          <mc:Choice Requires="wps">
            <w:drawing>
              <wp:anchor distT="0" distB="0" distL="114300" distR="114300" simplePos="0" relativeHeight="251657216" behindDoc="0" locked="0" layoutInCell="1" allowOverlap="1" wp14:anchorId="5ADD8B2B" wp14:editId="0030CCF0">
                <wp:simplePos x="0" y="0"/>
                <wp:positionH relativeFrom="column">
                  <wp:posOffset>-57785</wp:posOffset>
                </wp:positionH>
                <wp:positionV relativeFrom="paragraph">
                  <wp:posOffset>122555</wp:posOffset>
                </wp:positionV>
                <wp:extent cx="2741930" cy="2090420"/>
                <wp:effectExtent l="4445" t="4445" r="15875" b="19685"/>
                <wp:wrapNone/>
                <wp:docPr id="8" name="文本框 8"/>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0B1557" w14:textId="626947D1" w:rsidR="00A80B3A" w:rsidRDefault="00A80B3A" w:rsidP="00362EA7">
                            <w:r>
                              <w:rPr>
                                <w:noProof/>
                              </w:rPr>
                              <w:drawing>
                                <wp:inline distT="0" distB="0" distL="0" distR="0" wp14:anchorId="43CB1632" wp14:editId="4EE55A2E">
                                  <wp:extent cx="2646045" cy="1898073"/>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579" cy="1903477"/>
                                          </a:xfrm>
                                          <a:prstGeom prst="rect">
                                            <a:avLst/>
                                          </a:prstGeom>
                                          <a:noFill/>
                                          <a:ln>
                                            <a:noFill/>
                                          </a:ln>
                                        </pic:spPr>
                                      </pic:pic>
                                    </a:graphicData>
                                  </a:graphic>
                                </wp:inline>
                              </w:drawing>
                            </w:r>
                          </w:p>
                        </w:txbxContent>
                      </wps:txbx>
                      <wps:bodyPr wrap="none" upright="1"/>
                    </wps:wsp>
                  </a:graphicData>
                </a:graphic>
              </wp:anchor>
            </w:drawing>
          </mc:Choice>
          <mc:Fallback>
            <w:pict>
              <v:shape w14:anchorId="5ADD8B2B" id="文本框 8" o:spid="_x0000_s1027" type="#_x0000_t202" style="position:absolute;left:0;text-align:left;margin-left:-4.55pt;margin-top:9.65pt;width:215.9pt;height:164.6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">
                <v:textbox>
                  <w:txbxContent>
                    <w:p w14:paraId="720B1557" w14:textId="626947D1" w:rsidR="00A80B3A" w:rsidRDefault="00A80B3A" w:rsidP="00362EA7">
                      <w:r>
                        <w:rPr>
                          <w:noProof/>
                        </w:rPr>
                        <w:drawing>
                          <wp:inline distT="0" distB="0" distL="0" distR="0" wp14:anchorId="43CB1632" wp14:editId="4EE55A2E">
                            <wp:extent cx="2646045" cy="1898073"/>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579" cy="1903477"/>
                                    </a:xfrm>
                                    <a:prstGeom prst="rect">
                                      <a:avLst/>
                                    </a:prstGeom>
                                    <a:noFill/>
                                    <a:ln>
                                      <a:noFill/>
                                    </a:ln>
                                  </pic:spPr>
                                </pic:pic>
                              </a:graphicData>
                            </a:graphic>
                          </wp:inline>
                        </w:drawing>
                      </w:r>
                    </w:p>
                  </w:txbxContent>
                </v:textbox>
              </v:shape>
            </w:pict>
          </mc:Fallback>
        </mc:AlternateContent>
      </w:r>
    </w:p>
    <w:p w14:paraId="01F93A06"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5133B086"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4707F54D"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175A55AE"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7F95AB5B" w14:textId="77777777" w:rsidR="00362EA7" w:rsidRPr="00410CD5" w:rsidRDefault="00362EA7" w:rsidP="00362EA7">
      <w:pPr>
        <w:rPr>
          <w:rFonts w:ascii="Arial" w:eastAsiaTheme="minorEastAsia" w:hAnsi="Arial" w:cs="Arial"/>
          <w:sz w:val="18"/>
          <w:szCs w:val="18"/>
        </w:rPr>
      </w:pPr>
    </w:p>
    <w:p w14:paraId="2BDBB646" w14:textId="31B69851" w:rsidR="00362EA7" w:rsidRPr="00410CD5" w:rsidRDefault="00362EA7" w:rsidP="00362EA7">
      <w:pPr>
        <w:rPr>
          <w:rFonts w:ascii="Arial" w:eastAsiaTheme="minorEastAsia" w:hAnsi="Arial" w:cs="Arial"/>
          <w:sz w:val="18"/>
          <w:szCs w:val="18"/>
        </w:rPr>
      </w:pPr>
      <w:r w:rsidRPr="00410CD5">
        <w:rPr>
          <w:rFonts w:ascii="Arial" w:eastAsiaTheme="minorEastAsia" w:hAnsi="Arial" w:cs="Arial"/>
          <w:sz w:val="18"/>
          <w:szCs w:val="18"/>
        </w:rPr>
        <w:t xml:space="preserve">1. </w:t>
      </w:r>
      <w:r w:rsidR="00276DA5" w:rsidRPr="00410CD5">
        <w:rPr>
          <w:rFonts w:ascii="Arial" w:eastAsiaTheme="minorEastAsia" w:hAnsi="Arial" w:cs="Arial"/>
          <w:sz w:val="18"/>
          <w:szCs w:val="18"/>
        </w:rPr>
        <w:t>项目地块内部现状</w:t>
      </w:r>
      <w:r w:rsidRPr="00410CD5">
        <w:rPr>
          <w:rFonts w:ascii="Arial" w:eastAsiaTheme="minorEastAsia" w:hAnsi="Arial" w:cs="Arial"/>
          <w:sz w:val="18"/>
          <w:szCs w:val="18"/>
        </w:rPr>
        <w:t xml:space="preserve">                       </w:t>
      </w:r>
      <w:r w:rsidR="00276DA5" w:rsidRPr="00410CD5">
        <w:rPr>
          <w:rFonts w:ascii="Arial" w:eastAsiaTheme="minorEastAsia" w:hAnsi="Arial" w:cs="Arial"/>
          <w:sz w:val="18"/>
          <w:szCs w:val="18"/>
        </w:rPr>
        <w:t xml:space="preserve">  </w:t>
      </w:r>
      <w:r w:rsidRPr="00410CD5">
        <w:rPr>
          <w:rFonts w:ascii="Arial" w:eastAsiaTheme="minorEastAsia" w:hAnsi="Arial" w:cs="Arial"/>
          <w:sz w:val="18"/>
          <w:szCs w:val="18"/>
        </w:rPr>
        <w:t xml:space="preserve"> </w:t>
      </w:r>
      <w:r w:rsidR="00A928F1" w:rsidRPr="00410CD5">
        <w:rPr>
          <w:rFonts w:ascii="Arial" w:eastAsiaTheme="minorEastAsia" w:hAnsi="Arial" w:cs="Arial"/>
          <w:sz w:val="18"/>
          <w:szCs w:val="18"/>
        </w:rPr>
        <w:t xml:space="preserve">     </w:t>
      </w:r>
      <w:r w:rsidRPr="00410CD5">
        <w:rPr>
          <w:rFonts w:ascii="Arial" w:eastAsiaTheme="minorEastAsia" w:hAnsi="Arial" w:cs="Arial"/>
          <w:sz w:val="18"/>
          <w:szCs w:val="18"/>
        </w:rPr>
        <w:t xml:space="preserve">   2.</w:t>
      </w:r>
      <w:r w:rsidR="00276DA5" w:rsidRPr="00410CD5">
        <w:rPr>
          <w:rFonts w:ascii="Arial" w:eastAsiaTheme="minorEastAsia" w:hAnsi="Arial" w:cs="Arial"/>
          <w:sz w:val="18"/>
          <w:szCs w:val="18"/>
        </w:rPr>
        <w:t xml:space="preserve"> </w:t>
      </w:r>
      <w:r w:rsidR="00276DA5" w:rsidRPr="00410CD5">
        <w:rPr>
          <w:rFonts w:ascii="Arial" w:eastAsiaTheme="minorEastAsia" w:hAnsi="Arial" w:cs="Arial"/>
          <w:sz w:val="18"/>
          <w:szCs w:val="18"/>
        </w:rPr>
        <w:t>项目地块内部现状</w:t>
      </w:r>
    </w:p>
    <w:p w14:paraId="44FE22D5" w14:textId="77777777" w:rsidR="00276DA5" w:rsidRPr="00410CD5" w:rsidRDefault="00276DA5" w:rsidP="00362EA7">
      <w:pPr>
        <w:rPr>
          <w:rFonts w:ascii="Arial" w:eastAsiaTheme="minorEastAsia" w:hAnsi="Arial" w:cs="Arial"/>
          <w:sz w:val="18"/>
          <w:szCs w:val="18"/>
        </w:rPr>
      </w:pPr>
    </w:p>
    <w:p w14:paraId="26EC6AC8"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bookmarkStart w:id="37" w:name="_Toc44495273"/>
      <w:bookmarkStart w:id="38" w:name="_Toc44573423"/>
      <w:bookmarkStart w:id="39" w:name="_Toc44573493"/>
      <w:r w:rsidRPr="00410CD5">
        <w:rPr>
          <w:rFonts w:ascii="Arial" w:eastAsiaTheme="minorEastAsia" w:hAnsi="Arial" w:cs="Arial"/>
          <w:noProof/>
          <w:color w:val="000000"/>
          <w:sz w:val="28"/>
          <w:szCs w:val="28"/>
        </w:rPr>
        <mc:AlternateContent>
          <mc:Choice Requires="wps">
            <w:drawing>
              <wp:anchor distT="0" distB="0" distL="114300" distR="114300" simplePos="0" relativeHeight="251665408" behindDoc="0" locked="0" layoutInCell="1" allowOverlap="1" wp14:anchorId="6B32BE45" wp14:editId="14BA47EB">
                <wp:simplePos x="0" y="0"/>
                <wp:positionH relativeFrom="column">
                  <wp:posOffset>2952115</wp:posOffset>
                </wp:positionH>
                <wp:positionV relativeFrom="paragraph">
                  <wp:posOffset>122555</wp:posOffset>
                </wp:positionV>
                <wp:extent cx="2741930" cy="2090420"/>
                <wp:effectExtent l="4445" t="4445" r="15875" b="19685"/>
                <wp:wrapNone/>
                <wp:docPr id="13" name="文本框 13"/>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38185" w14:textId="2ACBCB8B" w:rsidR="00A80B3A" w:rsidRDefault="00A80B3A" w:rsidP="00362EA7">
                            <w:r>
                              <w:rPr>
                                <w:rFonts w:hint="eastAsia"/>
                                <w:noProof/>
                              </w:rPr>
                              <w:drawing>
                                <wp:inline distT="0" distB="0" distL="0" distR="0" wp14:anchorId="47BF3C04" wp14:editId="3BEF99E3">
                                  <wp:extent cx="2646045" cy="1898073"/>
                                  <wp:effectExtent l="0" t="0" r="190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389" cy="1899037"/>
                                          </a:xfrm>
                                          <a:prstGeom prst="rect">
                                            <a:avLst/>
                                          </a:prstGeom>
                                          <a:noFill/>
                                          <a:ln>
                                            <a:noFill/>
                                          </a:ln>
                                        </pic:spPr>
                                      </pic:pic>
                                    </a:graphicData>
                                  </a:graphic>
                                </wp:inline>
                              </w:drawing>
                            </w:r>
                          </w:p>
                        </w:txbxContent>
                      </wps:txbx>
                      <wps:bodyPr wrap="none" upright="1"/>
                    </wps:wsp>
                  </a:graphicData>
                </a:graphic>
              </wp:anchor>
            </w:drawing>
          </mc:Choice>
          <mc:Fallback>
            <w:pict>
              <v:shape w14:anchorId="6B32BE45" id="文本框 13" o:spid="_x0000_s1028" type="#_x0000_t202" style="position:absolute;left:0;text-align:left;margin-left:232.45pt;margin-top:9.65pt;width:215.9pt;height:164.6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">
                <v:textbox>
                  <w:txbxContent>
                    <w:p w14:paraId="37638185" w14:textId="2ACBCB8B" w:rsidR="00A80B3A" w:rsidRDefault="00A80B3A" w:rsidP="00362EA7">
                      <w:r>
                        <w:rPr>
                          <w:rFonts w:hint="eastAsia"/>
                          <w:noProof/>
                        </w:rPr>
                        <w:drawing>
                          <wp:inline distT="0" distB="0" distL="0" distR="0" wp14:anchorId="47BF3C04" wp14:editId="3BEF99E3">
                            <wp:extent cx="2646045" cy="1898073"/>
                            <wp:effectExtent l="0" t="0" r="190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389" cy="1899037"/>
                                    </a:xfrm>
                                    <a:prstGeom prst="rect">
                                      <a:avLst/>
                                    </a:prstGeom>
                                    <a:noFill/>
                                    <a:ln>
                                      <a:noFill/>
                                    </a:ln>
                                  </pic:spPr>
                                </pic:pic>
                              </a:graphicData>
                            </a:graphic>
                          </wp:inline>
                        </w:drawing>
                      </w:r>
                    </w:p>
                  </w:txbxContent>
                </v:textbox>
              </v:shape>
            </w:pict>
          </mc:Fallback>
        </mc:AlternateContent>
      </w:r>
      <w:r w:rsidRPr="00410CD5">
        <w:rPr>
          <w:rFonts w:ascii="Arial" w:eastAsiaTheme="minorEastAsia" w:hAnsi="Arial" w:cs="Arial"/>
          <w:noProof/>
          <w:color w:val="000000"/>
          <w:sz w:val="28"/>
          <w:szCs w:val="28"/>
        </w:rPr>
        <mc:AlternateContent>
          <mc:Choice Requires="wps">
            <w:drawing>
              <wp:anchor distT="0" distB="0" distL="114300" distR="114300" simplePos="0" relativeHeight="251669504" behindDoc="0" locked="0" layoutInCell="1" allowOverlap="1" wp14:anchorId="4965C4FB" wp14:editId="6042BD61">
                <wp:simplePos x="0" y="0"/>
                <wp:positionH relativeFrom="column">
                  <wp:posOffset>-57785</wp:posOffset>
                </wp:positionH>
                <wp:positionV relativeFrom="paragraph">
                  <wp:posOffset>122555</wp:posOffset>
                </wp:positionV>
                <wp:extent cx="2741930" cy="2090420"/>
                <wp:effectExtent l="4445" t="4445" r="15875" b="19685"/>
                <wp:wrapNone/>
                <wp:docPr id="11" name="文本框 11"/>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F66680" w14:textId="62BFFF58" w:rsidR="00A80B3A" w:rsidRDefault="00A80B3A" w:rsidP="00362EA7">
                            <w:r>
                              <w:rPr>
                                <w:rFonts w:hint="eastAsia"/>
                                <w:noProof/>
                              </w:rPr>
                              <w:drawing>
                                <wp:inline distT="0" distB="0" distL="114300" distR="114300" wp14:anchorId="00C721F5" wp14:editId="726E653B">
                                  <wp:extent cx="0" cy="0"/>
                                  <wp:effectExtent l="0" t="0" r="0" b="0"/>
                                  <wp:docPr id="40" name="图片 40" descr="32b55a8e84f09cc213811496b26a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2b55a8e84f09cc213811496b26a893"/>
                                          <pic:cNvPicPr>
                                            <a:picLocks noChangeAspect="1"/>
                                          </pic:cNvPicPr>
                                        </pic:nvPicPr>
                                        <pic:blipFill>
                                          <a:blip r:embed="rId14"/>
                                          <a:stretch>
                                            <a:fillRect/>
                                          </a:stretch>
                                        </pic:blipFill>
                                        <pic:spPr>
                                          <a:xfrm>
                                            <a:off x="0" y="0"/>
                                            <a:ext cx="0" cy="0"/>
                                          </a:xfrm>
                                          <a:prstGeom prst="rect">
                                            <a:avLst/>
                                          </a:prstGeom>
                                        </pic:spPr>
                                      </pic:pic>
                                    </a:graphicData>
                                  </a:graphic>
                                </wp:inline>
                              </w:drawing>
                            </w:r>
                            <w:r>
                              <w:rPr>
                                <w:noProof/>
                              </w:rPr>
                              <w:drawing>
                                <wp:inline distT="0" distB="0" distL="0" distR="0" wp14:anchorId="52D34307" wp14:editId="319EDCB7">
                                  <wp:extent cx="2646045" cy="1925782"/>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8898" cy="1927858"/>
                                          </a:xfrm>
                                          <a:prstGeom prst="rect">
                                            <a:avLst/>
                                          </a:prstGeom>
                                          <a:noFill/>
                                          <a:ln>
                                            <a:noFill/>
                                          </a:ln>
                                        </pic:spPr>
                                      </pic:pic>
                                    </a:graphicData>
                                  </a:graphic>
                                </wp:inline>
                              </w:drawing>
                            </w:r>
                          </w:p>
                        </w:txbxContent>
                      </wps:txbx>
                      <wps:bodyPr wrap="none" upright="1"/>
                    </wps:wsp>
                  </a:graphicData>
                </a:graphic>
              </wp:anchor>
            </w:drawing>
          </mc:Choice>
          <mc:Fallback>
            <w:pict>
              <v:shape w14:anchorId="4965C4FB" id="文本框 11" o:spid="_x0000_s1029" type="#_x0000_t202" style="position:absolute;left:0;text-align:left;margin-left:-4.55pt;margin-top:9.65pt;width:215.9pt;height:164.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">
                <v:textbox>
                  <w:txbxContent>
                    <w:p w14:paraId="4DF66680" w14:textId="62BFFF58" w:rsidR="00A80B3A" w:rsidRDefault="00A80B3A" w:rsidP="00362EA7">
                      <w:r>
                        <w:rPr>
                          <w:rFonts w:hint="eastAsia"/>
                          <w:noProof/>
                        </w:rPr>
                        <w:drawing>
                          <wp:inline distT="0" distB="0" distL="114300" distR="114300" wp14:anchorId="00C721F5" wp14:editId="726E653B">
                            <wp:extent cx="0" cy="0"/>
                            <wp:effectExtent l="0" t="0" r="0" b="0"/>
                            <wp:docPr id="40" name="图片 40" descr="32b55a8e84f09cc213811496b26a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2b55a8e84f09cc213811496b26a893"/>
                                    <pic:cNvPicPr>
                                      <a:picLocks noChangeAspect="1"/>
                                    </pic:cNvPicPr>
                                  </pic:nvPicPr>
                                  <pic:blipFill>
                                    <a:blip r:embed="rId14"/>
                                    <a:stretch>
                                      <a:fillRect/>
                                    </a:stretch>
                                  </pic:blipFill>
                                  <pic:spPr>
                                    <a:xfrm>
                                      <a:off x="0" y="0"/>
                                      <a:ext cx="0" cy="0"/>
                                    </a:xfrm>
                                    <a:prstGeom prst="rect">
                                      <a:avLst/>
                                    </a:prstGeom>
                                  </pic:spPr>
                                </pic:pic>
                              </a:graphicData>
                            </a:graphic>
                          </wp:inline>
                        </w:drawing>
                      </w:r>
                      <w:r>
                        <w:rPr>
                          <w:noProof/>
                        </w:rPr>
                        <w:drawing>
                          <wp:inline distT="0" distB="0" distL="0" distR="0" wp14:anchorId="52D34307" wp14:editId="319EDCB7">
                            <wp:extent cx="2646045" cy="1925782"/>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8898" cy="1927858"/>
                                    </a:xfrm>
                                    <a:prstGeom prst="rect">
                                      <a:avLst/>
                                    </a:prstGeom>
                                    <a:noFill/>
                                    <a:ln>
                                      <a:noFill/>
                                    </a:ln>
                                  </pic:spPr>
                                </pic:pic>
                              </a:graphicData>
                            </a:graphic>
                          </wp:inline>
                        </w:drawing>
                      </w:r>
                    </w:p>
                  </w:txbxContent>
                </v:textbox>
              </v:shape>
            </w:pict>
          </mc:Fallback>
        </mc:AlternateContent>
      </w:r>
      <w:bookmarkEnd w:id="37"/>
      <w:bookmarkEnd w:id="38"/>
      <w:bookmarkEnd w:id="39"/>
    </w:p>
    <w:p w14:paraId="56C93BD8"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0109A85C"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6A8C918F" w14:textId="77777777"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2DB90760" w14:textId="77777777" w:rsidR="00362EA7" w:rsidRPr="00410CD5" w:rsidRDefault="00362EA7" w:rsidP="00362EA7">
      <w:pPr>
        <w:pStyle w:val="1"/>
        <w:keepNext w:val="0"/>
        <w:keepLines w:val="0"/>
        <w:spacing w:before="300" w:after="300" w:line="360" w:lineRule="exact"/>
        <w:rPr>
          <w:rFonts w:ascii="Arial" w:eastAsiaTheme="minorEastAsia" w:hAnsi="Arial" w:cs="Arial"/>
          <w:b w:val="0"/>
          <w:bCs w:val="0"/>
          <w:color w:val="000000"/>
          <w:sz w:val="18"/>
          <w:szCs w:val="18"/>
        </w:rPr>
      </w:pPr>
    </w:p>
    <w:p w14:paraId="2E5CA673" w14:textId="365C8D0F" w:rsidR="00362EA7" w:rsidRPr="00410CD5" w:rsidRDefault="00362EA7" w:rsidP="00362EA7">
      <w:pPr>
        <w:pStyle w:val="1"/>
        <w:keepNext w:val="0"/>
        <w:keepLines w:val="0"/>
        <w:spacing w:before="300" w:after="300" w:line="360" w:lineRule="exact"/>
        <w:rPr>
          <w:rFonts w:ascii="Arial" w:eastAsiaTheme="minorEastAsia" w:hAnsi="Arial" w:cs="Arial"/>
          <w:b w:val="0"/>
          <w:bCs w:val="0"/>
          <w:sz w:val="18"/>
          <w:szCs w:val="18"/>
        </w:rPr>
      </w:pPr>
      <w:bookmarkStart w:id="40" w:name="_Toc44495274"/>
      <w:bookmarkStart w:id="41" w:name="_Toc44573424"/>
      <w:bookmarkStart w:id="42" w:name="_Toc44573494"/>
      <w:r w:rsidRPr="00410CD5">
        <w:rPr>
          <w:rFonts w:ascii="Arial" w:eastAsiaTheme="minorEastAsia" w:hAnsi="Arial" w:cs="Arial"/>
          <w:b w:val="0"/>
          <w:bCs w:val="0"/>
          <w:color w:val="000000"/>
          <w:sz w:val="18"/>
          <w:szCs w:val="18"/>
        </w:rPr>
        <w:t>3.</w:t>
      </w:r>
      <w:r w:rsidR="00276DA5" w:rsidRPr="00410CD5">
        <w:rPr>
          <w:rFonts w:ascii="Arial" w:eastAsiaTheme="minorEastAsia" w:hAnsi="Arial" w:cs="Arial"/>
          <w:b w:val="0"/>
          <w:bCs w:val="0"/>
          <w:sz w:val="18"/>
          <w:szCs w:val="18"/>
        </w:rPr>
        <w:t xml:space="preserve"> </w:t>
      </w:r>
      <w:r w:rsidR="00276DA5" w:rsidRPr="00410CD5">
        <w:rPr>
          <w:rFonts w:ascii="Arial" w:eastAsiaTheme="minorEastAsia" w:hAnsi="Arial" w:cs="Arial"/>
          <w:b w:val="0"/>
          <w:bCs w:val="0"/>
          <w:sz w:val="18"/>
          <w:szCs w:val="18"/>
        </w:rPr>
        <w:t>项目地块内部现状</w:t>
      </w:r>
      <w:r w:rsidRPr="00410CD5">
        <w:rPr>
          <w:rFonts w:ascii="Arial" w:eastAsiaTheme="minorEastAsia" w:hAnsi="Arial" w:cs="Arial"/>
          <w:b w:val="0"/>
          <w:bCs w:val="0"/>
          <w:sz w:val="18"/>
          <w:szCs w:val="18"/>
        </w:rPr>
        <w:t xml:space="preserve">                     </w:t>
      </w:r>
      <w:r w:rsidR="00276DA5" w:rsidRPr="00410CD5">
        <w:rPr>
          <w:rFonts w:ascii="Arial" w:eastAsiaTheme="minorEastAsia" w:hAnsi="Arial" w:cs="Arial"/>
          <w:b w:val="0"/>
          <w:bCs w:val="0"/>
          <w:sz w:val="18"/>
          <w:szCs w:val="18"/>
        </w:rPr>
        <w:t xml:space="preserve">  </w:t>
      </w:r>
      <w:r w:rsidR="00BF0E6E">
        <w:rPr>
          <w:rFonts w:ascii="Arial" w:eastAsiaTheme="minorEastAsia" w:hAnsi="Arial" w:cs="Arial"/>
          <w:b w:val="0"/>
          <w:bCs w:val="0"/>
          <w:sz w:val="18"/>
          <w:szCs w:val="18"/>
        </w:rPr>
        <w:t xml:space="preserve">     </w:t>
      </w:r>
      <w:r w:rsidRPr="00410CD5">
        <w:rPr>
          <w:rFonts w:ascii="Arial" w:eastAsiaTheme="minorEastAsia" w:hAnsi="Arial" w:cs="Arial"/>
          <w:b w:val="0"/>
          <w:bCs w:val="0"/>
          <w:sz w:val="18"/>
          <w:szCs w:val="18"/>
        </w:rPr>
        <w:t xml:space="preserve">      </w:t>
      </w:r>
      <w:r w:rsidRPr="00410CD5">
        <w:rPr>
          <w:rFonts w:ascii="Arial" w:eastAsiaTheme="minorEastAsia" w:hAnsi="Arial" w:cs="Arial"/>
          <w:b w:val="0"/>
          <w:bCs w:val="0"/>
          <w:color w:val="000000"/>
          <w:sz w:val="18"/>
          <w:szCs w:val="18"/>
        </w:rPr>
        <w:t>4.</w:t>
      </w:r>
      <w:bookmarkEnd w:id="40"/>
      <w:r w:rsidR="00276DA5" w:rsidRPr="00410CD5">
        <w:rPr>
          <w:rFonts w:ascii="Arial" w:eastAsiaTheme="minorEastAsia" w:hAnsi="Arial" w:cs="Arial"/>
          <w:b w:val="0"/>
          <w:bCs w:val="0"/>
          <w:sz w:val="18"/>
          <w:szCs w:val="18"/>
        </w:rPr>
        <w:t xml:space="preserve"> </w:t>
      </w:r>
      <w:r w:rsidR="00276DA5" w:rsidRPr="00410CD5">
        <w:rPr>
          <w:rFonts w:ascii="Arial" w:eastAsiaTheme="minorEastAsia" w:hAnsi="Arial" w:cs="Arial"/>
          <w:b w:val="0"/>
          <w:bCs w:val="0"/>
          <w:sz w:val="18"/>
          <w:szCs w:val="18"/>
        </w:rPr>
        <w:t>项目地块内部现状</w:t>
      </w:r>
      <w:bookmarkEnd w:id="41"/>
      <w:bookmarkEnd w:id="42"/>
    </w:p>
    <w:p w14:paraId="336A4293" w14:textId="7F7D9763" w:rsidR="00362EA7" w:rsidRPr="00410CD5" w:rsidRDefault="00362EA7" w:rsidP="00362EA7">
      <w:pPr>
        <w:pStyle w:val="1"/>
        <w:keepNext w:val="0"/>
        <w:keepLines w:val="0"/>
        <w:spacing w:before="300" w:after="300" w:line="360" w:lineRule="exact"/>
        <w:rPr>
          <w:rFonts w:ascii="Arial" w:eastAsiaTheme="minorEastAsia" w:hAnsi="Arial" w:cs="Arial"/>
          <w:color w:val="000000"/>
          <w:sz w:val="24"/>
          <w:szCs w:val="24"/>
        </w:rPr>
      </w:pPr>
    </w:p>
    <w:p w14:paraId="74585E3A" w14:textId="0B5DBB0B" w:rsidR="00F34FA4" w:rsidRPr="00410CD5" w:rsidRDefault="00F34FA4" w:rsidP="00A928F1">
      <w:pPr>
        <w:spacing w:line="480" w:lineRule="auto"/>
        <w:rPr>
          <w:rFonts w:ascii="Arial" w:eastAsiaTheme="minorEastAsia" w:hAnsi="Arial" w:cs="Arial"/>
          <w:color w:val="000000"/>
          <w:szCs w:val="21"/>
        </w:rPr>
      </w:pPr>
      <w:bookmarkStart w:id="43" w:name="_Toc21356"/>
      <w:bookmarkStart w:id="44" w:name="_Toc14788"/>
    </w:p>
    <w:p w14:paraId="7D23C6B6" w14:textId="77777777" w:rsidR="00F34FA4" w:rsidRPr="00410CD5" w:rsidRDefault="008D0986">
      <w:pPr>
        <w:pStyle w:val="1"/>
        <w:keepNext w:val="0"/>
        <w:keepLines w:val="0"/>
        <w:spacing w:before="300" w:after="300" w:line="480" w:lineRule="auto"/>
        <w:rPr>
          <w:rFonts w:ascii="Arial" w:eastAsiaTheme="minorEastAsia" w:hAnsi="Arial" w:cs="Arial"/>
          <w:color w:val="000000"/>
          <w:sz w:val="24"/>
          <w:szCs w:val="24"/>
        </w:rPr>
      </w:pPr>
      <w:bookmarkStart w:id="45" w:name="_Toc44573495"/>
      <w:r w:rsidRPr="00410CD5">
        <w:rPr>
          <w:rFonts w:ascii="Arial" w:eastAsiaTheme="minorEastAsia" w:hAnsi="Arial" w:cs="Arial"/>
          <w:color w:val="000000"/>
          <w:sz w:val="24"/>
          <w:szCs w:val="24"/>
        </w:rPr>
        <w:lastRenderedPageBreak/>
        <w:t>4</w:t>
      </w:r>
      <w:r w:rsidRPr="00410CD5">
        <w:rPr>
          <w:rFonts w:ascii="Arial" w:eastAsiaTheme="minorEastAsia" w:hAnsi="Arial" w:cs="Arial"/>
          <w:color w:val="000000"/>
          <w:sz w:val="24"/>
          <w:szCs w:val="24"/>
        </w:rPr>
        <w:t>印鉴使用情况</w:t>
      </w:r>
      <w:bookmarkEnd w:id="43"/>
      <w:bookmarkEnd w:id="44"/>
      <w:bookmarkEnd w:id="45"/>
    </w:p>
    <w:p w14:paraId="608B26D5" w14:textId="77777777" w:rsidR="00F34FA4" w:rsidRPr="00410CD5" w:rsidRDefault="008D0986">
      <w:pPr>
        <w:spacing w:line="480" w:lineRule="auto"/>
        <w:ind w:firstLineChars="200" w:firstLine="420"/>
        <w:rPr>
          <w:rFonts w:ascii="Arial" w:eastAsiaTheme="minorEastAsia" w:hAnsi="Arial" w:cs="Arial"/>
          <w:bCs/>
          <w:kern w:val="44"/>
          <w:szCs w:val="21"/>
        </w:rPr>
      </w:pPr>
      <w:r w:rsidRPr="00410CD5">
        <w:rPr>
          <w:rFonts w:ascii="Arial" w:eastAsiaTheme="minorEastAsia" w:hAnsi="Arial" w:cs="Arial"/>
          <w:bCs/>
          <w:kern w:val="44"/>
          <w:szCs w:val="21"/>
        </w:rPr>
        <w:t>对于印章的使用，项目公司人员按照监管协议规定，履行印章使用流程，康信资管监管人员了解用印事由，通过邮件等方式向民生信托有关人员提交用印申请，待民生信托有关人员批复后方给予盖章。使用情况详见下表：</w:t>
      </w:r>
    </w:p>
    <w:p w14:paraId="555D96D0" w14:textId="377101C4" w:rsidR="00F34FA4" w:rsidRPr="00410CD5" w:rsidRDefault="008D0986">
      <w:pPr>
        <w:spacing w:beforeLines="50" w:before="156" w:afterLines="50" w:after="156"/>
        <w:jc w:val="center"/>
        <w:rPr>
          <w:rFonts w:ascii="Arial" w:eastAsiaTheme="minorEastAsia" w:hAnsi="Arial" w:cs="Arial"/>
          <w:bCs/>
          <w:kern w:val="44"/>
          <w:szCs w:val="21"/>
        </w:rPr>
      </w:pPr>
      <w:r w:rsidRPr="00410CD5">
        <w:rPr>
          <w:rFonts w:ascii="Arial" w:eastAsiaTheme="minorEastAsia" w:hAnsi="Arial" w:cs="Arial"/>
          <w:b/>
          <w:color w:val="000000"/>
          <w:sz w:val="24"/>
          <w:szCs w:val="28"/>
        </w:rPr>
        <w:t>2020</w:t>
      </w:r>
      <w:r w:rsidRPr="00410CD5">
        <w:rPr>
          <w:rFonts w:ascii="Arial" w:eastAsiaTheme="minorEastAsia" w:hAnsi="Arial" w:cs="Arial"/>
          <w:b/>
          <w:color w:val="000000"/>
          <w:sz w:val="24"/>
          <w:szCs w:val="28"/>
        </w:rPr>
        <w:t>年</w:t>
      </w:r>
      <w:r w:rsidR="00A928F1" w:rsidRPr="00410CD5">
        <w:rPr>
          <w:rFonts w:ascii="Arial" w:eastAsiaTheme="minorEastAsia" w:hAnsi="Arial" w:cs="Arial"/>
          <w:b/>
          <w:color w:val="000000"/>
          <w:sz w:val="24"/>
          <w:szCs w:val="28"/>
        </w:rPr>
        <w:t>6</w:t>
      </w:r>
      <w:r w:rsidRPr="00410CD5">
        <w:rPr>
          <w:rFonts w:ascii="Arial" w:eastAsiaTheme="minorEastAsia" w:hAnsi="Arial" w:cs="Arial"/>
          <w:b/>
          <w:color w:val="000000"/>
          <w:sz w:val="24"/>
          <w:szCs w:val="28"/>
        </w:rPr>
        <w:t>月印章使用情况表</w:t>
      </w:r>
    </w:p>
    <w:tbl>
      <w:tblPr>
        <w:tblW w:w="5756" w:type="pct"/>
        <w:jc w:val="center"/>
        <w:tblLook w:val="04A0" w:firstRow="1" w:lastRow="0" w:firstColumn="1" w:lastColumn="0" w:noHBand="0" w:noVBand="1"/>
      </w:tblPr>
      <w:tblGrid>
        <w:gridCol w:w="1026"/>
        <w:gridCol w:w="1187"/>
        <w:gridCol w:w="2510"/>
        <w:gridCol w:w="3155"/>
        <w:gridCol w:w="848"/>
        <w:gridCol w:w="1085"/>
      </w:tblGrid>
      <w:tr w:rsidR="00C9434C" w:rsidRPr="00410CD5" w14:paraId="51AC5855" w14:textId="77777777" w:rsidTr="00A80B3A">
        <w:trPr>
          <w:trHeight w:val="534"/>
          <w:tblHeader/>
          <w:jc w:val="center"/>
        </w:trPr>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14:paraId="4598C4CD" w14:textId="4B5B4501"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日期</w:t>
            </w:r>
          </w:p>
        </w:tc>
        <w:tc>
          <w:tcPr>
            <w:tcW w:w="605" w:type="pct"/>
            <w:tcBorders>
              <w:top w:val="single" w:sz="4" w:space="0" w:color="auto"/>
              <w:left w:val="nil"/>
              <w:bottom w:val="single" w:sz="4" w:space="0" w:color="auto"/>
              <w:right w:val="single" w:sz="4" w:space="0" w:color="auto"/>
            </w:tcBorders>
            <w:shd w:val="clear" w:color="000000" w:fill="FFFFFF"/>
            <w:vAlign w:val="center"/>
          </w:tcPr>
          <w:p w14:paraId="10C2CB8F" w14:textId="6480D13C"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印鉴名称</w:t>
            </w:r>
          </w:p>
        </w:tc>
        <w:tc>
          <w:tcPr>
            <w:tcW w:w="1279" w:type="pct"/>
            <w:tcBorders>
              <w:top w:val="single" w:sz="4" w:space="0" w:color="auto"/>
              <w:left w:val="nil"/>
              <w:bottom w:val="single" w:sz="4" w:space="0" w:color="auto"/>
              <w:right w:val="single" w:sz="4" w:space="0" w:color="auto"/>
            </w:tcBorders>
            <w:shd w:val="clear" w:color="000000" w:fill="FFFFFF"/>
            <w:vAlign w:val="center"/>
          </w:tcPr>
          <w:p w14:paraId="1C07F3AF" w14:textId="49550893"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用印事由</w:t>
            </w:r>
          </w:p>
        </w:tc>
        <w:tc>
          <w:tcPr>
            <w:tcW w:w="1608" w:type="pct"/>
            <w:tcBorders>
              <w:top w:val="single" w:sz="4" w:space="0" w:color="auto"/>
              <w:left w:val="nil"/>
              <w:bottom w:val="single" w:sz="4" w:space="0" w:color="auto"/>
              <w:right w:val="single" w:sz="4" w:space="0" w:color="auto"/>
            </w:tcBorders>
            <w:shd w:val="clear" w:color="000000" w:fill="FFFFFF"/>
            <w:vAlign w:val="center"/>
          </w:tcPr>
          <w:p w14:paraId="781C4608" w14:textId="5660AECB"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用印材料</w:t>
            </w:r>
          </w:p>
        </w:tc>
        <w:tc>
          <w:tcPr>
            <w:tcW w:w="432" w:type="pct"/>
            <w:tcBorders>
              <w:top w:val="single" w:sz="4" w:space="0" w:color="auto"/>
              <w:left w:val="nil"/>
              <w:bottom w:val="single" w:sz="4" w:space="0" w:color="auto"/>
              <w:right w:val="single" w:sz="4" w:space="0" w:color="auto"/>
            </w:tcBorders>
            <w:shd w:val="clear" w:color="000000" w:fill="FFFFFF"/>
            <w:vAlign w:val="center"/>
          </w:tcPr>
          <w:p w14:paraId="6FB7895B" w14:textId="6E6238F7"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经办人</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6F1D49FD" w14:textId="5892A784" w:rsidR="00C9434C" w:rsidRPr="00410CD5" w:rsidRDefault="00C9434C" w:rsidP="00C9434C">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申请部门</w:t>
            </w:r>
          </w:p>
        </w:tc>
      </w:tr>
      <w:tr w:rsidR="00C9434C" w:rsidRPr="00410CD5" w14:paraId="1D7362A2" w14:textId="77777777" w:rsidTr="00A80B3A">
        <w:trPr>
          <w:trHeight w:val="1792"/>
          <w:jc w:val="center"/>
        </w:trPr>
        <w:tc>
          <w:tcPr>
            <w:tcW w:w="5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C9949"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2020/6/8</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14:paraId="60314090"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公章</w:t>
            </w:r>
          </w:p>
        </w:tc>
        <w:tc>
          <w:tcPr>
            <w:tcW w:w="1279" w:type="pct"/>
            <w:tcBorders>
              <w:top w:val="single" w:sz="4" w:space="0" w:color="auto"/>
              <w:left w:val="nil"/>
              <w:bottom w:val="single" w:sz="4" w:space="0" w:color="auto"/>
              <w:right w:val="single" w:sz="4" w:space="0" w:color="auto"/>
            </w:tcBorders>
            <w:shd w:val="clear" w:color="000000" w:fill="FFFFFF"/>
            <w:vAlign w:val="center"/>
            <w:hideMark/>
          </w:tcPr>
          <w:p w14:paraId="5C86B33F"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关于廊坊荣弘房地产开发有限公司办理税务登记需用印的申请</w:t>
            </w:r>
          </w:p>
        </w:tc>
        <w:tc>
          <w:tcPr>
            <w:tcW w:w="1608" w:type="pct"/>
            <w:tcBorders>
              <w:top w:val="single" w:sz="4" w:space="0" w:color="auto"/>
              <w:left w:val="nil"/>
              <w:bottom w:val="single" w:sz="4" w:space="0" w:color="auto"/>
              <w:right w:val="single" w:sz="4" w:space="0" w:color="auto"/>
            </w:tcBorders>
            <w:shd w:val="clear" w:color="000000" w:fill="FFFFFF"/>
            <w:vAlign w:val="center"/>
            <w:hideMark/>
          </w:tcPr>
          <w:p w14:paraId="3697570C"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法人身份证复印件（</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份）、营业执照正本复印件（</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份）、营业执照副本复印件（</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份）、授权委托书（</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份）、章程（</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份）、股东会决议（</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份）</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14:paraId="66F3350F"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程媛媛</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14:paraId="1B476827"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财务部</w:t>
            </w:r>
          </w:p>
        </w:tc>
      </w:tr>
      <w:tr w:rsidR="00C9434C" w:rsidRPr="00410CD5" w14:paraId="7E5BC92B" w14:textId="77777777" w:rsidTr="00A80B3A">
        <w:trPr>
          <w:trHeight w:val="1562"/>
          <w:jc w:val="center"/>
        </w:trPr>
        <w:tc>
          <w:tcPr>
            <w:tcW w:w="523" w:type="pct"/>
            <w:tcBorders>
              <w:top w:val="nil"/>
              <w:left w:val="single" w:sz="4" w:space="0" w:color="auto"/>
              <w:bottom w:val="single" w:sz="4" w:space="0" w:color="auto"/>
              <w:right w:val="single" w:sz="4" w:space="0" w:color="auto"/>
            </w:tcBorders>
            <w:shd w:val="clear" w:color="000000" w:fill="FFFFFF"/>
            <w:vAlign w:val="center"/>
            <w:hideMark/>
          </w:tcPr>
          <w:p w14:paraId="1F418393"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2020/6/11</w:t>
            </w:r>
          </w:p>
        </w:tc>
        <w:tc>
          <w:tcPr>
            <w:tcW w:w="605" w:type="pct"/>
            <w:tcBorders>
              <w:top w:val="nil"/>
              <w:left w:val="nil"/>
              <w:bottom w:val="single" w:sz="4" w:space="0" w:color="auto"/>
              <w:right w:val="single" w:sz="4" w:space="0" w:color="auto"/>
            </w:tcBorders>
            <w:shd w:val="clear" w:color="000000" w:fill="FFFFFF"/>
            <w:vAlign w:val="center"/>
            <w:hideMark/>
          </w:tcPr>
          <w:p w14:paraId="2F61679C"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公章</w:t>
            </w:r>
          </w:p>
        </w:tc>
        <w:tc>
          <w:tcPr>
            <w:tcW w:w="1279" w:type="pct"/>
            <w:tcBorders>
              <w:top w:val="nil"/>
              <w:left w:val="nil"/>
              <w:bottom w:val="single" w:sz="4" w:space="0" w:color="auto"/>
              <w:right w:val="single" w:sz="4" w:space="0" w:color="auto"/>
            </w:tcBorders>
            <w:shd w:val="clear" w:color="000000" w:fill="FFFFFF"/>
            <w:vAlign w:val="center"/>
            <w:hideMark/>
          </w:tcPr>
          <w:p w14:paraId="46D090E8"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关于廊坊中所项目土地缴纳印花税、契税、耕地占用税印章及证照外借的申请</w:t>
            </w:r>
          </w:p>
        </w:tc>
        <w:tc>
          <w:tcPr>
            <w:tcW w:w="1608" w:type="pct"/>
            <w:tcBorders>
              <w:top w:val="nil"/>
              <w:left w:val="nil"/>
              <w:bottom w:val="single" w:sz="4" w:space="0" w:color="auto"/>
              <w:right w:val="single" w:sz="4" w:space="0" w:color="auto"/>
            </w:tcBorders>
            <w:shd w:val="clear" w:color="000000" w:fill="FFFFFF"/>
            <w:vAlign w:val="center"/>
            <w:hideMark/>
          </w:tcPr>
          <w:p w14:paraId="4A53E7D3"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耕地占用纳税申报表（</w:t>
            </w:r>
            <w:r w:rsidRPr="00410CD5">
              <w:rPr>
                <w:rFonts w:ascii="Arial" w:eastAsiaTheme="minorEastAsia" w:hAnsi="Arial" w:cs="Arial"/>
                <w:color w:val="000000"/>
                <w:kern w:val="0"/>
                <w:sz w:val="18"/>
                <w:szCs w:val="18"/>
                <w:lang w:bidi="ar"/>
              </w:rPr>
              <w:t>2</w:t>
            </w:r>
            <w:r w:rsidRPr="00410CD5">
              <w:rPr>
                <w:rFonts w:ascii="Arial" w:eastAsiaTheme="minorEastAsia" w:hAnsi="Arial" w:cs="Arial"/>
                <w:color w:val="000000"/>
                <w:kern w:val="0"/>
                <w:sz w:val="18"/>
                <w:szCs w:val="18"/>
                <w:lang w:bidi="ar"/>
              </w:rPr>
              <w:t>份）、土地交易纳税申报表（</w:t>
            </w:r>
            <w:r w:rsidRPr="00410CD5">
              <w:rPr>
                <w:rFonts w:ascii="Arial" w:eastAsiaTheme="minorEastAsia" w:hAnsi="Arial" w:cs="Arial"/>
                <w:color w:val="000000"/>
                <w:kern w:val="0"/>
                <w:sz w:val="18"/>
                <w:szCs w:val="18"/>
                <w:lang w:bidi="ar"/>
              </w:rPr>
              <w:t>3</w:t>
            </w:r>
            <w:r w:rsidRPr="00410CD5">
              <w:rPr>
                <w:rFonts w:ascii="Arial" w:eastAsiaTheme="minorEastAsia" w:hAnsi="Arial" w:cs="Arial"/>
                <w:color w:val="000000"/>
                <w:kern w:val="0"/>
                <w:sz w:val="18"/>
                <w:szCs w:val="18"/>
                <w:lang w:bidi="ar"/>
              </w:rPr>
              <w:t>份）</w:t>
            </w:r>
          </w:p>
        </w:tc>
        <w:tc>
          <w:tcPr>
            <w:tcW w:w="432" w:type="pct"/>
            <w:tcBorders>
              <w:top w:val="nil"/>
              <w:left w:val="nil"/>
              <w:bottom w:val="single" w:sz="4" w:space="0" w:color="auto"/>
              <w:right w:val="single" w:sz="4" w:space="0" w:color="auto"/>
            </w:tcBorders>
            <w:shd w:val="clear" w:color="000000" w:fill="FFFFFF"/>
            <w:vAlign w:val="center"/>
            <w:hideMark/>
          </w:tcPr>
          <w:p w14:paraId="0FF177CD"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程媛媛</w:t>
            </w:r>
          </w:p>
        </w:tc>
        <w:tc>
          <w:tcPr>
            <w:tcW w:w="553" w:type="pct"/>
            <w:tcBorders>
              <w:top w:val="nil"/>
              <w:left w:val="nil"/>
              <w:bottom w:val="single" w:sz="4" w:space="0" w:color="auto"/>
              <w:right w:val="single" w:sz="4" w:space="0" w:color="auto"/>
            </w:tcBorders>
            <w:shd w:val="clear" w:color="000000" w:fill="FFFFFF"/>
            <w:vAlign w:val="center"/>
            <w:hideMark/>
          </w:tcPr>
          <w:p w14:paraId="3D8DA766"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财务部</w:t>
            </w:r>
          </w:p>
        </w:tc>
      </w:tr>
      <w:tr w:rsidR="00C9434C" w:rsidRPr="00410CD5" w14:paraId="7B0C70F0" w14:textId="77777777" w:rsidTr="00A80B3A">
        <w:trPr>
          <w:trHeight w:val="1542"/>
          <w:jc w:val="center"/>
        </w:trPr>
        <w:tc>
          <w:tcPr>
            <w:tcW w:w="523" w:type="pct"/>
            <w:tcBorders>
              <w:top w:val="nil"/>
              <w:left w:val="single" w:sz="4" w:space="0" w:color="auto"/>
              <w:bottom w:val="single" w:sz="4" w:space="0" w:color="auto"/>
              <w:right w:val="single" w:sz="4" w:space="0" w:color="auto"/>
            </w:tcBorders>
            <w:shd w:val="clear" w:color="000000" w:fill="FFFFFF"/>
            <w:vAlign w:val="center"/>
            <w:hideMark/>
          </w:tcPr>
          <w:p w14:paraId="22418403"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2020/6/12</w:t>
            </w:r>
          </w:p>
        </w:tc>
        <w:tc>
          <w:tcPr>
            <w:tcW w:w="605" w:type="pct"/>
            <w:tcBorders>
              <w:top w:val="nil"/>
              <w:left w:val="nil"/>
              <w:bottom w:val="single" w:sz="4" w:space="0" w:color="auto"/>
              <w:right w:val="single" w:sz="4" w:space="0" w:color="auto"/>
            </w:tcBorders>
            <w:shd w:val="clear" w:color="000000" w:fill="FFFFFF"/>
            <w:vAlign w:val="center"/>
            <w:hideMark/>
          </w:tcPr>
          <w:p w14:paraId="467237A3"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财务专用章</w:t>
            </w:r>
          </w:p>
        </w:tc>
        <w:tc>
          <w:tcPr>
            <w:tcW w:w="1279" w:type="pct"/>
            <w:tcBorders>
              <w:top w:val="nil"/>
              <w:left w:val="nil"/>
              <w:bottom w:val="single" w:sz="4" w:space="0" w:color="auto"/>
              <w:right w:val="single" w:sz="4" w:space="0" w:color="auto"/>
            </w:tcBorders>
            <w:shd w:val="clear" w:color="000000" w:fill="FFFFFF"/>
            <w:vAlign w:val="center"/>
            <w:hideMark/>
          </w:tcPr>
          <w:p w14:paraId="26CD4C2C"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关于廊坊荣弘房地产开发有限责任公司中所项目办理土地款返还工作的用章申请</w:t>
            </w:r>
          </w:p>
        </w:tc>
        <w:tc>
          <w:tcPr>
            <w:tcW w:w="1608" w:type="pct"/>
            <w:tcBorders>
              <w:top w:val="nil"/>
              <w:left w:val="nil"/>
              <w:bottom w:val="single" w:sz="4" w:space="0" w:color="auto"/>
              <w:right w:val="single" w:sz="4" w:space="0" w:color="auto"/>
            </w:tcBorders>
            <w:shd w:val="clear" w:color="000000" w:fill="FFFFFF"/>
            <w:vAlign w:val="center"/>
            <w:hideMark/>
          </w:tcPr>
          <w:p w14:paraId="2CEFF34D"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河北省行政事业单位与企业资金往来结算票据（票据号</w:t>
            </w:r>
            <w:r w:rsidRPr="00410CD5">
              <w:rPr>
                <w:rFonts w:ascii="Arial" w:eastAsiaTheme="minorEastAsia" w:hAnsi="Arial" w:cs="Arial"/>
                <w:color w:val="000000"/>
                <w:kern w:val="0"/>
                <w:sz w:val="18"/>
                <w:szCs w:val="18"/>
                <w:lang w:bidi="ar"/>
              </w:rPr>
              <w:t>000359862-000359880</w:t>
            </w:r>
            <w:r w:rsidRPr="00410CD5">
              <w:rPr>
                <w:rFonts w:ascii="Arial" w:eastAsiaTheme="minorEastAsia" w:hAnsi="Arial" w:cs="Arial"/>
                <w:color w:val="000000"/>
                <w:kern w:val="0"/>
                <w:sz w:val="18"/>
                <w:szCs w:val="18"/>
                <w:lang w:bidi="ar"/>
              </w:rPr>
              <w:t>、</w:t>
            </w:r>
            <w:r w:rsidRPr="00410CD5">
              <w:rPr>
                <w:rFonts w:ascii="Arial" w:eastAsiaTheme="minorEastAsia" w:hAnsi="Arial" w:cs="Arial"/>
                <w:color w:val="000000"/>
                <w:kern w:val="0"/>
                <w:sz w:val="18"/>
                <w:szCs w:val="18"/>
                <w:lang w:bidi="ar"/>
              </w:rPr>
              <w:t>000359901-000359950</w:t>
            </w:r>
            <w:r w:rsidRPr="00410CD5">
              <w:rPr>
                <w:rFonts w:ascii="Arial" w:eastAsiaTheme="minorEastAsia" w:hAnsi="Arial" w:cs="Arial"/>
                <w:color w:val="000000"/>
                <w:kern w:val="0"/>
                <w:sz w:val="18"/>
                <w:szCs w:val="18"/>
                <w:lang w:bidi="ar"/>
              </w:rPr>
              <w:t>）</w:t>
            </w:r>
          </w:p>
        </w:tc>
        <w:tc>
          <w:tcPr>
            <w:tcW w:w="432" w:type="pct"/>
            <w:tcBorders>
              <w:top w:val="nil"/>
              <w:left w:val="nil"/>
              <w:bottom w:val="single" w:sz="4" w:space="0" w:color="auto"/>
              <w:right w:val="single" w:sz="4" w:space="0" w:color="auto"/>
            </w:tcBorders>
            <w:shd w:val="clear" w:color="000000" w:fill="FFFFFF"/>
            <w:vAlign w:val="center"/>
            <w:hideMark/>
          </w:tcPr>
          <w:p w14:paraId="0C55971C"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安瑞青</w:t>
            </w:r>
          </w:p>
        </w:tc>
        <w:tc>
          <w:tcPr>
            <w:tcW w:w="553" w:type="pct"/>
            <w:tcBorders>
              <w:top w:val="nil"/>
              <w:left w:val="nil"/>
              <w:bottom w:val="single" w:sz="4" w:space="0" w:color="auto"/>
              <w:right w:val="single" w:sz="4" w:space="0" w:color="auto"/>
            </w:tcBorders>
            <w:shd w:val="clear" w:color="000000" w:fill="FFFFFF"/>
            <w:vAlign w:val="center"/>
            <w:hideMark/>
          </w:tcPr>
          <w:p w14:paraId="4A92C13F"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开发报建部</w:t>
            </w:r>
          </w:p>
        </w:tc>
      </w:tr>
      <w:tr w:rsidR="00C9434C" w:rsidRPr="00410CD5" w14:paraId="45EB2DEE" w14:textId="77777777" w:rsidTr="00A80B3A">
        <w:trPr>
          <w:trHeight w:val="1834"/>
          <w:jc w:val="center"/>
        </w:trPr>
        <w:tc>
          <w:tcPr>
            <w:tcW w:w="523" w:type="pct"/>
            <w:tcBorders>
              <w:top w:val="nil"/>
              <w:left w:val="single" w:sz="4" w:space="0" w:color="auto"/>
              <w:bottom w:val="single" w:sz="4" w:space="0" w:color="auto"/>
              <w:right w:val="single" w:sz="4" w:space="0" w:color="auto"/>
            </w:tcBorders>
            <w:shd w:val="clear" w:color="000000" w:fill="FFFFFF"/>
            <w:vAlign w:val="center"/>
            <w:hideMark/>
          </w:tcPr>
          <w:p w14:paraId="2755AC56"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2020/6/18</w:t>
            </w:r>
          </w:p>
        </w:tc>
        <w:tc>
          <w:tcPr>
            <w:tcW w:w="605" w:type="pct"/>
            <w:tcBorders>
              <w:top w:val="nil"/>
              <w:left w:val="nil"/>
              <w:bottom w:val="single" w:sz="4" w:space="0" w:color="auto"/>
              <w:right w:val="single" w:sz="4" w:space="0" w:color="auto"/>
            </w:tcBorders>
            <w:shd w:val="clear" w:color="000000" w:fill="FFFFFF"/>
            <w:vAlign w:val="center"/>
            <w:hideMark/>
          </w:tcPr>
          <w:p w14:paraId="1CC1308B"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公章、法人章</w:t>
            </w:r>
          </w:p>
        </w:tc>
        <w:tc>
          <w:tcPr>
            <w:tcW w:w="1279" w:type="pct"/>
            <w:tcBorders>
              <w:top w:val="nil"/>
              <w:left w:val="nil"/>
              <w:bottom w:val="single" w:sz="4" w:space="0" w:color="auto"/>
              <w:right w:val="single" w:sz="4" w:space="0" w:color="auto"/>
            </w:tcBorders>
            <w:shd w:val="clear" w:color="000000" w:fill="FFFFFF"/>
            <w:vAlign w:val="center"/>
            <w:hideMark/>
          </w:tcPr>
          <w:p w14:paraId="3A6FFB0B"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关于廊坊荣弘房地产开发有限责任公司中所项目地块块办理权籍、不动产产权证的用章申请</w:t>
            </w:r>
          </w:p>
        </w:tc>
        <w:tc>
          <w:tcPr>
            <w:tcW w:w="1608" w:type="pct"/>
            <w:tcBorders>
              <w:top w:val="nil"/>
              <w:left w:val="nil"/>
              <w:bottom w:val="single" w:sz="4" w:space="0" w:color="auto"/>
              <w:right w:val="single" w:sz="4" w:space="0" w:color="auto"/>
            </w:tcBorders>
            <w:shd w:val="clear" w:color="000000" w:fill="FFFFFF"/>
            <w:vAlign w:val="center"/>
            <w:hideMark/>
          </w:tcPr>
          <w:p w14:paraId="74FEB7D3"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授权委托书（</w:t>
            </w:r>
            <w:r w:rsidRPr="00410CD5">
              <w:rPr>
                <w:rFonts w:ascii="Arial" w:eastAsiaTheme="minorEastAsia" w:hAnsi="Arial" w:cs="Arial"/>
                <w:color w:val="000000"/>
                <w:kern w:val="0"/>
                <w:sz w:val="18"/>
                <w:szCs w:val="18"/>
                <w:lang w:bidi="ar"/>
              </w:rPr>
              <w:t>3</w:t>
            </w:r>
            <w:r w:rsidRPr="00410CD5">
              <w:rPr>
                <w:rFonts w:ascii="Arial" w:eastAsiaTheme="minorEastAsia" w:hAnsi="Arial" w:cs="Arial"/>
                <w:color w:val="000000"/>
                <w:kern w:val="0"/>
                <w:sz w:val="18"/>
                <w:szCs w:val="18"/>
                <w:lang w:bidi="ar"/>
              </w:rPr>
              <w:t>份）、委托人身份证复印件（</w:t>
            </w:r>
            <w:r w:rsidRPr="00410CD5">
              <w:rPr>
                <w:rFonts w:ascii="Arial" w:eastAsiaTheme="minorEastAsia" w:hAnsi="Arial" w:cs="Arial"/>
                <w:color w:val="000000"/>
                <w:kern w:val="0"/>
                <w:sz w:val="18"/>
                <w:szCs w:val="18"/>
                <w:lang w:bidi="ar"/>
              </w:rPr>
              <w:t>6</w:t>
            </w:r>
            <w:r w:rsidRPr="00410CD5">
              <w:rPr>
                <w:rFonts w:ascii="Arial" w:eastAsiaTheme="minorEastAsia" w:hAnsi="Arial" w:cs="Arial"/>
                <w:color w:val="000000"/>
                <w:kern w:val="0"/>
                <w:sz w:val="18"/>
                <w:szCs w:val="18"/>
                <w:lang w:bidi="ar"/>
              </w:rPr>
              <w:t>份）、营业执照副本（</w:t>
            </w:r>
            <w:r w:rsidRPr="00410CD5">
              <w:rPr>
                <w:rFonts w:ascii="Arial" w:eastAsiaTheme="minorEastAsia" w:hAnsi="Arial" w:cs="Arial"/>
                <w:color w:val="000000"/>
                <w:kern w:val="0"/>
                <w:sz w:val="18"/>
                <w:szCs w:val="18"/>
                <w:lang w:bidi="ar"/>
              </w:rPr>
              <w:t>3</w:t>
            </w:r>
            <w:r w:rsidRPr="00410CD5">
              <w:rPr>
                <w:rFonts w:ascii="Arial" w:eastAsiaTheme="minorEastAsia" w:hAnsi="Arial" w:cs="Arial"/>
                <w:color w:val="000000"/>
                <w:kern w:val="0"/>
                <w:sz w:val="18"/>
                <w:szCs w:val="18"/>
                <w:lang w:bidi="ar"/>
              </w:rPr>
              <w:t>份）、法人身份证复印件（</w:t>
            </w:r>
            <w:r w:rsidRPr="00410CD5">
              <w:rPr>
                <w:rFonts w:ascii="Arial" w:eastAsiaTheme="minorEastAsia" w:hAnsi="Arial" w:cs="Arial"/>
                <w:color w:val="000000"/>
                <w:kern w:val="0"/>
                <w:sz w:val="18"/>
                <w:szCs w:val="18"/>
                <w:lang w:bidi="ar"/>
              </w:rPr>
              <w:t>6</w:t>
            </w:r>
            <w:r w:rsidRPr="00410CD5">
              <w:rPr>
                <w:rFonts w:ascii="Arial" w:eastAsiaTheme="minorEastAsia" w:hAnsi="Arial" w:cs="Arial"/>
                <w:color w:val="000000"/>
                <w:kern w:val="0"/>
                <w:sz w:val="18"/>
                <w:szCs w:val="18"/>
                <w:lang w:bidi="ar"/>
              </w:rPr>
              <w:t>份）、界指委托书（</w:t>
            </w:r>
            <w:r w:rsidRPr="00410CD5">
              <w:rPr>
                <w:rFonts w:ascii="Arial" w:eastAsiaTheme="minorEastAsia" w:hAnsi="Arial" w:cs="Arial"/>
                <w:color w:val="000000"/>
                <w:kern w:val="0"/>
                <w:sz w:val="18"/>
                <w:szCs w:val="18"/>
                <w:lang w:bidi="ar"/>
              </w:rPr>
              <w:t>3</w:t>
            </w:r>
            <w:r w:rsidRPr="00410CD5">
              <w:rPr>
                <w:rFonts w:ascii="Arial" w:eastAsiaTheme="minorEastAsia" w:hAnsi="Arial" w:cs="Arial"/>
                <w:color w:val="000000"/>
                <w:kern w:val="0"/>
                <w:sz w:val="18"/>
                <w:szCs w:val="18"/>
                <w:lang w:bidi="ar"/>
              </w:rPr>
              <w:t>份）、界址签章表（</w:t>
            </w:r>
            <w:r w:rsidRPr="00410CD5">
              <w:rPr>
                <w:rFonts w:ascii="Arial" w:eastAsiaTheme="minorEastAsia" w:hAnsi="Arial" w:cs="Arial"/>
                <w:color w:val="000000"/>
                <w:kern w:val="0"/>
                <w:sz w:val="18"/>
                <w:szCs w:val="18"/>
                <w:lang w:bidi="ar"/>
              </w:rPr>
              <w:t>3</w:t>
            </w:r>
            <w:r w:rsidRPr="00410CD5">
              <w:rPr>
                <w:rFonts w:ascii="Arial" w:eastAsiaTheme="minorEastAsia" w:hAnsi="Arial" w:cs="Arial"/>
                <w:color w:val="000000"/>
                <w:kern w:val="0"/>
                <w:sz w:val="18"/>
                <w:szCs w:val="18"/>
                <w:lang w:bidi="ar"/>
              </w:rPr>
              <w:t>份）</w:t>
            </w:r>
          </w:p>
        </w:tc>
        <w:tc>
          <w:tcPr>
            <w:tcW w:w="432" w:type="pct"/>
            <w:tcBorders>
              <w:top w:val="nil"/>
              <w:left w:val="nil"/>
              <w:bottom w:val="single" w:sz="4" w:space="0" w:color="auto"/>
              <w:right w:val="single" w:sz="4" w:space="0" w:color="auto"/>
            </w:tcBorders>
            <w:shd w:val="clear" w:color="000000" w:fill="FFFFFF"/>
            <w:vAlign w:val="center"/>
            <w:hideMark/>
          </w:tcPr>
          <w:p w14:paraId="6ADF09E5"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王云飞</w:t>
            </w:r>
          </w:p>
        </w:tc>
        <w:tc>
          <w:tcPr>
            <w:tcW w:w="553" w:type="pct"/>
            <w:tcBorders>
              <w:top w:val="nil"/>
              <w:left w:val="nil"/>
              <w:bottom w:val="single" w:sz="4" w:space="0" w:color="auto"/>
              <w:right w:val="single" w:sz="4" w:space="0" w:color="auto"/>
            </w:tcBorders>
            <w:shd w:val="clear" w:color="000000" w:fill="FFFFFF"/>
            <w:vAlign w:val="center"/>
            <w:hideMark/>
          </w:tcPr>
          <w:p w14:paraId="098B73EE"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开发报建部</w:t>
            </w:r>
          </w:p>
        </w:tc>
      </w:tr>
      <w:tr w:rsidR="00C9434C" w:rsidRPr="00410CD5" w14:paraId="3DF96ADF" w14:textId="77777777" w:rsidTr="00A80B3A">
        <w:trPr>
          <w:trHeight w:val="1265"/>
          <w:jc w:val="center"/>
        </w:trPr>
        <w:tc>
          <w:tcPr>
            <w:tcW w:w="523" w:type="pct"/>
            <w:tcBorders>
              <w:top w:val="nil"/>
              <w:left w:val="single" w:sz="4" w:space="0" w:color="auto"/>
              <w:bottom w:val="single" w:sz="4" w:space="0" w:color="auto"/>
              <w:right w:val="single" w:sz="4" w:space="0" w:color="auto"/>
            </w:tcBorders>
            <w:shd w:val="clear" w:color="000000" w:fill="FFFFFF"/>
            <w:vAlign w:val="center"/>
            <w:hideMark/>
          </w:tcPr>
          <w:p w14:paraId="6A4DCD57"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2020/6/22</w:t>
            </w:r>
          </w:p>
        </w:tc>
        <w:tc>
          <w:tcPr>
            <w:tcW w:w="605" w:type="pct"/>
            <w:tcBorders>
              <w:top w:val="nil"/>
              <w:left w:val="nil"/>
              <w:bottom w:val="single" w:sz="4" w:space="0" w:color="auto"/>
              <w:right w:val="single" w:sz="4" w:space="0" w:color="auto"/>
            </w:tcBorders>
            <w:shd w:val="clear" w:color="000000" w:fill="FFFFFF"/>
            <w:vAlign w:val="center"/>
            <w:hideMark/>
          </w:tcPr>
          <w:p w14:paraId="45CB6031"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公章、法人章</w:t>
            </w:r>
          </w:p>
        </w:tc>
        <w:tc>
          <w:tcPr>
            <w:tcW w:w="1279" w:type="pct"/>
            <w:tcBorders>
              <w:top w:val="nil"/>
              <w:left w:val="nil"/>
              <w:bottom w:val="single" w:sz="4" w:space="0" w:color="auto"/>
              <w:right w:val="single" w:sz="4" w:space="0" w:color="auto"/>
            </w:tcBorders>
            <w:shd w:val="clear" w:color="000000" w:fill="FFFFFF"/>
            <w:vAlign w:val="center"/>
            <w:hideMark/>
          </w:tcPr>
          <w:p w14:paraId="26360C9F"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关于廊坊荣弘项目公司与民生信托《抵押合同之补充协议》的用印</w:t>
            </w:r>
          </w:p>
        </w:tc>
        <w:tc>
          <w:tcPr>
            <w:tcW w:w="1608" w:type="pct"/>
            <w:tcBorders>
              <w:top w:val="nil"/>
              <w:left w:val="nil"/>
              <w:bottom w:val="single" w:sz="4" w:space="0" w:color="auto"/>
              <w:right w:val="single" w:sz="4" w:space="0" w:color="auto"/>
            </w:tcBorders>
            <w:shd w:val="clear" w:color="000000" w:fill="FFFFFF"/>
            <w:vAlign w:val="center"/>
            <w:hideMark/>
          </w:tcPr>
          <w:p w14:paraId="028EFAEB"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《抵押合同之补充协议》</w:t>
            </w:r>
          </w:p>
        </w:tc>
        <w:tc>
          <w:tcPr>
            <w:tcW w:w="432" w:type="pct"/>
            <w:tcBorders>
              <w:top w:val="nil"/>
              <w:left w:val="nil"/>
              <w:bottom w:val="single" w:sz="4" w:space="0" w:color="auto"/>
              <w:right w:val="single" w:sz="4" w:space="0" w:color="auto"/>
            </w:tcBorders>
            <w:shd w:val="clear" w:color="000000" w:fill="FFFFFF"/>
            <w:vAlign w:val="center"/>
            <w:hideMark/>
          </w:tcPr>
          <w:p w14:paraId="423CC3F7"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刘虎</w:t>
            </w:r>
          </w:p>
        </w:tc>
        <w:tc>
          <w:tcPr>
            <w:tcW w:w="553" w:type="pct"/>
            <w:tcBorders>
              <w:top w:val="nil"/>
              <w:left w:val="nil"/>
              <w:bottom w:val="single" w:sz="4" w:space="0" w:color="auto"/>
              <w:right w:val="single" w:sz="4" w:space="0" w:color="auto"/>
            </w:tcBorders>
            <w:shd w:val="clear" w:color="000000" w:fill="FFFFFF"/>
            <w:vAlign w:val="center"/>
            <w:hideMark/>
          </w:tcPr>
          <w:p w14:paraId="3036B639" w14:textId="77777777" w:rsidR="00C9434C" w:rsidRPr="00410CD5" w:rsidRDefault="00C9434C" w:rsidP="00C9434C">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财务部</w:t>
            </w:r>
          </w:p>
        </w:tc>
      </w:tr>
    </w:tbl>
    <w:p w14:paraId="6E5E3EB5" w14:textId="18713FCE" w:rsidR="00F34FA4" w:rsidRPr="00410CD5" w:rsidRDefault="00F34FA4">
      <w:pPr>
        <w:rPr>
          <w:rFonts w:ascii="Arial" w:eastAsiaTheme="minorEastAsia" w:hAnsi="Arial" w:cs="Arial"/>
          <w:bCs/>
          <w:kern w:val="44"/>
          <w:szCs w:val="21"/>
        </w:rPr>
      </w:pPr>
    </w:p>
    <w:p w14:paraId="4BA97B4F" w14:textId="3FEC5C64" w:rsidR="00C9434C" w:rsidRPr="00410CD5" w:rsidRDefault="00C9434C">
      <w:pPr>
        <w:rPr>
          <w:rFonts w:ascii="Arial" w:eastAsiaTheme="minorEastAsia" w:hAnsi="Arial" w:cs="Arial"/>
          <w:bCs/>
          <w:kern w:val="44"/>
          <w:szCs w:val="21"/>
        </w:rPr>
      </w:pPr>
    </w:p>
    <w:p w14:paraId="69A1483C" w14:textId="7A9B7F03" w:rsidR="00C9434C" w:rsidRPr="00410CD5" w:rsidRDefault="00C9434C">
      <w:pPr>
        <w:rPr>
          <w:rFonts w:ascii="Arial" w:eastAsiaTheme="minorEastAsia" w:hAnsi="Arial" w:cs="Arial"/>
          <w:bCs/>
          <w:kern w:val="44"/>
          <w:szCs w:val="21"/>
        </w:rPr>
      </w:pPr>
    </w:p>
    <w:p w14:paraId="3A648582" w14:textId="7EDFFF88" w:rsidR="00C9434C" w:rsidRPr="00410CD5" w:rsidRDefault="00C9434C">
      <w:pPr>
        <w:rPr>
          <w:rFonts w:ascii="Arial" w:eastAsiaTheme="minorEastAsia" w:hAnsi="Arial" w:cs="Arial"/>
          <w:bCs/>
          <w:kern w:val="44"/>
          <w:szCs w:val="21"/>
        </w:rPr>
      </w:pPr>
    </w:p>
    <w:p w14:paraId="5B81B789" w14:textId="77777777" w:rsidR="00C9434C" w:rsidRPr="00410CD5" w:rsidRDefault="00C9434C">
      <w:pPr>
        <w:rPr>
          <w:rFonts w:ascii="Arial" w:eastAsiaTheme="minorEastAsia" w:hAnsi="Arial" w:cs="Arial"/>
          <w:bCs/>
          <w:kern w:val="44"/>
          <w:szCs w:val="21"/>
        </w:rPr>
      </w:pPr>
    </w:p>
    <w:p w14:paraId="309897F2" w14:textId="77777777" w:rsidR="00F34FA4" w:rsidRPr="00410CD5" w:rsidRDefault="008D0986">
      <w:pPr>
        <w:pStyle w:val="1"/>
        <w:keepNext w:val="0"/>
        <w:keepLines w:val="0"/>
        <w:spacing w:before="300" w:after="300" w:line="360" w:lineRule="exact"/>
        <w:rPr>
          <w:rFonts w:ascii="Arial" w:eastAsiaTheme="minorEastAsia" w:hAnsi="Arial" w:cs="Arial"/>
          <w:color w:val="000000"/>
          <w:sz w:val="24"/>
          <w:szCs w:val="24"/>
        </w:rPr>
      </w:pPr>
      <w:bookmarkStart w:id="46" w:name="_Toc18559"/>
      <w:bookmarkStart w:id="47" w:name="_Toc535580095"/>
      <w:bookmarkStart w:id="48" w:name="_Toc2068"/>
      <w:bookmarkStart w:id="49" w:name="_Toc535570754"/>
      <w:bookmarkStart w:id="50" w:name="_Toc535508640"/>
      <w:bookmarkStart w:id="51" w:name="_Toc535580027"/>
      <w:bookmarkStart w:id="52" w:name="_Toc532281661"/>
      <w:bookmarkStart w:id="53" w:name="_Toc44573496"/>
      <w:r w:rsidRPr="00410CD5">
        <w:rPr>
          <w:rFonts w:ascii="Arial" w:eastAsiaTheme="minorEastAsia" w:hAnsi="Arial" w:cs="Arial"/>
          <w:color w:val="000000"/>
          <w:sz w:val="24"/>
          <w:szCs w:val="24"/>
        </w:rPr>
        <w:lastRenderedPageBreak/>
        <w:t>5</w:t>
      </w:r>
      <w:r w:rsidRPr="00410CD5">
        <w:rPr>
          <w:rFonts w:ascii="Arial" w:eastAsiaTheme="minorEastAsia" w:hAnsi="Arial" w:cs="Arial"/>
          <w:color w:val="000000"/>
          <w:sz w:val="24"/>
          <w:szCs w:val="24"/>
        </w:rPr>
        <w:t>合同签订情况</w:t>
      </w:r>
      <w:bookmarkEnd w:id="46"/>
      <w:bookmarkEnd w:id="47"/>
      <w:bookmarkEnd w:id="48"/>
      <w:bookmarkEnd w:id="49"/>
      <w:bookmarkEnd w:id="50"/>
      <w:bookmarkEnd w:id="51"/>
      <w:bookmarkEnd w:id="52"/>
      <w:bookmarkEnd w:id="53"/>
    </w:p>
    <w:p w14:paraId="6909F1DC" w14:textId="50B1AAD8" w:rsidR="00F34FA4" w:rsidRPr="00410CD5" w:rsidRDefault="008D0986">
      <w:pPr>
        <w:spacing w:line="480" w:lineRule="auto"/>
        <w:ind w:firstLineChars="200" w:firstLine="420"/>
        <w:rPr>
          <w:rFonts w:ascii="Arial" w:eastAsiaTheme="minorEastAsia" w:hAnsi="Arial" w:cs="Arial"/>
          <w:b/>
          <w:bCs/>
          <w:szCs w:val="21"/>
        </w:rPr>
      </w:pPr>
      <w:r w:rsidRPr="00410CD5">
        <w:rPr>
          <w:rFonts w:ascii="Arial" w:eastAsiaTheme="minorEastAsia" w:hAnsi="Arial" w:cs="Arial"/>
          <w:color w:val="000000"/>
          <w:szCs w:val="21"/>
        </w:rPr>
        <w:t>2020</w:t>
      </w:r>
      <w:r w:rsidRPr="00410CD5">
        <w:rPr>
          <w:rFonts w:ascii="Arial" w:eastAsiaTheme="minorEastAsia" w:hAnsi="Arial" w:cs="Arial"/>
          <w:color w:val="000000"/>
          <w:szCs w:val="21"/>
        </w:rPr>
        <w:t>年</w:t>
      </w:r>
      <w:r w:rsidR="003650C6" w:rsidRPr="00410CD5">
        <w:rPr>
          <w:rFonts w:ascii="Arial" w:eastAsiaTheme="minorEastAsia" w:hAnsi="Arial" w:cs="Arial"/>
          <w:color w:val="000000"/>
          <w:szCs w:val="21"/>
        </w:rPr>
        <w:t>6</w:t>
      </w:r>
      <w:r w:rsidRPr="00410CD5">
        <w:rPr>
          <w:rFonts w:ascii="Arial" w:eastAsiaTheme="minorEastAsia" w:hAnsi="Arial" w:cs="Arial"/>
          <w:color w:val="000000"/>
          <w:szCs w:val="21"/>
        </w:rPr>
        <w:t>月项目公司共签订了</w:t>
      </w:r>
      <w:r w:rsidR="003650C6" w:rsidRPr="00410CD5">
        <w:rPr>
          <w:rFonts w:ascii="Arial" w:eastAsiaTheme="minorEastAsia" w:hAnsi="Arial" w:cs="Arial"/>
          <w:color w:val="000000"/>
          <w:szCs w:val="21"/>
        </w:rPr>
        <w:t>1</w:t>
      </w:r>
      <w:r w:rsidRPr="00410CD5">
        <w:rPr>
          <w:rFonts w:ascii="Arial" w:eastAsiaTheme="minorEastAsia" w:hAnsi="Arial" w:cs="Arial"/>
          <w:color w:val="000000"/>
          <w:szCs w:val="21"/>
        </w:rPr>
        <w:t>份合同，具体情况如下表：</w:t>
      </w:r>
    </w:p>
    <w:p w14:paraId="3D9061AF" w14:textId="43A8C9D5" w:rsidR="00F34FA4" w:rsidRPr="00410CD5" w:rsidRDefault="002C5466">
      <w:pPr>
        <w:spacing w:line="360" w:lineRule="auto"/>
        <w:jc w:val="center"/>
        <w:rPr>
          <w:rFonts w:ascii="Arial" w:eastAsiaTheme="minorEastAsia" w:hAnsi="Arial" w:cs="Arial"/>
          <w:b/>
          <w:color w:val="000000"/>
          <w:sz w:val="24"/>
          <w:szCs w:val="28"/>
        </w:rPr>
      </w:pPr>
      <w:r w:rsidRPr="00410CD5">
        <w:rPr>
          <w:rFonts w:ascii="Arial" w:eastAsiaTheme="minorEastAsia" w:hAnsi="Arial" w:cs="Arial"/>
          <w:b/>
          <w:color w:val="000000"/>
          <w:sz w:val="24"/>
          <w:szCs w:val="28"/>
        </w:rPr>
        <w:t>6</w:t>
      </w:r>
      <w:r w:rsidR="008D0986" w:rsidRPr="00410CD5">
        <w:rPr>
          <w:rFonts w:ascii="Arial" w:eastAsiaTheme="minorEastAsia" w:hAnsi="Arial" w:cs="Arial"/>
          <w:b/>
          <w:color w:val="000000"/>
          <w:sz w:val="24"/>
          <w:szCs w:val="28"/>
        </w:rPr>
        <w:t>月合同签订情况表</w:t>
      </w:r>
    </w:p>
    <w:tbl>
      <w:tblPr>
        <w:tblW w:w="5730" w:type="pct"/>
        <w:jc w:val="center"/>
        <w:tblLayout w:type="fixed"/>
        <w:tblCellMar>
          <w:left w:w="0" w:type="dxa"/>
          <w:right w:w="0" w:type="dxa"/>
        </w:tblCellMar>
        <w:tblLook w:val="04A0" w:firstRow="1" w:lastRow="0" w:firstColumn="1" w:lastColumn="0" w:noHBand="0" w:noVBand="1"/>
      </w:tblPr>
      <w:tblGrid>
        <w:gridCol w:w="627"/>
        <w:gridCol w:w="1274"/>
        <w:gridCol w:w="1985"/>
        <w:gridCol w:w="3424"/>
        <w:gridCol w:w="1349"/>
        <w:gridCol w:w="894"/>
      </w:tblGrid>
      <w:tr w:rsidR="00F34FA4" w:rsidRPr="00410CD5" w14:paraId="7FEC5845" w14:textId="77777777" w:rsidTr="00A80B3A">
        <w:trPr>
          <w:trHeight w:val="450"/>
          <w:tblHeader/>
          <w:jc w:val="center"/>
        </w:trPr>
        <w:tc>
          <w:tcPr>
            <w:tcW w:w="3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04B77"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序号</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C0CB8"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对方单位</w:t>
            </w: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0A552"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合同文件名称</w:t>
            </w:r>
          </w:p>
        </w:tc>
        <w:tc>
          <w:tcPr>
            <w:tcW w:w="17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2F049"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合同内容</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914E2"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合同金额（元）</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2FF63"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签约日期</w:t>
            </w:r>
          </w:p>
        </w:tc>
      </w:tr>
      <w:tr w:rsidR="00F34FA4" w:rsidRPr="00410CD5" w14:paraId="6157BD00" w14:textId="77777777" w:rsidTr="00A80B3A">
        <w:trPr>
          <w:trHeight w:val="1350"/>
          <w:jc w:val="center"/>
        </w:trPr>
        <w:tc>
          <w:tcPr>
            <w:tcW w:w="3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35112" w14:textId="77777777" w:rsidR="00F34FA4" w:rsidRPr="00410CD5" w:rsidRDefault="008D0986" w:rsidP="002C0D28">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1</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9D8B5" w14:textId="3F994A5D" w:rsidR="00F34FA4" w:rsidRPr="00410CD5" w:rsidRDefault="00C9434C" w:rsidP="002C0D28">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中国</w:t>
            </w:r>
            <w:r w:rsidR="008D0986" w:rsidRPr="00410CD5">
              <w:rPr>
                <w:rFonts w:ascii="Arial" w:eastAsiaTheme="minorEastAsia" w:hAnsi="Arial" w:cs="Arial"/>
                <w:color w:val="000000"/>
                <w:kern w:val="0"/>
                <w:sz w:val="18"/>
                <w:szCs w:val="18"/>
                <w:lang w:bidi="ar"/>
              </w:rPr>
              <w:t>民生信托有限公司</w:t>
            </w: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B884C" w14:textId="27FE88CC" w:rsidR="00F34FA4" w:rsidRPr="00410CD5" w:rsidRDefault="008D0986" w:rsidP="002C0D28">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w:t>
            </w:r>
            <w:r w:rsidR="00C9434C" w:rsidRPr="00410CD5">
              <w:rPr>
                <w:rFonts w:ascii="Arial" w:eastAsiaTheme="minorEastAsia" w:hAnsi="Arial" w:cs="Arial"/>
                <w:color w:val="000000"/>
                <w:kern w:val="0"/>
                <w:sz w:val="18"/>
                <w:szCs w:val="18"/>
                <w:lang w:bidi="ar"/>
              </w:rPr>
              <w:t>抵押合同之补充协议</w:t>
            </w:r>
            <w:r w:rsidRPr="00410CD5">
              <w:rPr>
                <w:rFonts w:ascii="Arial" w:eastAsiaTheme="minorEastAsia" w:hAnsi="Arial" w:cs="Arial"/>
                <w:color w:val="000000"/>
                <w:kern w:val="0"/>
                <w:sz w:val="18"/>
                <w:szCs w:val="18"/>
                <w:lang w:bidi="ar"/>
              </w:rPr>
              <w:t>》</w:t>
            </w:r>
          </w:p>
        </w:tc>
        <w:tc>
          <w:tcPr>
            <w:tcW w:w="17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89EDC" w14:textId="7630A7F8" w:rsidR="00F34FA4" w:rsidRPr="00410CD5" w:rsidRDefault="00C9434C" w:rsidP="002C0D28">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乙方完全知悉并同意甲方和债务人签署《特定资产收益权转让及回购合同之补充协议二》，同意甲方和债务人将第</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笔回购基本价款对应的第</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期回购溢价款的年费率提升至</w:t>
            </w:r>
            <w:r w:rsidR="00AE68CB" w:rsidRPr="00410CD5">
              <w:rPr>
                <w:rFonts w:ascii="Arial" w:eastAsiaTheme="minorEastAsia" w:hAnsi="Arial" w:cs="Arial"/>
                <w:color w:val="000000"/>
                <w:kern w:val="0"/>
                <w:sz w:val="18"/>
                <w:szCs w:val="18"/>
                <w:lang w:bidi="ar"/>
              </w:rPr>
              <w:t>11.1</w:t>
            </w:r>
            <w:r w:rsidRPr="00410CD5">
              <w:rPr>
                <w:rFonts w:ascii="Arial" w:eastAsiaTheme="minorEastAsia" w:hAnsi="Arial" w:cs="Arial"/>
                <w:color w:val="000000"/>
                <w:kern w:val="0"/>
                <w:sz w:val="18"/>
                <w:szCs w:val="18"/>
                <w:lang w:bidi="ar"/>
              </w:rPr>
              <w:t xml:space="preserve">%( </w:t>
            </w:r>
            <w:r w:rsidRPr="00410CD5">
              <w:rPr>
                <w:rFonts w:ascii="Arial" w:eastAsiaTheme="minorEastAsia" w:hAnsi="Arial" w:cs="Arial"/>
                <w:color w:val="000000"/>
                <w:kern w:val="0"/>
                <w:sz w:val="18"/>
                <w:szCs w:val="18"/>
                <w:lang w:bidi="ar"/>
              </w:rPr>
              <w:t>包含増值税及附加税费</w:t>
            </w:r>
            <w:r w:rsidRPr="00410CD5">
              <w:rPr>
                <w:rFonts w:ascii="Arial" w:eastAsiaTheme="minorEastAsia" w:hAnsi="Arial" w:cs="Arial"/>
                <w:color w:val="000000"/>
                <w:kern w:val="0"/>
                <w:sz w:val="18"/>
                <w:szCs w:val="18"/>
                <w:lang w:bidi="ar"/>
              </w:rPr>
              <w:t>)</w:t>
            </w:r>
            <w:r w:rsidRPr="00410CD5">
              <w:rPr>
                <w:rFonts w:ascii="Arial" w:eastAsiaTheme="minorEastAsia" w:hAnsi="Arial" w:cs="Arial"/>
                <w:color w:val="000000"/>
                <w:kern w:val="0"/>
                <w:sz w:val="18"/>
                <w:szCs w:val="18"/>
                <w:lang w:bidi="ar"/>
              </w:rPr>
              <w:t>、同意债务人在第</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笔转让价款支付日起</w:t>
            </w:r>
            <w:r w:rsidRPr="00410CD5">
              <w:rPr>
                <w:rFonts w:ascii="Arial" w:eastAsiaTheme="minorEastAsia" w:hAnsi="Arial" w:cs="Arial"/>
                <w:color w:val="000000"/>
                <w:kern w:val="0"/>
                <w:sz w:val="18"/>
                <w:szCs w:val="18"/>
                <w:lang w:bidi="ar"/>
              </w:rPr>
              <w:t>5</w:t>
            </w:r>
            <w:r w:rsidRPr="00410CD5">
              <w:rPr>
                <w:rFonts w:ascii="Arial" w:eastAsiaTheme="minorEastAsia" w:hAnsi="Arial" w:cs="Arial"/>
                <w:color w:val="000000"/>
                <w:kern w:val="0"/>
                <w:sz w:val="18"/>
                <w:szCs w:val="18"/>
                <w:lang w:bidi="ar"/>
              </w:rPr>
              <w:t>个工作日内向甲方支付部分第</w:t>
            </w:r>
            <w:r w:rsidRPr="00410CD5">
              <w:rPr>
                <w:rFonts w:ascii="Arial" w:eastAsiaTheme="minorEastAsia" w:hAnsi="Arial" w:cs="Arial"/>
                <w:color w:val="000000"/>
                <w:kern w:val="0"/>
                <w:sz w:val="18"/>
                <w:szCs w:val="18"/>
                <w:lang w:bidi="ar"/>
              </w:rPr>
              <w:t>1</w:t>
            </w:r>
            <w:r w:rsidRPr="00410CD5">
              <w:rPr>
                <w:rFonts w:ascii="Arial" w:eastAsiaTheme="minorEastAsia" w:hAnsi="Arial" w:cs="Arial"/>
                <w:color w:val="000000"/>
                <w:kern w:val="0"/>
                <w:sz w:val="18"/>
                <w:szCs w:val="18"/>
                <w:lang w:bidi="ar"/>
              </w:rPr>
              <w:t>期回购溢价款，并同意甲方和债务人提高资金占用费的金额。</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309D5" w14:textId="77777777" w:rsidR="00F34FA4" w:rsidRPr="00410CD5" w:rsidRDefault="008D0986" w:rsidP="002C0D28">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CF4CA" w14:textId="11409173" w:rsidR="00F34FA4" w:rsidRPr="00410CD5" w:rsidRDefault="008D0986" w:rsidP="002C0D28">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2020/</w:t>
            </w:r>
            <w:r w:rsidR="00C9434C" w:rsidRPr="00410CD5">
              <w:rPr>
                <w:rFonts w:ascii="Arial" w:eastAsiaTheme="minorEastAsia" w:hAnsi="Arial" w:cs="Arial"/>
                <w:color w:val="000000"/>
                <w:kern w:val="0"/>
                <w:sz w:val="18"/>
                <w:szCs w:val="18"/>
                <w:lang w:bidi="ar"/>
              </w:rPr>
              <w:t>6</w:t>
            </w:r>
            <w:r w:rsidRPr="00410CD5">
              <w:rPr>
                <w:rFonts w:ascii="Arial" w:eastAsiaTheme="minorEastAsia" w:hAnsi="Arial" w:cs="Arial"/>
                <w:color w:val="000000"/>
                <w:kern w:val="0"/>
                <w:sz w:val="18"/>
                <w:szCs w:val="18"/>
                <w:lang w:bidi="ar"/>
              </w:rPr>
              <w:t>/</w:t>
            </w:r>
            <w:r w:rsidR="00C9434C" w:rsidRPr="00410CD5">
              <w:rPr>
                <w:rFonts w:ascii="Arial" w:eastAsiaTheme="minorEastAsia" w:hAnsi="Arial" w:cs="Arial"/>
                <w:color w:val="000000"/>
                <w:kern w:val="0"/>
                <w:sz w:val="18"/>
                <w:szCs w:val="18"/>
                <w:lang w:bidi="ar"/>
              </w:rPr>
              <w:t>22</w:t>
            </w:r>
          </w:p>
        </w:tc>
      </w:tr>
    </w:tbl>
    <w:p w14:paraId="4BD2FF19" w14:textId="5CC38240" w:rsidR="00F34FA4" w:rsidRPr="00410CD5" w:rsidRDefault="008D0986">
      <w:pPr>
        <w:pStyle w:val="1"/>
        <w:keepNext w:val="0"/>
        <w:keepLines w:val="0"/>
        <w:spacing w:before="300" w:after="300" w:line="360" w:lineRule="exact"/>
        <w:rPr>
          <w:rFonts w:ascii="Arial" w:eastAsiaTheme="minorEastAsia" w:hAnsi="Arial" w:cs="Arial"/>
          <w:color w:val="000000"/>
          <w:sz w:val="24"/>
          <w:szCs w:val="24"/>
          <w:highlight w:val="yellow"/>
        </w:rPr>
      </w:pPr>
      <w:bookmarkStart w:id="54" w:name="_Toc411430359"/>
      <w:bookmarkStart w:id="55" w:name="_Toc373309851"/>
      <w:bookmarkStart w:id="56" w:name="_Toc532281663"/>
      <w:bookmarkStart w:id="57" w:name="_Toc535580097"/>
      <w:bookmarkStart w:id="58" w:name="_Toc535508642"/>
      <w:bookmarkStart w:id="59" w:name="_Toc535570756"/>
      <w:bookmarkStart w:id="60" w:name="_Toc535580029"/>
      <w:bookmarkStart w:id="61" w:name="_Toc1668"/>
      <w:bookmarkStart w:id="62" w:name="_Toc11750"/>
      <w:bookmarkStart w:id="63" w:name="_Toc44573497"/>
      <w:r w:rsidRPr="00410CD5">
        <w:rPr>
          <w:rFonts w:ascii="Arial" w:eastAsiaTheme="minorEastAsia" w:hAnsi="Arial" w:cs="Arial"/>
          <w:color w:val="000000"/>
          <w:sz w:val="24"/>
          <w:szCs w:val="24"/>
        </w:rPr>
        <w:t>6</w:t>
      </w:r>
      <w:r w:rsidRPr="00410CD5">
        <w:rPr>
          <w:rFonts w:ascii="Arial" w:eastAsiaTheme="minorEastAsia" w:hAnsi="Arial" w:cs="Arial"/>
          <w:color w:val="000000"/>
          <w:sz w:val="24"/>
          <w:szCs w:val="24"/>
        </w:rPr>
        <w:t>资金</w:t>
      </w:r>
      <w:bookmarkEnd w:id="54"/>
      <w:bookmarkEnd w:id="55"/>
      <w:bookmarkEnd w:id="56"/>
      <w:r w:rsidRPr="00410CD5">
        <w:rPr>
          <w:rFonts w:ascii="Arial" w:eastAsiaTheme="minorEastAsia" w:hAnsi="Arial" w:cs="Arial"/>
          <w:color w:val="000000"/>
          <w:sz w:val="24"/>
          <w:szCs w:val="24"/>
        </w:rPr>
        <w:t>情况</w:t>
      </w:r>
      <w:bookmarkEnd w:id="57"/>
      <w:bookmarkEnd w:id="58"/>
      <w:bookmarkEnd w:id="59"/>
      <w:bookmarkEnd w:id="60"/>
      <w:bookmarkEnd w:id="61"/>
      <w:bookmarkEnd w:id="62"/>
      <w:bookmarkEnd w:id="63"/>
    </w:p>
    <w:p w14:paraId="78912CC8" w14:textId="77777777" w:rsidR="00F34FA4" w:rsidRPr="00410CD5" w:rsidRDefault="008D0986">
      <w:pPr>
        <w:pStyle w:val="2"/>
        <w:keepNext w:val="0"/>
        <w:keepLines w:val="0"/>
        <w:spacing w:before="300" w:after="300" w:line="360" w:lineRule="exact"/>
        <w:rPr>
          <w:rFonts w:eastAsiaTheme="minorEastAsia" w:cs="Arial"/>
          <w:sz w:val="24"/>
        </w:rPr>
      </w:pPr>
      <w:bookmarkStart w:id="64" w:name="_Toc21304"/>
      <w:bookmarkStart w:id="65" w:name="_Toc26881"/>
      <w:bookmarkStart w:id="66" w:name="_Toc3099"/>
      <w:bookmarkStart w:id="67" w:name="_Toc44573498"/>
      <w:r w:rsidRPr="00410CD5">
        <w:rPr>
          <w:rFonts w:eastAsiaTheme="minorEastAsia" w:cs="Arial"/>
          <w:sz w:val="24"/>
        </w:rPr>
        <w:t>6.1</w:t>
      </w:r>
      <w:r w:rsidRPr="00410CD5">
        <w:rPr>
          <w:rFonts w:eastAsiaTheme="minorEastAsia" w:cs="Arial"/>
          <w:sz w:val="24"/>
        </w:rPr>
        <w:t>资金流出情况</w:t>
      </w:r>
      <w:bookmarkEnd w:id="64"/>
      <w:bookmarkEnd w:id="65"/>
      <w:bookmarkEnd w:id="66"/>
      <w:bookmarkEnd w:id="67"/>
    </w:p>
    <w:p w14:paraId="746FF887" w14:textId="5B698E53" w:rsidR="00F34FA4" w:rsidRPr="00410CD5" w:rsidRDefault="008D0986">
      <w:pPr>
        <w:spacing w:line="480" w:lineRule="auto"/>
        <w:ind w:firstLineChars="200" w:firstLine="420"/>
        <w:rPr>
          <w:rFonts w:ascii="Arial" w:eastAsiaTheme="minorEastAsia" w:hAnsi="Arial" w:cs="Arial"/>
          <w:color w:val="000000"/>
          <w:szCs w:val="21"/>
        </w:rPr>
      </w:pPr>
      <w:r w:rsidRPr="00410CD5">
        <w:rPr>
          <w:rFonts w:ascii="Arial" w:eastAsiaTheme="minorEastAsia" w:hAnsi="Arial" w:cs="Arial"/>
          <w:color w:val="000000"/>
          <w:szCs w:val="21"/>
        </w:rPr>
        <w:t>根据项目公司提供的银行交易明细，</w:t>
      </w:r>
      <w:r w:rsidRPr="00410CD5">
        <w:rPr>
          <w:rFonts w:ascii="Arial" w:eastAsiaTheme="minorEastAsia" w:hAnsi="Arial" w:cs="Arial"/>
          <w:color w:val="000000"/>
          <w:szCs w:val="21"/>
        </w:rPr>
        <w:t>2020</w:t>
      </w:r>
      <w:r w:rsidRPr="00410CD5">
        <w:rPr>
          <w:rFonts w:ascii="Arial" w:eastAsiaTheme="minorEastAsia" w:hAnsi="Arial" w:cs="Arial"/>
          <w:color w:val="000000"/>
          <w:szCs w:val="21"/>
        </w:rPr>
        <w:t>年</w:t>
      </w:r>
      <w:r w:rsidR="00471682" w:rsidRPr="00410CD5">
        <w:rPr>
          <w:rFonts w:ascii="Arial" w:eastAsiaTheme="minorEastAsia" w:hAnsi="Arial" w:cs="Arial"/>
          <w:color w:val="000000"/>
          <w:szCs w:val="21"/>
        </w:rPr>
        <w:t>6</w:t>
      </w:r>
      <w:r w:rsidRPr="00410CD5">
        <w:rPr>
          <w:rFonts w:ascii="Arial" w:eastAsiaTheme="minorEastAsia" w:hAnsi="Arial" w:cs="Arial"/>
          <w:color w:val="000000"/>
          <w:szCs w:val="21"/>
        </w:rPr>
        <w:t>月监管账户资金流出额共计</w:t>
      </w:r>
      <w:r w:rsidRPr="00410CD5">
        <w:rPr>
          <w:rFonts w:ascii="Arial" w:eastAsiaTheme="minorEastAsia" w:hAnsi="Arial" w:cs="Arial"/>
          <w:color w:val="000000"/>
          <w:szCs w:val="21"/>
        </w:rPr>
        <w:t xml:space="preserve"> </w:t>
      </w:r>
      <w:r w:rsidR="008B2DC4" w:rsidRPr="00410CD5">
        <w:rPr>
          <w:rFonts w:ascii="Arial" w:eastAsiaTheme="minorEastAsia" w:hAnsi="Arial" w:cs="Arial"/>
          <w:color w:val="000000"/>
          <w:szCs w:val="21"/>
        </w:rPr>
        <w:t>667,089,625.74</w:t>
      </w:r>
      <w:r w:rsidRPr="00410CD5">
        <w:rPr>
          <w:rFonts w:ascii="Arial" w:eastAsiaTheme="minorEastAsia" w:hAnsi="Arial" w:cs="Arial"/>
          <w:color w:val="000000"/>
          <w:szCs w:val="21"/>
        </w:rPr>
        <w:t>元，具体情况详见下表：</w:t>
      </w:r>
    </w:p>
    <w:p w14:paraId="069E4743" w14:textId="567F4AD9" w:rsidR="00F34FA4" w:rsidRPr="00410CD5" w:rsidRDefault="008D0986" w:rsidP="00313DBE">
      <w:pPr>
        <w:spacing w:line="360" w:lineRule="auto"/>
        <w:jc w:val="center"/>
        <w:outlineLvl w:val="0"/>
        <w:rPr>
          <w:rFonts w:ascii="Arial" w:eastAsiaTheme="minorEastAsia" w:hAnsi="Arial" w:cs="Arial"/>
        </w:rPr>
      </w:pPr>
      <w:bookmarkStart w:id="68" w:name="_Toc30512"/>
      <w:bookmarkStart w:id="69" w:name="_Toc30107"/>
      <w:bookmarkStart w:id="70" w:name="_Toc15533"/>
      <w:bookmarkStart w:id="71" w:name="_Toc18370"/>
      <w:bookmarkStart w:id="72" w:name="_Toc44495279"/>
      <w:bookmarkStart w:id="73" w:name="_Toc44573499"/>
      <w:r w:rsidRPr="00410CD5">
        <w:rPr>
          <w:rFonts w:ascii="Arial" w:eastAsiaTheme="minorEastAsia" w:hAnsi="Arial" w:cs="Arial"/>
          <w:b/>
          <w:color w:val="000000"/>
          <w:sz w:val="24"/>
          <w:szCs w:val="28"/>
        </w:rPr>
        <w:t>2020</w:t>
      </w:r>
      <w:r w:rsidRPr="00410CD5">
        <w:rPr>
          <w:rFonts w:ascii="Arial" w:eastAsiaTheme="minorEastAsia" w:hAnsi="Arial" w:cs="Arial"/>
          <w:b/>
          <w:color w:val="000000"/>
          <w:sz w:val="24"/>
          <w:szCs w:val="28"/>
        </w:rPr>
        <w:t>年</w:t>
      </w:r>
      <w:r w:rsidR="00AE68CB" w:rsidRPr="00410CD5">
        <w:rPr>
          <w:rFonts w:ascii="Arial" w:eastAsiaTheme="minorEastAsia" w:hAnsi="Arial" w:cs="Arial"/>
          <w:b/>
          <w:color w:val="000000"/>
          <w:sz w:val="24"/>
          <w:szCs w:val="28"/>
        </w:rPr>
        <w:t>6</w:t>
      </w:r>
      <w:r w:rsidRPr="00410CD5">
        <w:rPr>
          <w:rFonts w:ascii="Arial" w:eastAsiaTheme="minorEastAsia" w:hAnsi="Arial" w:cs="Arial"/>
          <w:b/>
          <w:color w:val="000000"/>
          <w:sz w:val="24"/>
          <w:szCs w:val="28"/>
        </w:rPr>
        <w:t>月资金流出表</w:t>
      </w:r>
      <w:bookmarkEnd w:id="68"/>
      <w:bookmarkEnd w:id="69"/>
      <w:bookmarkEnd w:id="70"/>
      <w:bookmarkEnd w:id="71"/>
      <w:bookmarkEnd w:id="72"/>
      <w:bookmarkEnd w:id="73"/>
    </w:p>
    <w:tbl>
      <w:tblPr>
        <w:tblStyle w:val="ad"/>
        <w:tblW w:w="6168" w:type="pct"/>
        <w:jc w:val="center"/>
        <w:tblLayout w:type="fixed"/>
        <w:tblLook w:val="04A0" w:firstRow="1" w:lastRow="0" w:firstColumn="1" w:lastColumn="0" w:noHBand="0" w:noVBand="1"/>
      </w:tblPr>
      <w:tblGrid>
        <w:gridCol w:w="677"/>
        <w:gridCol w:w="1060"/>
        <w:gridCol w:w="2519"/>
        <w:gridCol w:w="3343"/>
        <w:gridCol w:w="1648"/>
        <w:gridCol w:w="1266"/>
      </w:tblGrid>
      <w:tr w:rsidR="00FE0C63" w:rsidRPr="00410CD5" w14:paraId="61EF00CB" w14:textId="77777777" w:rsidTr="00726B25">
        <w:trPr>
          <w:trHeight w:val="507"/>
          <w:tblHeader/>
          <w:jc w:val="center"/>
        </w:trPr>
        <w:tc>
          <w:tcPr>
            <w:tcW w:w="322" w:type="pct"/>
            <w:noWrap/>
            <w:vAlign w:val="center"/>
            <w:hideMark/>
          </w:tcPr>
          <w:p w14:paraId="2FC2EFE8"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序号</w:t>
            </w:r>
          </w:p>
        </w:tc>
        <w:tc>
          <w:tcPr>
            <w:tcW w:w="504" w:type="pct"/>
            <w:noWrap/>
            <w:vAlign w:val="center"/>
            <w:hideMark/>
          </w:tcPr>
          <w:p w14:paraId="647A6F65"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支付时间</w:t>
            </w:r>
          </w:p>
        </w:tc>
        <w:tc>
          <w:tcPr>
            <w:tcW w:w="1198" w:type="pct"/>
            <w:noWrap/>
            <w:vAlign w:val="center"/>
            <w:hideMark/>
          </w:tcPr>
          <w:p w14:paraId="481066E8"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收款方</w:t>
            </w:r>
          </w:p>
        </w:tc>
        <w:tc>
          <w:tcPr>
            <w:tcW w:w="1590" w:type="pct"/>
            <w:noWrap/>
            <w:vAlign w:val="center"/>
            <w:hideMark/>
          </w:tcPr>
          <w:p w14:paraId="3848BDBB"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资金用途</w:t>
            </w:r>
          </w:p>
        </w:tc>
        <w:tc>
          <w:tcPr>
            <w:tcW w:w="784" w:type="pct"/>
            <w:noWrap/>
            <w:vAlign w:val="center"/>
            <w:hideMark/>
          </w:tcPr>
          <w:p w14:paraId="59A3748A"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金额（元）</w:t>
            </w:r>
          </w:p>
        </w:tc>
        <w:tc>
          <w:tcPr>
            <w:tcW w:w="602" w:type="pct"/>
            <w:noWrap/>
            <w:vAlign w:val="center"/>
            <w:hideMark/>
          </w:tcPr>
          <w:p w14:paraId="0EAB6FDC" w14:textId="77777777" w:rsidR="00C177FF" w:rsidRPr="00410CD5" w:rsidRDefault="00C177FF"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用款类型</w:t>
            </w:r>
          </w:p>
        </w:tc>
      </w:tr>
      <w:tr w:rsidR="00FE0C63" w:rsidRPr="00410CD5" w14:paraId="03118C1B" w14:textId="77777777" w:rsidTr="00726B25">
        <w:trPr>
          <w:trHeight w:val="698"/>
          <w:jc w:val="center"/>
        </w:trPr>
        <w:tc>
          <w:tcPr>
            <w:tcW w:w="322" w:type="pct"/>
            <w:noWrap/>
            <w:vAlign w:val="center"/>
            <w:hideMark/>
          </w:tcPr>
          <w:p w14:paraId="28FE5C9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w:t>
            </w:r>
          </w:p>
        </w:tc>
        <w:tc>
          <w:tcPr>
            <w:tcW w:w="504" w:type="pct"/>
            <w:noWrap/>
            <w:vAlign w:val="center"/>
            <w:hideMark/>
          </w:tcPr>
          <w:p w14:paraId="4132D57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2020/6/11</w:t>
            </w:r>
          </w:p>
        </w:tc>
        <w:tc>
          <w:tcPr>
            <w:tcW w:w="1198" w:type="pct"/>
            <w:noWrap/>
            <w:vAlign w:val="center"/>
            <w:hideMark/>
          </w:tcPr>
          <w:p w14:paraId="5633EA14"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国家税务总局廊坊市安次区税务局</w:t>
            </w:r>
          </w:p>
        </w:tc>
        <w:tc>
          <w:tcPr>
            <w:tcW w:w="1590" w:type="pct"/>
            <w:noWrap/>
            <w:vAlign w:val="center"/>
            <w:hideMark/>
          </w:tcPr>
          <w:p w14:paraId="20A7F5C8" w14:textId="4A5990A9" w:rsidR="00C177FF" w:rsidRPr="00410CD5" w:rsidRDefault="00726B25" w:rsidP="00B613A3">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廊安土</w:t>
            </w:r>
            <w:r w:rsidR="00C177FF" w:rsidRPr="00410CD5">
              <w:rPr>
                <w:rFonts w:ascii="Arial" w:eastAsiaTheme="minorEastAsia" w:hAnsi="Arial" w:cs="Arial"/>
                <w:color w:val="000000"/>
                <w:kern w:val="0"/>
                <w:sz w:val="18"/>
                <w:szCs w:val="18"/>
                <w:lang w:bidi="ar"/>
              </w:rPr>
              <w:t>2020-2</w:t>
            </w:r>
            <w:r w:rsidR="00C177FF" w:rsidRPr="00410CD5">
              <w:rPr>
                <w:rFonts w:ascii="Arial" w:eastAsiaTheme="minorEastAsia" w:hAnsi="Arial" w:cs="Arial"/>
                <w:color w:val="000000"/>
                <w:kern w:val="0"/>
                <w:sz w:val="18"/>
                <w:szCs w:val="18"/>
                <w:lang w:bidi="ar"/>
              </w:rPr>
              <w:t>、</w:t>
            </w:r>
            <w:r w:rsidR="00C177FF" w:rsidRPr="00410CD5">
              <w:rPr>
                <w:rFonts w:ascii="Arial" w:eastAsiaTheme="minorEastAsia" w:hAnsi="Arial" w:cs="Arial"/>
                <w:color w:val="000000"/>
                <w:kern w:val="0"/>
                <w:sz w:val="18"/>
                <w:szCs w:val="18"/>
                <w:lang w:bidi="ar"/>
              </w:rPr>
              <w:t>2020-3</w:t>
            </w:r>
            <w:r w:rsidR="00C177FF" w:rsidRPr="00410CD5">
              <w:rPr>
                <w:rFonts w:ascii="Arial" w:eastAsiaTheme="minorEastAsia" w:hAnsi="Arial" w:cs="Arial"/>
                <w:color w:val="000000"/>
                <w:kern w:val="0"/>
                <w:sz w:val="18"/>
                <w:szCs w:val="18"/>
                <w:lang w:bidi="ar"/>
              </w:rPr>
              <w:t>、</w:t>
            </w:r>
            <w:r w:rsidR="00C177FF" w:rsidRPr="00410CD5">
              <w:rPr>
                <w:rFonts w:ascii="Arial" w:eastAsiaTheme="minorEastAsia" w:hAnsi="Arial" w:cs="Arial"/>
                <w:color w:val="000000"/>
                <w:kern w:val="0"/>
                <w:sz w:val="18"/>
                <w:szCs w:val="18"/>
                <w:lang w:bidi="ar"/>
              </w:rPr>
              <w:t>2020-4</w:t>
            </w:r>
            <w:r w:rsidR="00C177FF" w:rsidRPr="00410CD5">
              <w:rPr>
                <w:rFonts w:ascii="Arial" w:eastAsiaTheme="minorEastAsia" w:hAnsi="Arial" w:cs="Arial"/>
                <w:color w:val="000000"/>
                <w:kern w:val="0"/>
                <w:sz w:val="18"/>
                <w:szCs w:val="18"/>
                <w:lang w:bidi="ar"/>
              </w:rPr>
              <w:t>号</w:t>
            </w: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地块契税</w:t>
            </w:r>
          </w:p>
        </w:tc>
        <w:tc>
          <w:tcPr>
            <w:tcW w:w="784" w:type="pct"/>
            <w:noWrap/>
            <w:vAlign w:val="center"/>
            <w:hideMark/>
          </w:tcPr>
          <w:p w14:paraId="668CBE70" w14:textId="59A094CD"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49,948,000.00</w:t>
            </w:r>
          </w:p>
        </w:tc>
        <w:tc>
          <w:tcPr>
            <w:tcW w:w="602" w:type="pct"/>
            <w:noWrap/>
            <w:vAlign w:val="center"/>
            <w:hideMark/>
          </w:tcPr>
          <w:p w14:paraId="0E022351"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税费</w:t>
            </w:r>
          </w:p>
        </w:tc>
      </w:tr>
      <w:tr w:rsidR="00FE0C63" w:rsidRPr="00410CD5" w14:paraId="725205B8" w14:textId="77777777" w:rsidTr="00726B25">
        <w:trPr>
          <w:trHeight w:val="280"/>
          <w:jc w:val="center"/>
        </w:trPr>
        <w:tc>
          <w:tcPr>
            <w:tcW w:w="322" w:type="pct"/>
            <w:noWrap/>
            <w:vAlign w:val="center"/>
            <w:hideMark/>
          </w:tcPr>
          <w:p w14:paraId="5338ABB1"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w:t>
            </w:r>
          </w:p>
        </w:tc>
        <w:tc>
          <w:tcPr>
            <w:tcW w:w="504" w:type="pct"/>
            <w:noWrap/>
            <w:vAlign w:val="center"/>
            <w:hideMark/>
          </w:tcPr>
          <w:p w14:paraId="401F94D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2020/6/11</w:t>
            </w:r>
          </w:p>
        </w:tc>
        <w:tc>
          <w:tcPr>
            <w:tcW w:w="1198" w:type="pct"/>
            <w:noWrap/>
            <w:vAlign w:val="center"/>
            <w:hideMark/>
          </w:tcPr>
          <w:p w14:paraId="169F0B4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国家税务总局廊坊市安次区税务局</w:t>
            </w:r>
          </w:p>
        </w:tc>
        <w:tc>
          <w:tcPr>
            <w:tcW w:w="1590" w:type="pct"/>
            <w:noWrap/>
            <w:vAlign w:val="center"/>
            <w:hideMark/>
          </w:tcPr>
          <w:p w14:paraId="6E7F60BA" w14:textId="421A3CBD" w:rsidR="00C177FF" w:rsidRPr="00410CD5" w:rsidRDefault="00726B25" w:rsidP="00B613A3">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廊安土</w:t>
            </w:r>
            <w:r w:rsidR="00C177FF" w:rsidRPr="00410CD5">
              <w:rPr>
                <w:rFonts w:ascii="Arial" w:eastAsiaTheme="minorEastAsia" w:hAnsi="Arial" w:cs="Arial"/>
                <w:color w:val="000000"/>
                <w:kern w:val="0"/>
                <w:sz w:val="18"/>
                <w:szCs w:val="18"/>
                <w:lang w:bidi="ar"/>
              </w:rPr>
              <w:t>2020-2</w:t>
            </w:r>
            <w:r w:rsidR="00C177FF" w:rsidRPr="00410CD5">
              <w:rPr>
                <w:rFonts w:ascii="Arial" w:eastAsiaTheme="minorEastAsia" w:hAnsi="Arial" w:cs="Arial"/>
                <w:color w:val="000000"/>
                <w:kern w:val="0"/>
                <w:sz w:val="18"/>
                <w:szCs w:val="18"/>
                <w:lang w:bidi="ar"/>
              </w:rPr>
              <w:t>、</w:t>
            </w:r>
            <w:r w:rsidR="00C177FF" w:rsidRPr="00410CD5">
              <w:rPr>
                <w:rFonts w:ascii="Arial" w:eastAsiaTheme="minorEastAsia" w:hAnsi="Arial" w:cs="Arial"/>
                <w:color w:val="000000"/>
                <w:kern w:val="0"/>
                <w:sz w:val="18"/>
                <w:szCs w:val="18"/>
                <w:lang w:bidi="ar"/>
              </w:rPr>
              <w:t>2020-3</w:t>
            </w:r>
            <w:r w:rsidR="00C177FF" w:rsidRPr="00410CD5">
              <w:rPr>
                <w:rFonts w:ascii="Arial" w:eastAsiaTheme="minorEastAsia" w:hAnsi="Arial" w:cs="Arial"/>
                <w:color w:val="000000"/>
                <w:kern w:val="0"/>
                <w:sz w:val="18"/>
                <w:szCs w:val="18"/>
                <w:lang w:bidi="ar"/>
              </w:rPr>
              <w:t>、</w:t>
            </w:r>
            <w:r w:rsidR="00C177FF" w:rsidRPr="00410CD5">
              <w:rPr>
                <w:rFonts w:ascii="Arial" w:eastAsiaTheme="minorEastAsia" w:hAnsi="Arial" w:cs="Arial"/>
                <w:color w:val="000000"/>
                <w:kern w:val="0"/>
                <w:sz w:val="18"/>
                <w:szCs w:val="18"/>
                <w:lang w:bidi="ar"/>
              </w:rPr>
              <w:t>2020-4</w:t>
            </w:r>
            <w:r w:rsidR="00C177FF" w:rsidRPr="00410CD5">
              <w:rPr>
                <w:rFonts w:ascii="Arial" w:eastAsiaTheme="minorEastAsia" w:hAnsi="Arial" w:cs="Arial"/>
                <w:color w:val="000000"/>
                <w:kern w:val="0"/>
                <w:sz w:val="18"/>
                <w:szCs w:val="18"/>
                <w:lang w:bidi="ar"/>
              </w:rPr>
              <w:t>号</w:t>
            </w: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地块印花税</w:t>
            </w:r>
          </w:p>
        </w:tc>
        <w:tc>
          <w:tcPr>
            <w:tcW w:w="784" w:type="pct"/>
            <w:noWrap/>
            <w:vAlign w:val="center"/>
            <w:hideMark/>
          </w:tcPr>
          <w:p w14:paraId="27AEAE8A" w14:textId="00795A96"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312,175.00</w:t>
            </w:r>
          </w:p>
        </w:tc>
        <w:tc>
          <w:tcPr>
            <w:tcW w:w="602" w:type="pct"/>
            <w:noWrap/>
            <w:vAlign w:val="center"/>
            <w:hideMark/>
          </w:tcPr>
          <w:p w14:paraId="61180A5A"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税费</w:t>
            </w:r>
          </w:p>
        </w:tc>
      </w:tr>
      <w:tr w:rsidR="00FE0C63" w:rsidRPr="00410CD5" w14:paraId="31F42750" w14:textId="77777777" w:rsidTr="00726B25">
        <w:trPr>
          <w:trHeight w:val="280"/>
          <w:jc w:val="center"/>
        </w:trPr>
        <w:tc>
          <w:tcPr>
            <w:tcW w:w="322" w:type="pct"/>
            <w:noWrap/>
            <w:vAlign w:val="center"/>
            <w:hideMark/>
          </w:tcPr>
          <w:p w14:paraId="4FB25AA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3</w:t>
            </w:r>
          </w:p>
        </w:tc>
        <w:tc>
          <w:tcPr>
            <w:tcW w:w="504" w:type="pct"/>
            <w:noWrap/>
            <w:vAlign w:val="center"/>
            <w:hideMark/>
          </w:tcPr>
          <w:p w14:paraId="084DA25A"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2020/6/11</w:t>
            </w:r>
          </w:p>
        </w:tc>
        <w:tc>
          <w:tcPr>
            <w:tcW w:w="1198" w:type="pct"/>
            <w:noWrap/>
            <w:vAlign w:val="center"/>
            <w:hideMark/>
          </w:tcPr>
          <w:p w14:paraId="255A01B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国家税务总局廊坊市安次区税务局</w:t>
            </w:r>
          </w:p>
        </w:tc>
        <w:tc>
          <w:tcPr>
            <w:tcW w:w="1590" w:type="pct"/>
            <w:noWrap/>
            <w:vAlign w:val="center"/>
            <w:hideMark/>
          </w:tcPr>
          <w:p w14:paraId="09003A46" w14:textId="314AAB4F" w:rsidR="00C177FF" w:rsidRPr="00410CD5" w:rsidRDefault="00D411D6" w:rsidP="00B613A3">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廊安土</w:t>
            </w:r>
            <w:r w:rsidR="00C177FF" w:rsidRPr="00410CD5">
              <w:rPr>
                <w:rFonts w:ascii="Arial" w:eastAsiaTheme="minorEastAsia" w:hAnsi="Arial" w:cs="Arial"/>
                <w:color w:val="000000"/>
                <w:kern w:val="0"/>
                <w:sz w:val="18"/>
                <w:szCs w:val="18"/>
                <w:lang w:bidi="ar"/>
              </w:rPr>
              <w:t>2020-4</w:t>
            </w:r>
            <w:r w:rsidR="00C177FF" w:rsidRPr="00410CD5">
              <w:rPr>
                <w:rFonts w:ascii="Arial" w:eastAsiaTheme="minorEastAsia" w:hAnsi="Arial" w:cs="Arial"/>
                <w:color w:val="000000"/>
                <w:kern w:val="0"/>
                <w:sz w:val="18"/>
                <w:szCs w:val="18"/>
                <w:lang w:bidi="ar"/>
              </w:rPr>
              <w:t>号</w:t>
            </w: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地块耕地占用税</w:t>
            </w:r>
          </w:p>
        </w:tc>
        <w:tc>
          <w:tcPr>
            <w:tcW w:w="784" w:type="pct"/>
            <w:noWrap/>
            <w:vAlign w:val="center"/>
            <w:hideMark/>
          </w:tcPr>
          <w:p w14:paraId="68C847C6" w14:textId="4A94E55D"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383,410.12</w:t>
            </w:r>
          </w:p>
        </w:tc>
        <w:tc>
          <w:tcPr>
            <w:tcW w:w="602" w:type="pct"/>
            <w:noWrap/>
            <w:vAlign w:val="center"/>
            <w:hideMark/>
          </w:tcPr>
          <w:p w14:paraId="676F3FEC"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税费</w:t>
            </w:r>
          </w:p>
        </w:tc>
      </w:tr>
      <w:tr w:rsidR="00FE0C63" w:rsidRPr="00410CD5" w14:paraId="3742A8AF" w14:textId="77777777" w:rsidTr="00726B25">
        <w:trPr>
          <w:trHeight w:val="280"/>
          <w:jc w:val="center"/>
        </w:trPr>
        <w:tc>
          <w:tcPr>
            <w:tcW w:w="322" w:type="pct"/>
            <w:noWrap/>
            <w:vAlign w:val="center"/>
            <w:hideMark/>
          </w:tcPr>
          <w:p w14:paraId="7E94F51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4</w:t>
            </w:r>
          </w:p>
        </w:tc>
        <w:tc>
          <w:tcPr>
            <w:tcW w:w="504" w:type="pct"/>
            <w:noWrap/>
            <w:vAlign w:val="center"/>
            <w:hideMark/>
          </w:tcPr>
          <w:p w14:paraId="338B42B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2020/6/11</w:t>
            </w:r>
          </w:p>
        </w:tc>
        <w:tc>
          <w:tcPr>
            <w:tcW w:w="1198" w:type="pct"/>
            <w:noWrap/>
            <w:vAlign w:val="center"/>
            <w:hideMark/>
          </w:tcPr>
          <w:p w14:paraId="008ADB0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国家税务总局廊坊市安次区税务局</w:t>
            </w:r>
          </w:p>
        </w:tc>
        <w:tc>
          <w:tcPr>
            <w:tcW w:w="1590" w:type="pct"/>
            <w:noWrap/>
            <w:vAlign w:val="center"/>
            <w:hideMark/>
          </w:tcPr>
          <w:p w14:paraId="6A010A4F" w14:textId="51702372" w:rsidR="00C177FF" w:rsidRPr="00410CD5" w:rsidRDefault="00D411D6" w:rsidP="00B613A3">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廊安土</w:t>
            </w:r>
            <w:r w:rsidR="00C177FF" w:rsidRPr="00410CD5">
              <w:rPr>
                <w:rFonts w:ascii="Arial" w:eastAsiaTheme="minorEastAsia" w:hAnsi="Arial" w:cs="Arial"/>
                <w:color w:val="000000"/>
                <w:kern w:val="0"/>
                <w:sz w:val="18"/>
                <w:szCs w:val="18"/>
                <w:lang w:bidi="ar"/>
              </w:rPr>
              <w:t>2020-2</w:t>
            </w:r>
            <w:r w:rsidR="00C177FF" w:rsidRPr="00410CD5">
              <w:rPr>
                <w:rFonts w:ascii="Arial" w:eastAsiaTheme="minorEastAsia" w:hAnsi="Arial" w:cs="Arial"/>
                <w:color w:val="000000"/>
                <w:kern w:val="0"/>
                <w:sz w:val="18"/>
                <w:szCs w:val="18"/>
                <w:lang w:bidi="ar"/>
              </w:rPr>
              <w:t>号</w:t>
            </w:r>
            <w:r>
              <w:rPr>
                <w:rFonts w:ascii="Arial" w:eastAsiaTheme="minorEastAsia" w:hAnsi="Arial" w:cs="Arial" w:hint="eastAsia"/>
                <w:color w:val="000000"/>
                <w:kern w:val="0"/>
                <w:sz w:val="18"/>
                <w:szCs w:val="18"/>
                <w:lang w:bidi="ar"/>
              </w:rPr>
              <w:t>”</w:t>
            </w:r>
            <w:r w:rsidR="00C177FF" w:rsidRPr="00410CD5">
              <w:rPr>
                <w:rFonts w:ascii="Arial" w:eastAsiaTheme="minorEastAsia" w:hAnsi="Arial" w:cs="Arial"/>
                <w:color w:val="000000"/>
                <w:kern w:val="0"/>
                <w:sz w:val="18"/>
                <w:szCs w:val="18"/>
                <w:lang w:bidi="ar"/>
              </w:rPr>
              <w:t>地块耕地占用税</w:t>
            </w:r>
          </w:p>
        </w:tc>
        <w:tc>
          <w:tcPr>
            <w:tcW w:w="784" w:type="pct"/>
            <w:noWrap/>
            <w:vAlign w:val="center"/>
            <w:hideMark/>
          </w:tcPr>
          <w:p w14:paraId="44F55B15" w14:textId="4D2FF574"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311,138.62</w:t>
            </w:r>
          </w:p>
        </w:tc>
        <w:tc>
          <w:tcPr>
            <w:tcW w:w="602" w:type="pct"/>
            <w:noWrap/>
            <w:vAlign w:val="center"/>
            <w:hideMark/>
          </w:tcPr>
          <w:p w14:paraId="7C6B30F9"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税费</w:t>
            </w:r>
          </w:p>
        </w:tc>
      </w:tr>
      <w:tr w:rsidR="00FE0C63" w:rsidRPr="00410CD5" w14:paraId="4A4BB412" w14:textId="77777777" w:rsidTr="00726B25">
        <w:trPr>
          <w:trHeight w:val="280"/>
          <w:jc w:val="center"/>
        </w:trPr>
        <w:tc>
          <w:tcPr>
            <w:tcW w:w="322" w:type="pct"/>
            <w:noWrap/>
            <w:vAlign w:val="center"/>
            <w:hideMark/>
          </w:tcPr>
          <w:p w14:paraId="134E0E8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5</w:t>
            </w:r>
          </w:p>
        </w:tc>
        <w:tc>
          <w:tcPr>
            <w:tcW w:w="504" w:type="pct"/>
            <w:noWrap/>
            <w:vAlign w:val="center"/>
            <w:hideMark/>
          </w:tcPr>
          <w:p w14:paraId="3490196D"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2020/6/15</w:t>
            </w:r>
          </w:p>
        </w:tc>
        <w:tc>
          <w:tcPr>
            <w:tcW w:w="1198" w:type="pct"/>
            <w:noWrap/>
            <w:vAlign w:val="center"/>
            <w:hideMark/>
          </w:tcPr>
          <w:p w14:paraId="172C2FE9"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廊坊市弘亚房地产开发有限责任公司</w:t>
            </w:r>
          </w:p>
        </w:tc>
        <w:tc>
          <w:tcPr>
            <w:tcW w:w="1590" w:type="pct"/>
            <w:noWrap/>
            <w:vAlign w:val="center"/>
            <w:hideMark/>
          </w:tcPr>
          <w:p w14:paraId="1536B1CC"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土地整理费用</w:t>
            </w:r>
          </w:p>
        </w:tc>
        <w:tc>
          <w:tcPr>
            <w:tcW w:w="784" w:type="pct"/>
            <w:noWrap/>
            <w:vAlign w:val="center"/>
            <w:hideMark/>
          </w:tcPr>
          <w:p w14:paraId="6E4FA2C4" w14:textId="43E8522F"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375,000,000.00</w:t>
            </w:r>
          </w:p>
        </w:tc>
        <w:tc>
          <w:tcPr>
            <w:tcW w:w="602" w:type="pct"/>
            <w:noWrap/>
            <w:vAlign w:val="center"/>
            <w:hideMark/>
          </w:tcPr>
          <w:p w14:paraId="08DABB2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往来款</w:t>
            </w:r>
          </w:p>
        </w:tc>
      </w:tr>
      <w:tr w:rsidR="00FE0C63" w:rsidRPr="00410CD5" w14:paraId="16E0EE14" w14:textId="77777777" w:rsidTr="00726B25">
        <w:trPr>
          <w:trHeight w:val="280"/>
          <w:jc w:val="center"/>
        </w:trPr>
        <w:tc>
          <w:tcPr>
            <w:tcW w:w="322" w:type="pct"/>
            <w:noWrap/>
            <w:vAlign w:val="center"/>
            <w:hideMark/>
          </w:tcPr>
          <w:p w14:paraId="5547EF0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6</w:t>
            </w:r>
          </w:p>
        </w:tc>
        <w:tc>
          <w:tcPr>
            <w:tcW w:w="504" w:type="pct"/>
            <w:noWrap/>
            <w:vAlign w:val="center"/>
            <w:hideMark/>
          </w:tcPr>
          <w:p w14:paraId="43A9713A"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2020/6/15</w:t>
            </w:r>
          </w:p>
        </w:tc>
        <w:tc>
          <w:tcPr>
            <w:tcW w:w="1198" w:type="pct"/>
            <w:noWrap/>
            <w:vAlign w:val="center"/>
            <w:hideMark/>
          </w:tcPr>
          <w:p w14:paraId="566992D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交通银行廊坊支行</w:t>
            </w:r>
          </w:p>
        </w:tc>
        <w:tc>
          <w:tcPr>
            <w:tcW w:w="1590" w:type="pct"/>
            <w:noWrap/>
            <w:vAlign w:val="center"/>
            <w:hideMark/>
          </w:tcPr>
          <w:p w14:paraId="2B32201D"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企业网银同城他行手续费</w:t>
            </w:r>
          </w:p>
        </w:tc>
        <w:tc>
          <w:tcPr>
            <w:tcW w:w="784" w:type="pct"/>
            <w:noWrap/>
            <w:vAlign w:val="center"/>
            <w:hideMark/>
          </w:tcPr>
          <w:p w14:paraId="3D06B740" w14:textId="42A5B642"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1.00</w:t>
            </w:r>
          </w:p>
        </w:tc>
        <w:tc>
          <w:tcPr>
            <w:tcW w:w="602" w:type="pct"/>
            <w:noWrap/>
            <w:vAlign w:val="center"/>
            <w:hideMark/>
          </w:tcPr>
          <w:p w14:paraId="2F8EDDD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21F77EC8" w14:textId="77777777" w:rsidTr="00726B25">
        <w:trPr>
          <w:trHeight w:val="280"/>
          <w:jc w:val="center"/>
        </w:trPr>
        <w:tc>
          <w:tcPr>
            <w:tcW w:w="322" w:type="pct"/>
            <w:noWrap/>
            <w:vAlign w:val="center"/>
            <w:hideMark/>
          </w:tcPr>
          <w:p w14:paraId="4E1A237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7</w:t>
            </w:r>
          </w:p>
        </w:tc>
        <w:tc>
          <w:tcPr>
            <w:tcW w:w="504" w:type="pct"/>
            <w:noWrap/>
            <w:vAlign w:val="center"/>
            <w:hideMark/>
          </w:tcPr>
          <w:p w14:paraId="5BD09BB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2020/6/15</w:t>
            </w:r>
          </w:p>
        </w:tc>
        <w:tc>
          <w:tcPr>
            <w:tcW w:w="1198" w:type="pct"/>
            <w:noWrap/>
            <w:vAlign w:val="center"/>
            <w:hideMark/>
          </w:tcPr>
          <w:p w14:paraId="6CF3DBB4"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廊坊市弘亚房地产开发有限责任公司</w:t>
            </w:r>
          </w:p>
        </w:tc>
        <w:tc>
          <w:tcPr>
            <w:tcW w:w="1590" w:type="pct"/>
            <w:noWrap/>
            <w:vAlign w:val="center"/>
            <w:hideMark/>
          </w:tcPr>
          <w:p w14:paraId="6240891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往来款</w:t>
            </w:r>
          </w:p>
        </w:tc>
        <w:tc>
          <w:tcPr>
            <w:tcW w:w="784" w:type="pct"/>
            <w:noWrap/>
            <w:vAlign w:val="center"/>
            <w:hideMark/>
          </w:tcPr>
          <w:p w14:paraId="60D92022" w14:textId="6A4DCC01"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200,724,700.00</w:t>
            </w:r>
          </w:p>
        </w:tc>
        <w:tc>
          <w:tcPr>
            <w:tcW w:w="602" w:type="pct"/>
            <w:noWrap/>
            <w:vAlign w:val="center"/>
            <w:hideMark/>
          </w:tcPr>
          <w:p w14:paraId="5511ABC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往来款</w:t>
            </w:r>
          </w:p>
        </w:tc>
      </w:tr>
      <w:tr w:rsidR="00FE0C63" w:rsidRPr="00410CD5" w14:paraId="215180D2" w14:textId="77777777" w:rsidTr="00726B25">
        <w:trPr>
          <w:trHeight w:val="280"/>
          <w:jc w:val="center"/>
        </w:trPr>
        <w:tc>
          <w:tcPr>
            <w:tcW w:w="322" w:type="pct"/>
            <w:noWrap/>
            <w:vAlign w:val="center"/>
            <w:hideMark/>
          </w:tcPr>
          <w:p w14:paraId="2EC78CC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8</w:t>
            </w:r>
          </w:p>
        </w:tc>
        <w:tc>
          <w:tcPr>
            <w:tcW w:w="504" w:type="pct"/>
            <w:noWrap/>
            <w:vAlign w:val="center"/>
            <w:hideMark/>
          </w:tcPr>
          <w:p w14:paraId="3871A5FC"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2020/6/15</w:t>
            </w:r>
          </w:p>
        </w:tc>
        <w:tc>
          <w:tcPr>
            <w:tcW w:w="1198" w:type="pct"/>
            <w:noWrap/>
            <w:vAlign w:val="center"/>
            <w:hideMark/>
          </w:tcPr>
          <w:p w14:paraId="7AF984A4"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交通银行廊坊支行</w:t>
            </w:r>
          </w:p>
        </w:tc>
        <w:tc>
          <w:tcPr>
            <w:tcW w:w="1590" w:type="pct"/>
            <w:noWrap/>
            <w:vAlign w:val="center"/>
            <w:hideMark/>
          </w:tcPr>
          <w:p w14:paraId="51628E73"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企业网银同城他行手续费</w:t>
            </w:r>
          </w:p>
        </w:tc>
        <w:tc>
          <w:tcPr>
            <w:tcW w:w="784" w:type="pct"/>
            <w:noWrap/>
            <w:vAlign w:val="center"/>
            <w:hideMark/>
          </w:tcPr>
          <w:p w14:paraId="4CFFA9D1" w14:textId="45982DE3"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1.00</w:t>
            </w:r>
          </w:p>
        </w:tc>
        <w:tc>
          <w:tcPr>
            <w:tcW w:w="602" w:type="pct"/>
            <w:noWrap/>
            <w:vAlign w:val="center"/>
            <w:hideMark/>
          </w:tcPr>
          <w:p w14:paraId="568E048D"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3287DBA6" w14:textId="77777777" w:rsidTr="00726B25">
        <w:trPr>
          <w:trHeight w:val="280"/>
          <w:jc w:val="center"/>
        </w:trPr>
        <w:tc>
          <w:tcPr>
            <w:tcW w:w="322" w:type="pct"/>
            <w:noWrap/>
            <w:vAlign w:val="center"/>
            <w:hideMark/>
          </w:tcPr>
          <w:p w14:paraId="4EC7CBD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9</w:t>
            </w:r>
          </w:p>
        </w:tc>
        <w:tc>
          <w:tcPr>
            <w:tcW w:w="504" w:type="pct"/>
            <w:noWrap/>
            <w:vAlign w:val="center"/>
            <w:hideMark/>
          </w:tcPr>
          <w:p w14:paraId="61E3988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2020/6/19</w:t>
            </w:r>
          </w:p>
        </w:tc>
        <w:tc>
          <w:tcPr>
            <w:tcW w:w="1198" w:type="pct"/>
            <w:noWrap/>
            <w:vAlign w:val="center"/>
            <w:hideMark/>
          </w:tcPr>
          <w:p w14:paraId="735F26F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奥园集团重庆置业有限公司</w:t>
            </w:r>
          </w:p>
        </w:tc>
        <w:tc>
          <w:tcPr>
            <w:tcW w:w="1590" w:type="pct"/>
            <w:noWrap/>
            <w:vAlign w:val="center"/>
            <w:hideMark/>
          </w:tcPr>
          <w:p w14:paraId="2466CD37" w14:textId="7A252A0A"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往来款</w:t>
            </w:r>
          </w:p>
        </w:tc>
        <w:tc>
          <w:tcPr>
            <w:tcW w:w="784" w:type="pct"/>
            <w:noWrap/>
            <w:vAlign w:val="center"/>
            <w:hideMark/>
          </w:tcPr>
          <w:p w14:paraId="16DB77A5" w14:textId="7ECAB3E5"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bookmarkStart w:id="74" w:name="_GoBack"/>
            <w:r w:rsidRPr="00410CD5">
              <w:rPr>
                <w:rFonts w:ascii="Arial" w:eastAsiaTheme="minorEastAsia" w:hAnsi="Arial" w:cs="Arial"/>
                <w:color w:val="000000"/>
                <w:kern w:val="0"/>
                <w:sz w:val="18"/>
                <w:szCs w:val="18"/>
                <w:lang w:bidi="ar"/>
              </w:rPr>
              <w:t>40,41</w:t>
            </w:r>
            <w:bookmarkEnd w:id="74"/>
            <w:r w:rsidRPr="00410CD5">
              <w:rPr>
                <w:rFonts w:ascii="Arial" w:eastAsiaTheme="minorEastAsia" w:hAnsi="Arial" w:cs="Arial"/>
                <w:color w:val="000000"/>
                <w:kern w:val="0"/>
                <w:sz w:val="18"/>
                <w:szCs w:val="18"/>
                <w:lang w:bidi="ar"/>
              </w:rPr>
              <w:t>0,000.00</w:t>
            </w:r>
          </w:p>
        </w:tc>
        <w:tc>
          <w:tcPr>
            <w:tcW w:w="602" w:type="pct"/>
            <w:noWrap/>
            <w:vAlign w:val="center"/>
            <w:hideMark/>
          </w:tcPr>
          <w:p w14:paraId="4C67507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往来款</w:t>
            </w:r>
          </w:p>
        </w:tc>
      </w:tr>
      <w:tr w:rsidR="00FE0C63" w:rsidRPr="00410CD5" w14:paraId="00BD11A4" w14:textId="77777777" w:rsidTr="00726B25">
        <w:trPr>
          <w:trHeight w:val="280"/>
          <w:jc w:val="center"/>
        </w:trPr>
        <w:tc>
          <w:tcPr>
            <w:tcW w:w="322" w:type="pct"/>
            <w:noWrap/>
            <w:vAlign w:val="center"/>
            <w:hideMark/>
          </w:tcPr>
          <w:p w14:paraId="21023C09"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10</w:t>
            </w:r>
          </w:p>
        </w:tc>
        <w:tc>
          <w:tcPr>
            <w:tcW w:w="504" w:type="pct"/>
            <w:noWrap/>
            <w:vAlign w:val="center"/>
            <w:hideMark/>
          </w:tcPr>
          <w:p w14:paraId="6DC5D8B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2020/6/19</w:t>
            </w:r>
          </w:p>
        </w:tc>
        <w:tc>
          <w:tcPr>
            <w:tcW w:w="1198" w:type="pct"/>
            <w:noWrap/>
            <w:vAlign w:val="center"/>
            <w:hideMark/>
          </w:tcPr>
          <w:p w14:paraId="5A18E90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交通银行廊坊支行</w:t>
            </w:r>
          </w:p>
        </w:tc>
        <w:tc>
          <w:tcPr>
            <w:tcW w:w="1590" w:type="pct"/>
            <w:noWrap/>
            <w:vAlign w:val="center"/>
            <w:hideMark/>
          </w:tcPr>
          <w:p w14:paraId="08B1BDF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代收大额支付业务手续费</w:t>
            </w:r>
          </w:p>
        </w:tc>
        <w:tc>
          <w:tcPr>
            <w:tcW w:w="784" w:type="pct"/>
            <w:noWrap/>
            <w:vAlign w:val="center"/>
            <w:hideMark/>
          </w:tcPr>
          <w:p w14:paraId="25D26F13" w14:textId="4164588B"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200.00</w:t>
            </w:r>
          </w:p>
        </w:tc>
        <w:tc>
          <w:tcPr>
            <w:tcW w:w="602" w:type="pct"/>
            <w:noWrap/>
            <w:vAlign w:val="center"/>
            <w:hideMark/>
          </w:tcPr>
          <w:p w14:paraId="201C823D"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2069E670" w14:textId="77777777" w:rsidTr="00726B25">
        <w:trPr>
          <w:trHeight w:val="280"/>
          <w:jc w:val="center"/>
        </w:trPr>
        <w:tc>
          <w:tcPr>
            <w:tcW w:w="322" w:type="pct"/>
            <w:noWrap/>
            <w:vAlign w:val="center"/>
            <w:hideMark/>
          </w:tcPr>
          <w:p w14:paraId="705A6BE2"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lastRenderedPageBreak/>
              <w:t>11</w:t>
            </w:r>
          </w:p>
        </w:tc>
        <w:tc>
          <w:tcPr>
            <w:tcW w:w="504" w:type="pct"/>
            <w:noWrap/>
            <w:vAlign w:val="center"/>
            <w:hideMark/>
          </w:tcPr>
          <w:p w14:paraId="57E9BCD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3CFEF76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北京市长安公证处</w:t>
            </w:r>
          </w:p>
        </w:tc>
        <w:tc>
          <w:tcPr>
            <w:tcW w:w="1590" w:type="pct"/>
            <w:noWrap/>
            <w:vAlign w:val="center"/>
            <w:hideMark/>
          </w:tcPr>
          <w:p w14:paraId="1C65D5B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公证费</w:t>
            </w:r>
          </w:p>
        </w:tc>
        <w:tc>
          <w:tcPr>
            <w:tcW w:w="784" w:type="pct"/>
            <w:noWrap/>
            <w:vAlign w:val="center"/>
            <w:hideMark/>
          </w:tcPr>
          <w:p w14:paraId="09C519F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88,000.00</w:t>
            </w:r>
          </w:p>
        </w:tc>
        <w:tc>
          <w:tcPr>
            <w:tcW w:w="602" w:type="pct"/>
            <w:noWrap/>
            <w:vAlign w:val="center"/>
            <w:hideMark/>
          </w:tcPr>
          <w:p w14:paraId="31C652F9"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管理费</w:t>
            </w:r>
          </w:p>
        </w:tc>
      </w:tr>
      <w:tr w:rsidR="00FE0C63" w:rsidRPr="00410CD5" w14:paraId="3E1777B3" w14:textId="77777777" w:rsidTr="00726B25">
        <w:trPr>
          <w:trHeight w:val="280"/>
          <w:jc w:val="center"/>
        </w:trPr>
        <w:tc>
          <w:tcPr>
            <w:tcW w:w="322" w:type="pct"/>
            <w:noWrap/>
            <w:vAlign w:val="center"/>
            <w:hideMark/>
          </w:tcPr>
          <w:p w14:paraId="19BA113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12</w:t>
            </w:r>
          </w:p>
        </w:tc>
        <w:tc>
          <w:tcPr>
            <w:tcW w:w="504" w:type="pct"/>
            <w:noWrap/>
            <w:vAlign w:val="center"/>
            <w:hideMark/>
          </w:tcPr>
          <w:p w14:paraId="1232F2C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47986B93"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单位国内汇款手续费收入</w:t>
            </w:r>
          </w:p>
        </w:tc>
        <w:tc>
          <w:tcPr>
            <w:tcW w:w="1590" w:type="pct"/>
            <w:noWrap/>
            <w:vAlign w:val="center"/>
            <w:hideMark/>
          </w:tcPr>
          <w:p w14:paraId="3D63B17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代收小额支付业务手续费</w:t>
            </w:r>
          </w:p>
        </w:tc>
        <w:tc>
          <w:tcPr>
            <w:tcW w:w="784" w:type="pct"/>
            <w:noWrap/>
            <w:vAlign w:val="center"/>
            <w:hideMark/>
          </w:tcPr>
          <w:p w14:paraId="349C95AC"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10.00</w:t>
            </w:r>
          </w:p>
        </w:tc>
        <w:tc>
          <w:tcPr>
            <w:tcW w:w="602" w:type="pct"/>
            <w:noWrap/>
            <w:vAlign w:val="center"/>
            <w:hideMark/>
          </w:tcPr>
          <w:p w14:paraId="48B0B4D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206D5A5B" w14:textId="77777777" w:rsidTr="00726B25">
        <w:trPr>
          <w:trHeight w:val="280"/>
          <w:jc w:val="center"/>
        </w:trPr>
        <w:tc>
          <w:tcPr>
            <w:tcW w:w="322" w:type="pct"/>
            <w:noWrap/>
            <w:vAlign w:val="center"/>
            <w:hideMark/>
          </w:tcPr>
          <w:p w14:paraId="2557D9B5"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13</w:t>
            </w:r>
          </w:p>
        </w:tc>
        <w:tc>
          <w:tcPr>
            <w:tcW w:w="504" w:type="pct"/>
            <w:noWrap/>
            <w:vAlign w:val="center"/>
            <w:hideMark/>
          </w:tcPr>
          <w:p w14:paraId="3647B9C4"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78AE52D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深圳市鹏信资产评估土地房地产估价有限公司</w:t>
            </w:r>
          </w:p>
        </w:tc>
        <w:tc>
          <w:tcPr>
            <w:tcW w:w="1590" w:type="pct"/>
            <w:noWrap/>
            <w:vAlign w:val="center"/>
            <w:hideMark/>
          </w:tcPr>
          <w:p w14:paraId="52ACFC9D"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咨询费</w:t>
            </w:r>
          </w:p>
        </w:tc>
        <w:tc>
          <w:tcPr>
            <w:tcW w:w="784" w:type="pct"/>
            <w:noWrap/>
            <w:vAlign w:val="center"/>
            <w:hideMark/>
          </w:tcPr>
          <w:p w14:paraId="5163EC46"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57,000.00</w:t>
            </w:r>
          </w:p>
        </w:tc>
        <w:tc>
          <w:tcPr>
            <w:tcW w:w="602" w:type="pct"/>
            <w:noWrap/>
            <w:vAlign w:val="center"/>
            <w:hideMark/>
          </w:tcPr>
          <w:p w14:paraId="2C1799A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管理费</w:t>
            </w:r>
          </w:p>
        </w:tc>
      </w:tr>
      <w:tr w:rsidR="00FE0C63" w:rsidRPr="00410CD5" w14:paraId="40BCC0A5" w14:textId="77777777" w:rsidTr="00726B25">
        <w:trPr>
          <w:trHeight w:val="280"/>
          <w:jc w:val="center"/>
        </w:trPr>
        <w:tc>
          <w:tcPr>
            <w:tcW w:w="322" w:type="pct"/>
            <w:noWrap/>
            <w:vAlign w:val="center"/>
            <w:hideMark/>
          </w:tcPr>
          <w:p w14:paraId="1E30222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14</w:t>
            </w:r>
          </w:p>
        </w:tc>
        <w:tc>
          <w:tcPr>
            <w:tcW w:w="504" w:type="pct"/>
            <w:noWrap/>
            <w:vAlign w:val="center"/>
            <w:hideMark/>
          </w:tcPr>
          <w:p w14:paraId="3799E547"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25FDA71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单位国内汇款手续费收入</w:t>
            </w:r>
          </w:p>
        </w:tc>
        <w:tc>
          <w:tcPr>
            <w:tcW w:w="1590" w:type="pct"/>
            <w:noWrap/>
            <w:vAlign w:val="center"/>
            <w:hideMark/>
          </w:tcPr>
          <w:p w14:paraId="0F006B9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代收小额支付业务手续费</w:t>
            </w:r>
          </w:p>
        </w:tc>
        <w:tc>
          <w:tcPr>
            <w:tcW w:w="784" w:type="pct"/>
            <w:noWrap/>
            <w:vAlign w:val="center"/>
            <w:hideMark/>
          </w:tcPr>
          <w:p w14:paraId="1E2B21F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10.00</w:t>
            </w:r>
          </w:p>
        </w:tc>
        <w:tc>
          <w:tcPr>
            <w:tcW w:w="602" w:type="pct"/>
            <w:noWrap/>
            <w:vAlign w:val="center"/>
            <w:hideMark/>
          </w:tcPr>
          <w:p w14:paraId="3274AA79"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3FDCECA6" w14:textId="77777777" w:rsidTr="00726B25">
        <w:trPr>
          <w:trHeight w:val="280"/>
          <w:jc w:val="center"/>
        </w:trPr>
        <w:tc>
          <w:tcPr>
            <w:tcW w:w="322" w:type="pct"/>
            <w:noWrap/>
            <w:vAlign w:val="center"/>
            <w:hideMark/>
          </w:tcPr>
          <w:p w14:paraId="243747DE"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15</w:t>
            </w:r>
          </w:p>
        </w:tc>
        <w:tc>
          <w:tcPr>
            <w:tcW w:w="504" w:type="pct"/>
            <w:noWrap/>
            <w:vAlign w:val="center"/>
            <w:hideMark/>
          </w:tcPr>
          <w:p w14:paraId="77CCE5E3"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0A9C384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中国平安财产保险股份有限公司广东分公司</w:t>
            </w:r>
          </w:p>
        </w:tc>
        <w:tc>
          <w:tcPr>
            <w:tcW w:w="1590" w:type="pct"/>
            <w:noWrap/>
            <w:vAlign w:val="center"/>
            <w:hideMark/>
          </w:tcPr>
          <w:p w14:paraId="26284E6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保险费</w:t>
            </w:r>
          </w:p>
        </w:tc>
        <w:tc>
          <w:tcPr>
            <w:tcW w:w="784" w:type="pct"/>
            <w:noWrap/>
            <w:vAlign w:val="center"/>
            <w:hideMark/>
          </w:tcPr>
          <w:p w14:paraId="7355290C"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6,160,000.00</w:t>
            </w:r>
          </w:p>
        </w:tc>
        <w:tc>
          <w:tcPr>
            <w:tcW w:w="602" w:type="pct"/>
            <w:noWrap/>
            <w:vAlign w:val="center"/>
            <w:hideMark/>
          </w:tcPr>
          <w:p w14:paraId="24E9FEB3"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管理费</w:t>
            </w:r>
          </w:p>
        </w:tc>
      </w:tr>
      <w:tr w:rsidR="00FE0C63" w:rsidRPr="00410CD5" w14:paraId="6FFA50D2" w14:textId="77777777" w:rsidTr="00726B25">
        <w:trPr>
          <w:trHeight w:val="280"/>
          <w:jc w:val="center"/>
        </w:trPr>
        <w:tc>
          <w:tcPr>
            <w:tcW w:w="322" w:type="pct"/>
            <w:noWrap/>
            <w:vAlign w:val="center"/>
            <w:hideMark/>
          </w:tcPr>
          <w:p w14:paraId="196F6B0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16</w:t>
            </w:r>
          </w:p>
        </w:tc>
        <w:tc>
          <w:tcPr>
            <w:tcW w:w="504" w:type="pct"/>
            <w:noWrap/>
            <w:vAlign w:val="center"/>
            <w:hideMark/>
          </w:tcPr>
          <w:p w14:paraId="626ACE40"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2020/6/24</w:t>
            </w:r>
          </w:p>
        </w:tc>
        <w:tc>
          <w:tcPr>
            <w:tcW w:w="1198" w:type="pct"/>
            <w:noWrap/>
            <w:vAlign w:val="center"/>
            <w:hideMark/>
          </w:tcPr>
          <w:p w14:paraId="3677691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单位国内汇款手续费收入</w:t>
            </w:r>
          </w:p>
        </w:tc>
        <w:tc>
          <w:tcPr>
            <w:tcW w:w="1590" w:type="pct"/>
            <w:noWrap/>
            <w:vAlign w:val="center"/>
            <w:hideMark/>
          </w:tcPr>
          <w:p w14:paraId="1E081451"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代收大额支付业务手续费</w:t>
            </w:r>
          </w:p>
        </w:tc>
        <w:tc>
          <w:tcPr>
            <w:tcW w:w="784" w:type="pct"/>
            <w:noWrap/>
            <w:vAlign w:val="center"/>
            <w:hideMark/>
          </w:tcPr>
          <w:p w14:paraId="3700234B"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123.20</w:t>
            </w:r>
          </w:p>
        </w:tc>
        <w:tc>
          <w:tcPr>
            <w:tcW w:w="602" w:type="pct"/>
            <w:noWrap/>
            <w:vAlign w:val="center"/>
            <w:hideMark/>
          </w:tcPr>
          <w:p w14:paraId="6CED8AFF" w14:textId="77777777" w:rsidR="00C177FF" w:rsidRPr="00410CD5" w:rsidRDefault="00C177FF" w:rsidP="00B613A3">
            <w:pPr>
              <w:widowControl/>
              <w:jc w:val="center"/>
              <w:textAlignment w:val="center"/>
              <w:rPr>
                <w:rFonts w:ascii="Arial" w:eastAsiaTheme="minorEastAsia" w:hAnsi="Arial" w:cs="Arial"/>
                <w:color w:val="000000"/>
                <w:kern w:val="0"/>
                <w:sz w:val="18"/>
                <w:szCs w:val="18"/>
                <w:lang w:bidi="ar"/>
              </w:rPr>
            </w:pPr>
            <w:r w:rsidRPr="00410CD5">
              <w:rPr>
                <w:rFonts w:ascii="Arial" w:eastAsiaTheme="minorEastAsia" w:hAnsi="Arial" w:cs="Arial"/>
                <w:color w:val="000000"/>
                <w:kern w:val="0"/>
                <w:sz w:val="18"/>
                <w:szCs w:val="18"/>
                <w:lang w:bidi="ar"/>
              </w:rPr>
              <w:t>财务费用</w:t>
            </w:r>
          </w:p>
        </w:tc>
      </w:tr>
      <w:tr w:rsidR="00FE0C63" w:rsidRPr="00410CD5" w14:paraId="1C78D9B4" w14:textId="77777777" w:rsidTr="00726B25">
        <w:trPr>
          <w:trHeight w:val="280"/>
          <w:jc w:val="center"/>
        </w:trPr>
        <w:tc>
          <w:tcPr>
            <w:tcW w:w="3614" w:type="pct"/>
            <w:gridSpan w:val="4"/>
            <w:noWrap/>
            <w:vAlign w:val="center"/>
            <w:hideMark/>
          </w:tcPr>
          <w:p w14:paraId="1CE49C95" w14:textId="0960BFF2" w:rsidR="00FE0C63" w:rsidRPr="00410CD5" w:rsidRDefault="00FE0C63" w:rsidP="00B613A3">
            <w:pPr>
              <w:widowControl/>
              <w:jc w:val="center"/>
              <w:textAlignment w:val="center"/>
              <w:rPr>
                <w:rFonts w:ascii="Arial" w:eastAsiaTheme="minorEastAsia" w:hAnsi="Arial" w:cs="Arial"/>
                <w:b/>
                <w:bCs/>
                <w:color w:val="000000"/>
                <w:kern w:val="0"/>
                <w:sz w:val="18"/>
                <w:szCs w:val="18"/>
                <w:lang w:bidi="ar"/>
              </w:rPr>
            </w:pPr>
            <w:r w:rsidRPr="00410CD5">
              <w:rPr>
                <w:rFonts w:ascii="Arial" w:eastAsiaTheme="minorEastAsia" w:hAnsi="Arial" w:cs="Arial"/>
                <w:b/>
                <w:bCs/>
                <w:color w:val="000000"/>
                <w:kern w:val="0"/>
                <w:sz w:val="18"/>
                <w:szCs w:val="18"/>
                <w:lang w:bidi="ar"/>
              </w:rPr>
              <w:t>合计</w:t>
            </w:r>
          </w:p>
        </w:tc>
        <w:tc>
          <w:tcPr>
            <w:tcW w:w="784" w:type="pct"/>
            <w:noWrap/>
            <w:vAlign w:val="center"/>
            <w:hideMark/>
          </w:tcPr>
          <w:p w14:paraId="0957BB07" w14:textId="2A7F1B19" w:rsidR="00FE0C63" w:rsidRPr="00410CD5" w:rsidRDefault="00FE0C63" w:rsidP="00B613A3">
            <w:pPr>
              <w:widowControl/>
              <w:jc w:val="center"/>
              <w:textAlignment w:val="center"/>
              <w:rPr>
                <w:rFonts w:ascii="Arial" w:eastAsiaTheme="minorEastAsia" w:hAnsi="Arial" w:cs="Arial"/>
                <w:b/>
                <w:bCs/>
                <w:color w:val="000000"/>
                <w:kern w:val="0"/>
                <w:sz w:val="18"/>
                <w:szCs w:val="18"/>
                <w:lang w:bidi="ar"/>
              </w:rPr>
            </w:pPr>
            <w:bookmarkStart w:id="75" w:name="_Hlk44573800"/>
            <w:r w:rsidRPr="00410CD5">
              <w:rPr>
                <w:rFonts w:ascii="Arial" w:eastAsiaTheme="minorEastAsia" w:hAnsi="Arial" w:cs="Arial"/>
                <w:b/>
                <w:bCs/>
                <w:color w:val="000000"/>
                <w:kern w:val="0"/>
                <w:sz w:val="18"/>
                <w:szCs w:val="18"/>
                <w:lang w:bidi="ar"/>
              </w:rPr>
              <w:t>667,089,625.74</w:t>
            </w:r>
            <w:bookmarkEnd w:id="75"/>
          </w:p>
        </w:tc>
        <w:tc>
          <w:tcPr>
            <w:tcW w:w="602" w:type="pct"/>
            <w:noWrap/>
            <w:vAlign w:val="center"/>
            <w:hideMark/>
          </w:tcPr>
          <w:p w14:paraId="1829F3C0" w14:textId="3D7A7D53" w:rsidR="00FE0C63" w:rsidRPr="00410CD5" w:rsidRDefault="00FE0C63" w:rsidP="00B613A3">
            <w:pPr>
              <w:widowControl/>
              <w:jc w:val="center"/>
              <w:textAlignment w:val="center"/>
              <w:rPr>
                <w:rFonts w:ascii="Arial" w:eastAsiaTheme="minorEastAsia" w:hAnsi="Arial" w:cs="Arial"/>
                <w:b/>
                <w:bCs/>
                <w:color w:val="000000"/>
                <w:kern w:val="0"/>
                <w:sz w:val="18"/>
                <w:szCs w:val="18"/>
                <w:lang w:bidi="ar"/>
              </w:rPr>
            </w:pPr>
          </w:p>
        </w:tc>
      </w:tr>
    </w:tbl>
    <w:p w14:paraId="7FE797F5" w14:textId="77777777" w:rsidR="00BB4917" w:rsidRPr="00410CD5" w:rsidRDefault="00BB4917">
      <w:pPr>
        <w:rPr>
          <w:rFonts w:ascii="Arial" w:eastAsiaTheme="minorEastAsia" w:hAnsi="Arial" w:cs="Arial"/>
          <w:sz w:val="18"/>
          <w:szCs w:val="18"/>
        </w:rPr>
      </w:pPr>
    </w:p>
    <w:p w14:paraId="2C2B9F35" w14:textId="647D6C0A" w:rsidR="00037C50" w:rsidRPr="00410CD5" w:rsidRDefault="008D0986">
      <w:pPr>
        <w:rPr>
          <w:rFonts w:ascii="Arial" w:eastAsiaTheme="minorEastAsia" w:hAnsi="Arial" w:cs="Arial"/>
          <w:sz w:val="18"/>
          <w:szCs w:val="18"/>
        </w:rPr>
      </w:pPr>
      <w:r w:rsidRPr="00410CD5">
        <w:rPr>
          <w:rFonts w:ascii="Arial" w:eastAsiaTheme="minorEastAsia" w:hAnsi="Arial" w:cs="Arial"/>
          <w:sz w:val="18"/>
          <w:szCs w:val="18"/>
        </w:rPr>
        <w:t>注：银行手续费为自动扣款项。</w:t>
      </w:r>
      <w:bookmarkStart w:id="76" w:name="_Toc535508644"/>
      <w:bookmarkStart w:id="77" w:name="_Toc535570758"/>
      <w:bookmarkStart w:id="78" w:name="_Toc535580031"/>
      <w:bookmarkStart w:id="79" w:name="_Toc535580099"/>
      <w:bookmarkStart w:id="80" w:name="_Toc9751"/>
    </w:p>
    <w:p w14:paraId="65B3E9E2" w14:textId="68BE7ACE" w:rsidR="00F34FA4" w:rsidRPr="00410CD5" w:rsidRDefault="008D0986" w:rsidP="00FA3AD3">
      <w:pPr>
        <w:pStyle w:val="2"/>
        <w:keepNext w:val="0"/>
        <w:keepLines w:val="0"/>
        <w:spacing w:before="300" w:after="300" w:line="360" w:lineRule="exact"/>
        <w:rPr>
          <w:rFonts w:eastAsiaTheme="minorEastAsia" w:cs="Arial"/>
          <w:sz w:val="24"/>
        </w:rPr>
      </w:pPr>
      <w:bookmarkStart w:id="81" w:name="_Toc44573500"/>
      <w:r w:rsidRPr="00410CD5">
        <w:rPr>
          <w:rFonts w:eastAsiaTheme="minorEastAsia" w:cs="Arial"/>
          <w:sz w:val="24"/>
        </w:rPr>
        <w:t>6.2</w:t>
      </w:r>
      <w:r w:rsidRPr="00410CD5">
        <w:rPr>
          <w:rFonts w:eastAsiaTheme="minorEastAsia" w:cs="Arial"/>
          <w:sz w:val="24"/>
        </w:rPr>
        <w:t>资金流入情况</w:t>
      </w:r>
      <w:bookmarkEnd w:id="76"/>
      <w:bookmarkEnd w:id="77"/>
      <w:bookmarkEnd w:id="78"/>
      <w:bookmarkEnd w:id="79"/>
      <w:bookmarkEnd w:id="80"/>
      <w:bookmarkEnd w:id="81"/>
    </w:p>
    <w:p w14:paraId="42208075" w14:textId="2BB3EF9E" w:rsidR="00F34FA4" w:rsidRPr="00410CD5" w:rsidRDefault="008D0986">
      <w:pPr>
        <w:widowControl/>
        <w:spacing w:line="480" w:lineRule="auto"/>
        <w:ind w:firstLineChars="200" w:firstLine="420"/>
        <w:jc w:val="left"/>
        <w:rPr>
          <w:rFonts w:ascii="Arial" w:eastAsiaTheme="minorEastAsia" w:hAnsi="Arial" w:cs="Arial"/>
          <w:szCs w:val="21"/>
        </w:rPr>
      </w:pPr>
      <w:r w:rsidRPr="00410CD5">
        <w:rPr>
          <w:rFonts w:ascii="Arial" w:eastAsiaTheme="minorEastAsia" w:hAnsi="Arial" w:cs="Arial"/>
          <w:szCs w:val="21"/>
        </w:rPr>
        <w:t>根据项目公司提供的银行交易明细，</w:t>
      </w:r>
      <w:r w:rsidR="00AE68CB" w:rsidRPr="00410CD5">
        <w:rPr>
          <w:rFonts w:ascii="Arial" w:eastAsiaTheme="minorEastAsia" w:hAnsi="Arial" w:cs="Arial"/>
          <w:szCs w:val="21"/>
        </w:rPr>
        <w:t xml:space="preserve"> </w:t>
      </w:r>
      <w:r w:rsidRPr="00410CD5">
        <w:rPr>
          <w:rFonts w:ascii="Arial" w:eastAsiaTheme="minorEastAsia" w:hAnsi="Arial" w:cs="Arial"/>
          <w:szCs w:val="21"/>
        </w:rPr>
        <w:t>2020</w:t>
      </w:r>
      <w:r w:rsidRPr="00410CD5">
        <w:rPr>
          <w:rFonts w:ascii="Arial" w:eastAsiaTheme="minorEastAsia" w:hAnsi="Arial" w:cs="Arial"/>
          <w:szCs w:val="21"/>
        </w:rPr>
        <w:t>年</w:t>
      </w:r>
      <w:r w:rsidR="00471682" w:rsidRPr="00410CD5">
        <w:rPr>
          <w:rFonts w:ascii="Arial" w:eastAsiaTheme="minorEastAsia" w:hAnsi="Arial" w:cs="Arial"/>
          <w:szCs w:val="21"/>
        </w:rPr>
        <w:t>6</w:t>
      </w:r>
      <w:r w:rsidRPr="00410CD5">
        <w:rPr>
          <w:rFonts w:ascii="Arial" w:eastAsiaTheme="minorEastAsia" w:hAnsi="Arial" w:cs="Arial"/>
          <w:szCs w:val="21"/>
        </w:rPr>
        <w:t>月监管账户资金流入</w:t>
      </w:r>
      <w:r w:rsidR="00AE68CB" w:rsidRPr="00410CD5">
        <w:rPr>
          <w:rFonts w:ascii="Arial" w:eastAsiaTheme="minorEastAsia" w:hAnsi="Arial" w:cs="Arial"/>
          <w:szCs w:val="21"/>
        </w:rPr>
        <w:t>额</w:t>
      </w:r>
      <w:r w:rsidRPr="00410CD5">
        <w:rPr>
          <w:rFonts w:ascii="Arial" w:eastAsiaTheme="minorEastAsia" w:hAnsi="Arial" w:cs="Arial"/>
          <w:szCs w:val="21"/>
        </w:rPr>
        <w:t>共计</w:t>
      </w:r>
      <w:r w:rsidR="002A32BF" w:rsidRPr="00410CD5">
        <w:rPr>
          <w:rFonts w:ascii="Arial" w:eastAsiaTheme="minorEastAsia" w:hAnsi="Arial" w:cs="Arial"/>
          <w:szCs w:val="21"/>
        </w:rPr>
        <w:t>716,953,690.75</w:t>
      </w:r>
      <w:r w:rsidRPr="00410CD5">
        <w:rPr>
          <w:rFonts w:ascii="Arial" w:eastAsiaTheme="minorEastAsia" w:hAnsi="Arial" w:cs="Arial"/>
          <w:szCs w:val="21"/>
        </w:rPr>
        <w:t>元。</w:t>
      </w:r>
    </w:p>
    <w:p w14:paraId="6FB7D97A" w14:textId="30FC4230" w:rsidR="00F34FA4" w:rsidRPr="00410CD5" w:rsidRDefault="008D0986" w:rsidP="002A32BF">
      <w:pPr>
        <w:spacing w:line="360" w:lineRule="auto"/>
        <w:ind w:firstLineChars="200" w:firstLine="482"/>
        <w:jc w:val="center"/>
        <w:rPr>
          <w:rFonts w:ascii="Arial" w:eastAsiaTheme="minorEastAsia" w:hAnsi="Arial" w:cs="Arial"/>
          <w:sz w:val="24"/>
        </w:rPr>
      </w:pPr>
      <w:r w:rsidRPr="00410CD5">
        <w:rPr>
          <w:rFonts w:ascii="Arial" w:eastAsiaTheme="minorEastAsia" w:hAnsi="Arial" w:cs="Arial"/>
          <w:b/>
          <w:color w:val="000000"/>
          <w:sz w:val="24"/>
        </w:rPr>
        <w:t>截至</w:t>
      </w:r>
      <w:r w:rsidRPr="00410CD5">
        <w:rPr>
          <w:rFonts w:ascii="Arial" w:eastAsiaTheme="minorEastAsia" w:hAnsi="Arial" w:cs="Arial"/>
          <w:b/>
          <w:color w:val="000000"/>
          <w:sz w:val="24"/>
        </w:rPr>
        <w:t>2020</w:t>
      </w:r>
      <w:r w:rsidRPr="00410CD5">
        <w:rPr>
          <w:rFonts w:ascii="Arial" w:eastAsiaTheme="minorEastAsia" w:hAnsi="Arial" w:cs="Arial"/>
          <w:b/>
          <w:color w:val="000000"/>
          <w:sz w:val="24"/>
        </w:rPr>
        <w:t>年</w:t>
      </w:r>
      <w:r w:rsidR="00471682" w:rsidRPr="00410CD5">
        <w:rPr>
          <w:rFonts w:ascii="Arial" w:eastAsiaTheme="minorEastAsia" w:hAnsi="Arial" w:cs="Arial"/>
          <w:b/>
          <w:color w:val="000000"/>
          <w:sz w:val="24"/>
        </w:rPr>
        <w:t>6</w:t>
      </w:r>
      <w:r w:rsidRPr="00410CD5">
        <w:rPr>
          <w:rFonts w:ascii="Arial" w:eastAsiaTheme="minorEastAsia" w:hAnsi="Arial" w:cs="Arial"/>
          <w:b/>
          <w:color w:val="000000"/>
          <w:sz w:val="24"/>
        </w:rPr>
        <w:t>月</w:t>
      </w:r>
      <w:r w:rsidRPr="00410CD5">
        <w:rPr>
          <w:rFonts w:ascii="Arial" w:eastAsiaTheme="minorEastAsia" w:hAnsi="Arial" w:cs="Arial"/>
          <w:b/>
          <w:color w:val="000000"/>
          <w:sz w:val="24"/>
        </w:rPr>
        <w:t>3</w:t>
      </w:r>
      <w:r w:rsidR="00471682" w:rsidRPr="00410CD5">
        <w:rPr>
          <w:rFonts w:ascii="Arial" w:eastAsiaTheme="minorEastAsia" w:hAnsi="Arial" w:cs="Arial"/>
          <w:b/>
          <w:color w:val="000000"/>
          <w:sz w:val="24"/>
        </w:rPr>
        <w:t>0</w:t>
      </w:r>
      <w:r w:rsidRPr="00410CD5">
        <w:rPr>
          <w:rFonts w:ascii="Arial" w:eastAsiaTheme="minorEastAsia" w:hAnsi="Arial" w:cs="Arial"/>
          <w:b/>
          <w:color w:val="000000"/>
          <w:sz w:val="24"/>
        </w:rPr>
        <w:t>日项目公司账户资金流入表</w:t>
      </w:r>
    </w:p>
    <w:tbl>
      <w:tblPr>
        <w:tblW w:w="5822" w:type="pct"/>
        <w:tblInd w:w="-743" w:type="dxa"/>
        <w:tblLayout w:type="fixed"/>
        <w:tblLook w:val="04A0" w:firstRow="1" w:lastRow="0" w:firstColumn="1" w:lastColumn="0" w:noHBand="0" w:noVBand="1"/>
      </w:tblPr>
      <w:tblGrid>
        <w:gridCol w:w="709"/>
        <w:gridCol w:w="1133"/>
        <w:gridCol w:w="851"/>
        <w:gridCol w:w="1653"/>
        <w:gridCol w:w="2459"/>
        <w:gridCol w:w="1417"/>
        <w:gridCol w:w="1701"/>
      </w:tblGrid>
      <w:tr w:rsidR="002A32BF" w:rsidRPr="00410CD5" w14:paraId="1092DFBC" w14:textId="77777777" w:rsidTr="002A32BF">
        <w:trPr>
          <w:trHeight w:val="300"/>
        </w:trPr>
        <w:tc>
          <w:tcPr>
            <w:tcW w:w="3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C78175"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序号</w:t>
            </w:r>
          </w:p>
        </w:tc>
        <w:tc>
          <w:tcPr>
            <w:tcW w:w="571" w:type="pct"/>
            <w:tcBorders>
              <w:top w:val="single" w:sz="4" w:space="0" w:color="auto"/>
              <w:left w:val="nil"/>
              <w:bottom w:val="single" w:sz="4" w:space="0" w:color="auto"/>
              <w:right w:val="single" w:sz="4" w:space="0" w:color="auto"/>
            </w:tcBorders>
            <w:shd w:val="clear" w:color="000000" w:fill="FFFFFF"/>
            <w:noWrap/>
            <w:vAlign w:val="center"/>
            <w:hideMark/>
          </w:tcPr>
          <w:p w14:paraId="47BE609C" w14:textId="3861F735"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收款日期</w:t>
            </w:r>
          </w:p>
        </w:tc>
        <w:tc>
          <w:tcPr>
            <w:tcW w:w="429" w:type="pct"/>
            <w:tcBorders>
              <w:top w:val="single" w:sz="4" w:space="0" w:color="auto"/>
              <w:left w:val="nil"/>
              <w:bottom w:val="single" w:sz="4" w:space="0" w:color="auto"/>
              <w:right w:val="single" w:sz="4" w:space="0" w:color="auto"/>
            </w:tcBorders>
            <w:shd w:val="clear" w:color="000000" w:fill="FFFFFF"/>
            <w:noWrap/>
            <w:vAlign w:val="center"/>
            <w:hideMark/>
          </w:tcPr>
          <w:p w14:paraId="6D8D2B4B"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款项</w:t>
            </w:r>
          </w:p>
        </w:tc>
        <w:tc>
          <w:tcPr>
            <w:tcW w:w="833" w:type="pct"/>
            <w:tcBorders>
              <w:top w:val="single" w:sz="4" w:space="0" w:color="auto"/>
              <w:left w:val="nil"/>
              <w:bottom w:val="single" w:sz="4" w:space="0" w:color="auto"/>
              <w:right w:val="single" w:sz="4" w:space="0" w:color="auto"/>
            </w:tcBorders>
            <w:shd w:val="clear" w:color="000000" w:fill="FFFFFF"/>
            <w:noWrap/>
            <w:vAlign w:val="center"/>
            <w:hideMark/>
          </w:tcPr>
          <w:p w14:paraId="5BC2C84B"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金额</w:t>
            </w:r>
          </w:p>
        </w:tc>
        <w:tc>
          <w:tcPr>
            <w:tcW w:w="1239" w:type="pct"/>
            <w:tcBorders>
              <w:top w:val="single" w:sz="4" w:space="0" w:color="auto"/>
              <w:left w:val="nil"/>
              <w:bottom w:val="single" w:sz="4" w:space="0" w:color="auto"/>
              <w:right w:val="single" w:sz="4" w:space="0" w:color="auto"/>
            </w:tcBorders>
            <w:shd w:val="clear" w:color="000000" w:fill="FFFFFF"/>
            <w:noWrap/>
            <w:vAlign w:val="center"/>
            <w:hideMark/>
          </w:tcPr>
          <w:p w14:paraId="5A8ABC63"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汇款方</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14:paraId="176A0553"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收款行</w:t>
            </w:r>
          </w:p>
        </w:tc>
        <w:tc>
          <w:tcPr>
            <w:tcW w:w="857" w:type="pct"/>
            <w:tcBorders>
              <w:top w:val="single" w:sz="4" w:space="0" w:color="auto"/>
              <w:left w:val="nil"/>
              <w:bottom w:val="single" w:sz="4" w:space="0" w:color="auto"/>
              <w:right w:val="single" w:sz="4" w:space="0" w:color="auto"/>
            </w:tcBorders>
            <w:shd w:val="clear" w:color="000000" w:fill="FFFFFF"/>
            <w:noWrap/>
            <w:vAlign w:val="center"/>
            <w:hideMark/>
          </w:tcPr>
          <w:p w14:paraId="595AEF15" w14:textId="77777777" w:rsidR="002A32BF" w:rsidRPr="00410CD5" w:rsidRDefault="002A32BF" w:rsidP="002A32BF">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款项说明</w:t>
            </w:r>
          </w:p>
        </w:tc>
      </w:tr>
      <w:tr w:rsidR="002A32BF" w:rsidRPr="00410CD5" w14:paraId="58B5C9EC" w14:textId="77777777" w:rsidTr="002A32BF">
        <w:trPr>
          <w:trHeight w:val="300"/>
        </w:trPr>
        <w:tc>
          <w:tcPr>
            <w:tcW w:w="357" w:type="pct"/>
            <w:tcBorders>
              <w:top w:val="nil"/>
              <w:left w:val="single" w:sz="4" w:space="0" w:color="auto"/>
              <w:bottom w:val="single" w:sz="4" w:space="0" w:color="auto"/>
              <w:right w:val="single" w:sz="4" w:space="0" w:color="auto"/>
            </w:tcBorders>
            <w:shd w:val="clear" w:color="000000" w:fill="FFFFFF"/>
            <w:noWrap/>
            <w:vAlign w:val="center"/>
            <w:hideMark/>
          </w:tcPr>
          <w:p w14:paraId="6D9DE05F"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1</w:t>
            </w:r>
          </w:p>
        </w:tc>
        <w:tc>
          <w:tcPr>
            <w:tcW w:w="571" w:type="pct"/>
            <w:tcBorders>
              <w:top w:val="nil"/>
              <w:left w:val="nil"/>
              <w:bottom w:val="single" w:sz="4" w:space="0" w:color="auto"/>
              <w:right w:val="single" w:sz="4" w:space="0" w:color="auto"/>
            </w:tcBorders>
            <w:shd w:val="clear" w:color="000000" w:fill="FFFFFF"/>
            <w:noWrap/>
            <w:vAlign w:val="center"/>
            <w:hideMark/>
          </w:tcPr>
          <w:p w14:paraId="5CB59BBD"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2020/6/11</w:t>
            </w:r>
          </w:p>
        </w:tc>
        <w:tc>
          <w:tcPr>
            <w:tcW w:w="429" w:type="pct"/>
            <w:tcBorders>
              <w:top w:val="nil"/>
              <w:left w:val="nil"/>
              <w:bottom w:val="single" w:sz="4" w:space="0" w:color="auto"/>
              <w:right w:val="single" w:sz="4" w:space="0" w:color="auto"/>
            </w:tcBorders>
            <w:shd w:val="clear" w:color="000000" w:fill="FFFFFF"/>
            <w:noWrap/>
            <w:vAlign w:val="center"/>
            <w:hideMark/>
          </w:tcPr>
          <w:p w14:paraId="3E248BFC"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往来款</w:t>
            </w:r>
          </w:p>
        </w:tc>
        <w:tc>
          <w:tcPr>
            <w:tcW w:w="833" w:type="pct"/>
            <w:tcBorders>
              <w:top w:val="nil"/>
              <w:left w:val="nil"/>
              <w:bottom w:val="single" w:sz="4" w:space="0" w:color="auto"/>
              <w:right w:val="single" w:sz="4" w:space="0" w:color="auto"/>
            </w:tcBorders>
            <w:shd w:val="clear" w:color="000000" w:fill="FFFFFF"/>
            <w:noWrap/>
            <w:vAlign w:val="center"/>
            <w:hideMark/>
          </w:tcPr>
          <w:p w14:paraId="1B1B12B9"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 xml:space="preserve">51,961,447.50 </w:t>
            </w:r>
          </w:p>
        </w:tc>
        <w:tc>
          <w:tcPr>
            <w:tcW w:w="1239" w:type="pct"/>
            <w:tcBorders>
              <w:top w:val="nil"/>
              <w:left w:val="nil"/>
              <w:bottom w:val="single" w:sz="4" w:space="0" w:color="auto"/>
              <w:right w:val="single" w:sz="4" w:space="0" w:color="auto"/>
            </w:tcBorders>
            <w:shd w:val="clear" w:color="000000" w:fill="FFFFFF"/>
            <w:noWrap/>
            <w:vAlign w:val="center"/>
            <w:hideMark/>
          </w:tcPr>
          <w:p w14:paraId="78AA0451"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奥园集团重庆置业有限公司</w:t>
            </w:r>
          </w:p>
        </w:tc>
        <w:tc>
          <w:tcPr>
            <w:tcW w:w="714" w:type="pct"/>
            <w:tcBorders>
              <w:top w:val="nil"/>
              <w:left w:val="nil"/>
              <w:bottom w:val="single" w:sz="4" w:space="0" w:color="auto"/>
              <w:right w:val="single" w:sz="4" w:space="0" w:color="auto"/>
            </w:tcBorders>
            <w:shd w:val="clear" w:color="000000" w:fill="FFFFFF"/>
            <w:noWrap/>
            <w:vAlign w:val="center"/>
            <w:hideMark/>
          </w:tcPr>
          <w:p w14:paraId="2D7491B6"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交通银行廊坊分行</w:t>
            </w:r>
            <w:r w:rsidRPr="00410CD5">
              <w:rPr>
                <w:rFonts w:ascii="Arial" w:eastAsiaTheme="minorEastAsia" w:hAnsi="Arial" w:cs="Arial"/>
                <w:bCs/>
                <w:color w:val="000000"/>
                <w:kern w:val="0"/>
                <w:sz w:val="18"/>
                <w:szCs w:val="18"/>
                <w:lang w:bidi="ar"/>
              </w:rPr>
              <w:t>9208</w:t>
            </w:r>
          </w:p>
        </w:tc>
        <w:tc>
          <w:tcPr>
            <w:tcW w:w="857" w:type="pct"/>
            <w:tcBorders>
              <w:top w:val="nil"/>
              <w:left w:val="nil"/>
              <w:bottom w:val="single" w:sz="4" w:space="0" w:color="auto"/>
              <w:right w:val="single" w:sz="4" w:space="0" w:color="auto"/>
            </w:tcBorders>
            <w:shd w:val="clear" w:color="000000" w:fill="FFFFFF"/>
            <w:noWrap/>
            <w:vAlign w:val="center"/>
            <w:hideMark/>
          </w:tcPr>
          <w:p w14:paraId="6C06B760" w14:textId="77777777" w:rsidR="002A32BF" w:rsidRPr="00410CD5" w:rsidRDefault="002A32BF" w:rsidP="002A32BF">
            <w:pPr>
              <w:widowControl/>
              <w:jc w:val="left"/>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用于支付契税、合同印花税、耕地占用税</w:t>
            </w:r>
          </w:p>
        </w:tc>
      </w:tr>
      <w:tr w:rsidR="002A32BF" w:rsidRPr="00410CD5" w14:paraId="4FE3089A" w14:textId="77777777" w:rsidTr="002A32BF">
        <w:trPr>
          <w:trHeight w:val="300"/>
        </w:trPr>
        <w:tc>
          <w:tcPr>
            <w:tcW w:w="357" w:type="pct"/>
            <w:tcBorders>
              <w:top w:val="nil"/>
              <w:left w:val="single" w:sz="4" w:space="0" w:color="auto"/>
              <w:bottom w:val="single" w:sz="4" w:space="0" w:color="auto"/>
              <w:right w:val="single" w:sz="4" w:space="0" w:color="auto"/>
            </w:tcBorders>
            <w:shd w:val="clear" w:color="000000" w:fill="FFFFFF"/>
            <w:noWrap/>
            <w:vAlign w:val="center"/>
            <w:hideMark/>
          </w:tcPr>
          <w:p w14:paraId="511039E0"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2</w:t>
            </w:r>
          </w:p>
        </w:tc>
        <w:tc>
          <w:tcPr>
            <w:tcW w:w="571" w:type="pct"/>
            <w:tcBorders>
              <w:top w:val="nil"/>
              <w:left w:val="nil"/>
              <w:bottom w:val="single" w:sz="4" w:space="0" w:color="auto"/>
              <w:right w:val="single" w:sz="4" w:space="0" w:color="auto"/>
            </w:tcBorders>
            <w:shd w:val="clear" w:color="000000" w:fill="FFFFFF"/>
            <w:noWrap/>
            <w:vAlign w:val="center"/>
            <w:hideMark/>
          </w:tcPr>
          <w:p w14:paraId="768929BA"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2020/6/15</w:t>
            </w:r>
          </w:p>
        </w:tc>
        <w:tc>
          <w:tcPr>
            <w:tcW w:w="429" w:type="pct"/>
            <w:tcBorders>
              <w:top w:val="nil"/>
              <w:left w:val="nil"/>
              <w:bottom w:val="single" w:sz="4" w:space="0" w:color="auto"/>
              <w:right w:val="single" w:sz="4" w:space="0" w:color="auto"/>
            </w:tcBorders>
            <w:shd w:val="clear" w:color="000000" w:fill="FFFFFF"/>
            <w:noWrap/>
            <w:vAlign w:val="center"/>
            <w:hideMark/>
          </w:tcPr>
          <w:p w14:paraId="0712BF3B"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其他</w:t>
            </w:r>
          </w:p>
        </w:tc>
        <w:tc>
          <w:tcPr>
            <w:tcW w:w="833" w:type="pct"/>
            <w:tcBorders>
              <w:top w:val="nil"/>
              <w:left w:val="nil"/>
              <w:bottom w:val="single" w:sz="4" w:space="0" w:color="auto"/>
              <w:right w:val="single" w:sz="4" w:space="0" w:color="auto"/>
            </w:tcBorders>
            <w:shd w:val="clear" w:color="000000" w:fill="FFFFFF"/>
            <w:noWrap/>
            <w:vAlign w:val="center"/>
            <w:hideMark/>
          </w:tcPr>
          <w:p w14:paraId="753EFB3E"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 xml:space="preserve">664,972,698.40 </w:t>
            </w:r>
          </w:p>
        </w:tc>
        <w:tc>
          <w:tcPr>
            <w:tcW w:w="1239" w:type="pct"/>
            <w:tcBorders>
              <w:top w:val="nil"/>
              <w:left w:val="nil"/>
              <w:bottom w:val="single" w:sz="4" w:space="0" w:color="auto"/>
              <w:right w:val="single" w:sz="4" w:space="0" w:color="auto"/>
            </w:tcBorders>
            <w:shd w:val="clear" w:color="000000" w:fill="FFFFFF"/>
            <w:noWrap/>
            <w:vAlign w:val="center"/>
            <w:hideMark/>
          </w:tcPr>
          <w:p w14:paraId="0C397E4D"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廊坊市安次区财政局</w:t>
            </w:r>
          </w:p>
        </w:tc>
        <w:tc>
          <w:tcPr>
            <w:tcW w:w="714" w:type="pct"/>
            <w:tcBorders>
              <w:top w:val="nil"/>
              <w:left w:val="nil"/>
              <w:bottom w:val="single" w:sz="4" w:space="0" w:color="auto"/>
              <w:right w:val="single" w:sz="4" w:space="0" w:color="auto"/>
            </w:tcBorders>
            <w:shd w:val="clear" w:color="000000" w:fill="FFFFFF"/>
            <w:noWrap/>
            <w:vAlign w:val="center"/>
            <w:hideMark/>
          </w:tcPr>
          <w:p w14:paraId="14AEFE5B"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交通银行廊坊分行</w:t>
            </w:r>
            <w:r w:rsidRPr="00410CD5">
              <w:rPr>
                <w:rFonts w:ascii="Arial" w:eastAsiaTheme="minorEastAsia" w:hAnsi="Arial" w:cs="Arial"/>
                <w:bCs/>
                <w:color w:val="000000"/>
                <w:kern w:val="0"/>
                <w:sz w:val="18"/>
                <w:szCs w:val="18"/>
                <w:lang w:bidi="ar"/>
              </w:rPr>
              <w:t>9208</w:t>
            </w:r>
          </w:p>
        </w:tc>
        <w:tc>
          <w:tcPr>
            <w:tcW w:w="857" w:type="pct"/>
            <w:tcBorders>
              <w:top w:val="nil"/>
              <w:left w:val="nil"/>
              <w:bottom w:val="single" w:sz="4" w:space="0" w:color="auto"/>
              <w:right w:val="single" w:sz="4" w:space="0" w:color="auto"/>
            </w:tcBorders>
            <w:shd w:val="clear" w:color="000000" w:fill="FFFFFF"/>
            <w:noWrap/>
            <w:vAlign w:val="center"/>
            <w:hideMark/>
          </w:tcPr>
          <w:p w14:paraId="1860AD3F" w14:textId="77777777" w:rsidR="002A32BF" w:rsidRPr="00410CD5" w:rsidRDefault="002A32BF" w:rsidP="002A32BF">
            <w:pPr>
              <w:widowControl/>
              <w:jc w:val="left"/>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中所棚户区改造项目拆迁按住补偿款</w:t>
            </w:r>
          </w:p>
        </w:tc>
      </w:tr>
      <w:tr w:rsidR="002A32BF" w:rsidRPr="00410CD5" w14:paraId="50563996" w14:textId="77777777" w:rsidTr="002A32BF">
        <w:trPr>
          <w:trHeight w:val="300"/>
        </w:trPr>
        <w:tc>
          <w:tcPr>
            <w:tcW w:w="357" w:type="pct"/>
            <w:tcBorders>
              <w:top w:val="nil"/>
              <w:left w:val="single" w:sz="4" w:space="0" w:color="auto"/>
              <w:bottom w:val="single" w:sz="4" w:space="0" w:color="auto"/>
              <w:right w:val="single" w:sz="4" w:space="0" w:color="auto"/>
            </w:tcBorders>
            <w:shd w:val="clear" w:color="000000" w:fill="FFFFFF"/>
            <w:noWrap/>
            <w:vAlign w:val="center"/>
            <w:hideMark/>
          </w:tcPr>
          <w:p w14:paraId="53CDD70F"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3</w:t>
            </w:r>
          </w:p>
        </w:tc>
        <w:tc>
          <w:tcPr>
            <w:tcW w:w="571" w:type="pct"/>
            <w:tcBorders>
              <w:top w:val="nil"/>
              <w:left w:val="nil"/>
              <w:bottom w:val="single" w:sz="4" w:space="0" w:color="auto"/>
              <w:right w:val="single" w:sz="4" w:space="0" w:color="auto"/>
            </w:tcBorders>
            <w:shd w:val="clear" w:color="000000" w:fill="FFFFFF"/>
            <w:noWrap/>
            <w:vAlign w:val="center"/>
            <w:hideMark/>
          </w:tcPr>
          <w:p w14:paraId="1AC02F7F"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2020/6/22</w:t>
            </w:r>
          </w:p>
        </w:tc>
        <w:tc>
          <w:tcPr>
            <w:tcW w:w="429" w:type="pct"/>
            <w:tcBorders>
              <w:top w:val="nil"/>
              <w:left w:val="nil"/>
              <w:bottom w:val="single" w:sz="4" w:space="0" w:color="auto"/>
              <w:right w:val="single" w:sz="4" w:space="0" w:color="auto"/>
            </w:tcBorders>
            <w:shd w:val="clear" w:color="000000" w:fill="FFFFFF"/>
            <w:noWrap/>
            <w:vAlign w:val="center"/>
            <w:hideMark/>
          </w:tcPr>
          <w:p w14:paraId="59EAD4D5"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利息</w:t>
            </w:r>
          </w:p>
        </w:tc>
        <w:tc>
          <w:tcPr>
            <w:tcW w:w="833" w:type="pct"/>
            <w:tcBorders>
              <w:top w:val="nil"/>
              <w:left w:val="nil"/>
              <w:bottom w:val="single" w:sz="4" w:space="0" w:color="auto"/>
              <w:right w:val="single" w:sz="4" w:space="0" w:color="auto"/>
            </w:tcBorders>
            <w:shd w:val="clear" w:color="000000" w:fill="FFFFFF"/>
            <w:noWrap/>
            <w:vAlign w:val="center"/>
            <w:hideMark/>
          </w:tcPr>
          <w:p w14:paraId="20F3C3FA"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 xml:space="preserve">19,544.85 </w:t>
            </w:r>
          </w:p>
        </w:tc>
        <w:tc>
          <w:tcPr>
            <w:tcW w:w="1239" w:type="pct"/>
            <w:tcBorders>
              <w:top w:val="nil"/>
              <w:left w:val="nil"/>
              <w:bottom w:val="single" w:sz="4" w:space="0" w:color="auto"/>
              <w:right w:val="single" w:sz="4" w:space="0" w:color="auto"/>
            </w:tcBorders>
            <w:shd w:val="clear" w:color="000000" w:fill="FFFFFF"/>
            <w:noWrap/>
            <w:vAlign w:val="center"/>
            <w:hideMark/>
          </w:tcPr>
          <w:p w14:paraId="42B20412"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应付企业普通活期存款利息</w:t>
            </w:r>
          </w:p>
        </w:tc>
        <w:tc>
          <w:tcPr>
            <w:tcW w:w="714" w:type="pct"/>
            <w:tcBorders>
              <w:top w:val="nil"/>
              <w:left w:val="nil"/>
              <w:bottom w:val="single" w:sz="4" w:space="0" w:color="auto"/>
              <w:right w:val="single" w:sz="4" w:space="0" w:color="auto"/>
            </w:tcBorders>
            <w:shd w:val="clear" w:color="000000" w:fill="FFFFFF"/>
            <w:noWrap/>
            <w:vAlign w:val="center"/>
            <w:hideMark/>
          </w:tcPr>
          <w:p w14:paraId="4252ED7F" w14:textId="77777777" w:rsidR="002A32BF" w:rsidRPr="00410CD5" w:rsidRDefault="002A32BF" w:rsidP="002A32BF">
            <w:pPr>
              <w:widowControl/>
              <w:jc w:val="center"/>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交通银行廊坊分行</w:t>
            </w:r>
            <w:r w:rsidRPr="00410CD5">
              <w:rPr>
                <w:rFonts w:ascii="Arial" w:eastAsiaTheme="minorEastAsia" w:hAnsi="Arial" w:cs="Arial"/>
                <w:bCs/>
                <w:color w:val="000000"/>
                <w:kern w:val="0"/>
                <w:sz w:val="18"/>
                <w:szCs w:val="18"/>
                <w:lang w:bidi="ar"/>
              </w:rPr>
              <w:t>9208</w:t>
            </w:r>
          </w:p>
        </w:tc>
        <w:tc>
          <w:tcPr>
            <w:tcW w:w="857" w:type="pct"/>
            <w:tcBorders>
              <w:top w:val="nil"/>
              <w:left w:val="nil"/>
              <w:bottom w:val="single" w:sz="4" w:space="0" w:color="auto"/>
              <w:right w:val="single" w:sz="4" w:space="0" w:color="auto"/>
            </w:tcBorders>
            <w:shd w:val="clear" w:color="000000" w:fill="FFFFFF"/>
            <w:noWrap/>
            <w:vAlign w:val="center"/>
            <w:hideMark/>
          </w:tcPr>
          <w:p w14:paraId="026DFB81" w14:textId="77777777" w:rsidR="002A32BF" w:rsidRPr="00410CD5" w:rsidRDefault="002A32BF" w:rsidP="002A32BF">
            <w:pPr>
              <w:widowControl/>
              <w:jc w:val="left"/>
              <w:textAlignment w:val="center"/>
              <w:rPr>
                <w:rFonts w:ascii="Arial" w:eastAsiaTheme="minorEastAsia" w:hAnsi="Arial" w:cs="Arial"/>
                <w:bCs/>
                <w:color w:val="000000"/>
                <w:kern w:val="0"/>
                <w:sz w:val="18"/>
                <w:szCs w:val="18"/>
                <w:lang w:bidi="ar"/>
              </w:rPr>
            </w:pPr>
            <w:r w:rsidRPr="00410CD5">
              <w:rPr>
                <w:rFonts w:ascii="Arial" w:eastAsiaTheme="minorEastAsia" w:hAnsi="Arial" w:cs="Arial"/>
                <w:bCs/>
                <w:color w:val="000000"/>
                <w:kern w:val="0"/>
                <w:sz w:val="18"/>
                <w:szCs w:val="18"/>
                <w:lang w:bidi="ar"/>
              </w:rPr>
              <w:t>利息收入</w:t>
            </w:r>
          </w:p>
        </w:tc>
      </w:tr>
      <w:tr w:rsidR="00FE0C63" w:rsidRPr="00410CD5" w14:paraId="749A2F02" w14:textId="77777777" w:rsidTr="00FE0C63">
        <w:trPr>
          <w:trHeight w:val="300"/>
        </w:trPr>
        <w:tc>
          <w:tcPr>
            <w:tcW w:w="1357"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5A3126AE" w14:textId="13D589EE" w:rsidR="00FE0C63" w:rsidRPr="00410CD5" w:rsidRDefault="00FE0C63" w:rsidP="00FE0C63">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合计</w:t>
            </w:r>
          </w:p>
        </w:tc>
        <w:tc>
          <w:tcPr>
            <w:tcW w:w="833" w:type="pct"/>
            <w:tcBorders>
              <w:top w:val="nil"/>
              <w:left w:val="nil"/>
              <w:bottom w:val="single" w:sz="4" w:space="0" w:color="auto"/>
              <w:right w:val="single" w:sz="4" w:space="0" w:color="auto"/>
            </w:tcBorders>
            <w:shd w:val="clear" w:color="000000" w:fill="FFFFFF"/>
            <w:noWrap/>
            <w:vAlign w:val="center"/>
            <w:hideMark/>
          </w:tcPr>
          <w:p w14:paraId="2AA5B74E" w14:textId="77777777" w:rsidR="00FE0C63" w:rsidRPr="00410CD5" w:rsidRDefault="00FE0C63" w:rsidP="002A32BF">
            <w:pPr>
              <w:widowControl/>
              <w:jc w:val="center"/>
              <w:textAlignment w:val="center"/>
              <w:rPr>
                <w:rFonts w:ascii="Arial" w:eastAsiaTheme="minorEastAsia" w:hAnsi="Arial" w:cs="Arial"/>
                <w:b/>
                <w:color w:val="000000"/>
                <w:kern w:val="0"/>
                <w:sz w:val="18"/>
                <w:szCs w:val="18"/>
                <w:lang w:bidi="ar"/>
              </w:rPr>
            </w:pPr>
            <w:bookmarkStart w:id="82" w:name="_Hlk44575595"/>
            <w:r w:rsidRPr="00410CD5">
              <w:rPr>
                <w:rFonts w:ascii="Arial" w:eastAsiaTheme="minorEastAsia" w:hAnsi="Arial" w:cs="Arial"/>
                <w:b/>
                <w:color w:val="000000"/>
                <w:kern w:val="0"/>
                <w:sz w:val="18"/>
                <w:szCs w:val="18"/>
                <w:lang w:bidi="ar"/>
              </w:rPr>
              <w:t>716,953,690.75</w:t>
            </w:r>
            <w:bookmarkEnd w:id="82"/>
            <w:r w:rsidRPr="00410CD5">
              <w:rPr>
                <w:rFonts w:ascii="Arial" w:eastAsiaTheme="minorEastAsia" w:hAnsi="Arial" w:cs="Arial"/>
                <w:b/>
                <w:color w:val="000000"/>
                <w:kern w:val="0"/>
                <w:sz w:val="18"/>
                <w:szCs w:val="18"/>
                <w:lang w:bidi="ar"/>
              </w:rPr>
              <w:t xml:space="preserve"> </w:t>
            </w:r>
          </w:p>
        </w:tc>
        <w:tc>
          <w:tcPr>
            <w:tcW w:w="2810" w:type="pct"/>
            <w:gridSpan w:val="3"/>
            <w:tcBorders>
              <w:top w:val="nil"/>
              <w:left w:val="nil"/>
              <w:bottom w:val="single" w:sz="4" w:space="0" w:color="auto"/>
              <w:right w:val="single" w:sz="4" w:space="0" w:color="auto"/>
            </w:tcBorders>
            <w:shd w:val="clear" w:color="000000" w:fill="FFFFFF"/>
            <w:noWrap/>
            <w:vAlign w:val="center"/>
            <w:hideMark/>
          </w:tcPr>
          <w:p w14:paraId="485B60B7" w14:textId="376FA997" w:rsidR="00FE0C63" w:rsidRPr="00410CD5" w:rsidRDefault="00FE0C63" w:rsidP="00FE0C63">
            <w:pPr>
              <w:widowControl/>
              <w:jc w:val="center"/>
              <w:textAlignment w:val="center"/>
              <w:rPr>
                <w:rFonts w:ascii="Arial" w:eastAsiaTheme="minorEastAsia" w:hAnsi="Arial" w:cs="Arial"/>
                <w:b/>
                <w:color w:val="000000"/>
                <w:kern w:val="0"/>
                <w:sz w:val="18"/>
                <w:szCs w:val="18"/>
                <w:lang w:bidi="ar"/>
              </w:rPr>
            </w:pPr>
            <w:r w:rsidRPr="00410CD5">
              <w:rPr>
                <w:rFonts w:ascii="Arial" w:eastAsiaTheme="minorEastAsia" w:hAnsi="Arial" w:cs="Arial"/>
                <w:b/>
                <w:color w:val="000000"/>
                <w:kern w:val="0"/>
                <w:sz w:val="18"/>
                <w:szCs w:val="18"/>
                <w:lang w:bidi="ar"/>
              </w:rPr>
              <w:t xml:space="preserve">　</w:t>
            </w:r>
          </w:p>
        </w:tc>
      </w:tr>
    </w:tbl>
    <w:p w14:paraId="3F47F97B" w14:textId="77777777" w:rsidR="002A32BF" w:rsidRPr="00410CD5" w:rsidRDefault="002A32BF">
      <w:pPr>
        <w:rPr>
          <w:rFonts w:ascii="Arial" w:eastAsiaTheme="minorEastAsia" w:hAnsi="Arial" w:cs="Arial"/>
        </w:rPr>
      </w:pPr>
    </w:p>
    <w:p w14:paraId="7B1F058B" w14:textId="77777777" w:rsidR="00F34FA4" w:rsidRPr="00410CD5" w:rsidRDefault="008D0986">
      <w:pPr>
        <w:pStyle w:val="2"/>
        <w:keepNext w:val="0"/>
        <w:keepLines w:val="0"/>
        <w:spacing w:before="300" w:after="300" w:line="360" w:lineRule="exact"/>
        <w:rPr>
          <w:rFonts w:eastAsiaTheme="minorEastAsia" w:cs="Arial"/>
          <w:sz w:val="24"/>
        </w:rPr>
      </w:pPr>
      <w:bookmarkStart w:id="83" w:name="_Toc8804"/>
      <w:bookmarkStart w:id="84" w:name="_Toc11568"/>
      <w:bookmarkStart w:id="85" w:name="_Toc5141"/>
      <w:bookmarkStart w:id="86" w:name="_Toc44573501"/>
      <w:r w:rsidRPr="00410CD5">
        <w:rPr>
          <w:rFonts w:eastAsiaTheme="minorEastAsia" w:cs="Arial"/>
          <w:sz w:val="24"/>
        </w:rPr>
        <w:t>6.3</w:t>
      </w:r>
      <w:r w:rsidRPr="00410CD5">
        <w:rPr>
          <w:rFonts w:eastAsiaTheme="minorEastAsia" w:cs="Arial"/>
          <w:sz w:val="24"/>
        </w:rPr>
        <w:t>账户余额</w:t>
      </w:r>
      <w:bookmarkEnd w:id="83"/>
      <w:bookmarkEnd w:id="84"/>
      <w:bookmarkEnd w:id="85"/>
      <w:bookmarkEnd w:id="86"/>
    </w:p>
    <w:p w14:paraId="702498CF" w14:textId="0E3B858E" w:rsidR="00F34FA4" w:rsidRPr="00410CD5" w:rsidRDefault="008D0986">
      <w:pPr>
        <w:spacing w:line="480" w:lineRule="auto"/>
        <w:ind w:firstLineChars="200" w:firstLine="420"/>
        <w:rPr>
          <w:rFonts w:ascii="Arial" w:eastAsiaTheme="minorEastAsia" w:hAnsi="Arial" w:cs="Arial"/>
          <w:color w:val="000000"/>
          <w:szCs w:val="21"/>
        </w:rPr>
      </w:pPr>
      <w:r w:rsidRPr="00410CD5">
        <w:rPr>
          <w:rFonts w:ascii="Arial" w:eastAsiaTheme="minorEastAsia" w:hAnsi="Arial" w:cs="Arial"/>
          <w:color w:val="000000"/>
          <w:szCs w:val="21"/>
        </w:rPr>
        <w:t>截至</w:t>
      </w:r>
      <w:r w:rsidRPr="00410CD5">
        <w:rPr>
          <w:rFonts w:ascii="Arial" w:eastAsiaTheme="minorEastAsia" w:hAnsi="Arial" w:cs="Arial"/>
          <w:color w:val="000000"/>
          <w:szCs w:val="21"/>
        </w:rPr>
        <w:t>2020</w:t>
      </w:r>
      <w:r w:rsidRPr="00410CD5">
        <w:rPr>
          <w:rFonts w:ascii="Arial" w:eastAsiaTheme="minorEastAsia" w:hAnsi="Arial" w:cs="Arial"/>
          <w:color w:val="000000"/>
          <w:szCs w:val="21"/>
        </w:rPr>
        <w:t>年</w:t>
      </w:r>
      <w:r w:rsidR="00AE68CB" w:rsidRPr="00410CD5">
        <w:rPr>
          <w:rFonts w:ascii="Arial" w:eastAsiaTheme="minorEastAsia" w:hAnsi="Arial" w:cs="Arial"/>
          <w:color w:val="000000"/>
          <w:szCs w:val="21"/>
        </w:rPr>
        <w:t>6</w:t>
      </w:r>
      <w:r w:rsidRPr="00410CD5">
        <w:rPr>
          <w:rFonts w:ascii="Arial" w:eastAsiaTheme="minorEastAsia" w:hAnsi="Arial" w:cs="Arial"/>
          <w:color w:val="000000"/>
          <w:szCs w:val="21"/>
        </w:rPr>
        <w:t>月</w:t>
      </w:r>
      <w:r w:rsidRPr="00410CD5">
        <w:rPr>
          <w:rFonts w:ascii="Arial" w:eastAsiaTheme="minorEastAsia" w:hAnsi="Arial" w:cs="Arial"/>
          <w:color w:val="000000"/>
          <w:szCs w:val="21"/>
        </w:rPr>
        <w:t>3</w:t>
      </w:r>
      <w:r w:rsidR="00AE68CB" w:rsidRPr="00410CD5">
        <w:rPr>
          <w:rFonts w:ascii="Arial" w:eastAsiaTheme="minorEastAsia" w:hAnsi="Arial" w:cs="Arial"/>
          <w:color w:val="000000"/>
          <w:szCs w:val="21"/>
        </w:rPr>
        <w:t>0</w:t>
      </w:r>
      <w:r w:rsidRPr="00410CD5">
        <w:rPr>
          <w:rFonts w:ascii="Arial" w:eastAsiaTheme="minorEastAsia" w:hAnsi="Arial" w:cs="Arial"/>
          <w:color w:val="000000"/>
          <w:szCs w:val="21"/>
        </w:rPr>
        <w:t>日，项目公司资金账户余额情况见下表。账户资金流量情况详见银行交易明细（附件）。</w:t>
      </w:r>
      <w:bookmarkStart w:id="87" w:name="_Toc30582"/>
      <w:bookmarkStart w:id="88" w:name="_Toc22721"/>
    </w:p>
    <w:p w14:paraId="47072C05" w14:textId="714C47AA" w:rsidR="00F34FA4" w:rsidRPr="00410CD5" w:rsidRDefault="008D0986">
      <w:pPr>
        <w:spacing w:line="360" w:lineRule="auto"/>
        <w:ind w:firstLineChars="200" w:firstLine="482"/>
        <w:jc w:val="center"/>
        <w:rPr>
          <w:rFonts w:ascii="Arial" w:eastAsiaTheme="minorEastAsia" w:hAnsi="Arial" w:cs="Arial"/>
          <w:b/>
          <w:color w:val="000000"/>
          <w:sz w:val="24"/>
        </w:rPr>
      </w:pPr>
      <w:r w:rsidRPr="00410CD5">
        <w:rPr>
          <w:rFonts w:ascii="Arial" w:eastAsiaTheme="minorEastAsia" w:hAnsi="Arial" w:cs="Arial"/>
          <w:b/>
          <w:color w:val="000000"/>
          <w:sz w:val="24"/>
        </w:rPr>
        <w:t>截至</w:t>
      </w:r>
      <w:r w:rsidRPr="00410CD5">
        <w:rPr>
          <w:rFonts w:ascii="Arial" w:eastAsiaTheme="minorEastAsia" w:hAnsi="Arial" w:cs="Arial"/>
          <w:b/>
          <w:color w:val="000000"/>
          <w:sz w:val="24"/>
        </w:rPr>
        <w:t>2020</w:t>
      </w:r>
      <w:r w:rsidRPr="00410CD5">
        <w:rPr>
          <w:rFonts w:ascii="Arial" w:eastAsiaTheme="minorEastAsia" w:hAnsi="Arial" w:cs="Arial"/>
          <w:b/>
          <w:color w:val="000000"/>
          <w:sz w:val="24"/>
        </w:rPr>
        <w:t>年</w:t>
      </w:r>
      <w:r w:rsidR="00975C50" w:rsidRPr="00410CD5">
        <w:rPr>
          <w:rFonts w:ascii="Arial" w:eastAsiaTheme="minorEastAsia" w:hAnsi="Arial" w:cs="Arial"/>
          <w:b/>
          <w:color w:val="000000"/>
          <w:sz w:val="24"/>
        </w:rPr>
        <w:t>6</w:t>
      </w:r>
      <w:r w:rsidRPr="00410CD5">
        <w:rPr>
          <w:rFonts w:ascii="Arial" w:eastAsiaTheme="minorEastAsia" w:hAnsi="Arial" w:cs="Arial"/>
          <w:b/>
          <w:color w:val="000000"/>
          <w:sz w:val="24"/>
        </w:rPr>
        <w:t>月</w:t>
      </w:r>
      <w:r w:rsidRPr="00410CD5">
        <w:rPr>
          <w:rFonts w:ascii="Arial" w:eastAsiaTheme="minorEastAsia" w:hAnsi="Arial" w:cs="Arial"/>
          <w:b/>
          <w:color w:val="000000"/>
          <w:sz w:val="24"/>
        </w:rPr>
        <w:t>3</w:t>
      </w:r>
      <w:r w:rsidR="00975C50" w:rsidRPr="00410CD5">
        <w:rPr>
          <w:rFonts w:ascii="Arial" w:eastAsiaTheme="minorEastAsia" w:hAnsi="Arial" w:cs="Arial"/>
          <w:b/>
          <w:color w:val="000000"/>
          <w:sz w:val="24"/>
        </w:rPr>
        <w:t>0</w:t>
      </w:r>
      <w:r w:rsidRPr="00410CD5">
        <w:rPr>
          <w:rFonts w:ascii="Arial" w:eastAsiaTheme="minorEastAsia" w:hAnsi="Arial" w:cs="Arial"/>
          <w:b/>
          <w:color w:val="000000"/>
          <w:sz w:val="24"/>
        </w:rPr>
        <w:t>日项目公司账户余额表</w:t>
      </w:r>
      <w:bookmarkEnd w:id="87"/>
    </w:p>
    <w:tbl>
      <w:tblPr>
        <w:tblW w:w="9465" w:type="dxa"/>
        <w:jc w:val="center"/>
        <w:tblCellMar>
          <w:left w:w="0" w:type="dxa"/>
          <w:right w:w="0" w:type="dxa"/>
        </w:tblCellMar>
        <w:tblLook w:val="04A0" w:firstRow="1" w:lastRow="0" w:firstColumn="1" w:lastColumn="0" w:noHBand="0" w:noVBand="1"/>
      </w:tblPr>
      <w:tblGrid>
        <w:gridCol w:w="1080"/>
        <w:gridCol w:w="1080"/>
        <w:gridCol w:w="3090"/>
        <w:gridCol w:w="2640"/>
        <w:gridCol w:w="1575"/>
      </w:tblGrid>
      <w:tr w:rsidR="00F34FA4" w:rsidRPr="00410CD5" w14:paraId="3C1F76C8" w14:textId="77777777">
        <w:trPr>
          <w:trHeight w:val="285"/>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930882A"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序号</w:t>
            </w:r>
          </w:p>
        </w:tc>
        <w:tc>
          <w:tcPr>
            <w:tcW w:w="108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5E4B6FB"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账户类型</w:t>
            </w:r>
          </w:p>
        </w:tc>
        <w:tc>
          <w:tcPr>
            <w:tcW w:w="309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424CA19C"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开户行</w:t>
            </w:r>
          </w:p>
        </w:tc>
        <w:tc>
          <w:tcPr>
            <w:tcW w:w="264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10E0C321"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账号</w:t>
            </w:r>
          </w:p>
        </w:tc>
        <w:tc>
          <w:tcPr>
            <w:tcW w:w="157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19AA7A38" w14:textId="77777777" w:rsidR="00F34FA4" w:rsidRPr="00410CD5" w:rsidRDefault="008D0986">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余额（元）</w:t>
            </w:r>
          </w:p>
        </w:tc>
      </w:tr>
      <w:tr w:rsidR="00F34FA4" w:rsidRPr="00410CD5" w14:paraId="0FFED87A" w14:textId="77777777">
        <w:trPr>
          <w:trHeight w:val="285"/>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E1CB897" w14:textId="77777777" w:rsidR="00F34FA4" w:rsidRPr="00410CD5" w:rsidRDefault="008D0986">
            <w:pPr>
              <w:widowControl/>
              <w:jc w:val="center"/>
              <w:textAlignment w:val="center"/>
              <w:rPr>
                <w:rFonts w:ascii="Arial" w:eastAsiaTheme="minorEastAsia" w:hAnsi="Arial" w:cs="Arial"/>
                <w:bCs/>
                <w:color w:val="000000"/>
                <w:sz w:val="18"/>
                <w:szCs w:val="18"/>
              </w:rPr>
            </w:pPr>
            <w:r w:rsidRPr="00410CD5">
              <w:rPr>
                <w:rFonts w:ascii="Arial" w:eastAsiaTheme="minorEastAsia" w:hAnsi="Arial" w:cs="Arial"/>
                <w:bCs/>
                <w:color w:val="000000"/>
                <w:kern w:val="0"/>
                <w:sz w:val="18"/>
                <w:szCs w:val="18"/>
                <w:lang w:bidi="ar"/>
              </w:rPr>
              <w:t>1</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EE23BD7" w14:textId="77777777" w:rsidR="00F34FA4" w:rsidRPr="00410CD5" w:rsidRDefault="008D0986">
            <w:pPr>
              <w:widowControl/>
              <w:jc w:val="center"/>
              <w:textAlignment w:val="center"/>
              <w:rPr>
                <w:rFonts w:ascii="Arial" w:eastAsiaTheme="minorEastAsia" w:hAnsi="Arial" w:cs="Arial"/>
                <w:bCs/>
                <w:color w:val="000000"/>
                <w:sz w:val="18"/>
                <w:szCs w:val="18"/>
              </w:rPr>
            </w:pPr>
            <w:r w:rsidRPr="00410CD5">
              <w:rPr>
                <w:rFonts w:ascii="Arial" w:eastAsiaTheme="minorEastAsia" w:hAnsi="Arial" w:cs="Arial"/>
                <w:bCs/>
                <w:color w:val="000000"/>
                <w:kern w:val="0"/>
                <w:sz w:val="18"/>
                <w:szCs w:val="18"/>
                <w:lang w:bidi="ar"/>
              </w:rPr>
              <w:t>基本户</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81E8FC7" w14:textId="77777777" w:rsidR="00F34FA4" w:rsidRPr="00410CD5" w:rsidRDefault="008D0986">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交通银行股份有限公司廊坊分行</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77EBBFB" w14:textId="77777777" w:rsidR="00F34FA4" w:rsidRPr="00410CD5" w:rsidRDefault="008D0986">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13560000013000019208</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3FE5B3C" w14:textId="04047B3D" w:rsidR="00F34FA4" w:rsidRPr="00410CD5" w:rsidRDefault="00FC6A5F">
            <w:pPr>
              <w:widowControl/>
              <w:jc w:val="center"/>
              <w:textAlignment w:val="center"/>
              <w:rPr>
                <w:rFonts w:ascii="Arial" w:eastAsiaTheme="minorEastAsia" w:hAnsi="Arial" w:cs="Arial"/>
                <w:color w:val="000000"/>
                <w:sz w:val="18"/>
                <w:szCs w:val="18"/>
              </w:rPr>
            </w:pPr>
            <w:r w:rsidRPr="00410CD5">
              <w:rPr>
                <w:rFonts w:ascii="Arial" w:eastAsiaTheme="minorEastAsia" w:hAnsi="Arial" w:cs="Arial"/>
                <w:color w:val="000000"/>
                <w:kern w:val="0"/>
                <w:sz w:val="18"/>
                <w:szCs w:val="18"/>
                <w:lang w:bidi="ar"/>
              </w:rPr>
              <w:t>43,559,518.21</w:t>
            </w:r>
          </w:p>
        </w:tc>
      </w:tr>
      <w:tr w:rsidR="00FE0C63" w:rsidRPr="00410CD5" w14:paraId="475B2E1B" w14:textId="77777777" w:rsidTr="006D0580">
        <w:trPr>
          <w:trHeight w:val="300"/>
          <w:jc w:val="center"/>
        </w:trPr>
        <w:tc>
          <w:tcPr>
            <w:tcW w:w="0" w:type="auto"/>
            <w:gridSpan w:val="4"/>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DDECC84" w14:textId="42891731" w:rsidR="00FE0C63" w:rsidRPr="00410CD5" w:rsidRDefault="00FE0C63" w:rsidP="00FE0C63">
            <w:pPr>
              <w:widowControl/>
              <w:jc w:val="center"/>
              <w:textAlignment w:val="center"/>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总</w:t>
            </w:r>
            <w:r w:rsidRPr="00410CD5">
              <w:rPr>
                <w:rFonts w:ascii="Arial" w:eastAsiaTheme="minorEastAsia" w:hAnsi="Arial" w:cs="Arial"/>
                <w:b/>
                <w:color w:val="000000"/>
                <w:kern w:val="0"/>
                <w:sz w:val="18"/>
                <w:szCs w:val="18"/>
                <w:lang w:bidi="ar"/>
              </w:rPr>
              <w:t xml:space="preserve">    </w:t>
            </w:r>
            <w:r w:rsidRPr="00410CD5">
              <w:rPr>
                <w:rFonts w:ascii="Arial" w:eastAsiaTheme="minorEastAsia" w:hAnsi="Arial" w:cs="Arial"/>
                <w:b/>
                <w:color w:val="000000"/>
                <w:kern w:val="0"/>
                <w:sz w:val="18"/>
                <w:szCs w:val="18"/>
                <w:lang w:bidi="ar"/>
              </w:rPr>
              <w:t>计</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758DE77" w14:textId="010EF021" w:rsidR="00FE0C63" w:rsidRPr="00410CD5" w:rsidRDefault="00FE0C63">
            <w:pPr>
              <w:widowControl/>
              <w:jc w:val="center"/>
              <w:textAlignment w:val="bottom"/>
              <w:rPr>
                <w:rFonts w:ascii="Arial" w:eastAsiaTheme="minorEastAsia" w:hAnsi="Arial" w:cs="Arial"/>
                <w:b/>
                <w:color w:val="000000"/>
                <w:sz w:val="18"/>
                <w:szCs w:val="18"/>
              </w:rPr>
            </w:pPr>
            <w:r w:rsidRPr="00410CD5">
              <w:rPr>
                <w:rFonts w:ascii="Arial" w:eastAsiaTheme="minorEastAsia" w:hAnsi="Arial" w:cs="Arial"/>
                <w:b/>
                <w:color w:val="000000"/>
                <w:kern w:val="0"/>
                <w:sz w:val="18"/>
                <w:szCs w:val="18"/>
                <w:lang w:bidi="ar"/>
              </w:rPr>
              <w:t>43,559,518.21</w:t>
            </w:r>
          </w:p>
        </w:tc>
      </w:tr>
    </w:tbl>
    <w:p w14:paraId="56EDE4EC" w14:textId="64B5B837" w:rsidR="00F34FA4" w:rsidRPr="00410CD5" w:rsidRDefault="008D0986" w:rsidP="00E007CA">
      <w:pPr>
        <w:spacing w:before="300" w:after="300" w:line="360" w:lineRule="exact"/>
        <w:outlineLvl w:val="1"/>
        <w:rPr>
          <w:rFonts w:ascii="Arial" w:eastAsiaTheme="minorEastAsia" w:hAnsi="Arial" w:cs="Arial"/>
          <w:b/>
          <w:bCs/>
          <w:sz w:val="24"/>
          <w:szCs w:val="32"/>
        </w:rPr>
      </w:pPr>
      <w:bookmarkStart w:id="89" w:name="_Toc17934"/>
      <w:bookmarkStart w:id="90" w:name="_Toc44573502"/>
      <w:r w:rsidRPr="00410CD5">
        <w:rPr>
          <w:rFonts w:ascii="Arial" w:eastAsiaTheme="minorEastAsia" w:hAnsi="Arial" w:cs="Arial"/>
          <w:b/>
          <w:bCs/>
          <w:sz w:val="24"/>
          <w:szCs w:val="32"/>
        </w:rPr>
        <w:lastRenderedPageBreak/>
        <w:t>附件</w:t>
      </w:r>
      <w:bookmarkEnd w:id="88"/>
      <w:bookmarkEnd w:id="89"/>
      <w:bookmarkEnd w:id="90"/>
    </w:p>
    <w:p w14:paraId="3532BC38" w14:textId="766B6DA2" w:rsidR="00EB632B" w:rsidRPr="00410CD5" w:rsidRDefault="008D0986" w:rsidP="00EB632B">
      <w:pPr>
        <w:pStyle w:val="20"/>
        <w:ind w:left="0"/>
        <w:outlineLvl w:val="0"/>
        <w:rPr>
          <w:rFonts w:ascii="Arial" w:eastAsiaTheme="minorEastAsia" w:hAnsi="Arial" w:cs="Arial"/>
          <w:b/>
          <w:bCs/>
          <w:szCs w:val="32"/>
        </w:rPr>
      </w:pPr>
      <w:bookmarkStart w:id="91" w:name="_Toc44573503"/>
      <w:r w:rsidRPr="00410CD5">
        <w:rPr>
          <w:rFonts w:ascii="Arial" w:eastAsiaTheme="minorEastAsia" w:hAnsi="Arial" w:cs="Arial"/>
          <w:b/>
          <w:bCs/>
          <w:sz w:val="24"/>
          <w:szCs w:val="24"/>
        </w:rPr>
        <w:t>银行交易明细</w:t>
      </w:r>
      <w:bookmarkEnd w:id="91"/>
    </w:p>
    <w:p w14:paraId="24F4F528" w14:textId="486065EB" w:rsidR="00F34FA4" w:rsidRPr="00410CD5" w:rsidRDefault="00EB632B" w:rsidP="00EB632B">
      <w:pPr>
        <w:jc w:val="left"/>
        <w:rPr>
          <w:rFonts w:ascii="Arial" w:eastAsiaTheme="minorEastAsia" w:hAnsi="Arial" w:cs="Arial"/>
          <w:b/>
          <w:bCs/>
          <w:sz w:val="24"/>
          <w:szCs w:val="32"/>
        </w:rPr>
      </w:pPr>
      <w:r w:rsidRPr="00410CD5">
        <w:rPr>
          <w:rFonts w:ascii="Arial" w:eastAsiaTheme="minorEastAsia" w:hAnsi="Arial" w:cs="Arial"/>
          <w:b/>
          <w:bCs/>
          <w:noProof/>
          <w:sz w:val="24"/>
          <w:szCs w:val="32"/>
        </w:rPr>
        <w:drawing>
          <wp:inline distT="0" distB="0" distL="0" distR="0" wp14:anchorId="1391B114" wp14:editId="7D1BEE2C">
            <wp:extent cx="5644800" cy="794596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6" t="2425" r="6752" b="4568"/>
                    <a:stretch/>
                  </pic:blipFill>
                  <pic:spPr bwMode="auto">
                    <a:xfrm>
                      <a:off x="0" y="0"/>
                      <a:ext cx="5738698" cy="8078140"/>
                    </a:xfrm>
                    <a:prstGeom prst="rect">
                      <a:avLst/>
                    </a:prstGeom>
                    <a:noFill/>
                    <a:ln>
                      <a:noFill/>
                    </a:ln>
                    <a:extLst>
                      <a:ext uri="{53640926-AAD7-44D8-BBD7-CCE9431645EC}">
                        <a14:shadowObscured xmlns:a14="http://schemas.microsoft.com/office/drawing/2010/main"/>
                      </a:ext>
                    </a:extLst>
                  </pic:spPr>
                </pic:pic>
              </a:graphicData>
            </a:graphic>
          </wp:inline>
        </w:drawing>
      </w:r>
    </w:p>
    <w:sectPr w:rsidR="00F34FA4" w:rsidRPr="00410CD5">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2DC27" w14:textId="77777777" w:rsidR="00C32923" w:rsidRDefault="00C32923">
      <w:r>
        <w:separator/>
      </w:r>
    </w:p>
  </w:endnote>
  <w:endnote w:type="continuationSeparator" w:id="0">
    <w:p w14:paraId="04F59A13" w14:textId="77777777" w:rsidR="00C32923" w:rsidRDefault="00C3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9305" w14:textId="77777777" w:rsidR="00A80B3A" w:rsidRDefault="00A80B3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2E3E" w14:textId="77777777" w:rsidR="00A80B3A" w:rsidRDefault="00A80B3A">
    <w:pPr>
      <w:pStyle w:val="a7"/>
    </w:pPr>
    <w:r>
      <w:rPr>
        <w:noProof/>
      </w:rPr>
      <mc:AlternateContent>
        <mc:Choice Requires="wps">
          <w:drawing>
            <wp:anchor distT="0" distB="0" distL="114300" distR="114300" simplePos="0" relativeHeight="251660288" behindDoc="0" locked="0" layoutInCell="1" allowOverlap="1" wp14:anchorId="15CA176D" wp14:editId="04F1713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6358" w14:textId="0C4AAD15" w:rsidR="00A80B3A" w:rsidRDefault="00A80B3A">
                          <w:pPr>
                            <w:pStyle w:val="a7"/>
                          </w:pPr>
                          <w:r>
                            <w:rPr>
                              <w:rFonts w:hint="eastAsia"/>
                            </w:rPr>
                            <w:fldChar w:fldCharType="begin"/>
                          </w:r>
                          <w:r>
                            <w:rPr>
                              <w:rFonts w:hint="eastAsia"/>
                            </w:rPr>
                            <w:instrText xml:space="preserve"> PAGE  \* MERGEFORMAT </w:instrText>
                          </w:r>
                          <w:r>
                            <w:rPr>
                              <w:rFonts w:hint="eastAsia"/>
                            </w:rPr>
                            <w:fldChar w:fldCharType="separate"/>
                          </w:r>
                          <w:r w:rsidR="003B2A7C" w:rsidRPr="003B2A7C">
                            <w:rPr>
                              <w:rFonts w:ascii="Arial" w:hAnsi="Arial"/>
                              <w:noProof/>
                            </w:rP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CA176D" id="_x0000_t202" coordsize="21600,21600" o:spt="202" path="m,l,21600r21600,l21600,xe">
              <v:stroke joinstyle="miter"/>
              <v:path gradientshapeok="t" o:connecttype="rect"/>
            </v:shapetype>
            <v:shape id="文本框 3" o:spid="_x0000_s103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18016358" w14:textId="0C4AAD15" w:rsidR="00A80B3A" w:rsidRDefault="00A80B3A">
                    <w:pPr>
                      <w:pStyle w:val="a7"/>
                    </w:pPr>
                    <w:r>
                      <w:rPr>
                        <w:rFonts w:hint="eastAsia"/>
                      </w:rPr>
                      <w:fldChar w:fldCharType="begin"/>
                    </w:r>
                    <w:r>
                      <w:rPr>
                        <w:rFonts w:hint="eastAsia"/>
                      </w:rPr>
                      <w:instrText xml:space="preserve"> PAGE  \* MERGEFORMAT </w:instrText>
                    </w:r>
                    <w:r>
                      <w:rPr>
                        <w:rFonts w:hint="eastAsia"/>
                      </w:rPr>
                      <w:fldChar w:fldCharType="separate"/>
                    </w:r>
                    <w:r w:rsidR="003B2A7C" w:rsidRPr="003B2A7C">
                      <w:rPr>
                        <w:rFonts w:ascii="Arial" w:hAnsi="Arial"/>
                        <w:noProof/>
                      </w:rPr>
                      <w:t>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249BA" w14:textId="77777777" w:rsidR="00C32923" w:rsidRDefault="00C32923">
      <w:r>
        <w:separator/>
      </w:r>
    </w:p>
  </w:footnote>
  <w:footnote w:type="continuationSeparator" w:id="0">
    <w:p w14:paraId="4AC34079" w14:textId="77777777" w:rsidR="00C32923" w:rsidRDefault="00C329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2D308" w14:textId="05A8D170" w:rsidR="00A80B3A" w:rsidRDefault="00A80B3A" w:rsidP="00017AF2">
    <w:pPr>
      <w:pStyle w:val="a8"/>
      <w:rPr>
        <w:rFonts w:ascii="Arial" w:hAnsi="Arial"/>
      </w:rPr>
    </w:pPr>
    <w:r w:rsidRPr="00A80B3A">
      <w:rPr>
        <w:rFonts w:ascii="Arial" w:hAnsi="Arial" w:hint="eastAsia"/>
      </w:rPr>
      <w:t>2020</w:t>
    </w:r>
    <w:r>
      <w:rPr>
        <w:rFonts w:ascii="Arial" w:hAnsi="Arial" w:hint="eastAsia"/>
      </w:rPr>
      <w:t>年</w:t>
    </w:r>
    <w:r w:rsidRPr="00A80B3A">
      <w:rPr>
        <w:rFonts w:ascii="Arial" w:hAnsi="Arial" w:hint="eastAsia"/>
      </w:rPr>
      <w:t>6</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BF5"/>
    <w:rsid w:val="00017AF2"/>
    <w:rsid w:val="00037C50"/>
    <w:rsid w:val="0007469C"/>
    <w:rsid w:val="00092F46"/>
    <w:rsid w:val="000A6398"/>
    <w:rsid w:val="000E6753"/>
    <w:rsid w:val="00117344"/>
    <w:rsid w:val="001579DA"/>
    <w:rsid w:val="00177730"/>
    <w:rsid w:val="001E658A"/>
    <w:rsid w:val="00206B53"/>
    <w:rsid w:val="00215434"/>
    <w:rsid w:val="00276DA5"/>
    <w:rsid w:val="002A32BF"/>
    <w:rsid w:val="002A4F8C"/>
    <w:rsid w:val="002C0D28"/>
    <w:rsid w:val="002C5466"/>
    <w:rsid w:val="00313DBE"/>
    <w:rsid w:val="00360889"/>
    <w:rsid w:val="00362EA7"/>
    <w:rsid w:val="003650C6"/>
    <w:rsid w:val="00377BF5"/>
    <w:rsid w:val="003B2A7C"/>
    <w:rsid w:val="003F34B4"/>
    <w:rsid w:val="00410CD5"/>
    <w:rsid w:val="00463E38"/>
    <w:rsid w:val="00471682"/>
    <w:rsid w:val="004E43ED"/>
    <w:rsid w:val="00501187"/>
    <w:rsid w:val="00534698"/>
    <w:rsid w:val="005847A8"/>
    <w:rsid w:val="00621F39"/>
    <w:rsid w:val="00726B25"/>
    <w:rsid w:val="00752E0A"/>
    <w:rsid w:val="00810AC8"/>
    <w:rsid w:val="008B2DC4"/>
    <w:rsid w:val="008D0986"/>
    <w:rsid w:val="008D58CF"/>
    <w:rsid w:val="0096757F"/>
    <w:rsid w:val="00975C50"/>
    <w:rsid w:val="009D23F6"/>
    <w:rsid w:val="00A248D4"/>
    <w:rsid w:val="00A31208"/>
    <w:rsid w:val="00A80B3A"/>
    <w:rsid w:val="00A928F1"/>
    <w:rsid w:val="00AA5BAB"/>
    <w:rsid w:val="00AE68CB"/>
    <w:rsid w:val="00B613A3"/>
    <w:rsid w:val="00B867A9"/>
    <w:rsid w:val="00BB4917"/>
    <w:rsid w:val="00BF0E6E"/>
    <w:rsid w:val="00C177FF"/>
    <w:rsid w:val="00C32923"/>
    <w:rsid w:val="00C9434C"/>
    <w:rsid w:val="00CD0445"/>
    <w:rsid w:val="00CE2EDD"/>
    <w:rsid w:val="00D411D6"/>
    <w:rsid w:val="00E007CA"/>
    <w:rsid w:val="00E70A13"/>
    <w:rsid w:val="00E95ACB"/>
    <w:rsid w:val="00EB38D2"/>
    <w:rsid w:val="00EB632B"/>
    <w:rsid w:val="00F174E7"/>
    <w:rsid w:val="00F34FA4"/>
    <w:rsid w:val="00FA3AD3"/>
    <w:rsid w:val="00FB2A95"/>
    <w:rsid w:val="00FC6A5F"/>
    <w:rsid w:val="00FE0C63"/>
    <w:rsid w:val="00FE63A3"/>
    <w:rsid w:val="01581AFF"/>
    <w:rsid w:val="01720E11"/>
    <w:rsid w:val="02210651"/>
    <w:rsid w:val="04C5685F"/>
    <w:rsid w:val="050A6D6C"/>
    <w:rsid w:val="054F4159"/>
    <w:rsid w:val="068E2AA7"/>
    <w:rsid w:val="07FF050C"/>
    <w:rsid w:val="08674412"/>
    <w:rsid w:val="09600C1D"/>
    <w:rsid w:val="0C7011BE"/>
    <w:rsid w:val="0CF143E2"/>
    <w:rsid w:val="14B519B0"/>
    <w:rsid w:val="160D7979"/>
    <w:rsid w:val="17FC52BA"/>
    <w:rsid w:val="19D75C2F"/>
    <w:rsid w:val="1A546134"/>
    <w:rsid w:val="1AFD03AD"/>
    <w:rsid w:val="1B533A7F"/>
    <w:rsid w:val="1C1F4299"/>
    <w:rsid w:val="1F4C29F6"/>
    <w:rsid w:val="20FF030B"/>
    <w:rsid w:val="219760BE"/>
    <w:rsid w:val="22A470BC"/>
    <w:rsid w:val="2321244B"/>
    <w:rsid w:val="287865E6"/>
    <w:rsid w:val="287F71FE"/>
    <w:rsid w:val="2A123E09"/>
    <w:rsid w:val="2A844347"/>
    <w:rsid w:val="2B4D120A"/>
    <w:rsid w:val="30BD1C43"/>
    <w:rsid w:val="30EF65AC"/>
    <w:rsid w:val="34BE77A0"/>
    <w:rsid w:val="3BE66BBC"/>
    <w:rsid w:val="3F096667"/>
    <w:rsid w:val="3FC73E49"/>
    <w:rsid w:val="40615761"/>
    <w:rsid w:val="42023DB8"/>
    <w:rsid w:val="42D6659D"/>
    <w:rsid w:val="461F71C5"/>
    <w:rsid w:val="4A631EBF"/>
    <w:rsid w:val="4E0B7F5E"/>
    <w:rsid w:val="4E944A5C"/>
    <w:rsid w:val="4F666F66"/>
    <w:rsid w:val="51CF63FE"/>
    <w:rsid w:val="537251CA"/>
    <w:rsid w:val="5431033D"/>
    <w:rsid w:val="54E86D0B"/>
    <w:rsid w:val="578B36CB"/>
    <w:rsid w:val="5B66325E"/>
    <w:rsid w:val="5CD719AC"/>
    <w:rsid w:val="5EC33CD8"/>
    <w:rsid w:val="5F476D98"/>
    <w:rsid w:val="5F9D7A0D"/>
    <w:rsid w:val="60AF3D9C"/>
    <w:rsid w:val="62201AAF"/>
    <w:rsid w:val="65505244"/>
    <w:rsid w:val="65E76EDE"/>
    <w:rsid w:val="67BA107D"/>
    <w:rsid w:val="6D176247"/>
    <w:rsid w:val="6DAE1937"/>
    <w:rsid w:val="6F2F74F1"/>
    <w:rsid w:val="70265E15"/>
    <w:rsid w:val="70CF48B7"/>
    <w:rsid w:val="71DC5B39"/>
    <w:rsid w:val="770C746D"/>
    <w:rsid w:val="778D493D"/>
    <w:rsid w:val="77C55DC4"/>
    <w:rsid w:val="79010FE9"/>
    <w:rsid w:val="790158CE"/>
    <w:rsid w:val="7AD11833"/>
    <w:rsid w:val="7ADD3490"/>
    <w:rsid w:val="7AF108A3"/>
    <w:rsid w:val="7B3151D0"/>
    <w:rsid w:val="7B4D34AD"/>
    <w:rsid w:val="7BF8365D"/>
    <w:rsid w:val="7F4D5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6131E5"/>
  <w15:docId w15:val="{6B8E1B5A-ED5E-485A-98E6-99A5D32FD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link w:val="21"/>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3"/>
    <w:next w:val="a3"/>
    <w:link w:val="aa"/>
    <w:qFormat/>
    <w:rPr>
      <w:b/>
      <w:bCs/>
    </w:rPr>
  </w:style>
  <w:style w:type="character" w:styleId="ab">
    <w:name w:val="Hyperlink"/>
    <w:uiPriority w:val="99"/>
    <w:qFormat/>
    <w:rPr>
      <w:color w:val="0000FF"/>
      <w:u w:val="single"/>
    </w:rPr>
  </w:style>
  <w:style w:type="character" w:styleId="ac">
    <w:name w:val="annotation reference"/>
    <w:basedOn w:val="a0"/>
    <w:qFormat/>
    <w:rPr>
      <w:sz w:val="21"/>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21">
    <w:name w:val="目录 2 字符"/>
    <w:link w:val="20"/>
    <w:qFormat/>
    <w:rPr>
      <w:rFonts w:ascii="Calibri" w:hAnsi="Calibri"/>
      <w:kern w:val="0"/>
      <w:sz w:val="22"/>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table" w:styleId="ad">
    <w:name w:val="Table Grid"/>
    <w:basedOn w:val="a1"/>
    <w:rsid w:val="00B61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306">
      <w:bodyDiv w:val="1"/>
      <w:marLeft w:val="0"/>
      <w:marRight w:val="0"/>
      <w:marTop w:val="0"/>
      <w:marBottom w:val="0"/>
      <w:divBdr>
        <w:top w:val="none" w:sz="0" w:space="0" w:color="auto"/>
        <w:left w:val="none" w:sz="0" w:space="0" w:color="auto"/>
        <w:bottom w:val="none" w:sz="0" w:space="0" w:color="auto"/>
        <w:right w:val="none" w:sz="0" w:space="0" w:color="auto"/>
      </w:divBdr>
    </w:div>
    <w:div w:id="80028304">
      <w:bodyDiv w:val="1"/>
      <w:marLeft w:val="0"/>
      <w:marRight w:val="0"/>
      <w:marTop w:val="0"/>
      <w:marBottom w:val="0"/>
      <w:divBdr>
        <w:top w:val="none" w:sz="0" w:space="0" w:color="auto"/>
        <w:left w:val="none" w:sz="0" w:space="0" w:color="auto"/>
        <w:bottom w:val="none" w:sz="0" w:space="0" w:color="auto"/>
        <w:right w:val="none" w:sz="0" w:space="0" w:color="auto"/>
      </w:divBdr>
    </w:div>
    <w:div w:id="655764483">
      <w:bodyDiv w:val="1"/>
      <w:marLeft w:val="0"/>
      <w:marRight w:val="0"/>
      <w:marTop w:val="0"/>
      <w:marBottom w:val="0"/>
      <w:divBdr>
        <w:top w:val="none" w:sz="0" w:space="0" w:color="auto"/>
        <w:left w:val="none" w:sz="0" w:space="0" w:color="auto"/>
        <w:bottom w:val="none" w:sz="0" w:space="0" w:color="auto"/>
        <w:right w:val="none" w:sz="0" w:space="0" w:color="auto"/>
      </w:divBdr>
    </w:div>
    <w:div w:id="1503621892">
      <w:bodyDiv w:val="1"/>
      <w:marLeft w:val="0"/>
      <w:marRight w:val="0"/>
      <w:marTop w:val="0"/>
      <w:marBottom w:val="0"/>
      <w:divBdr>
        <w:top w:val="none" w:sz="0" w:space="0" w:color="auto"/>
        <w:left w:val="none" w:sz="0" w:space="0" w:color="auto"/>
        <w:bottom w:val="none" w:sz="0" w:space="0" w:color="auto"/>
        <w:right w:val="none" w:sz="0" w:space="0" w:color="auto"/>
      </w:divBdr>
    </w:div>
    <w:div w:id="1526477552">
      <w:bodyDiv w:val="1"/>
      <w:marLeft w:val="0"/>
      <w:marRight w:val="0"/>
      <w:marTop w:val="0"/>
      <w:marBottom w:val="0"/>
      <w:divBdr>
        <w:top w:val="none" w:sz="0" w:space="0" w:color="auto"/>
        <w:left w:val="none" w:sz="0" w:space="0" w:color="auto"/>
        <w:bottom w:val="none" w:sz="0" w:space="0" w:color="auto"/>
        <w:right w:val="none" w:sz="0" w:space="0" w:color="auto"/>
      </w:divBdr>
    </w:div>
    <w:div w:id="1577739819">
      <w:bodyDiv w:val="1"/>
      <w:marLeft w:val="0"/>
      <w:marRight w:val="0"/>
      <w:marTop w:val="0"/>
      <w:marBottom w:val="0"/>
      <w:divBdr>
        <w:top w:val="none" w:sz="0" w:space="0" w:color="auto"/>
        <w:left w:val="none" w:sz="0" w:space="0" w:color="auto"/>
        <w:bottom w:val="none" w:sz="0" w:space="0" w:color="auto"/>
        <w:right w:val="none" w:sz="0" w:space="0" w:color="auto"/>
      </w:divBdr>
    </w:div>
    <w:div w:id="1578055161">
      <w:bodyDiv w:val="1"/>
      <w:marLeft w:val="0"/>
      <w:marRight w:val="0"/>
      <w:marTop w:val="0"/>
      <w:marBottom w:val="0"/>
      <w:divBdr>
        <w:top w:val="none" w:sz="0" w:space="0" w:color="auto"/>
        <w:left w:val="none" w:sz="0" w:space="0" w:color="auto"/>
        <w:bottom w:val="none" w:sz="0" w:space="0" w:color="auto"/>
        <w:right w:val="none" w:sz="0" w:space="0" w:color="auto"/>
      </w:divBdr>
    </w:div>
    <w:div w:id="1858035931">
      <w:bodyDiv w:val="1"/>
      <w:marLeft w:val="0"/>
      <w:marRight w:val="0"/>
      <w:marTop w:val="0"/>
      <w:marBottom w:val="0"/>
      <w:divBdr>
        <w:top w:val="none" w:sz="0" w:space="0" w:color="auto"/>
        <w:left w:val="none" w:sz="0" w:space="0" w:color="auto"/>
        <w:bottom w:val="none" w:sz="0" w:space="0" w:color="auto"/>
        <w:right w:val="none" w:sz="0" w:space="0" w:color="auto"/>
      </w:divBdr>
    </w:div>
    <w:div w:id="206100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72C92C-0B42-4B49-A407-D9DBAEF0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Pages>
  <Words>633</Words>
  <Characters>3612</Characters>
  <Application>Microsoft Office Word</Application>
  <DocSecurity>0</DocSecurity>
  <Lines>30</Lines>
  <Paragraphs>8</Paragraphs>
  <ScaleCrop>false</ScaleCrop>
  <Company>P R C</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cp:lastModifiedBy>
  <cp:revision>33</cp:revision>
  <dcterms:created xsi:type="dcterms:W3CDTF">2020-05-28T01:18:00Z</dcterms:created>
  <dcterms:modified xsi:type="dcterms:W3CDTF">2020-07-02T12:46:00Z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