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220B" w:rsidRDefault="008F637C">
      <w:pPr>
        <w:keepNext/>
        <w:keepLines/>
        <w:spacing w:line="560" w:lineRule="exact"/>
        <w:jc w:val="center"/>
        <w:outlineLvl w:val="2"/>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报价</w:t>
      </w:r>
      <w:r w:rsidR="00EF134A">
        <w:rPr>
          <w:rFonts w:ascii="方正小标宋简体" w:eastAsia="方正小标宋简体" w:hAnsi="方正小标宋简体" w:cs="方正小标宋简体" w:hint="eastAsia"/>
          <w:sz w:val="44"/>
          <w:szCs w:val="44"/>
        </w:rPr>
        <w:t>单</w:t>
      </w:r>
    </w:p>
    <w:p w:rsidR="0024220B" w:rsidRDefault="0024220B">
      <w:pPr>
        <w:spacing w:line="560" w:lineRule="exact"/>
        <w:jc w:val="left"/>
        <w:rPr>
          <w:rFonts w:asciiTheme="majorEastAsia" w:eastAsiaTheme="majorEastAsia" w:hAnsiTheme="majorEastAsia" w:cstheme="majorEastAsia"/>
          <w:sz w:val="24"/>
        </w:rPr>
      </w:pPr>
    </w:p>
    <w:p w:rsidR="0024220B" w:rsidRPr="002F18FD" w:rsidRDefault="008F637C" w:rsidP="009D723F">
      <w:pPr>
        <w:tabs>
          <w:tab w:val="left" w:pos="615"/>
        </w:tabs>
        <w:spacing w:line="360" w:lineRule="auto"/>
        <w:ind w:firstLineChars="200" w:firstLine="640"/>
        <w:rPr>
          <w:rFonts w:ascii="宋体" w:hAnsi="宋体" w:cs="仿宋_GB2312"/>
          <w:sz w:val="32"/>
          <w:szCs w:val="32"/>
        </w:rPr>
      </w:pPr>
      <w:r w:rsidRPr="002F18FD">
        <w:rPr>
          <w:rFonts w:ascii="宋体" w:hAnsi="宋体" w:cs="仿宋_GB2312" w:hint="eastAsia"/>
          <w:sz w:val="32"/>
          <w:szCs w:val="32"/>
        </w:rPr>
        <w:t>我公司</w:t>
      </w:r>
      <w:r w:rsidR="00EF134A">
        <w:rPr>
          <w:rFonts w:ascii="宋体" w:hAnsi="宋体" w:cs="仿宋_GB2312" w:hint="eastAsia"/>
          <w:sz w:val="32"/>
          <w:szCs w:val="32"/>
        </w:rPr>
        <w:t>愿意</w:t>
      </w:r>
      <w:r w:rsidRPr="002F18FD">
        <w:rPr>
          <w:rFonts w:ascii="宋体" w:hAnsi="宋体" w:cs="仿宋_GB2312" w:hint="eastAsia"/>
          <w:sz w:val="32"/>
          <w:szCs w:val="32"/>
        </w:rPr>
        <w:t>参加</w:t>
      </w:r>
      <w:r w:rsidR="00EF134A">
        <w:rPr>
          <w:rFonts w:ascii="宋体" w:hAnsi="宋体" w:cs="仿宋_GB2312" w:hint="eastAsia"/>
          <w:sz w:val="32"/>
          <w:szCs w:val="32"/>
        </w:rPr>
        <w:t>北京铁道大厦院内西北角二层楼房租赁价格</w:t>
      </w:r>
      <w:r w:rsidR="009D723F" w:rsidRPr="00F96600">
        <w:rPr>
          <w:rFonts w:ascii="宋体" w:hAnsi="宋体" w:cs="仿宋_GB2312" w:hint="eastAsia"/>
          <w:sz w:val="32"/>
          <w:szCs w:val="32"/>
        </w:rPr>
        <w:t>评估</w:t>
      </w:r>
      <w:r w:rsidRPr="002F18FD">
        <w:rPr>
          <w:rFonts w:ascii="宋体" w:hAnsi="宋体" w:cs="仿宋_GB2312" w:hint="eastAsia"/>
          <w:sz w:val="32"/>
          <w:szCs w:val="32"/>
        </w:rPr>
        <w:t>工作，现报价如下：</w:t>
      </w:r>
    </w:p>
    <w:p w:rsidR="0024220B" w:rsidRPr="002F18FD" w:rsidRDefault="008F637C" w:rsidP="009D723F">
      <w:pPr>
        <w:tabs>
          <w:tab w:val="left" w:pos="615"/>
        </w:tabs>
        <w:spacing w:line="360" w:lineRule="auto"/>
        <w:ind w:firstLineChars="200" w:firstLine="640"/>
        <w:rPr>
          <w:rFonts w:ascii="宋体" w:hAnsi="宋体" w:cs="仿宋_GB2312"/>
          <w:sz w:val="32"/>
          <w:szCs w:val="32"/>
        </w:rPr>
      </w:pPr>
      <w:r w:rsidRPr="002F18FD">
        <w:rPr>
          <w:rFonts w:ascii="宋体" w:hAnsi="宋体" w:cs="仿宋_GB2312" w:hint="eastAsia"/>
          <w:sz w:val="32"/>
          <w:szCs w:val="32"/>
        </w:rPr>
        <w:t>人民币</w:t>
      </w:r>
      <w:r w:rsidR="00EF134A">
        <w:rPr>
          <w:rFonts w:ascii="宋体" w:hAnsi="宋体" w:cs="仿宋_GB2312" w:hint="eastAsia"/>
          <w:sz w:val="32"/>
          <w:szCs w:val="32"/>
        </w:rPr>
        <w:t>（</w:t>
      </w:r>
      <w:r w:rsidR="00EB47F0">
        <w:rPr>
          <w:rFonts w:ascii="宋体" w:hAnsi="宋体" w:cs="仿宋_GB2312" w:hint="eastAsia"/>
          <w:sz w:val="32"/>
          <w:szCs w:val="32"/>
        </w:rPr>
        <w:t>9</w:t>
      </w:r>
      <w:r w:rsidR="00EB47F0">
        <w:rPr>
          <w:rFonts w:ascii="宋体" w:hAnsi="宋体" w:cs="仿宋_GB2312"/>
          <w:sz w:val="32"/>
          <w:szCs w:val="32"/>
        </w:rPr>
        <w:t>500</w:t>
      </w:r>
      <w:r w:rsidR="00EF134A">
        <w:rPr>
          <w:rFonts w:ascii="宋体" w:hAnsi="宋体" w:cs="仿宋_GB2312" w:hint="eastAsia"/>
          <w:sz w:val="32"/>
          <w:szCs w:val="32"/>
        </w:rPr>
        <w:t>）</w:t>
      </w:r>
      <w:r w:rsidRPr="002F18FD">
        <w:rPr>
          <w:rFonts w:ascii="宋体" w:hAnsi="宋体" w:cs="仿宋_GB2312" w:hint="eastAsia"/>
          <w:sz w:val="32"/>
          <w:szCs w:val="32"/>
        </w:rPr>
        <w:t>元，</w:t>
      </w:r>
      <w:r w:rsidR="00EB47F0">
        <w:rPr>
          <w:rFonts w:ascii="宋体" w:hAnsi="宋体" w:cs="仿宋_GB2312" w:hint="eastAsia"/>
          <w:sz w:val="32"/>
          <w:szCs w:val="32"/>
        </w:rPr>
        <w:t>玖仟伍佰元整</w:t>
      </w:r>
      <w:r w:rsidRPr="002F18FD">
        <w:rPr>
          <w:rFonts w:ascii="宋体" w:hAnsi="宋体" w:cs="仿宋_GB2312" w:hint="eastAsia"/>
          <w:sz w:val="32"/>
          <w:szCs w:val="32"/>
        </w:rPr>
        <w:t>（大写），（此金额为含增值税金额，其中增值税税率为</w:t>
      </w:r>
      <w:r w:rsidR="000F09C1">
        <w:rPr>
          <w:rFonts w:ascii="宋体" w:hAnsi="宋体" w:cs="仿宋_GB2312" w:hint="eastAsia"/>
          <w:sz w:val="32"/>
          <w:szCs w:val="32"/>
        </w:rPr>
        <w:t>6</w:t>
      </w:r>
      <w:r w:rsidRPr="002F18FD">
        <w:rPr>
          <w:rFonts w:ascii="宋体" w:hAnsi="宋体" w:cs="仿宋_GB2312" w:hint="eastAsia"/>
          <w:sz w:val="32"/>
          <w:szCs w:val="32"/>
        </w:rPr>
        <w:t>%）完成</w:t>
      </w:r>
      <w:r w:rsidR="00EF134A">
        <w:rPr>
          <w:rFonts w:ascii="宋体" w:hAnsi="宋体" w:cs="仿宋_GB2312" w:hint="eastAsia"/>
          <w:sz w:val="32"/>
          <w:szCs w:val="32"/>
        </w:rPr>
        <w:t>你</w:t>
      </w:r>
      <w:r w:rsidRPr="002F18FD">
        <w:rPr>
          <w:rFonts w:ascii="宋体" w:hAnsi="宋体" w:cs="仿宋_GB2312" w:hint="eastAsia"/>
          <w:sz w:val="32"/>
          <w:szCs w:val="32"/>
        </w:rPr>
        <w:t>公司要求的全部工作内容。</w:t>
      </w:r>
    </w:p>
    <w:p w:rsidR="0024220B" w:rsidRPr="002F18FD" w:rsidRDefault="008F637C" w:rsidP="009D723F">
      <w:pPr>
        <w:tabs>
          <w:tab w:val="left" w:pos="615"/>
        </w:tabs>
        <w:spacing w:line="360" w:lineRule="auto"/>
        <w:ind w:firstLineChars="200" w:firstLine="640"/>
        <w:rPr>
          <w:rFonts w:ascii="宋体" w:hAnsi="宋体" w:cs="仿宋_GB2312"/>
          <w:sz w:val="32"/>
          <w:szCs w:val="32"/>
          <w:u w:val="single"/>
        </w:rPr>
      </w:pPr>
      <w:r w:rsidRPr="002F18FD">
        <w:rPr>
          <w:rFonts w:ascii="宋体" w:hAnsi="宋体" w:cs="仿宋_GB2312" w:hint="eastAsia"/>
          <w:sz w:val="32"/>
          <w:szCs w:val="32"/>
        </w:rPr>
        <w:t>并承诺：此费用为固定总价，已包含我公司按照询价文件的要求执行及完成本项目所需的所有费用包括一切不可或缺工作之费用和我公司所收取的一切企业正常经营利润及需缴纳税项，在整个合同期间亦不会因市场价格、税率、汇率浮动或任何调价文件之要求而调整。</w:t>
      </w:r>
    </w:p>
    <w:p w:rsidR="0024220B" w:rsidRPr="002F18FD" w:rsidRDefault="0024220B">
      <w:pPr>
        <w:spacing w:line="560" w:lineRule="exact"/>
        <w:rPr>
          <w:rFonts w:ascii="宋体" w:hAnsi="宋体" w:cs="仿宋_GB2312"/>
          <w:sz w:val="32"/>
          <w:szCs w:val="32"/>
        </w:rPr>
      </w:pPr>
    </w:p>
    <w:p w:rsidR="0024220B" w:rsidRPr="002F18FD" w:rsidRDefault="008F637C">
      <w:pPr>
        <w:spacing w:line="480" w:lineRule="auto"/>
        <w:rPr>
          <w:rFonts w:ascii="宋体" w:hAnsi="宋体" w:cs="仿宋_GB2312"/>
          <w:sz w:val="32"/>
          <w:szCs w:val="32"/>
        </w:rPr>
      </w:pPr>
      <w:r w:rsidRPr="002F18FD">
        <w:rPr>
          <w:rFonts w:ascii="宋体" w:hAnsi="宋体" w:cs="仿宋_GB2312" w:hint="eastAsia"/>
          <w:sz w:val="32"/>
          <w:szCs w:val="32"/>
        </w:rPr>
        <w:t xml:space="preserve">                      报价单位名称（盖章）：</w:t>
      </w:r>
    </w:p>
    <w:p w:rsidR="0024220B" w:rsidRPr="002F18FD" w:rsidRDefault="00C405A5" w:rsidP="00A7178F">
      <w:pPr>
        <w:spacing w:line="480" w:lineRule="auto"/>
        <w:jc w:val="right"/>
        <w:rPr>
          <w:rFonts w:ascii="宋体" w:hAnsi="宋体" w:cs="仿宋_GB2312"/>
          <w:sz w:val="32"/>
          <w:szCs w:val="32"/>
        </w:rPr>
      </w:pPr>
      <w:r w:rsidRPr="002F18FD">
        <w:rPr>
          <w:rFonts w:ascii="宋体" w:hAnsi="宋体" w:cs="仿宋_GB2312" w:hint="eastAsia"/>
          <w:sz w:val="32"/>
          <w:szCs w:val="32"/>
        </w:rPr>
        <w:t xml:space="preserve"> </w:t>
      </w:r>
      <w:r w:rsidR="00EB47F0">
        <w:rPr>
          <w:rFonts w:ascii="宋体" w:hAnsi="宋体" w:cs="仿宋_GB2312" w:hint="eastAsia"/>
          <w:sz w:val="32"/>
          <w:szCs w:val="32"/>
        </w:rPr>
        <w:t>北京康正宏基房地产评估有限</w:t>
      </w:r>
      <w:r w:rsidR="00EB47F0" w:rsidRPr="002F18FD">
        <w:rPr>
          <w:rFonts w:ascii="宋体" w:hAnsi="宋体" w:cs="仿宋_GB2312" w:hint="eastAsia"/>
          <w:sz w:val="32"/>
          <w:szCs w:val="32"/>
        </w:rPr>
        <w:t>公司</w:t>
      </w:r>
      <w:bookmarkStart w:id="0" w:name="_GoBack"/>
      <w:bookmarkEnd w:id="0"/>
    </w:p>
    <w:p w:rsidR="00EF134A" w:rsidRDefault="00EF134A" w:rsidP="00EF134A">
      <w:pPr>
        <w:wordWrap w:val="0"/>
        <w:spacing w:line="480" w:lineRule="auto"/>
        <w:ind w:right="640" w:firstLineChars="1200" w:firstLine="3840"/>
        <w:rPr>
          <w:rFonts w:ascii="宋体" w:hAnsi="宋体" w:cs="仿宋_GB2312"/>
          <w:sz w:val="32"/>
          <w:szCs w:val="32"/>
        </w:rPr>
      </w:pPr>
    </w:p>
    <w:p w:rsidR="00EF134A" w:rsidRDefault="008F637C" w:rsidP="00EF134A">
      <w:pPr>
        <w:wordWrap w:val="0"/>
        <w:spacing w:line="480" w:lineRule="auto"/>
        <w:ind w:right="640" w:firstLineChars="1200" w:firstLine="3840"/>
        <w:rPr>
          <w:rFonts w:ascii="宋体" w:hAnsi="宋体" w:cs="仿宋_GB2312"/>
          <w:sz w:val="32"/>
          <w:szCs w:val="32"/>
        </w:rPr>
      </w:pPr>
      <w:r w:rsidRPr="002F18FD">
        <w:rPr>
          <w:rFonts w:ascii="宋体" w:hAnsi="宋体" w:cs="仿宋_GB2312" w:hint="eastAsia"/>
          <w:sz w:val="32"/>
          <w:szCs w:val="32"/>
        </w:rPr>
        <w:t>联系人：</w:t>
      </w:r>
      <w:r w:rsidR="00EB47F0">
        <w:rPr>
          <w:rFonts w:ascii="宋体" w:hAnsi="宋体" w:cs="仿宋_GB2312" w:hint="eastAsia"/>
          <w:sz w:val="32"/>
          <w:szCs w:val="32"/>
        </w:rPr>
        <w:t>常畅</w:t>
      </w:r>
    </w:p>
    <w:p w:rsidR="0024220B" w:rsidRPr="002F18FD" w:rsidRDefault="008F637C" w:rsidP="00EF134A">
      <w:pPr>
        <w:wordWrap w:val="0"/>
        <w:spacing w:line="480" w:lineRule="auto"/>
        <w:ind w:right="640" w:firstLineChars="1150" w:firstLine="3680"/>
        <w:rPr>
          <w:rFonts w:ascii="宋体" w:hAnsi="宋体" w:cs="仿宋_GB2312"/>
          <w:sz w:val="32"/>
          <w:szCs w:val="32"/>
        </w:rPr>
      </w:pPr>
      <w:r w:rsidRPr="002F18FD">
        <w:rPr>
          <w:rFonts w:ascii="宋体" w:hAnsi="宋体" w:cs="仿宋_GB2312" w:hint="eastAsia"/>
          <w:sz w:val="32"/>
          <w:szCs w:val="32"/>
        </w:rPr>
        <w:t xml:space="preserve"> 联系电话：</w:t>
      </w:r>
      <w:r w:rsidR="00EB47F0">
        <w:rPr>
          <w:rFonts w:ascii="宋体" w:hAnsi="宋体" w:cs="仿宋_GB2312" w:hint="eastAsia"/>
          <w:sz w:val="32"/>
          <w:szCs w:val="32"/>
        </w:rPr>
        <w:t>1</w:t>
      </w:r>
      <w:r w:rsidR="00EB47F0">
        <w:rPr>
          <w:rFonts w:ascii="宋体" w:hAnsi="宋体" w:cs="仿宋_GB2312"/>
          <w:sz w:val="32"/>
          <w:szCs w:val="32"/>
        </w:rPr>
        <w:t>3911385320</w:t>
      </w:r>
    </w:p>
    <w:p w:rsidR="0024220B" w:rsidRPr="002F18FD" w:rsidRDefault="008F637C" w:rsidP="002F18FD">
      <w:pPr>
        <w:wordWrap w:val="0"/>
        <w:spacing w:line="480" w:lineRule="auto"/>
        <w:jc w:val="right"/>
        <w:rPr>
          <w:rFonts w:ascii="宋体" w:hAnsi="宋体"/>
          <w:sz w:val="24"/>
        </w:rPr>
      </w:pPr>
      <w:r w:rsidRPr="002F18FD">
        <w:rPr>
          <w:rFonts w:ascii="宋体" w:hAnsi="宋体" w:cs="仿宋_GB2312" w:hint="eastAsia"/>
          <w:sz w:val="32"/>
          <w:szCs w:val="32"/>
        </w:rPr>
        <w:t xml:space="preserve">                    </w:t>
      </w:r>
      <w:r w:rsidR="00EB47F0">
        <w:rPr>
          <w:rFonts w:ascii="宋体" w:hAnsi="宋体" w:cs="仿宋_GB2312"/>
          <w:sz w:val="32"/>
          <w:szCs w:val="32"/>
        </w:rPr>
        <w:t>2024</w:t>
      </w:r>
      <w:r w:rsidRPr="002F18FD">
        <w:rPr>
          <w:rFonts w:ascii="宋体" w:hAnsi="宋体" w:cs="仿宋_GB2312" w:hint="eastAsia"/>
          <w:sz w:val="32"/>
          <w:szCs w:val="32"/>
        </w:rPr>
        <w:t>年</w:t>
      </w:r>
      <w:r w:rsidR="00EB47F0">
        <w:rPr>
          <w:rFonts w:ascii="宋体" w:hAnsi="宋体" w:cs="仿宋_GB2312"/>
          <w:sz w:val="32"/>
          <w:szCs w:val="32"/>
        </w:rPr>
        <w:t>6</w:t>
      </w:r>
      <w:r w:rsidRPr="002F18FD">
        <w:rPr>
          <w:rFonts w:ascii="宋体" w:hAnsi="宋体" w:cs="仿宋_GB2312" w:hint="eastAsia"/>
          <w:sz w:val="32"/>
          <w:szCs w:val="32"/>
        </w:rPr>
        <w:t>月</w:t>
      </w:r>
      <w:r w:rsidR="00EB47F0">
        <w:rPr>
          <w:rFonts w:ascii="宋体" w:hAnsi="宋体" w:cs="仿宋_GB2312"/>
          <w:sz w:val="32"/>
          <w:szCs w:val="32"/>
        </w:rPr>
        <w:t>20</w:t>
      </w:r>
      <w:r w:rsidRPr="002F18FD">
        <w:rPr>
          <w:rFonts w:ascii="宋体" w:hAnsi="宋体" w:cs="仿宋_GB2312" w:hint="eastAsia"/>
          <w:sz w:val="32"/>
          <w:szCs w:val="32"/>
        </w:rPr>
        <w:t>日</w:t>
      </w:r>
    </w:p>
    <w:p w:rsidR="00A14011" w:rsidRDefault="00A14011">
      <w:pPr>
        <w:widowControl/>
        <w:jc w:val="left"/>
        <w:rPr>
          <w:rFonts w:ascii="仿宋" w:eastAsia="仿宋" w:hAnsi="仿宋"/>
          <w:sz w:val="32"/>
          <w:szCs w:val="32"/>
        </w:rPr>
      </w:pPr>
      <w:r>
        <w:rPr>
          <w:rFonts w:ascii="仿宋" w:eastAsia="仿宋" w:hAnsi="仿宋"/>
          <w:sz w:val="32"/>
          <w:szCs w:val="32"/>
        </w:rPr>
        <w:br w:type="page"/>
      </w:r>
    </w:p>
    <w:p w:rsidR="00A14011" w:rsidRDefault="00A14011" w:rsidP="00615607">
      <w:pPr>
        <w:pStyle w:val="a9"/>
        <w:ind w:firstLineChars="0" w:firstLine="0"/>
        <w:rPr>
          <w:rFonts w:ascii="仿宋" w:eastAsia="仿宋" w:hAnsi="仿宋"/>
          <w:sz w:val="32"/>
          <w:szCs w:val="32"/>
        </w:rPr>
      </w:pPr>
      <w:r>
        <w:rPr>
          <w:rFonts w:ascii="仿宋" w:eastAsia="仿宋" w:hAnsi="仿宋"/>
          <w:sz w:val="32"/>
          <w:szCs w:val="32"/>
        </w:rPr>
        <w:lastRenderedPageBreak/>
        <w:t>附：营业执照（副本）复印件</w:t>
      </w:r>
    </w:p>
    <w:p w:rsidR="00A14011" w:rsidRDefault="00A14011">
      <w:pPr>
        <w:widowControl/>
        <w:jc w:val="left"/>
        <w:rPr>
          <w:rFonts w:ascii="仿宋" w:eastAsia="仿宋" w:hAnsi="仿宋"/>
          <w:sz w:val="32"/>
          <w:szCs w:val="32"/>
        </w:rPr>
      </w:pPr>
      <w:r w:rsidRPr="00A14011">
        <w:rPr>
          <w:rFonts w:ascii="仿宋" w:eastAsia="仿宋" w:hAnsi="仿宋"/>
          <w:noProof/>
          <w:sz w:val="32"/>
          <w:szCs w:val="32"/>
        </w:rPr>
        <w:drawing>
          <wp:inline distT="0" distB="0" distL="0" distR="0">
            <wp:extent cx="7634032" cy="5400000"/>
            <wp:effectExtent l="0" t="6668" r="0" b="0"/>
            <wp:docPr id="1" name="图片 1" descr="\\Xinxitest\信息部\投标相关\招投标模块文件\01营业执照\康正宏基营业执照副本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xitest\信息部\投标相关\招投标模块文件\01营业执照\康正宏基营业执照副本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7634032" cy="5400000"/>
                    </a:xfrm>
                    <a:prstGeom prst="rect">
                      <a:avLst/>
                    </a:prstGeom>
                    <a:noFill/>
                    <a:ln>
                      <a:noFill/>
                    </a:ln>
                  </pic:spPr>
                </pic:pic>
              </a:graphicData>
            </a:graphic>
          </wp:inline>
        </w:drawing>
      </w:r>
      <w:r w:rsidRPr="00A14011">
        <w:rPr>
          <w:rFonts w:ascii="仿宋" w:eastAsia="仿宋" w:hAnsi="仿宋"/>
          <w:sz w:val="32"/>
          <w:szCs w:val="32"/>
        </w:rPr>
        <w:t xml:space="preserve"> </w:t>
      </w:r>
      <w:r>
        <w:rPr>
          <w:rFonts w:ascii="仿宋" w:eastAsia="仿宋" w:hAnsi="仿宋"/>
          <w:sz w:val="32"/>
          <w:szCs w:val="32"/>
        </w:rPr>
        <w:br w:type="page"/>
      </w:r>
    </w:p>
    <w:p w:rsidR="00A14011" w:rsidRDefault="00A14011" w:rsidP="00615607">
      <w:pPr>
        <w:pStyle w:val="a9"/>
        <w:ind w:firstLineChars="0" w:firstLine="0"/>
        <w:rPr>
          <w:rFonts w:ascii="仿宋" w:eastAsia="仿宋" w:hAnsi="仿宋"/>
          <w:sz w:val="32"/>
          <w:szCs w:val="32"/>
        </w:rPr>
      </w:pPr>
      <w:r>
        <w:rPr>
          <w:rFonts w:ascii="仿宋" w:eastAsia="仿宋" w:hAnsi="仿宋"/>
          <w:sz w:val="32"/>
          <w:szCs w:val="32"/>
        </w:rPr>
        <w:lastRenderedPageBreak/>
        <w:t>法人身份证复印件</w:t>
      </w:r>
    </w:p>
    <w:p w:rsidR="00A14011" w:rsidRDefault="00A14011">
      <w:pPr>
        <w:widowControl/>
        <w:jc w:val="left"/>
        <w:rPr>
          <w:rFonts w:ascii="仿宋" w:eastAsia="仿宋" w:hAnsi="仿宋"/>
          <w:sz w:val="32"/>
          <w:szCs w:val="32"/>
        </w:rPr>
      </w:pPr>
      <w:r w:rsidRPr="00A14011">
        <w:rPr>
          <w:rFonts w:ascii="仿宋" w:eastAsia="仿宋" w:hAnsi="仿宋"/>
          <w:noProof/>
          <w:sz w:val="32"/>
          <w:szCs w:val="32"/>
        </w:rPr>
        <w:drawing>
          <wp:inline distT="0" distB="0" distL="0" distR="0">
            <wp:extent cx="3412544" cy="2160000"/>
            <wp:effectExtent l="0" t="0" r="0" b="0"/>
            <wp:docPr id="2" name="图片 2" descr="\\Xinxitest\信息部\投标相关\招投标模块文件\03身份证\齐宏11010819660218189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xitest\信息部\投标相关\招投标模块文件\03身份证\齐宏11010819660218189X.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2544" cy="2160000"/>
                    </a:xfrm>
                    <a:prstGeom prst="rect">
                      <a:avLst/>
                    </a:prstGeom>
                    <a:noFill/>
                    <a:ln>
                      <a:noFill/>
                    </a:ln>
                  </pic:spPr>
                </pic:pic>
              </a:graphicData>
            </a:graphic>
          </wp:inline>
        </w:drawing>
      </w:r>
      <w:r w:rsidRPr="00A14011">
        <w:rPr>
          <w:rFonts w:ascii="仿宋" w:eastAsia="仿宋" w:hAnsi="仿宋"/>
          <w:sz w:val="32"/>
          <w:szCs w:val="32"/>
        </w:rPr>
        <w:t xml:space="preserve"> </w:t>
      </w:r>
    </w:p>
    <w:p w:rsidR="00A14011" w:rsidRDefault="00A14011">
      <w:pPr>
        <w:widowControl/>
        <w:jc w:val="left"/>
        <w:rPr>
          <w:rFonts w:ascii="仿宋" w:eastAsia="仿宋" w:hAnsi="仿宋"/>
          <w:sz w:val="32"/>
          <w:szCs w:val="32"/>
        </w:rPr>
      </w:pPr>
    </w:p>
    <w:p w:rsidR="00A14011" w:rsidRDefault="00A14011">
      <w:pPr>
        <w:widowControl/>
        <w:jc w:val="left"/>
        <w:rPr>
          <w:rFonts w:ascii="仿宋" w:eastAsia="仿宋" w:hAnsi="仿宋"/>
          <w:sz w:val="32"/>
          <w:szCs w:val="32"/>
        </w:rPr>
      </w:pPr>
      <w:r w:rsidRPr="00A14011">
        <w:rPr>
          <w:rFonts w:ascii="仿宋" w:eastAsia="仿宋" w:hAnsi="仿宋"/>
          <w:noProof/>
          <w:sz w:val="32"/>
          <w:szCs w:val="32"/>
        </w:rPr>
        <w:drawing>
          <wp:inline distT="0" distB="0" distL="0" distR="0">
            <wp:extent cx="3420528" cy="2160000"/>
            <wp:effectExtent l="0" t="0" r="8890" b="0"/>
            <wp:docPr id="3" name="图片 3" descr="\\Xinxitest\信息部\投标相关\招投标模块文件\03身份证\齐宏身份证 - 反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xitest\信息部\投标相关\招投标模块文件\03身份证\齐宏身份证 - 反面.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0528" cy="2160000"/>
                    </a:xfrm>
                    <a:prstGeom prst="rect">
                      <a:avLst/>
                    </a:prstGeom>
                    <a:noFill/>
                    <a:ln>
                      <a:noFill/>
                    </a:ln>
                  </pic:spPr>
                </pic:pic>
              </a:graphicData>
            </a:graphic>
          </wp:inline>
        </w:drawing>
      </w:r>
      <w:r w:rsidRPr="00A14011">
        <w:rPr>
          <w:rFonts w:ascii="仿宋" w:eastAsia="仿宋" w:hAnsi="仿宋"/>
          <w:sz w:val="32"/>
          <w:szCs w:val="32"/>
        </w:rPr>
        <w:t xml:space="preserve"> </w:t>
      </w:r>
      <w:r>
        <w:rPr>
          <w:rFonts w:ascii="仿宋" w:eastAsia="仿宋" w:hAnsi="仿宋"/>
          <w:sz w:val="32"/>
          <w:szCs w:val="32"/>
        </w:rPr>
        <w:br w:type="page"/>
      </w:r>
    </w:p>
    <w:p w:rsidR="0024220B" w:rsidRDefault="00A14011" w:rsidP="00615607">
      <w:pPr>
        <w:pStyle w:val="a9"/>
        <w:ind w:firstLineChars="0" w:firstLine="0"/>
        <w:rPr>
          <w:rFonts w:ascii="仿宋" w:eastAsia="仿宋" w:hAnsi="仿宋"/>
          <w:sz w:val="32"/>
          <w:szCs w:val="32"/>
        </w:rPr>
      </w:pPr>
      <w:r>
        <w:rPr>
          <w:rFonts w:ascii="仿宋" w:eastAsia="仿宋" w:hAnsi="仿宋" w:hint="eastAsia"/>
          <w:sz w:val="32"/>
          <w:szCs w:val="32"/>
        </w:rPr>
        <w:lastRenderedPageBreak/>
        <w:t>评估资质复印件</w:t>
      </w:r>
    </w:p>
    <w:p w:rsidR="00A14011" w:rsidRDefault="00A14011" w:rsidP="00615607">
      <w:pPr>
        <w:pStyle w:val="a9"/>
        <w:ind w:firstLineChars="0" w:firstLine="0"/>
        <w:rPr>
          <w:rFonts w:ascii="仿宋" w:eastAsia="仿宋" w:hAnsi="仿宋"/>
          <w:sz w:val="32"/>
          <w:szCs w:val="32"/>
        </w:rPr>
      </w:pPr>
      <w:r w:rsidRPr="00A14011">
        <w:rPr>
          <w:rFonts w:ascii="仿宋" w:eastAsia="仿宋" w:hAnsi="仿宋"/>
          <w:noProof/>
          <w:sz w:val="32"/>
          <w:szCs w:val="32"/>
        </w:rPr>
        <w:drawing>
          <wp:inline distT="0" distB="0" distL="0" distR="0">
            <wp:extent cx="7652317" cy="5400000"/>
            <wp:effectExtent l="2222" t="0" r="8573" b="8572"/>
            <wp:docPr id="4" name="图片 4" descr="\\Xinxitest\信息部\投标相关\招投标模块文件\02评估资质\康正\房地产估价机构备案证（一级）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xitest\信息部\投标相关\招投标模块文件\02评估资质\康正\房地产估价机构备案证（一级） .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7652317" cy="5400000"/>
                    </a:xfrm>
                    <a:prstGeom prst="rect">
                      <a:avLst/>
                    </a:prstGeom>
                    <a:noFill/>
                    <a:ln>
                      <a:noFill/>
                    </a:ln>
                  </pic:spPr>
                </pic:pic>
              </a:graphicData>
            </a:graphic>
          </wp:inline>
        </w:drawing>
      </w:r>
    </w:p>
    <w:sectPr w:rsidR="00A14011" w:rsidSect="00AB54C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1CE8" w:rsidRDefault="002B1CE8" w:rsidP="00615607">
      <w:r>
        <w:separator/>
      </w:r>
    </w:p>
  </w:endnote>
  <w:endnote w:type="continuationSeparator" w:id="0">
    <w:p w:rsidR="002B1CE8" w:rsidRDefault="002B1CE8" w:rsidP="00615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方正小标宋简体">
    <w:altName w:val="Arial Unicode MS"/>
    <w:charset w:val="86"/>
    <w:family w:val="auto"/>
    <w:pitch w:val="variable"/>
    <w:sig w:usb0="00000000" w:usb1="184F6CF8" w:usb2="00000012" w:usb3="00000000" w:csb0="00160001" w:csb1="00000000"/>
  </w:font>
  <w:font w:name="仿宋_GB2312">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1CE8" w:rsidRDefault="002B1CE8" w:rsidP="00615607">
      <w:r>
        <w:separator/>
      </w:r>
    </w:p>
  </w:footnote>
  <w:footnote w:type="continuationSeparator" w:id="0">
    <w:p w:rsidR="002B1CE8" w:rsidRDefault="002B1CE8" w:rsidP="006156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CF9FF48"/>
    <w:multiLevelType w:val="singleLevel"/>
    <w:tmpl w:val="7CF9FF48"/>
    <w:lvl w:ilvl="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B429F"/>
    <w:rsid w:val="000E7AA6"/>
    <w:rsid w:val="000F09C1"/>
    <w:rsid w:val="000F44EB"/>
    <w:rsid w:val="00161F11"/>
    <w:rsid w:val="00172A27"/>
    <w:rsid w:val="0019127B"/>
    <w:rsid w:val="001A7910"/>
    <w:rsid w:val="002227F0"/>
    <w:rsid w:val="0024220B"/>
    <w:rsid w:val="002B1CE8"/>
    <w:rsid w:val="002F18FD"/>
    <w:rsid w:val="003D7A5E"/>
    <w:rsid w:val="004023E0"/>
    <w:rsid w:val="00454D84"/>
    <w:rsid w:val="00456C52"/>
    <w:rsid w:val="004A08F5"/>
    <w:rsid w:val="004C044B"/>
    <w:rsid w:val="004C32CE"/>
    <w:rsid w:val="00560FC3"/>
    <w:rsid w:val="00576719"/>
    <w:rsid w:val="00587102"/>
    <w:rsid w:val="005A3E7F"/>
    <w:rsid w:val="00615607"/>
    <w:rsid w:val="0065395F"/>
    <w:rsid w:val="006C6344"/>
    <w:rsid w:val="006F37FD"/>
    <w:rsid w:val="00707C14"/>
    <w:rsid w:val="00755049"/>
    <w:rsid w:val="00781280"/>
    <w:rsid w:val="00795954"/>
    <w:rsid w:val="007B32DC"/>
    <w:rsid w:val="008F637C"/>
    <w:rsid w:val="00953059"/>
    <w:rsid w:val="009D723F"/>
    <w:rsid w:val="00A14011"/>
    <w:rsid w:val="00A23AFB"/>
    <w:rsid w:val="00A7178F"/>
    <w:rsid w:val="00A804F4"/>
    <w:rsid w:val="00A97ED4"/>
    <w:rsid w:val="00AB54CC"/>
    <w:rsid w:val="00AB7327"/>
    <w:rsid w:val="00AF03C5"/>
    <w:rsid w:val="00B61C14"/>
    <w:rsid w:val="00C405A5"/>
    <w:rsid w:val="00CB3F95"/>
    <w:rsid w:val="00CE5450"/>
    <w:rsid w:val="00D53978"/>
    <w:rsid w:val="00DE0684"/>
    <w:rsid w:val="00DF59E1"/>
    <w:rsid w:val="00E0111F"/>
    <w:rsid w:val="00E86149"/>
    <w:rsid w:val="00EB47F0"/>
    <w:rsid w:val="00EC669E"/>
    <w:rsid w:val="00EE54C0"/>
    <w:rsid w:val="00EF134A"/>
    <w:rsid w:val="00F17362"/>
    <w:rsid w:val="00F96600"/>
    <w:rsid w:val="01145C36"/>
    <w:rsid w:val="0186304A"/>
    <w:rsid w:val="05B414FD"/>
    <w:rsid w:val="05C45900"/>
    <w:rsid w:val="05CF11D3"/>
    <w:rsid w:val="06047EA3"/>
    <w:rsid w:val="067715EF"/>
    <w:rsid w:val="0901439C"/>
    <w:rsid w:val="09BC3984"/>
    <w:rsid w:val="0AE30828"/>
    <w:rsid w:val="0B13153A"/>
    <w:rsid w:val="0C440176"/>
    <w:rsid w:val="0D09774F"/>
    <w:rsid w:val="0FA53DBF"/>
    <w:rsid w:val="10746A6B"/>
    <w:rsid w:val="11E567F2"/>
    <w:rsid w:val="11EE7D70"/>
    <w:rsid w:val="120E7AB5"/>
    <w:rsid w:val="12287B98"/>
    <w:rsid w:val="130D1F6D"/>
    <w:rsid w:val="141D729D"/>
    <w:rsid w:val="14CC1CD4"/>
    <w:rsid w:val="17630884"/>
    <w:rsid w:val="17CC38A9"/>
    <w:rsid w:val="19866AC2"/>
    <w:rsid w:val="1A916375"/>
    <w:rsid w:val="1AA67F34"/>
    <w:rsid w:val="1AD23618"/>
    <w:rsid w:val="1B2F604A"/>
    <w:rsid w:val="1B7F064E"/>
    <w:rsid w:val="1CB131E2"/>
    <w:rsid w:val="1CF70B93"/>
    <w:rsid w:val="1D604D2F"/>
    <w:rsid w:val="1DEE487C"/>
    <w:rsid w:val="1E8E1DCE"/>
    <w:rsid w:val="21226E23"/>
    <w:rsid w:val="23C459B5"/>
    <w:rsid w:val="24F84BD6"/>
    <w:rsid w:val="2541047A"/>
    <w:rsid w:val="26AB28FA"/>
    <w:rsid w:val="273827E4"/>
    <w:rsid w:val="28FB0DDD"/>
    <w:rsid w:val="2B3324C5"/>
    <w:rsid w:val="2B79709A"/>
    <w:rsid w:val="2C90417F"/>
    <w:rsid w:val="2FB041DD"/>
    <w:rsid w:val="3001694E"/>
    <w:rsid w:val="33F9229C"/>
    <w:rsid w:val="34F8641F"/>
    <w:rsid w:val="367D3DE2"/>
    <w:rsid w:val="368E61F7"/>
    <w:rsid w:val="36CD47DE"/>
    <w:rsid w:val="383813A4"/>
    <w:rsid w:val="3A924352"/>
    <w:rsid w:val="3A9B58F9"/>
    <w:rsid w:val="3D3738B7"/>
    <w:rsid w:val="3D951926"/>
    <w:rsid w:val="3E2A0E5D"/>
    <w:rsid w:val="3E590CD7"/>
    <w:rsid w:val="3EAB7C2F"/>
    <w:rsid w:val="40117DD5"/>
    <w:rsid w:val="43EA7B39"/>
    <w:rsid w:val="4470770A"/>
    <w:rsid w:val="44DF5E85"/>
    <w:rsid w:val="450A3768"/>
    <w:rsid w:val="457C4038"/>
    <w:rsid w:val="46B95EAA"/>
    <w:rsid w:val="46D6289F"/>
    <w:rsid w:val="47BE65C2"/>
    <w:rsid w:val="48F063FC"/>
    <w:rsid w:val="497E3D23"/>
    <w:rsid w:val="4CD51758"/>
    <w:rsid w:val="4DAD3CE9"/>
    <w:rsid w:val="4DFC3E9B"/>
    <w:rsid w:val="4E7C4BEC"/>
    <w:rsid w:val="4F111960"/>
    <w:rsid w:val="50397573"/>
    <w:rsid w:val="50922C97"/>
    <w:rsid w:val="513B6E18"/>
    <w:rsid w:val="541C5911"/>
    <w:rsid w:val="54E94D09"/>
    <w:rsid w:val="551D1735"/>
    <w:rsid w:val="55687930"/>
    <w:rsid w:val="56483524"/>
    <w:rsid w:val="586E2C8E"/>
    <w:rsid w:val="58B20B5A"/>
    <w:rsid w:val="5C5A3EEC"/>
    <w:rsid w:val="5C663D10"/>
    <w:rsid w:val="5F4A71DC"/>
    <w:rsid w:val="5F8C1ED1"/>
    <w:rsid w:val="60E974AB"/>
    <w:rsid w:val="61061F8D"/>
    <w:rsid w:val="61AD1285"/>
    <w:rsid w:val="61C30334"/>
    <w:rsid w:val="62001CA7"/>
    <w:rsid w:val="633434A4"/>
    <w:rsid w:val="65226681"/>
    <w:rsid w:val="65B5609D"/>
    <w:rsid w:val="66F86DB9"/>
    <w:rsid w:val="6A8D2FF7"/>
    <w:rsid w:val="6B364B1F"/>
    <w:rsid w:val="6C4F6DD5"/>
    <w:rsid w:val="6C610BF8"/>
    <w:rsid w:val="6F165CF8"/>
    <w:rsid w:val="6FAE67AA"/>
    <w:rsid w:val="71052EE0"/>
    <w:rsid w:val="739827DB"/>
    <w:rsid w:val="73A548B9"/>
    <w:rsid w:val="75A7737A"/>
    <w:rsid w:val="76CD082D"/>
    <w:rsid w:val="77115530"/>
    <w:rsid w:val="77684AB2"/>
    <w:rsid w:val="79AD3B4F"/>
    <w:rsid w:val="7D8432DF"/>
    <w:rsid w:val="7DDE38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3C7DC1B-FEE2-4D93-B2D5-A685E0596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54CC"/>
    <w:pPr>
      <w:widowControl w:val="0"/>
      <w:jc w:val="both"/>
    </w:pPr>
    <w:rPr>
      <w:kern w:val="2"/>
      <w:sz w:val="21"/>
      <w:szCs w:val="24"/>
    </w:rPr>
  </w:style>
  <w:style w:type="paragraph" w:styleId="1">
    <w:name w:val="heading 1"/>
    <w:basedOn w:val="a"/>
    <w:next w:val="a"/>
    <w:link w:val="1Char"/>
    <w:uiPriority w:val="9"/>
    <w:qFormat/>
    <w:rsid w:val="00B61C14"/>
    <w:pPr>
      <w:keepNext/>
      <w:keepLines/>
      <w:spacing w:before="340" w:after="330" w:line="578" w:lineRule="auto"/>
      <w:outlineLvl w:val="0"/>
    </w:pPr>
    <w:rPr>
      <w:rFonts w:ascii="Calibri" w:hAnsi="Calibri"/>
      <w:b/>
      <w:bCs/>
      <w:kern w:val="44"/>
      <w:sz w:val="32"/>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rsid w:val="00AB54CC"/>
    <w:pPr>
      <w:jc w:val="left"/>
    </w:pPr>
  </w:style>
  <w:style w:type="paragraph" w:styleId="a4">
    <w:name w:val="Balloon Text"/>
    <w:basedOn w:val="a"/>
    <w:link w:val="Char0"/>
    <w:qFormat/>
    <w:rsid w:val="00AB54CC"/>
    <w:rPr>
      <w:sz w:val="18"/>
      <w:szCs w:val="18"/>
    </w:rPr>
  </w:style>
  <w:style w:type="paragraph" w:styleId="a5">
    <w:name w:val="footer"/>
    <w:basedOn w:val="a"/>
    <w:link w:val="Char1"/>
    <w:qFormat/>
    <w:rsid w:val="00AB54CC"/>
    <w:pPr>
      <w:tabs>
        <w:tab w:val="center" w:pos="4153"/>
        <w:tab w:val="right" w:pos="8306"/>
      </w:tabs>
      <w:snapToGrid w:val="0"/>
      <w:jc w:val="left"/>
    </w:pPr>
    <w:rPr>
      <w:sz w:val="18"/>
      <w:szCs w:val="18"/>
    </w:rPr>
  </w:style>
  <w:style w:type="paragraph" w:styleId="a6">
    <w:name w:val="header"/>
    <w:basedOn w:val="a"/>
    <w:link w:val="Char2"/>
    <w:qFormat/>
    <w:rsid w:val="00AB54CC"/>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rsid w:val="00AB54CC"/>
    <w:rPr>
      <w:sz w:val="24"/>
    </w:rPr>
  </w:style>
  <w:style w:type="paragraph" w:styleId="a8">
    <w:name w:val="annotation subject"/>
    <w:basedOn w:val="a3"/>
    <w:next w:val="a3"/>
    <w:link w:val="Char3"/>
    <w:qFormat/>
    <w:rsid w:val="00AB54CC"/>
    <w:rPr>
      <w:b/>
      <w:bCs/>
    </w:rPr>
  </w:style>
  <w:style w:type="paragraph" w:styleId="a9">
    <w:name w:val="Body Text First Indent"/>
    <w:basedOn w:val="a"/>
    <w:uiPriority w:val="99"/>
    <w:unhideWhenUsed/>
    <w:qFormat/>
    <w:rsid w:val="00AB54CC"/>
    <w:pPr>
      <w:spacing w:after="120"/>
      <w:ind w:firstLineChars="100" w:firstLine="420"/>
    </w:pPr>
  </w:style>
  <w:style w:type="character" w:styleId="aa">
    <w:name w:val="Hyperlink"/>
    <w:basedOn w:val="a0"/>
    <w:qFormat/>
    <w:rsid w:val="00AB54CC"/>
    <w:rPr>
      <w:color w:val="0000FF"/>
      <w:u w:val="single"/>
    </w:rPr>
  </w:style>
  <w:style w:type="character" w:styleId="ab">
    <w:name w:val="annotation reference"/>
    <w:basedOn w:val="a0"/>
    <w:qFormat/>
    <w:rsid w:val="00AB54CC"/>
    <w:rPr>
      <w:sz w:val="21"/>
      <w:szCs w:val="21"/>
    </w:rPr>
  </w:style>
  <w:style w:type="character" w:customStyle="1" w:styleId="Char2">
    <w:name w:val="页眉 Char"/>
    <w:basedOn w:val="a0"/>
    <w:link w:val="a6"/>
    <w:qFormat/>
    <w:rsid w:val="00AB54CC"/>
    <w:rPr>
      <w:rFonts w:ascii="Times New Roman" w:hAnsi="Times New Roman"/>
      <w:kern w:val="2"/>
      <w:sz w:val="18"/>
      <w:szCs w:val="18"/>
    </w:rPr>
  </w:style>
  <w:style w:type="character" w:customStyle="1" w:styleId="Char1">
    <w:name w:val="页脚 Char"/>
    <w:basedOn w:val="a0"/>
    <w:link w:val="a5"/>
    <w:qFormat/>
    <w:rsid w:val="00AB54CC"/>
    <w:rPr>
      <w:rFonts w:ascii="Times New Roman" w:hAnsi="Times New Roman"/>
      <w:kern w:val="2"/>
      <w:sz w:val="18"/>
      <w:szCs w:val="18"/>
    </w:rPr>
  </w:style>
  <w:style w:type="character" w:customStyle="1" w:styleId="Char">
    <w:name w:val="批注文字 Char"/>
    <w:basedOn w:val="a0"/>
    <w:link w:val="a3"/>
    <w:qFormat/>
    <w:rsid w:val="00AB54CC"/>
    <w:rPr>
      <w:kern w:val="2"/>
      <w:sz w:val="21"/>
      <w:szCs w:val="24"/>
    </w:rPr>
  </w:style>
  <w:style w:type="character" w:customStyle="1" w:styleId="Char3">
    <w:name w:val="批注主题 Char"/>
    <w:basedOn w:val="Char"/>
    <w:link w:val="a8"/>
    <w:qFormat/>
    <w:rsid w:val="00AB54CC"/>
    <w:rPr>
      <w:b/>
      <w:bCs/>
      <w:kern w:val="2"/>
      <w:sz w:val="21"/>
      <w:szCs w:val="24"/>
    </w:rPr>
  </w:style>
  <w:style w:type="character" w:customStyle="1" w:styleId="Char0">
    <w:name w:val="批注框文本 Char"/>
    <w:basedOn w:val="a0"/>
    <w:link w:val="a4"/>
    <w:qFormat/>
    <w:rsid w:val="00AB54CC"/>
    <w:rPr>
      <w:kern w:val="2"/>
      <w:sz w:val="18"/>
      <w:szCs w:val="18"/>
    </w:rPr>
  </w:style>
  <w:style w:type="character" w:customStyle="1" w:styleId="10">
    <w:name w:val="标题 1 字符"/>
    <w:basedOn w:val="a0"/>
    <w:rsid w:val="00B61C14"/>
    <w:rPr>
      <w:b/>
      <w:bCs/>
      <w:kern w:val="44"/>
      <w:sz w:val="44"/>
      <w:szCs w:val="44"/>
    </w:rPr>
  </w:style>
  <w:style w:type="character" w:customStyle="1" w:styleId="1Char">
    <w:name w:val="标题 1 Char"/>
    <w:link w:val="1"/>
    <w:uiPriority w:val="9"/>
    <w:rsid w:val="00B61C14"/>
    <w:rPr>
      <w:rFonts w:ascii="Calibri" w:hAnsi="Calibri"/>
      <w:b/>
      <w:bCs/>
      <w:kern w:val="44"/>
      <w:sz w:val="32"/>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4</Pages>
  <Words>56</Words>
  <Characters>323</Characters>
  <Application>Microsoft Office Word</Application>
  <DocSecurity>0</DocSecurity>
  <Lines>2</Lines>
  <Paragraphs>1</Paragraphs>
  <ScaleCrop>false</ScaleCrop>
  <Company>Microsoft</Company>
  <LinksUpToDate>false</LinksUpToDate>
  <CharactersWithSpaces>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shy</dc:creator>
  <cp:lastModifiedBy>win10A</cp:lastModifiedBy>
  <cp:revision>5</cp:revision>
  <cp:lastPrinted>2023-06-12T01:40:00Z</cp:lastPrinted>
  <dcterms:created xsi:type="dcterms:W3CDTF">2024-06-20T11:16:00Z</dcterms:created>
  <dcterms:modified xsi:type="dcterms:W3CDTF">2024-06-21T07:36:00Z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CEDD6DFDCBC04D589C1953C96263EE11</vt:lpwstr>
  </property>
</Properties>
</file>