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FD0D" w14:textId="77777777" w:rsidR="00AD566F" w:rsidRDefault="00AD566F"/>
    <w:p w14:paraId="528BE6BA" w14:textId="77777777" w:rsidR="00AD566F" w:rsidRDefault="00AD566F">
      <w:pPr>
        <w:rPr>
          <w:rFonts w:hint="eastAsia"/>
        </w:rPr>
      </w:pPr>
    </w:p>
    <w:tbl>
      <w:tblPr>
        <w:tblW w:w="14967" w:type="dxa"/>
        <w:jc w:val="center"/>
        <w:tblLook w:val="04A0" w:firstRow="1" w:lastRow="0" w:firstColumn="1" w:lastColumn="0" w:noHBand="0" w:noVBand="1"/>
      </w:tblPr>
      <w:tblGrid>
        <w:gridCol w:w="627"/>
        <w:gridCol w:w="471"/>
        <w:gridCol w:w="1693"/>
        <w:gridCol w:w="3526"/>
        <w:gridCol w:w="2268"/>
        <w:gridCol w:w="1141"/>
        <w:gridCol w:w="1559"/>
        <w:gridCol w:w="2164"/>
        <w:gridCol w:w="1518"/>
      </w:tblGrid>
      <w:tr w:rsidR="007944B3" w:rsidRPr="007944B3" w14:paraId="69B9E991" w14:textId="77777777" w:rsidTr="003B0BF6">
        <w:trPr>
          <w:gridAfter w:val="7"/>
          <w:wAfter w:w="13869" w:type="dxa"/>
          <w:trHeight w:val="340"/>
          <w:jc w:val="center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7944B3" w:rsidRPr="007944B3" w:rsidRDefault="007944B3" w:rsidP="00410BC5">
            <w:pPr>
              <w:widowControl/>
              <w:rPr>
                <w:rFonts w:ascii="华文细黑" w:eastAsia="华文细黑" w:hAnsi="华文细黑"/>
              </w:rPr>
            </w:pPr>
          </w:p>
        </w:tc>
      </w:tr>
      <w:tr w:rsidR="007944B3" w:rsidRPr="007944B3" w14:paraId="234D727A" w14:textId="77777777" w:rsidTr="003B0BF6">
        <w:trPr>
          <w:trHeight w:val="340"/>
          <w:jc w:val="center"/>
        </w:trPr>
        <w:tc>
          <w:tcPr>
            <w:tcW w:w="14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E6B0" w14:textId="7C989544" w:rsidR="007944B3" w:rsidRPr="007944B3" w:rsidRDefault="007944B3" w:rsidP="00860FA4">
            <w:pPr>
              <w:widowControl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7944B3">
              <w:rPr>
                <w:rFonts w:ascii="华文细黑" w:eastAsia="华文细黑" w:hAnsi="华文细黑" w:hint="eastAsia"/>
                <w:sz w:val="18"/>
                <w:szCs w:val="18"/>
              </w:rPr>
              <w:t>房屋评估费用报销明细清单</w:t>
            </w:r>
          </w:p>
        </w:tc>
      </w:tr>
      <w:tr w:rsidR="007944B3" w:rsidRPr="007944B3" w14:paraId="52A43E8F" w14:textId="77777777" w:rsidTr="003B0BF6">
        <w:trPr>
          <w:trHeight w:val="340"/>
          <w:jc w:val="center"/>
        </w:trPr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9F9E" w14:textId="42906601" w:rsidR="007944B3" w:rsidRPr="007944B3" w:rsidRDefault="007944B3" w:rsidP="00860FA4">
            <w:pPr>
              <w:widowControl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公司名称（盖章）：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54D63" w14:textId="74C0D4AF" w:rsidR="007944B3" w:rsidRPr="007944B3" w:rsidRDefault="003B0BF6" w:rsidP="00860FA4">
            <w:pPr>
              <w:widowControl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proofErr w:type="gramStart"/>
            <w:r w:rsidRPr="003B0BF6">
              <w:rPr>
                <w:rFonts w:ascii="华文细黑" w:eastAsia="华文细黑" w:hAnsi="华文细黑" w:hint="eastAsia"/>
                <w:sz w:val="18"/>
                <w:szCs w:val="18"/>
              </w:rPr>
              <w:t>北京康正宏</w:t>
            </w:r>
            <w:proofErr w:type="gramEnd"/>
            <w:r w:rsidRPr="003B0BF6">
              <w:rPr>
                <w:rFonts w:ascii="华文细黑" w:eastAsia="华文细黑" w:hAnsi="华文细黑" w:hint="eastAsia"/>
                <w:sz w:val="18"/>
                <w:szCs w:val="18"/>
              </w:rPr>
              <w:t>基房地产评估有限公司</w:t>
            </w:r>
          </w:p>
        </w:tc>
        <w:tc>
          <w:tcPr>
            <w:tcW w:w="8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75A0" w14:textId="62779244" w:rsidR="007944B3" w:rsidRPr="007944B3" w:rsidRDefault="007944B3" w:rsidP="00860FA4">
            <w:pPr>
              <w:widowControl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银行名称：邮储银行西城支行</w:t>
            </w:r>
          </w:p>
        </w:tc>
      </w:tr>
      <w:tr w:rsidR="007944B3" w:rsidRPr="007944B3" w14:paraId="1630FE19" w14:textId="77777777" w:rsidTr="003B0BF6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3129" w14:textId="7090B076" w:rsidR="007944B3" w:rsidRPr="007944B3" w:rsidRDefault="007944B3" w:rsidP="00860FA4">
            <w:pPr>
              <w:widowControl/>
              <w:jc w:val="center"/>
              <w:rPr>
                <w:rFonts w:ascii="华文细黑" w:eastAsia="华文细黑" w:hAnsi="华文细黑" w:hint="eastAsia"/>
                <w:sz w:val="18"/>
                <w:szCs w:val="18"/>
              </w:rPr>
            </w:pPr>
            <w:bookmarkStart w:id="0" w:name="OLE_LINK1"/>
            <w:r w:rsidRPr="007944B3">
              <w:rPr>
                <w:rFonts w:ascii="华文细黑" w:eastAsia="华文细黑" w:hAnsi="华文细黑" w:hint="eastAsia"/>
                <w:sz w:val="18"/>
                <w:szCs w:val="18"/>
              </w:rPr>
              <w:t>序号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BCC0" w14:textId="04CCA5CC" w:rsidR="007944B3" w:rsidRPr="007944B3" w:rsidRDefault="007944B3" w:rsidP="00860FA4">
            <w:pPr>
              <w:widowControl/>
              <w:jc w:val="center"/>
              <w:rPr>
                <w:rFonts w:ascii="华文细黑" w:eastAsia="华文细黑" w:hAnsi="华文细黑" w:hint="eastAsia"/>
                <w:sz w:val="18"/>
                <w:szCs w:val="18"/>
              </w:rPr>
            </w:pPr>
            <w:r w:rsidRPr="007944B3">
              <w:rPr>
                <w:rFonts w:ascii="华文细黑" w:eastAsia="华文细黑" w:hAnsi="华文细黑" w:hint="eastAsia"/>
                <w:sz w:val="18"/>
                <w:szCs w:val="18"/>
              </w:rPr>
              <w:t>报告编号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D6D6" w14:textId="3A012C78" w:rsidR="007944B3" w:rsidRPr="007944B3" w:rsidRDefault="007944B3" w:rsidP="00860FA4">
            <w:pPr>
              <w:widowControl/>
              <w:jc w:val="center"/>
              <w:rPr>
                <w:rFonts w:ascii="华文细黑" w:eastAsia="华文细黑" w:hAnsi="华文细黑" w:hint="eastAsia"/>
                <w:sz w:val="18"/>
                <w:szCs w:val="18"/>
              </w:rPr>
            </w:pPr>
            <w:r w:rsidRPr="007944B3">
              <w:rPr>
                <w:rFonts w:ascii="华文细黑" w:eastAsia="华文细黑" w:hAnsi="华文细黑" w:hint="eastAsia"/>
                <w:sz w:val="18"/>
                <w:szCs w:val="18"/>
              </w:rPr>
              <w:t>物业地址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955A" w14:textId="5A13DB9F" w:rsidR="007944B3" w:rsidRPr="007944B3" w:rsidRDefault="007944B3" w:rsidP="00860FA4">
            <w:pPr>
              <w:widowControl/>
              <w:jc w:val="center"/>
              <w:rPr>
                <w:rFonts w:ascii="华文细黑" w:eastAsia="华文细黑" w:hAnsi="华文细黑" w:hint="eastAsia"/>
                <w:sz w:val="18"/>
                <w:szCs w:val="18"/>
              </w:rPr>
            </w:pPr>
            <w:r w:rsidRPr="007944B3">
              <w:rPr>
                <w:rFonts w:ascii="华文细黑" w:eastAsia="华文细黑" w:hAnsi="华文细黑" w:hint="eastAsia"/>
                <w:sz w:val="18"/>
                <w:szCs w:val="18"/>
              </w:rPr>
              <w:t>委托方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46DB8" w14:textId="46DD4F68" w:rsidR="007944B3" w:rsidRPr="007944B3" w:rsidRDefault="007944B3" w:rsidP="00410BC5">
            <w:pPr>
              <w:widowControl/>
              <w:jc w:val="center"/>
              <w:rPr>
                <w:rFonts w:ascii="华文细黑" w:eastAsia="华文细黑" w:hAnsi="华文细黑" w:hint="eastAsia"/>
                <w:sz w:val="18"/>
                <w:szCs w:val="18"/>
              </w:rPr>
            </w:pPr>
            <w:r w:rsidRPr="007944B3">
              <w:rPr>
                <w:rFonts w:ascii="华文细黑" w:eastAsia="华文细黑" w:hAnsi="华文细黑" w:hint="eastAsia"/>
                <w:sz w:val="18"/>
                <w:szCs w:val="18"/>
              </w:rPr>
              <w:t>物业类型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0563" w14:textId="5BB50B84" w:rsidR="007944B3" w:rsidRPr="007944B3" w:rsidRDefault="007944B3" w:rsidP="00860FA4">
            <w:pPr>
              <w:widowControl/>
              <w:jc w:val="center"/>
              <w:rPr>
                <w:rFonts w:ascii="华文细黑" w:eastAsia="华文细黑" w:hAnsi="华文细黑" w:hint="eastAsia"/>
                <w:sz w:val="18"/>
                <w:szCs w:val="18"/>
              </w:rPr>
            </w:pPr>
            <w:r w:rsidRPr="007944B3">
              <w:rPr>
                <w:rFonts w:ascii="华文细黑" w:eastAsia="华文细黑" w:hAnsi="华文细黑" w:hint="eastAsia"/>
                <w:sz w:val="18"/>
                <w:szCs w:val="18"/>
              </w:rPr>
              <w:t>银行客户经理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5CC4" w14:textId="1A79A3B9" w:rsidR="007944B3" w:rsidRPr="007944B3" w:rsidRDefault="007944B3" w:rsidP="00860FA4">
            <w:pPr>
              <w:widowControl/>
              <w:jc w:val="center"/>
              <w:rPr>
                <w:rFonts w:ascii="华文细黑" w:eastAsia="华文细黑" w:hAnsi="华文细黑" w:hint="eastAsia"/>
                <w:sz w:val="18"/>
                <w:szCs w:val="18"/>
              </w:rPr>
            </w:pPr>
            <w:r w:rsidRPr="007944B3">
              <w:rPr>
                <w:rFonts w:ascii="华文细黑" w:eastAsia="华文细黑" w:hAnsi="华文细黑" w:hint="eastAsia"/>
                <w:sz w:val="18"/>
                <w:szCs w:val="18"/>
              </w:rPr>
              <w:t>评估</w:t>
            </w:r>
            <w:r w:rsidRPr="007944B3">
              <w:rPr>
                <w:rFonts w:ascii="华文细黑" w:eastAsia="华文细黑" w:hAnsi="华文细黑" w:hint="eastAsia"/>
                <w:sz w:val="18"/>
                <w:szCs w:val="18"/>
              </w:rPr>
              <w:t>总值</w:t>
            </w:r>
            <w:r w:rsidRPr="007944B3">
              <w:rPr>
                <w:rFonts w:ascii="华文细黑" w:eastAsia="华文细黑" w:hAnsi="华文细黑" w:hint="eastAsia"/>
                <w:sz w:val="18"/>
                <w:szCs w:val="18"/>
              </w:rPr>
              <w:t>（万元）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EB8" w14:textId="1F773D33" w:rsidR="007944B3" w:rsidRPr="007944B3" w:rsidRDefault="007944B3" w:rsidP="00860FA4">
            <w:pPr>
              <w:widowControl/>
              <w:jc w:val="center"/>
              <w:rPr>
                <w:rFonts w:ascii="华文细黑" w:eastAsia="华文细黑" w:hAnsi="华文细黑" w:hint="eastAsia"/>
                <w:sz w:val="18"/>
                <w:szCs w:val="18"/>
              </w:rPr>
            </w:pPr>
            <w:r w:rsidRPr="007944B3">
              <w:rPr>
                <w:rFonts w:ascii="华文细黑" w:eastAsia="华文细黑" w:hAnsi="华文细黑" w:hint="eastAsia"/>
                <w:sz w:val="18"/>
                <w:szCs w:val="18"/>
              </w:rPr>
              <w:t>评估费用（元）</w:t>
            </w:r>
          </w:p>
        </w:tc>
      </w:tr>
      <w:tr w:rsidR="007944B3" w:rsidRPr="007944B3" w14:paraId="1D27879D" w14:textId="77777777" w:rsidTr="003B0BF6">
        <w:trPr>
          <w:trHeight w:val="34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C53D" w14:textId="051E37F6" w:rsidR="007944B3" w:rsidRPr="007944B3" w:rsidRDefault="007944B3" w:rsidP="003E35B2">
            <w:pPr>
              <w:widowControl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7944B3">
              <w:rPr>
                <w:rFonts w:ascii="华文细黑" w:eastAsia="华文细黑" w:hAnsi="华文细黑" w:hint="eastAsia"/>
                <w:sz w:val="18"/>
                <w:szCs w:val="18"/>
              </w:rPr>
              <w:t>1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AB2B" w14:textId="06010B87" w:rsidR="007944B3" w:rsidRPr="007944B3" w:rsidRDefault="00ED3090" w:rsidP="003E35B2">
            <w:pPr>
              <w:widowControl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proofErr w:type="gramStart"/>
            <w:r w:rsidRPr="00ED3090">
              <w:rPr>
                <w:rFonts w:ascii="华文细黑" w:eastAsia="华文细黑" w:hAnsi="华文细黑" w:hint="eastAsia"/>
                <w:sz w:val="18"/>
                <w:szCs w:val="18"/>
              </w:rPr>
              <w:t>康正评</w:t>
            </w:r>
            <w:proofErr w:type="gramEnd"/>
            <w:r w:rsidRPr="00ED3090">
              <w:rPr>
                <w:rFonts w:ascii="华文细黑" w:eastAsia="华文细黑" w:hAnsi="华文细黑" w:hint="eastAsia"/>
                <w:sz w:val="18"/>
                <w:szCs w:val="18"/>
              </w:rPr>
              <w:t>字2024-1-0057-F01DYGJ1号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940B" w14:textId="2C3EC8FC" w:rsidR="007944B3" w:rsidRPr="007944B3" w:rsidRDefault="00104E0D" w:rsidP="003E35B2">
            <w:pPr>
              <w:widowControl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ED3090">
              <w:rPr>
                <w:rFonts w:ascii="华文细黑" w:eastAsia="华文细黑" w:hAnsi="华文细黑"/>
                <w:sz w:val="18"/>
                <w:szCs w:val="18"/>
              </w:rPr>
              <w:t>北京市西城区西直门外大街南路28号、甲28号商业、办公、地下车库用房</w:t>
            </w:r>
            <w:r w:rsidRPr="00ED3090">
              <w:rPr>
                <w:rFonts w:ascii="华文细黑" w:eastAsia="华文细黑" w:hAnsi="华文细黑" w:hint="eastAsia"/>
                <w:sz w:val="18"/>
                <w:szCs w:val="18"/>
              </w:rPr>
              <w:t>房地产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5AC2" w14:textId="704277E3" w:rsidR="007944B3" w:rsidRPr="007944B3" w:rsidRDefault="00104E0D" w:rsidP="003E35B2">
            <w:pPr>
              <w:widowControl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104E0D">
              <w:rPr>
                <w:rFonts w:ascii="华文细黑" w:eastAsia="华文细黑" w:hAnsi="华文细黑" w:hint="eastAsia"/>
                <w:sz w:val="18"/>
                <w:szCs w:val="18"/>
              </w:rPr>
              <w:t>中国邮政储蓄银行股份有限公司北京西城支行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ED2D6" w14:textId="746A5A0A" w:rsidR="007944B3" w:rsidRPr="007944B3" w:rsidRDefault="00104E0D" w:rsidP="003E35B2">
            <w:pPr>
              <w:widowControl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抵押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6071" w14:textId="48947F7D" w:rsidR="007944B3" w:rsidRPr="007944B3" w:rsidRDefault="00104E0D" w:rsidP="003E35B2">
            <w:pPr>
              <w:widowControl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AD566F">
              <w:rPr>
                <w:rFonts w:ascii="华文细黑" w:eastAsia="华文细黑" w:hAnsi="华文细黑" w:hint="eastAsia"/>
                <w:sz w:val="18"/>
                <w:szCs w:val="18"/>
              </w:rPr>
              <w:t>郭玉林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9CE7" w14:textId="77DCDC3C" w:rsidR="007944B3" w:rsidRPr="007944B3" w:rsidRDefault="00104E0D" w:rsidP="003E35B2">
            <w:pPr>
              <w:widowControl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 w:rsidRPr="00AD566F">
              <w:rPr>
                <w:rFonts w:ascii="华文细黑" w:eastAsia="华文细黑" w:hAnsi="华文细黑"/>
                <w:sz w:val="18"/>
                <w:szCs w:val="18"/>
              </w:rPr>
              <w:t>555627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1931" w14:textId="406850C9" w:rsidR="007944B3" w:rsidRPr="007944B3" w:rsidRDefault="007944B3" w:rsidP="003E35B2">
            <w:pPr>
              <w:widowControl/>
              <w:jc w:val="center"/>
              <w:rPr>
                <w:rFonts w:ascii="华文细黑" w:eastAsia="华文细黑" w:hAnsi="华文细黑" w:hint="eastAsia"/>
                <w:sz w:val="18"/>
                <w:szCs w:val="18"/>
              </w:rPr>
            </w:pPr>
            <w:r w:rsidRPr="007944B3">
              <w:rPr>
                <w:rFonts w:ascii="华文细黑" w:eastAsia="华文细黑" w:hAnsi="华文细黑" w:hint="eastAsia"/>
                <w:sz w:val="18"/>
                <w:szCs w:val="18"/>
              </w:rPr>
              <w:t>25</w:t>
            </w:r>
            <w:r w:rsidR="00104E0D">
              <w:rPr>
                <w:rFonts w:ascii="华文细黑" w:eastAsia="华文细黑" w:hAnsi="华文细黑" w:hint="eastAsia"/>
                <w:sz w:val="18"/>
                <w:szCs w:val="18"/>
              </w:rPr>
              <w:t>000</w:t>
            </w:r>
          </w:p>
        </w:tc>
      </w:tr>
      <w:bookmarkEnd w:id="0"/>
      <w:tr w:rsidR="007944B3" w:rsidRPr="007944B3" w14:paraId="5B774AC3" w14:textId="77777777" w:rsidTr="003B0BF6">
        <w:trPr>
          <w:trHeight w:val="340"/>
          <w:jc w:val="center"/>
        </w:trPr>
        <w:tc>
          <w:tcPr>
            <w:tcW w:w="13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44247" w14:textId="59357B39" w:rsidR="007944B3" w:rsidRPr="007944B3" w:rsidRDefault="007944B3" w:rsidP="003E35B2">
            <w:pPr>
              <w:widowControl/>
              <w:jc w:val="center"/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73C52D2B" w:rsidR="007944B3" w:rsidRPr="007944B3" w:rsidRDefault="007944B3" w:rsidP="003E35B2">
            <w:pPr>
              <w:widowControl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</w:p>
        </w:tc>
      </w:tr>
    </w:tbl>
    <w:p w14:paraId="27504E55" w14:textId="6E62C74D" w:rsidR="00CF1427" w:rsidRDefault="00CF1427" w:rsidP="009452ED">
      <w:pPr>
        <w:pStyle w:val="a3"/>
        <w:ind w:left="2" w:firstLineChars="0" w:hanging="2"/>
        <w:jc w:val="left"/>
        <w:rPr>
          <w:rFonts w:ascii="华文细黑" w:eastAsia="华文细黑" w:hAnsi="华文细黑"/>
          <w:sz w:val="32"/>
          <w:szCs w:val="32"/>
        </w:rPr>
      </w:pPr>
    </w:p>
    <w:tbl>
      <w:tblPr>
        <w:tblpPr w:leftFromText="180" w:rightFromText="180" w:vertAnchor="text" w:tblpX="-459" w:tblpY="1"/>
        <w:tblOverlap w:val="never"/>
        <w:tblW w:w="5678" w:type="dxa"/>
        <w:tblLook w:val="04A0" w:firstRow="1" w:lastRow="0" w:firstColumn="1" w:lastColumn="0" w:noHBand="0" w:noVBand="1"/>
      </w:tblPr>
      <w:tblGrid>
        <w:gridCol w:w="2093"/>
        <w:gridCol w:w="3585"/>
      </w:tblGrid>
      <w:tr w:rsidR="007944B3" w:rsidRPr="007944B3" w14:paraId="0CC3C20F" w14:textId="77777777" w:rsidTr="003B0BF6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9A2B" w14:textId="29348A6A" w:rsidR="007944B3" w:rsidRPr="007944B3" w:rsidRDefault="007944B3" w:rsidP="003B0BF6">
            <w:pPr>
              <w:widowControl/>
              <w:jc w:val="center"/>
              <w:rPr>
                <w:rFonts w:ascii="华文细黑" w:eastAsia="华文细黑" w:hAnsi="华文细黑" w:hint="eastAsia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合作机构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0BA3" w14:textId="5BCB811F" w:rsidR="007944B3" w:rsidRPr="007944B3" w:rsidRDefault="003B0BF6" w:rsidP="00AD566F">
            <w:pPr>
              <w:widowControl/>
              <w:jc w:val="left"/>
              <w:rPr>
                <w:rFonts w:ascii="华文细黑" w:eastAsia="华文细黑" w:hAnsi="华文细黑" w:hint="eastAsia"/>
                <w:sz w:val="18"/>
                <w:szCs w:val="18"/>
              </w:rPr>
            </w:pPr>
            <w:proofErr w:type="gramStart"/>
            <w:r w:rsidRPr="003B0BF6">
              <w:rPr>
                <w:rFonts w:ascii="华文细黑" w:eastAsia="华文细黑" w:hAnsi="华文细黑" w:hint="eastAsia"/>
                <w:sz w:val="18"/>
                <w:szCs w:val="18"/>
              </w:rPr>
              <w:t>北京康正宏</w:t>
            </w:r>
            <w:proofErr w:type="gramEnd"/>
            <w:r w:rsidRPr="003B0BF6">
              <w:rPr>
                <w:rFonts w:ascii="华文细黑" w:eastAsia="华文细黑" w:hAnsi="华文细黑" w:hint="eastAsia"/>
                <w:sz w:val="18"/>
                <w:szCs w:val="18"/>
              </w:rPr>
              <w:t>基房地产评估有限公司</w:t>
            </w:r>
          </w:p>
        </w:tc>
      </w:tr>
      <w:tr w:rsidR="007944B3" w:rsidRPr="007944B3" w14:paraId="327A95BD" w14:textId="77777777" w:rsidTr="003B0BF6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18A4D" w14:textId="5FAED2E2" w:rsidR="007944B3" w:rsidRPr="007944B3" w:rsidRDefault="007944B3" w:rsidP="003B0BF6">
            <w:pPr>
              <w:widowControl/>
              <w:jc w:val="center"/>
              <w:rPr>
                <w:rFonts w:ascii="华文细黑" w:eastAsia="华文细黑" w:hAnsi="华文细黑" w:hint="eastAsia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开户行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8177" w14:textId="2B860663" w:rsidR="007944B3" w:rsidRPr="007944B3" w:rsidRDefault="00AD566F" w:rsidP="00AD566F">
            <w:pPr>
              <w:widowControl/>
              <w:jc w:val="left"/>
              <w:rPr>
                <w:rFonts w:ascii="华文细黑" w:eastAsia="华文细黑" w:hAnsi="华文细黑" w:hint="eastAsia"/>
                <w:sz w:val="18"/>
                <w:szCs w:val="18"/>
              </w:rPr>
            </w:pPr>
            <w:r w:rsidRPr="00AD566F">
              <w:rPr>
                <w:rFonts w:ascii="华文细黑" w:eastAsia="华文细黑" w:hAnsi="华文细黑" w:hint="eastAsia"/>
                <w:sz w:val="18"/>
                <w:szCs w:val="18"/>
              </w:rPr>
              <w:t>交通银行北京和平里支行</w:t>
            </w:r>
          </w:p>
        </w:tc>
      </w:tr>
      <w:tr w:rsidR="007944B3" w:rsidRPr="007944B3" w14:paraId="7BF1FF7C" w14:textId="77777777" w:rsidTr="003B0BF6">
        <w:trPr>
          <w:trHeight w:val="34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0C14" w14:textId="50DD01CA" w:rsidR="007944B3" w:rsidRPr="007944B3" w:rsidRDefault="007944B3" w:rsidP="003B0BF6">
            <w:pPr>
              <w:widowControl/>
              <w:jc w:val="center"/>
              <w:rPr>
                <w:rFonts w:ascii="华文细黑" w:eastAsia="华文细黑" w:hAnsi="华文细黑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账号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3F26" w14:textId="45A0D9B6" w:rsidR="007944B3" w:rsidRPr="007944B3" w:rsidRDefault="00AD566F" w:rsidP="00AD566F">
            <w:pPr>
              <w:widowControl/>
              <w:jc w:val="left"/>
              <w:rPr>
                <w:rFonts w:ascii="华文细黑" w:eastAsia="华文细黑" w:hAnsi="华文细黑"/>
                <w:sz w:val="18"/>
                <w:szCs w:val="18"/>
              </w:rPr>
            </w:pPr>
            <w:r w:rsidRPr="00AD566F">
              <w:rPr>
                <w:rFonts w:ascii="华文细黑" w:eastAsia="华文细黑" w:hAnsi="华文细黑"/>
                <w:sz w:val="18"/>
                <w:szCs w:val="18"/>
              </w:rPr>
              <w:t>110060739012015026873</w:t>
            </w:r>
          </w:p>
        </w:tc>
      </w:tr>
    </w:tbl>
    <w:p w14:paraId="24A322C2" w14:textId="5428C1E4" w:rsidR="007944B3" w:rsidRPr="007944B3" w:rsidRDefault="00104E0D" w:rsidP="009452ED">
      <w:pPr>
        <w:pStyle w:val="a3"/>
        <w:ind w:left="2" w:firstLineChars="0" w:hanging="2"/>
        <w:jc w:val="left"/>
        <w:rPr>
          <w:rFonts w:ascii="华文细黑" w:eastAsia="华文细黑" w:hAnsi="华文细黑" w:hint="eastAsia"/>
          <w:sz w:val="32"/>
          <w:szCs w:val="32"/>
        </w:rPr>
      </w:pPr>
      <w:r>
        <w:rPr>
          <w:rFonts w:ascii="华文细黑" w:eastAsia="华文细黑" w:hAnsi="华文细黑"/>
          <w:sz w:val="32"/>
          <w:szCs w:val="32"/>
        </w:rPr>
        <w:br w:type="textWrapping" w:clear="all"/>
      </w:r>
    </w:p>
    <w:sectPr w:rsidR="007944B3" w:rsidRPr="007944B3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7E5B" w14:textId="77777777" w:rsidR="00C40AF6" w:rsidRDefault="00C40AF6" w:rsidP="009452ED">
      <w:r>
        <w:separator/>
      </w:r>
    </w:p>
  </w:endnote>
  <w:endnote w:type="continuationSeparator" w:id="0">
    <w:p w14:paraId="4FA9D987" w14:textId="77777777" w:rsidR="00C40AF6" w:rsidRDefault="00C40AF6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F663" w14:textId="77777777" w:rsidR="00C40AF6" w:rsidRDefault="00C40AF6" w:rsidP="009452ED">
      <w:r>
        <w:separator/>
      </w:r>
    </w:p>
  </w:footnote>
  <w:footnote w:type="continuationSeparator" w:id="0">
    <w:p w14:paraId="28149F5E" w14:textId="77777777" w:rsidR="00C40AF6" w:rsidRDefault="00C40AF6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643"/>
    <w:rsid w:val="00076731"/>
    <w:rsid w:val="00076D36"/>
    <w:rsid w:val="000D1E1A"/>
    <w:rsid w:val="000D3CD9"/>
    <w:rsid w:val="000E3265"/>
    <w:rsid w:val="000E5EC5"/>
    <w:rsid w:val="00104E0D"/>
    <w:rsid w:val="001338D9"/>
    <w:rsid w:val="0013769F"/>
    <w:rsid w:val="001E4265"/>
    <w:rsid w:val="001E50C0"/>
    <w:rsid w:val="001F544D"/>
    <w:rsid w:val="00215C58"/>
    <w:rsid w:val="00294495"/>
    <w:rsid w:val="002B539E"/>
    <w:rsid w:val="002C1004"/>
    <w:rsid w:val="002C1A1E"/>
    <w:rsid w:val="002D06F9"/>
    <w:rsid w:val="002F3084"/>
    <w:rsid w:val="0036681E"/>
    <w:rsid w:val="003B0BF6"/>
    <w:rsid w:val="003E35B2"/>
    <w:rsid w:val="00410BC5"/>
    <w:rsid w:val="0041223B"/>
    <w:rsid w:val="00472EA4"/>
    <w:rsid w:val="00491E39"/>
    <w:rsid w:val="004C5ED0"/>
    <w:rsid w:val="00501CBE"/>
    <w:rsid w:val="00561EA2"/>
    <w:rsid w:val="00565787"/>
    <w:rsid w:val="00611220"/>
    <w:rsid w:val="006A3EA2"/>
    <w:rsid w:val="006C7B79"/>
    <w:rsid w:val="006D641D"/>
    <w:rsid w:val="006E48EC"/>
    <w:rsid w:val="007021F2"/>
    <w:rsid w:val="007214F7"/>
    <w:rsid w:val="00725C65"/>
    <w:rsid w:val="00743C96"/>
    <w:rsid w:val="00772643"/>
    <w:rsid w:val="00772C9A"/>
    <w:rsid w:val="007944B3"/>
    <w:rsid w:val="007D04BB"/>
    <w:rsid w:val="00820009"/>
    <w:rsid w:val="008218D2"/>
    <w:rsid w:val="008C0C1A"/>
    <w:rsid w:val="008E47EA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AD566F"/>
    <w:rsid w:val="00AF397E"/>
    <w:rsid w:val="00B57102"/>
    <w:rsid w:val="00B77122"/>
    <w:rsid w:val="00B8413A"/>
    <w:rsid w:val="00B95127"/>
    <w:rsid w:val="00BE5717"/>
    <w:rsid w:val="00C11B01"/>
    <w:rsid w:val="00C144EF"/>
    <w:rsid w:val="00C40AF6"/>
    <w:rsid w:val="00CC62F4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ED3090"/>
    <w:rsid w:val="00F11079"/>
    <w:rsid w:val="00F26BED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3440F"/>
  <w15:docId w15:val="{B4553C8F-F551-4309-A793-00AA5F2C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52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220F-3AE3-4EFB-9877-EA0EF94C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a</cp:lastModifiedBy>
  <cp:revision>8</cp:revision>
  <cp:lastPrinted>2023-12-11T05:08:00Z</cp:lastPrinted>
  <dcterms:created xsi:type="dcterms:W3CDTF">2024-12-16T07:12:00Z</dcterms:created>
  <dcterms:modified xsi:type="dcterms:W3CDTF">2025-08-05T08:37:00Z</dcterms:modified>
</cp:coreProperties>
</file>