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3E308D" w:rsidRPr="003E308D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3E308D" w:rsidRPr="003E308D">
        <w:rPr>
          <w:rFonts w:ascii="Arial" w:eastAsia="楷体_GB2312" w:hAnsi="Arial" w:cs="Arial" w:hint="eastAsia"/>
          <w:sz w:val="28"/>
          <w:szCs w:val="28"/>
        </w:rPr>
        <w:t>天华街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9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号院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18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号楼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1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层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1-04</w:t>
      </w:r>
      <w:r w:rsidR="003E308D" w:rsidRPr="003E308D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E308D" w:rsidRPr="003E308D">
        <w:rPr>
          <w:rFonts w:ascii="Arial" w:eastAsia="楷体_GB2312" w:hAnsi="Arial" w:cs="Arial"/>
          <w:sz w:val="28"/>
          <w:szCs w:val="28"/>
        </w:rPr>
        <w:t>467.97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E308D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E308D">
        <w:rPr>
          <w:rFonts w:ascii="Arial" w:eastAsia="楷体_GB2312" w:hAnsi="Arial" w:cs="Arial"/>
          <w:sz w:val="28"/>
          <w:szCs w:val="28"/>
        </w:rPr>
        <w:t>1817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  <w:bookmarkStart w:id="0" w:name="_GoBack"/>
      <w:bookmarkEnd w:id="0"/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E3AD2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3E308D">
        <w:rPr>
          <w:rFonts w:ascii="Arial" w:eastAsia="楷体_GB2312" w:hAnsi="Arial" w:cs="Arial" w:hint="eastAsia"/>
          <w:sz w:val="28"/>
          <w:szCs w:val="28"/>
        </w:rPr>
        <w:t>17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A9" w:rsidRDefault="001050A9">
      <w:r>
        <w:separator/>
      </w:r>
    </w:p>
  </w:endnote>
  <w:endnote w:type="continuationSeparator" w:id="0">
    <w:p w:rsidR="001050A9" w:rsidRDefault="0010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A9" w:rsidRDefault="001050A9">
      <w:r>
        <w:separator/>
      </w:r>
    </w:p>
  </w:footnote>
  <w:footnote w:type="continuationSeparator" w:id="0">
    <w:p w:rsidR="001050A9" w:rsidRDefault="0010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49</cp:revision>
  <cp:lastPrinted>2024-03-26T08:24:00Z</cp:lastPrinted>
  <dcterms:created xsi:type="dcterms:W3CDTF">2022-02-22T07:57:00Z</dcterms:created>
  <dcterms:modified xsi:type="dcterms:W3CDTF">2025-09-17T06:25:00Z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