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F9C5" w14:textId="77777777" w:rsidR="00987560" w:rsidRDefault="00FF0EF5">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7EEFE2B7" w14:textId="643D52F3" w:rsidR="00987560" w:rsidRDefault="003E68CE">
      <w:pPr>
        <w:spacing w:beforeLines="20" w:before="62" w:afterLines="20" w:after="62" w:line="400" w:lineRule="exact"/>
        <w:jc w:val="right"/>
        <w:rPr>
          <w:rFonts w:ascii="黑体" w:eastAsia="黑体" w:hAnsi="宋体" w:hint="eastAsia"/>
        </w:rPr>
      </w:pPr>
      <w:r w:rsidRPr="003E68CE">
        <w:rPr>
          <w:rFonts w:ascii="黑体" w:eastAsia="黑体" w:hAnsi="宋体" w:cs="黑体" w:hint="eastAsia"/>
        </w:rPr>
        <w:t>康正合字[2025]031号</w:t>
      </w:r>
    </w:p>
    <w:p w14:paraId="53D972C0" w14:textId="77777777" w:rsidR="00987560" w:rsidRDefault="00987560">
      <w:pPr>
        <w:tabs>
          <w:tab w:val="left" w:pos="7560"/>
        </w:tabs>
        <w:spacing w:beforeLines="20" w:before="62" w:afterLines="20" w:after="62" w:line="480" w:lineRule="auto"/>
        <w:ind w:firstLineChars="200" w:firstLine="482"/>
        <w:rPr>
          <w:rFonts w:ascii="宋体" w:cs="宋体"/>
          <w:b/>
          <w:bCs/>
          <w:sz w:val="24"/>
          <w:szCs w:val="24"/>
        </w:rPr>
      </w:pPr>
    </w:p>
    <w:p w14:paraId="58141BB8" w14:textId="77777777" w:rsidR="00987560" w:rsidRDefault="00FF0EF5">
      <w:pPr>
        <w:tabs>
          <w:tab w:val="left" w:pos="7560"/>
        </w:tabs>
        <w:spacing w:beforeLines="20" w:before="62" w:afterLines="20" w:after="62" w:line="36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hint="eastAsia"/>
          <w:b/>
          <w:bCs/>
          <w:sz w:val="24"/>
          <w:szCs w:val="24"/>
          <w:u w:val="single"/>
        </w:rPr>
        <w:t>中国农业银行股份有限公司北京朝阳东区支行</w:t>
      </w:r>
    </w:p>
    <w:p w14:paraId="1678583C" w14:textId="77777777" w:rsidR="00987560" w:rsidRDefault="00FF0EF5">
      <w:pPr>
        <w:spacing w:beforeLines="20" w:before="62" w:afterLines="20" w:after="62" w:line="36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hint="eastAsia"/>
          <w:b/>
          <w:bCs/>
          <w:sz w:val="24"/>
          <w:szCs w:val="24"/>
          <w:u w:val="single"/>
        </w:rPr>
        <w:t>北京康正宏基房地产评估有限公司</w:t>
      </w:r>
    </w:p>
    <w:p w14:paraId="21DDA8FA" w14:textId="77777777" w:rsidR="00987560" w:rsidRDefault="00987560">
      <w:pPr>
        <w:spacing w:line="360" w:lineRule="auto"/>
        <w:ind w:firstLineChars="200" w:firstLine="480"/>
        <w:rPr>
          <w:rFonts w:ascii="宋体"/>
          <w:sz w:val="24"/>
          <w:szCs w:val="24"/>
        </w:rPr>
      </w:pPr>
    </w:p>
    <w:p w14:paraId="4FA8349E" w14:textId="77777777" w:rsidR="00987560" w:rsidRDefault="00FF0EF5">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依照《中华人民共和国民法典》、《中华人民共和国资产评估法》等法律、行政法规，经双方平等协商，特订立本合同，以资共同信守。</w:t>
      </w:r>
    </w:p>
    <w:p w14:paraId="02F77B47" w14:textId="77777777" w:rsidR="00987560" w:rsidRDefault="00987560">
      <w:pPr>
        <w:spacing w:line="360" w:lineRule="auto"/>
        <w:ind w:firstLineChars="200" w:firstLine="480"/>
        <w:rPr>
          <w:rFonts w:ascii="宋体"/>
          <w:sz w:val="24"/>
          <w:szCs w:val="24"/>
          <w:u w:val="single"/>
        </w:rPr>
      </w:pPr>
    </w:p>
    <w:p w14:paraId="6B40F927" w14:textId="77777777" w:rsidR="00987560" w:rsidRDefault="00FF0EF5">
      <w:pPr>
        <w:spacing w:afterLines="20" w:after="62" w:line="360" w:lineRule="auto"/>
        <w:ind w:firstLineChars="200" w:firstLine="482"/>
        <w:rPr>
          <w:rFonts w:ascii="宋体"/>
          <w:b/>
          <w:bCs/>
          <w:sz w:val="24"/>
          <w:szCs w:val="24"/>
        </w:rPr>
      </w:pPr>
      <w:r>
        <w:rPr>
          <w:rFonts w:ascii="宋体" w:hAnsi="宋体" w:cs="宋体" w:hint="eastAsia"/>
          <w:b/>
          <w:bCs/>
          <w:sz w:val="24"/>
          <w:szCs w:val="24"/>
        </w:rPr>
        <w:t>一、委托估价项目名称：</w:t>
      </w:r>
      <w:r w:rsidR="00230C8A">
        <w:rPr>
          <w:rFonts w:ascii="宋体" w:hAnsi="宋体" w:cs="宋体" w:hint="eastAsia"/>
          <w:b/>
          <w:bCs/>
          <w:sz w:val="24"/>
          <w:szCs w:val="24"/>
          <w:u w:val="single"/>
        </w:rPr>
        <w:t>北京市海淀区功德寺棚户区改造项目HD-GDS-001地块R2二类居住用地出让国有建设用地使用权</w:t>
      </w:r>
      <w:bookmarkStart w:id="0" w:name="_Hlk203577286"/>
      <w:r w:rsidR="00230C8A">
        <w:rPr>
          <w:rFonts w:ascii="宋体" w:hAnsi="宋体" w:cs="宋体" w:hint="eastAsia"/>
          <w:b/>
          <w:bCs/>
          <w:sz w:val="24"/>
          <w:szCs w:val="24"/>
          <w:u w:val="single"/>
        </w:rPr>
        <w:t>抵押价格评估</w:t>
      </w:r>
      <w:bookmarkEnd w:id="0"/>
    </w:p>
    <w:p w14:paraId="36A34D60" w14:textId="77777777" w:rsidR="00987560" w:rsidRDefault="00FF0EF5">
      <w:pPr>
        <w:spacing w:beforeLines="20" w:before="62" w:afterLines="20" w:after="62" w:line="36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sidR="00230C8A">
        <w:rPr>
          <w:rFonts w:ascii="宋体" w:hAnsi="宋体" w:cs="宋体" w:hint="eastAsia"/>
          <w:b/>
          <w:bCs/>
          <w:sz w:val="24"/>
          <w:szCs w:val="24"/>
          <w:u w:val="single"/>
        </w:rPr>
        <w:t>为确定标的物之抵押贷款额度提供参考依据而评估出让国有建设用地使用权抵押价格</w:t>
      </w:r>
    </w:p>
    <w:p w14:paraId="31DC1E30" w14:textId="77777777" w:rsidR="00987560" w:rsidRDefault="00FF0EF5">
      <w:pPr>
        <w:pStyle w:val="2"/>
        <w:spacing w:beforeLines="20" w:before="62" w:afterLines="20" w:after="62" w:line="360" w:lineRule="auto"/>
        <w:ind w:firstLineChars="200" w:firstLine="482"/>
        <w:rPr>
          <w:rFonts w:cs="Times New Roman" w:hint="eastAsia"/>
        </w:rPr>
      </w:pPr>
      <w:r>
        <w:rPr>
          <w:rFonts w:hint="eastAsia"/>
        </w:rPr>
        <w:t>三、估价对象和估价范围：</w:t>
      </w:r>
      <w:r w:rsidR="00230C8A" w:rsidRPr="00230C8A">
        <w:rPr>
          <w:rFonts w:hint="eastAsia"/>
          <w:u w:val="single"/>
        </w:rPr>
        <w:t>北京市海淀区功德寺棚户区改造项目HD-GDS-001地块R2二类居住用地出让国有建设用地使用权抵押价格评估</w:t>
      </w:r>
    </w:p>
    <w:p w14:paraId="647EE7C2" w14:textId="77777777" w:rsidR="00987560" w:rsidRDefault="00FF0EF5">
      <w:pPr>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四、价值时点：</w:t>
      </w:r>
      <w:r>
        <w:rPr>
          <w:rFonts w:ascii="宋体" w:hAnsi="宋体" w:cs="宋体"/>
          <w:b/>
          <w:bCs/>
          <w:sz w:val="24"/>
          <w:szCs w:val="24"/>
          <w:u w:val="single"/>
        </w:rPr>
        <w:t>20</w:t>
      </w:r>
      <w:r>
        <w:rPr>
          <w:rFonts w:ascii="宋体" w:hAnsi="宋体" w:cs="宋体" w:hint="eastAsia"/>
          <w:b/>
          <w:bCs/>
          <w:sz w:val="24"/>
          <w:szCs w:val="24"/>
          <w:u w:val="single"/>
        </w:rPr>
        <w:t>2</w:t>
      </w:r>
      <w:r w:rsidR="00230C8A">
        <w:rPr>
          <w:rFonts w:ascii="宋体" w:hAnsi="宋体" w:cs="宋体" w:hint="eastAsia"/>
          <w:b/>
          <w:bCs/>
          <w:sz w:val="24"/>
          <w:szCs w:val="24"/>
          <w:u w:val="single"/>
        </w:rPr>
        <w:t>5</w:t>
      </w:r>
      <w:r>
        <w:rPr>
          <w:rFonts w:ascii="宋体" w:hAnsi="宋体" w:cs="宋体" w:hint="eastAsia"/>
          <w:b/>
          <w:bCs/>
          <w:sz w:val="24"/>
          <w:szCs w:val="24"/>
        </w:rPr>
        <w:t>年</w:t>
      </w:r>
      <w:r>
        <w:rPr>
          <w:rFonts w:ascii="宋体" w:hAnsi="宋体" w:cs="宋体"/>
          <w:b/>
          <w:bCs/>
          <w:sz w:val="24"/>
          <w:szCs w:val="24"/>
        </w:rPr>
        <w:t xml:space="preserve"> </w:t>
      </w:r>
      <w:r w:rsidR="00230C8A">
        <w:rPr>
          <w:rFonts w:ascii="宋体" w:hAnsi="宋体" w:cs="宋体" w:hint="eastAsia"/>
          <w:b/>
          <w:bCs/>
          <w:sz w:val="24"/>
          <w:szCs w:val="24"/>
          <w:u w:val="single"/>
        </w:rPr>
        <w:t>2</w:t>
      </w:r>
      <w:r>
        <w:rPr>
          <w:rFonts w:ascii="宋体" w:hAnsi="宋体" w:cs="宋体" w:hint="eastAsia"/>
          <w:b/>
          <w:bCs/>
          <w:sz w:val="24"/>
          <w:szCs w:val="24"/>
        </w:rPr>
        <w:t>月</w:t>
      </w:r>
      <w:r>
        <w:rPr>
          <w:rFonts w:ascii="宋体" w:hAnsi="宋体" w:cs="宋体" w:hint="eastAsia"/>
          <w:b/>
          <w:bCs/>
          <w:sz w:val="24"/>
          <w:szCs w:val="24"/>
          <w:u w:val="single"/>
        </w:rPr>
        <w:t>2</w:t>
      </w:r>
      <w:r w:rsidR="00230C8A">
        <w:rPr>
          <w:rFonts w:ascii="宋体" w:hAnsi="宋体" w:cs="宋体" w:hint="eastAsia"/>
          <w:b/>
          <w:bCs/>
          <w:sz w:val="24"/>
          <w:szCs w:val="24"/>
          <w:u w:val="single"/>
        </w:rPr>
        <w:t>5</w:t>
      </w:r>
      <w:r>
        <w:rPr>
          <w:rFonts w:ascii="宋体" w:hAnsi="宋体" w:cs="宋体" w:hint="eastAsia"/>
          <w:b/>
          <w:bCs/>
          <w:sz w:val="24"/>
          <w:szCs w:val="24"/>
        </w:rPr>
        <w:t>日</w:t>
      </w:r>
      <w:r>
        <w:rPr>
          <w:rFonts w:ascii="宋体" w:hAnsi="宋体" w:cs="宋体"/>
          <w:b/>
          <w:bCs/>
          <w:sz w:val="24"/>
          <w:szCs w:val="24"/>
        </w:rPr>
        <w:t xml:space="preserve"> </w:t>
      </w:r>
    </w:p>
    <w:p w14:paraId="738DF2E3" w14:textId="77777777" w:rsidR="00987560" w:rsidRDefault="00FF0EF5">
      <w:pPr>
        <w:spacing w:beforeLines="20" w:before="62" w:afterLines="20" w:after="62" w:line="36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hint="eastAsia"/>
          <w:b/>
          <w:bCs/>
          <w:sz w:val="24"/>
          <w:szCs w:val="24"/>
          <w:u w:val="single"/>
        </w:rPr>
        <w:t>抵押价值</w:t>
      </w:r>
      <w:r>
        <w:rPr>
          <w:rFonts w:ascii="宋体" w:hAnsi="宋体" w:cs="宋体"/>
          <w:b/>
          <w:bCs/>
          <w:sz w:val="24"/>
          <w:szCs w:val="24"/>
          <w:u w:val="single"/>
        </w:rPr>
        <w:t xml:space="preserve"> </w:t>
      </w:r>
    </w:p>
    <w:p w14:paraId="27ABE082" w14:textId="77777777" w:rsidR="00987560" w:rsidRDefault="00FF0EF5">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07D0A064" w14:textId="77777777" w:rsidR="00987560" w:rsidRDefault="00FF0EF5">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Pr>
          <w:rFonts w:ascii="宋体" w:hAnsi="宋体" w:cs="宋体"/>
          <w:sz w:val="24"/>
          <w:szCs w:val="24"/>
        </w:rPr>
        <w:t>__/__</w:t>
      </w:r>
      <w:r>
        <w:rPr>
          <w:rFonts w:ascii="宋体" w:hAnsi="宋体" w:cs="宋体" w:hint="eastAsia"/>
          <w:sz w:val="24"/>
          <w:szCs w:val="24"/>
        </w:rPr>
        <w:t>年</w:t>
      </w:r>
      <w:r>
        <w:rPr>
          <w:rFonts w:ascii="宋体" w:hAnsi="宋体" w:cs="宋体"/>
          <w:sz w:val="24"/>
          <w:szCs w:val="24"/>
        </w:rPr>
        <w:t>__/__</w:t>
      </w:r>
      <w:r>
        <w:rPr>
          <w:rFonts w:ascii="宋体" w:hAnsi="宋体" w:cs="宋体" w:hint="eastAsia"/>
          <w:sz w:val="24"/>
          <w:szCs w:val="24"/>
        </w:rPr>
        <w:t>月</w:t>
      </w:r>
      <w:r>
        <w:rPr>
          <w:rFonts w:ascii="宋体" w:hAnsi="宋体" w:cs="宋体"/>
          <w:sz w:val="24"/>
          <w:szCs w:val="24"/>
        </w:rPr>
        <w:t>__/__</w:t>
      </w:r>
      <w:r>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14:paraId="69A5C28A" w14:textId="77777777" w:rsidR="00987560" w:rsidRDefault="00FF0EF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17251A67"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sidR="00230C8A">
        <w:rPr>
          <w:rFonts w:ascii="宋体" w:hAnsi="宋体" w:cs="宋体" w:hint="eastAsia"/>
          <w:sz w:val="24"/>
          <w:szCs w:val="24"/>
          <w:u w:val="single"/>
        </w:rPr>
        <w:t>6.62</w:t>
      </w:r>
      <w:r>
        <w:rPr>
          <w:rFonts w:ascii="宋体" w:hAnsi="宋体" w:cs="宋体"/>
          <w:sz w:val="24"/>
          <w:szCs w:val="24"/>
          <w:u w:val="single"/>
        </w:rPr>
        <w:t xml:space="preserve"> </w:t>
      </w:r>
      <w:r>
        <w:rPr>
          <w:rFonts w:ascii="宋体" w:hAnsi="宋体" w:cs="宋体" w:hint="eastAsia"/>
          <w:sz w:val="24"/>
          <w:szCs w:val="24"/>
        </w:rPr>
        <w:t>万元（大</w:t>
      </w:r>
      <w:r>
        <w:rPr>
          <w:rFonts w:ascii="宋体" w:hAnsi="宋体" w:cs="宋体" w:hint="eastAsia"/>
          <w:sz w:val="24"/>
          <w:szCs w:val="24"/>
        </w:rPr>
        <w:lastRenderedPageBreak/>
        <w:t>写人民币</w:t>
      </w:r>
      <w:r w:rsidR="00230C8A">
        <w:rPr>
          <w:rFonts w:ascii="宋体" w:hAnsi="宋体" w:cs="宋体" w:hint="eastAsia"/>
          <w:sz w:val="24"/>
          <w:szCs w:val="24"/>
        </w:rPr>
        <w:t>陆万陆仟贰佰</w:t>
      </w:r>
      <w:r>
        <w:rPr>
          <w:rFonts w:ascii="宋体" w:hAnsi="宋体" w:cs="宋体" w:hint="eastAsia"/>
          <w:sz w:val="24"/>
          <w:szCs w:val="24"/>
        </w:rPr>
        <w:t>元整）。差旅费用（包括乙方人员往来估价对象不动产所在地），由乙方支付，乙方工作人员在估价对象不动产所在地食宿、交通、必要的办公场所通讯费用由</w:t>
      </w:r>
      <w:r>
        <w:rPr>
          <w:rFonts w:ascii="宋体" w:hAnsi="宋体" w:cs="宋体"/>
          <w:sz w:val="24"/>
          <w:szCs w:val="24"/>
          <w:u w:val="single"/>
        </w:rPr>
        <w:t xml:space="preserve"> </w:t>
      </w:r>
      <w:r>
        <w:rPr>
          <w:rFonts w:ascii="宋体" w:hAnsi="宋体" w:cs="宋体" w:hint="eastAsia"/>
          <w:sz w:val="24"/>
          <w:szCs w:val="24"/>
          <w:u w:val="single"/>
        </w:rPr>
        <w:t xml:space="preserve">乙 </w:t>
      </w:r>
      <w:r>
        <w:rPr>
          <w:rFonts w:ascii="宋体" w:hAnsi="宋体" w:cs="宋体" w:hint="eastAsia"/>
          <w:sz w:val="24"/>
          <w:szCs w:val="24"/>
        </w:rPr>
        <w:t>支付。</w:t>
      </w:r>
    </w:p>
    <w:p w14:paraId="057294F9"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 </w:t>
      </w:r>
      <w:r>
        <w:rPr>
          <w:rFonts w:ascii="宋体" w:hAnsi="宋体" w:cs="宋体" w:hint="eastAsia"/>
          <w:sz w:val="24"/>
          <w:szCs w:val="24"/>
        </w:rPr>
        <w:t>万元作为定金；乙方提交正式《不动产估价报告书》三十日内，甲方支付给乙方</w:t>
      </w:r>
      <w:r w:rsidR="00230C8A">
        <w:rPr>
          <w:rFonts w:ascii="宋体" w:hAnsi="宋体" w:cs="宋体" w:hint="eastAsia"/>
          <w:sz w:val="24"/>
          <w:szCs w:val="24"/>
          <w:u w:val="single"/>
        </w:rPr>
        <w:t>6.62</w:t>
      </w:r>
      <w:r>
        <w:rPr>
          <w:rFonts w:ascii="宋体" w:hAnsi="宋体" w:cs="宋体" w:hint="eastAsia"/>
          <w:sz w:val="24"/>
          <w:szCs w:val="24"/>
        </w:rPr>
        <w:t>万元（大写人民币</w:t>
      </w:r>
      <w:r w:rsidR="001557F3">
        <w:rPr>
          <w:rFonts w:ascii="宋体" w:hAnsi="宋体" w:cs="宋体" w:hint="eastAsia"/>
          <w:sz w:val="24"/>
          <w:szCs w:val="24"/>
        </w:rPr>
        <w:t>陆万陆仟贰佰元整</w:t>
      </w:r>
      <w:r>
        <w:rPr>
          <w:rFonts w:ascii="宋体" w:hAnsi="宋体" w:cs="宋体" w:hint="eastAsia"/>
          <w:sz w:val="24"/>
          <w:szCs w:val="24"/>
        </w:rPr>
        <w:t>）。乙方应在每次收款前提供等额的增值税专用发票。</w:t>
      </w:r>
    </w:p>
    <w:p w14:paraId="17C9C6BD"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需向乙方支付的款项中已经包含增值税税款。乙方因本合同项下服务/货物而须支付的其他各项税费（包括但不限于增值税、城市维护建设税、教育费附加及地方教育费附加、印花税、及企业所得税等其他各项税费）应由乙方自行承担，不再向甲方收取。乙方保证合同各项标的对应的税率符合国家规定，且与最终付款时提供的发票税率一致。甲方如需履行代扣代缴义务，甲方将依据国家税收相关法律法规的规定履行代扣代缴义务，最终实际向乙方支付的款项为扣除增值税税款及附加税费后的数额。</w:t>
      </w:r>
    </w:p>
    <w:p w14:paraId="32D9EF91"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4.除特别说明外，乙方向甲方开具的发票指增值税专用发票，国家规定不能开具增值税专用发票的增值税纳税人，应向税务机关申请代开增值税专用发票。乙方应保证发票真实、合法，各项信息全面、完整。乙方开具的增值税专用发票符合以下情形之一的，甲方有权延迟支付应付款项，并要求乙方重新提供，且甲方不承担任何违约责任：</w:t>
      </w:r>
    </w:p>
    <w:p w14:paraId="6DC85C46" w14:textId="77777777" w:rsidR="00987560" w:rsidRDefault="00FF0EF5">
      <w:pPr>
        <w:tabs>
          <w:tab w:val="left" w:pos="720"/>
        </w:tabs>
        <w:spacing w:beforeLines="20" w:before="62" w:afterLines="20" w:after="62" w:line="360" w:lineRule="auto"/>
        <w:rPr>
          <w:rFonts w:ascii="宋体" w:hAnsi="宋体" w:cs="宋体" w:hint="eastAsia"/>
          <w:sz w:val="24"/>
          <w:szCs w:val="24"/>
        </w:rPr>
      </w:pPr>
      <w:r>
        <w:rPr>
          <w:rFonts w:ascii="宋体" w:hAnsi="宋体" w:cs="宋体" w:hint="eastAsia"/>
          <w:sz w:val="24"/>
          <w:szCs w:val="24"/>
        </w:rPr>
        <w:t xml:space="preserve">    (1)提供作废、无效发票或因违反国家法律法规开具、提供发票的；</w:t>
      </w:r>
    </w:p>
    <w:p w14:paraId="3A88D806"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(2)开具发票种类错误，开具发票税率与合同约定不符；</w:t>
      </w:r>
    </w:p>
    <w:p w14:paraId="2ED43BEB"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(3)发票上的信息错误的；</w:t>
      </w:r>
    </w:p>
    <w:p w14:paraId="1F0B62C4" w14:textId="77777777" w:rsidR="00987560" w:rsidRDefault="00FF0EF5">
      <w:pPr>
        <w:tabs>
          <w:tab w:val="left" w:pos="720"/>
        </w:tabs>
        <w:spacing w:beforeLines="20" w:before="62" w:afterLines="20" w:after="62" w:line="360" w:lineRule="auto"/>
        <w:rPr>
          <w:rFonts w:ascii="宋体" w:hAnsi="宋体" w:cs="宋体" w:hint="eastAsia"/>
          <w:sz w:val="24"/>
          <w:szCs w:val="24"/>
        </w:rPr>
      </w:pPr>
      <w:r>
        <w:rPr>
          <w:rFonts w:ascii="宋体" w:hAnsi="宋体" w:cs="宋体" w:hint="eastAsia"/>
          <w:sz w:val="24"/>
          <w:szCs w:val="24"/>
        </w:rPr>
        <w:t xml:space="preserve">    (4)因乙方延迟送达、开具错误等原因造成发票认证失败等其他情况；</w:t>
      </w:r>
    </w:p>
    <w:p w14:paraId="12D8BC1E" w14:textId="77777777" w:rsidR="00987560" w:rsidRDefault="00FF0EF5">
      <w:pPr>
        <w:tabs>
          <w:tab w:val="left" w:pos="720"/>
        </w:tabs>
        <w:spacing w:beforeLines="20" w:before="62" w:afterLines="20" w:after="62" w:line="360" w:lineRule="auto"/>
        <w:rPr>
          <w:rFonts w:ascii="宋体" w:hAnsi="宋体" w:cs="宋体" w:hint="eastAsia"/>
          <w:sz w:val="24"/>
          <w:szCs w:val="24"/>
        </w:rPr>
      </w:pPr>
      <w:r>
        <w:rPr>
          <w:rFonts w:ascii="宋体" w:hAnsi="宋体" w:cs="宋体" w:hint="eastAsia"/>
          <w:sz w:val="24"/>
          <w:szCs w:val="24"/>
        </w:rPr>
        <w:t xml:space="preserve">如乙方拒绝重新提供或提供的发票仍不符合法律法规和监管规定的要求，甲方有权解除本合同，并要求乙方承担由此对甲方造成的全部损失。 </w:t>
      </w:r>
    </w:p>
    <w:p w14:paraId="1FB5863E"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5.如果乙方向甲方开具虚假发票，甲方有权拒付合同款项、要求赔偿损失或解除本合同。</w:t>
      </w:r>
    </w:p>
    <w:p w14:paraId="11EBCCF9"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6.因乙方未按合同约定提供增值税专用发票或未及时开具提供增值税专用</w:t>
      </w:r>
      <w:r>
        <w:rPr>
          <w:rFonts w:ascii="宋体" w:hAnsi="宋体" w:cs="宋体" w:hint="eastAsia"/>
          <w:sz w:val="24"/>
          <w:szCs w:val="24"/>
        </w:rPr>
        <w:lastRenderedPageBreak/>
        <w:t>发票，而造成甲方无法抵扣增值税税额，甲方有权从未支付的合同款项中直接扣除甲方可抵扣税额。</w:t>
      </w:r>
    </w:p>
    <w:p w14:paraId="1E2314C5"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7.因乙方发票税率与合同约定税率或国家规定的税率不一致，并有损甲方权益的，甲方有权将税额差额从未支付的合同款项中予以直接扣除。</w:t>
      </w:r>
    </w:p>
    <w:p w14:paraId="42E098C4"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8.若出现退款的，对于需要进行作废处理或开具红字发票的情况，乙方有义务配合甲方完成相关发票的处理事宜。</w:t>
      </w:r>
    </w:p>
    <w:p w14:paraId="3D5170D1"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9.乙方向甲方开具增值税发票的时间____________，甲方在收到发票三十日内，完成付款。</w:t>
      </w:r>
    </w:p>
    <w:p w14:paraId="7861E50E"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乙方账号如下：</w:t>
      </w:r>
    </w:p>
    <w:p w14:paraId="5E9D2FD6"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4F41185B"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0F503F51"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1499BB41"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68B16243"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78138046" w14:textId="77777777" w:rsidR="00987560" w:rsidRDefault="00FF0EF5">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1F2CF8C4"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B502A15" w14:textId="77777777" w:rsidR="00987560" w:rsidRDefault="00FF0EF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6D6B27EA"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w:t>
      </w:r>
    </w:p>
    <w:p w14:paraId="42E7365E"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3B1D7F74"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75AF4DAB"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甲方自接到乙方提交的《不动产估价报告书》之日起五个工作日内，如对估价结果产生异议，且理由正当，可书面向乙方提出复估或重估申请。</w:t>
      </w:r>
    </w:p>
    <w:p w14:paraId="614392BA" w14:textId="77777777" w:rsidR="00987560" w:rsidRDefault="00FF0EF5">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甲方不得要求乙方出具虚假评估报告或者有其他非法干预评估结果情形。</w:t>
      </w:r>
    </w:p>
    <w:p w14:paraId="7860E247"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lastRenderedPageBreak/>
        <w:t>5. 甲方有义务正确、恰当地使用《不动产估价报告书》。</w:t>
      </w:r>
    </w:p>
    <w:p w14:paraId="37D5AF89"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w:t>
      </w:r>
      <w:r>
        <w:rPr>
          <w:rFonts w:ascii="宋体"/>
          <w:sz w:val="24"/>
          <w:szCs w:val="24"/>
        </w:rPr>
        <w:tab/>
      </w:r>
    </w:p>
    <w:p w14:paraId="1BBBEA6C"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乙方有权要求甲方提供与估价对象相关的权属证明、财务会计信息和其他资料，以及为执行公允的评估程序所需的必要协助。</w:t>
      </w:r>
    </w:p>
    <w:p w14:paraId="131CE7EF"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乙方应独立、客观、公正从事估价业务；认真执行法律和行政法规，对出具《不动产报告书》承担相应的法律责任。</w:t>
      </w:r>
    </w:p>
    <w:p w14:paraId="56FA863A"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乙方应对收到的甲方所提供的有关估价对象的资料妥善保管并负保密之责，非经甲方同意不得擅自公开或泄露给他人。</w:t>
      </w:r>
    </w:p>
    <w:p w14:paraId="63FC4712" w14:textId="77777777" w:rsidR="00987560" w:rsidRDefault="00FF0EF5">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Pr>
          <w:rFonts w:ascii="宋体" w:hAnsi="宋体" w:cs="宋体" w:hint="eastAsia"/>
          <w:sz w:val="24"/>
          <w:szCs w:val="24"/>
        </w:rPr>
        <w:t>如适用，乙方应对甲方复估或重估书面申请后十个工作日内完成估价对象的复估或重估报告书，交付甲方。</w:t>
      </w:r>
    </w:p>
    <w:p w14:paraId="603F5BDF" w14:textId="77777777" w:rsidR="00987560" w:rsidRDefault="00FF0EF5">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九、不动产估价报告书的使用者及使用范围</w:t>
      </w:r>
    </w:p>
    <w:p w14:paraId="79B46E26" w14:textId="77777777" w:rsidR="00987560" w:rsidRDefault="00FF0E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乙方履行本合同出具的《不动产估价报告书》的使用者为：甲方及法律法规规定的使用者。</w:t>
      </w:r>
      <w:r>
        <w:rPr>
          <w:rFonts w:ascii="宋体" w:hAnsi="宋体" w:cs="宋体"/>
          <w:sz w:val="24"/>
          <w:szCs w:val="24"/>
        </w:rPr>
        <w:t xml:space="preserve"> </w:t>
      </w:r>
    </w:p>
    <w:p w14:paraId="19F2967A"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0A8384BD"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如无法律法规规定，甲方未征得乙方事先书面同意，不得摘抄、引用或者披露《不动产估价报告书》的内容于任何公开媒体之上。</w:t>
      </w:r>
    </w:p>
    <w:p w14:paraId="728805E6"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如无法律法规规定，乙方未经甲方事先书面，不得将《不动产估价报告书》的内容向第三方提供或者公开。</w:t>
      </w:r>
    </w:p>
    <w:p w14:paraId="67572E15" w14:textId="77777777" w:rsidR="00987560" w:rsidRDefault="00FF0EF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168FBA44"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宣称发生不可抗力的一方应立即书面通知对方,并在通知后10天内提供此种不可抗力发生及其持续时间的足够证据和不能履行或部分不能履行本协议义务的理由。宣称发生不可抗力的一方应尽一切合理的努力尽量减轻这种不可抗力所带来的影响。由于不可抗力致使一方不能部分或全部履行本协议义务,可以部分或全部免除其违约责任。</w:t>
      </w:r>
    </w:p>
    <w:p w14:paraId="22E985FE"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（二）发生下列情形的，甲乙双方承担各自责任：</w:t>
      </w:r>
    </w:p>
    <w:p w14:paraId="73C61918"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11BD93ED"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ascii="宋体" w:hAnsi="宋体" w:cs="宋体" w:hint="eastAsia"/>
          <w:sz w:val="24"/>
          <w:szCs w:val="24"/>
        </w:rPr>
        <w:t>，或定金不予退还，上述两者之中取其高者。</w:t>
      </w:r>
    </w:p>
    <w:p w14:paraId="30E09549" w14:textId="77777777" w:rsidR="00987560" w:rsidRDefault="00FF0EF5">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14:paraId="32CBCF1D"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4.乙方如无正当理由，逾期交付《不动产估价报告书》，每逾期一日，乙方向甲方支付估价服务费的万分之六作为违约金。</w:t>
      </w:r>
    </w:p>
    <w:p w14:paraId="4FD54AD9" w14:textId="77777777" w:rsidR="00987560" w:rsidRDefault="00FF0EF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十一、保密条款</w:t>
      </w:r>
    </w:p>
    <w:p w14:paraId="44A55354" w14:textId="77777777" w:rsidR="00987560" w:rsidRDefault="00FF0EF5">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157A97F5" w14:textId="77777777" w:rsidR="00987560" w:rsidRDefault="00FF0EF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十二、合同的变更、中止、解除</w:t>
      </w:r>
    </w:p>
    <w:p w14:paraId="1B244EB3" w14:textId="77777777" w:rsidR="00987560" w:rsidRDefault="00FF0EF5">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14:paraId="5AEBE172" w14:textId="77777777" w:rsidR="00987560" w:rsidRDefault="00FF0EF5">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2634CA00" w14:textId="77777777" w:rsidR="00987560" w:rsidRDefault="00FF0EF5">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523637F1" w14:textId="77777777" w:rsidR="00987560" w:rsidRDefault="00FF0EF5">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050CFF82"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合同解除后，乙方根据已完成的工作量与甲方协商确定应收取或者退回的评估服务费。</w:t>
      </w:r>
    </w:p>
    <w:p w14:paraId="5EB2C15E" w14:textId="77777777" w:rsidR="00987560" w:rsidRDefault="00FF0EF5">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十三、争议的解决</w:t>
      </w:r>
    </w:p>
    <w:p w14:paraId="0AB11442" w14:textId="77777777" w:rsidR="00987560" w:rsidRDefault="00FF0EF5">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4662EB0A" w14:textId="77777777" w:rsidR="00987560" w:rsidRDefault="00FF0EF5">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十四、合同有效期限</w:t>
      </w:r>
      <w:r>
        <w:rPr>
          <w:rFonts w:ascii="宋体"/>
          <w:b/>
          <w:bCs/>
          <w:sz w:val="24"/>
          <w:szCs w:val="24"/>
        </w:rPr>
        <w:tab/>
      </w:r>
    </w:p>
    <w:p w14:paraId="5BDFA7E9" w14:textId="77777777" w:rsidR="00987560" w:rsidRDefault="00FF0EF5">
      <w:pPr>
        <w:tabs>
          <w:tab w:val="left" w:pos="720"/>
        </w:tabs>
        <w:spacing w:beforeLines="20" w:before="62" w:afterLines="20" w:after="62" w:line="400" w:lineRule="exact"/>
        <w:ind w:firstLineChars="200" w:firstLine="480"/>
        <w:rPr>
          <w:rFonts w:ascii="宋体"/>
          <w:sz w:val="24"/>
          <w:szCs w:val="24"/>
        </w:rPr>
      </w:pPr>
      <w:r>
        <w:rPr>
          <w:rFonts w:ascii="宋体" w:hAnsi="宋体" w:cs="宋体" w:hint="eastAsia"/>
          <w:sz w:val="24"/>
          <w:szCs w:val="24"/>
        </w:rPr>
        <w:t>本合同经甲、乙双方签章后生效，约定事项全部完成后终止。</w:t>
      </w:r>
    </w:p>
    <w:p w14:paraId="2E398836" w14:textId="77777777" w:rsidR="00987560" w:rsidRDefault="00FF0EF5">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十五、对其他有关事项的约定</w:t>
      </w:r>
    </w:p>
    <w:p w14:paraId="702B4F0A"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w:t>
      </w:r>
      <w:r>
        <w:rPr>
          <w:rFonts w:ascii="宋体" w:hAnsi="宋体" w:cs="宋体"/>
          <w:sz w:val="24"/>
          <w:szCs w:val="24"/>
          <w:u w:val="single"/>
        </w:rPr>
        <w:t xml:space="preserve"> 2 </w:t>
      </w:r>
      <w:r>
        <w:rPr>
          <w:rFonts w:ascii="宋体" w:hAnsi="宋体" w:cs="宋体" w:hint="eastAsia"/>
          <w:sz w:val="24"/>
          <w:szCs w:val="24"/>
        </w:rPr>
        <w:t>份，甲方持</w:t>
      </w:r>
      <w:r>
        <w:rPr>
          <w:rFonts w:ascii="宋体" w:hAnsi="宋体" w:cs="宋体"/>
          <w:sz w:val="24"/>
          <w:szCs w:val="24"/>
          <w:u w:val="single"/>
        </w:rPr>
        <w:t xml:space="preserve"> 1 </w:t>
      </w:r>
      <w:r>
        <w:rPr>
          <w:rFonts w:ascii="宋体" w:hAnsi="宋体" w:cs="宋体" w:hint="eastAsia"/>
          <w:sz w:val="24"/>
          <w:szCs w:val="24"/>
        </w:rPr>
        <w:t>份，乙方持</w:t>
      </w:r>
      <w:r>
        <w:rPr>
          <w:rFonts w:ascii="宋体" w:hAnsi="宋体" w:cs="宋体"/>
          <w:sz w:val="24"/>
          <w:szCs w:val="24"/>
          <w:u w:val="single"/>
        </w:rPr>
        <w:t xml:space="preserve"> 1 </w:t>
      </w:r>
      <w:r>
        <w:rPr>
          <w:rFonts w:ascii="宋体" w:hAnsi="宋体" w:cs="宋体" w:hint="eastAsia"/>
          <w:sz w:val="24"/>
          <w:szCs w:val="24"/>
        </w:rPr>
        <w:t>份。</w:t>
      </w:r>
    </w:p>
    <w:p w14:paraId="48842127" w14:textId="77777777" w:rsidR="00987560" w:rsidRDefault="00FF0EF5">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未尽事宜，由甲乙双方协商解决。可增订补充合同，补充合同与前所述条款发生冲突时，以补充合同为准。</w:t>
      </w:r>
    </w:p>
    <w:p w14:paraId="0FF8AC03" w14:textId="77777777" w:rsidR="00987560" w:rsidRDefault="00987560">
      <w:pPr>
        <w:ind w:right="105" w:firstLine="496"/>
        <w:rPr>
          <w:sz w:val="24"/>
          <w:szCs w:val="24"/>
        </w:rPr>
      </w:pPr>
    </w:p>
    <w:p w14:paraId="51EBB692" w14:textId="77777777" w:rsidR="00987560" w:rsidRDefault="00987560">
      <w:pPr>
        <w:ind w:right="105" w:firstLine="496"/>
        <w:rPr>
          <w:sz w:val="24"/>
          <w:szCs w:val="24"/>
        </w:rPr>
      </w:pPr>
    </w:p>
    <w:p w14:paraId="5AC7E3D1" w14:textId="77777777" w:rsidR="00987560" w:rsidRDefault="00987560">
      <w:pPr>
        <w:ind w:right="105" w:firstLine="496"/>
        <w:rPr>
          <w:sz w:val="24"/>
          <w:szCs w:val="24"/>
        </w:rPr>
      </w:pPr>
    </w:p>
    <w:p w14:paraId="417BAE87" w14:textId="77777777" w:rsidR="00987560" w:rsidRDefault="00FF0EF5">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40E35692" w14:textId="77777777" w:rsidR="00987560" w:rsidRDefault="00FF0EF5">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6C7CFD99" w14:textId="77777777" w:rsidR="00987560" w:rsidRDefault="00FF0EF5">
      <w:pPr>
        <w:spacing w:line="480" w:lineRule="auto"/>
        <w:ind w:right="108" w:firstLine="493"/>
        <w:rPr>
          <w:sz w:val="24"/>
          <w:szCs w:val="24"/>
        </w:rPr>
      </w:pPr>
      <w:r>
        <w:rPr>
          <w:rFonts w:cs="宋体" w:hint="eastAsia"/>
          <w:sz w:val="24"/>
          <w:szCs w:val="24"/>
        </w:rPr>
        <w:t>联系地址：</w:t>
      </w:r>
      <w:r>
        <w:rPr>
          <w:sz w:val="24"/>
          <w:szCs w:val="24"/>
        </w:rPr>
        <w:t xml:space="preserve">                      </w:t>
      </w:r>
    </w:p>
    <w:p w14:paraId="1219B944" w14:textId="77777777" w:rsidR="00987560" w:rsidRDefault="00FF0EF5">
      <w:pPr>
        <w:spacing w:line="480" w:lineRule="auto"/>
        <w:ind w:right="108" w:firstLine="493"/>
        <w:rPr>
          <w:sz w:val="24"/>
          <w:szCs w:val="24"/>
        </w:rPr>
      </w:pPr>
      <w:r>
        <w:rPr>
          <w:rFonts w:cs="宋体" w:hint="eastAsia"/>
          <w:sz w:val="24"/>
          <w:szCs w:val="24"/>
        </w:rPr>
        <w:t>电话：</w:t>
      </w:r>
      <w:r>
        <w:rPr>
          <w:sz w:val="24"/>
          <w:szCs w:val="24"/>
        </w:rPr>
        <w:t xml:space="preserve">                          </w:t>
      </w:r>
    </w:p>
    <w:p w14:paraId="7FE521B8" w14:textId="77777777" w:rsidR="00987560" w:rsidRDefault="00FF0EF5">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144B7CA5" w14:textId="77777777" w:rsidR="00987560" w:rsidRDefault="00987560">
      <w:pPr>
        <w:spacing w:line="480" w:lineRule="auto"/>
        <w:ind w:right="108" w:firstLine="493"/>
        <w:rPr>
          <w:sz w:val="24"/>
          <w:szCs w:val="24"/>
        </w:rPr>
      </w:pPr>
    </w:p>
    <w:p w14:paraId="2EF96F87" w14:textId="77777777" w:rsidR="00987560" w:rsidRDefault="00FF0EF5">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3238609D" w14:textId="77777777" w:rsidR="00987560" w:rsidRDefault="00FF0EF5">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37DF4752" w14:textId="77777777" w:rsidR="00987560" w:rsidRDefault="00FF0EF5">
      <w:pPr>
        <w:spacing w:line="480" w:lineRule="auto"/>
        <w:ind w:right="108" w:firstLine="493"/>
        <w:rPr>
          <w:sz w:val="24"/>
          <w:szCs w:val="24"/>
        </w:rPr>
      </w:pPr>
      <w:r>
        <w:rPr>
          <w:rFonts w:cs="宋体" w:hint="eastAsia"/>
          <w:sz w:val="24"/>
          <w:szCs w:val="24"/>
        </w:rPr>
        <w:t>联系地址：</w:t>
      </w:r>
    </w:p>
    <w:p w14:paraId="0BBFD7EE" w14:textId="77777777" w:rsidR="00987560" w:rsidRDefault="00FF0EF5">
      <w:pPr>
        <w:spacing w:line="480" w:lineRule="auto"/>
        <w:ind w:right="108" w:firstLine="493"/>
        <w:rPr>
          <w:sz w:val="24"/>
          <w:szCs w:val="24"/>
        </w:rPr>
      </w:pPr>
      <w:r>
        <w:rPr>
          <w:rFonts w:cs="宋体" w:hint="eastAsia"/>
          <w:sz w:val="24"/>
          <w:szCs w:val="24"/>
        </w:rPr>
        <w:t>电话：</w:t>
      </w:r>
    </w:p>
    <w:p w14:paraId="59CB6F58" w14:textId="77777777" w:rsidR="00987560" w:rsidRDefault="00FF0EF5">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98756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EA74A" w14:textId="77777777" w:rsidR="00985E8D" w:rsidRDefault="00985E8D">
      <w:r>
        <w:separator/>
      </w:r>
    </w:p>
  </w:endnote>
  <w:endnote w:type="continuationSeparator" w:id="0">
    <w:p w14:paraId="24A8EC81" w14:textId="77777777" w:rsidR="00985E8D" w:rsidRDefault="0098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E169" w14:textId="77777777" w:rsidR="00987560" w:rsidRDefault="00FF0EF5">
    <w:pPr>
      <w:pStyle w:val="ab"/>
      <w:jc w:val="center"/>
    </w:pPr>
    <w:r>
      <w:rPr>
        <w:lang w:val="zh-CN"/>
      </w:rPr>
      <w:t xml:space="preserve"> </w:t>
    </w:r>
    <w:r>
      <w:rPr>
        <w:b/>
        <w:bCs/>
      </w:rPr>
      <w:fldChar w:fldCharType="begin"/>
    </w:r>
    <w:r>
      <w:rPr>
        <w:b/>
        <w:bCs/>
      </w:rPr>
      <w:instrText>PAGE</w:instrText>
    </w:r>
    <w:r>
      <w:rPr>
        <w:b/>
        <w:bCs/>
      </w:rPr>
      <w:fldChar w:fldCharType="separate"/>
    </w:r>
    <w:r w:rsidR="001557F3">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557F3">
      <w:rPr>
        <w:b/>
        <w:bCs/>
        <w:noProof/>
      </w:rPr>
      <w:t>6</w:t>
    </w:r>
    <w:r>
      <w:rPr>
        <w:b/>
        <w:bCs/>
      </w:rPr>
      <w:fldChar w:fldCharType="end"/>
    </w:r>
  </w:p>
  <w:p w14:paraId="3CC25B3A" w14:textId="77777777" w:rsidR="00987560" w:rsidRDefault="0098756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7C97" w14:textId="77777777" w:rsidR="00985E8D" w:rsidRDefault="00985E8D">
      <w:r>
        <w:separator/>
      </w:r>
    </w:p>
  </w:footnote>
  <w:footnote w:type="continuationSeparator" w:id="0">
    <w:p w14:paraId="26142D42" w14:textId="77777777" w:rsidR="00985E8D" w:rsidRDefault="00985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M3MWRlMTNhMWZmMGRhZWM5MjgzZjZmNDg0ODRlMTkifQ=="/>
  </w:docVars>
  <w:rsids>
    <w:rsidRoot w:val="001570D8"/>
    <w:rsid w:val="00031004"/>
    <w:rsid w:val="000366A2"/>
    <w:rsid w:val="0009219B"/>
    <w:rsid w:val="00095788"/>
    <w:rsid w:val="000A1092"/>
    <w:rsid w:val="00116144"/>
    <w:rsid w:val="0013379B"/>
    <w:rsid w:val="001557F3"/>
    <w:rsid w:val="001570D8"/>
    <w:rsid w:val="00161656"/>
    <w:rsid w:val="001E3BE6"/>
    <w:rsid w:val="001E3C50"/>
    <w:rsid w:val="001F06B8"/>
    <w:rsid w:val="00230C8A"/>
    <w:rsid w:val="002C32D3"/>
    <w:rsid w:val="002E52E4"/>
    <w:rsid w:val="003C4C14"/>
    <w:rsid w:val="003E68CE"/>
    <w:rsid w:val="003F025D"/>
    <w:rsid w:val="003F0F85"/>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6A6E4B"/>
    <w:rsid w:val="00781AB2"/>
    <w:rsid w:val="007A2139"/>
    <w:rsid w:val="007D0891"/>
    <w:rsid w:val="007D2EC2"/>
    <w:rsid w:val="00834F20"/>
    <w:rsid w:val="008B00A9"/>
    <w:rsid w:val="008D4FDE"/>
    <w:rsid w:val="008E11D1"/>
    <w:rsid w:val="009117F5"/>
    <w:rsid w:val="00985E8D"/>
    <w:rsid w:val="00987560"/>
    <w:rsid w:val="00A22AF2"/>
    <w:rsid w:val="00A500BC"/>
    <w:rsid w:val="00A70DF1"/>
    <w:rsid w:val="00A7312D"/>
    <w:rsid w:val="00AE0D1E"/>
    <w:rsid w:val="00B21F76"/>
    <w:rsid w:val="00B656EF"/>
    <w:rsid w:val="00B7192D"/>
    <w:rsid w:val="00C13A31"/>
    <w:rsid w:val="00C21946"/>
    <w:rsid w:val="00C30D76"/>
    <w:rsid w:val="00C84E2D"/>
    <w:rsid w:val="00CB09B2"/>
    <w:rsid w:val="00D818CD"/>
    <w:rsid w:val="00DD03DA"/>
    <w:rsid w:val="00E22DD4"/>
    <w:rsid w:val="00E3211C"/>
    <w:rsid w:val="00E47546"/>
    <w:rsid w:val="00EB48DF"/>
    <w:rsid w:val="00EC0CFD"/>
    <w:rsid w:val="00F3596D"/>
    <w:rsid w:val="00F92657"/>
    <w:rsid w:val="00F96ED4"/>
    <w:rsid w:val="00FC4782"/>
    <w:rsid w:val="00FD0271"/>
    <w:rsid w:val="00FE49CB"/>
    <w:rsid w:val="00FF0EF5"/>
    <w:rsid w:val="00FF584C"/>
    <w:rsid w:val="033331CC"/>
    <w:rsid w:val="0A1C36DE"/>
    <w:rsid w:val="101524A2"/>
    <w:rsid w:val="13545F85"/>
    <w:rsid w:val="20E606BF"/>
    <w:rsid w:val="235E0D30"/>
    <w:rsid w:val="28B25630"/>
    <w:rsid w:val="2F1942B0"/>
    <w:rsid w:val="2FE51242"/>
    <w:rsid w:val="354C49A0"/>
    <w:rsid w:val="3BD37D68"/>
    <w:rsid w:val="459875BB"/>
    <w:rsid w:val="48AF1AF1"/>
    <w:rsid w:val="525235F2"/>
    <w:rsid w:val="537865A5"/>
    <w:rsid w:val="539A7AF1"/>
    <w:rsid w:val="53A22F37"/>
    <w:rsid w:val="54BF1E33"/>
    <w:rsid w:val="55B869F6"/>
    <w:rsid w:val="5EF02508"/>
    <w:rsid w:val="5FA54D3D"/>
    <w:rsid w:val="71D368B4"/>
    <w:rsid w:val="77E66537"/>
    <w:rsid w:val="79B3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F9FD06"/>
  <w15:docId w15:val="{CBF361C5-B3EE-48E4-AD0C-E3269374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qFormat/>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autoRedefine/>
    <w:uiPriority w:val="99"/>
    <w:semiHidden/>
    <w:unhideWhenUsed/>
    <w:qFormat/>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autoRedefine/>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autoRedefine/>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f0">
    <w:name w:val="批注主题 字符"/>
    <w:link w:val="af"/>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autoRedefine/>
    <w:uiPriority w:val="99"/>
    <w:semiHidden/>
    <w:qFormat/>
    <w:rPr>
      <w:rFonts w:ascii="Times New Roman" w:hAnsi="Times New Roman"/>
      <w:kern w:val="2"/>
      <w:sz w:val="18"/>
      <w:szCs w:val="18"/>
    </w:rPr>
  </w:style>
  <w:style w:type="paragraph" w:customStyle="1" w:styleId="11">
    <w:name w:val="修订1"/>
    <w:hidden/>
    <w:uiPriority w:val="99"/>
    <w:semiHidden/>
    <w:qFormat/>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606</Words>
  <Characters>3459</Characters>
  <Application>Microsoft Office Word</Application>
  <DocSecurity>0</DocSecurity>
  <Lines>28</Lines>
  <Paragraphs>8</Paragraphs>
  <ScaleCrop>false</ScaleCrop>
  <Company>CHINA</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cp:revision>
  <cp:lastPrinted>2023-02-03T07:24:00Z</cp:lastPrinted>
  <dcterms:created xsi:type="dcterms:W3CDTF">2025-10-29T08:22:00Z</dcterms:created>
  <dcterms:modified xsi:type="dcterms:W3CDTF">2025-11-07T01:31:00Z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909FF535D21047519FFD8119DF098ED5_13</vt:lpwstr>
  </property>
</Properties>
</file>