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C1193">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C1193">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C1193">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C1193">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C1193">
      <w:pPr>
        <w:spacing w:line="400" w:lineRule="exact"/>
        <w:ind w:firstLineChars="200" w:firstLine="480"/>
        <w:rPr>
          <w:rFonts w:ascii="宋体"/>
          <w:sz w:val="24"/>
          <w:szCs w:val="24"/>
        </w:rPr>
      </w:pPr>
    </w:p>
    <w:p w:rsidR="000A1092" w:rsidRPr="007A2139" w:rsidRDefault="000A1092" w:rsidP="004C1193">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C1193">
      <w:pPr>
        <w:spacing w:line="400" w:lineRule="exact"/>
        <w:ind w:firstLineChars="200" w:firstLine="480"/>
        <w:rPr>
          <w:rFonts w:ascii="宋体"/>
          <w:sz w:val="24"/>
          <w:szCs w:val="24"/>
          <w:u w:val="single"/>
        </w:rPr>
      </w:pPr>
    </w:p>
    <w:p w:rsidR="000A1092" w:rsidRPr="007A2139" w:rsidRDefault="000A1092" w:rsidP="004C1193">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p>
    <w:p w:rsidR="000A1092" w:rsidRPr="007A2139" w:rsidRDefault="000A1092" w:rsidP="004C1193">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C1193">
      <w:pPr>
        <w:spacing w:beforeLines="20" w:before="62" w:afterLines="20" w:after="62" w:line="400" w:lineRule="exact"/>
        <w:ind w:firstLineChars="200" w:firstLine="482"/>
        <w:rPr>
          <w:rFonts w:ascii="宋体"/>
          <w:b/>
          <w:bCs/>
          <w:sz w:val="24"/>
          <w:szCs w:val="24"/>
        </w:rPr>
      </w:pPr>
    </w:p>
    <w:p w:rsidR="000A1092" w:rsidRPr="007A2139" w:rsidRDefault="000A1092" w:rsidP="004C1193">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C1193">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日以前将上述资料交给乙方。在正常情况下，乙方收到上述应提供的全部资料后，组织评估专业人员在</w:t>
      </w:r>
      <w:r w:rsidRPr="007A2139">
        <w:rPr>
          <w:rFonts w:ascii="宋体" w:hAnsi="宋体" w:cs="宋体"/>
          <w:sz w:val="24"/>
          <w:szCs w:val="24"/>
          <w:u w:val="single"/>
        </w:rPr>
        <w:t xml:space="preserve">     </w:t>
      </w:r>
      <w:r w:rsidRPr="007A2139">
        <w:rPr>
          <w:rFonts w:ascii="宋体" w:hAnsi="宋体" w:cs="宋体" w:hint="eastAsia"/>
          <w:sz w:val="24"/>
          <w:szCs w:val="24"/>
        </w:rPr>
        <w:t>个工作日内完成甲方委托的评估工作，并向甲方提交《不动产估价报告书》。若甲方（含其指定不动产权利人、此次经济行为相关方）不能及时提供资料，乙方可以顺延提交报告的时间。</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C1193">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w:t>
      </w:r>
      <w:r w:rsidRPr="007A2139">
        <w:rPr>
          <w:rFonts w:ascii="宋体" w:hAnsi="宋体" w:cs="宋体" w:hint="eastAsia"/>
          <w:sz w:val="24"/>
          <w:szCs w:val="24"/>
        </w:rPr>
        <w:lastRenderedPageBreak/>
        <w:t>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w:t>
      </w:r>
      <w:r w:rsidR="00881A0D" w:rsidRPr="008B6FC8">
        <w:rPr>
          <w:rFonts w:ascii="宋体" w:hAnsi="宋体" w:cs="宋体" w:hint="eastAsia"/>
          <w:sz w:val="24"/>
          <w:szCs w:val="24"/>
          <w:u w:val="single"/>
        </w:rPr>
        <w:t xml:space="preserve"> </w:t>
      </w:r>
      <w:r w:rsidR="00881A0D">
        <w:rPr>
          <w:rFonts w:ascii="宋体" w:hAnsi="宋体" w:cs="宋体" w:hint="eastAsia"/>
          <w:sz w:val="24"/>
          <w:szCs w:val="24"/>
          <w:u w:val="single"/>
        </w:rPr>
        <w:t xml:space="preserve"> </w:t>
      </w:r>
      <w:r w:rsidR="00881A0D">
        <w:rPr>
          <w:rFonts w:ascii="宋体" w:hAnsi="宋体" w:cs="宋体" w:hint="eastAsia"/>
          <w:b/>
          <w:sz w:val="24"/>
          <w:szCs w:val="24"/>
          <w:u w:val="single"/>
        </w:rPr>
        <w:t xml:space="preserve">壹拾壹万壹仟 </w:t>
      </w:r>
      <w:r w:rsidR="00881A0D">
        <w:rPr>
          <w:rFonts w:ascii="宋体" w:hAnsi="宋体" w:cs="宋体" w:hint="eastAsia"/>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1</w:t>
      </w:r>
      <w:r w:rsidR="00881A0D">
        <w:rPr>
          <w:rFonts w:ascii="Arial" w:hAnsi="Arial" w:cs="Arial" w:hint="eastAsia"/>
          <w:b/>
          <w:sz w:val="24"/>
          <w:szCs w:val="24"/>
          <w:u w:val="single"/>
        </w:rPr>
        <w:t>11</w:t>
      </w:r>
      <w:r w:rsidR="00881A0D" w:rsidRPr="00881A0D">
        <w:rPr>
          <w:rFonts w:ascii="Arial" w:hAnsi="Arial" w:cs="Arial"/>
          <w:b/>
          <w:sz w:val="24"/>
          <w:szCs w:val="24"/>
          <w:u w:val="single"/>
        </w:rPr>
        <w:t>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Pr="007A2139">
        <w:rPr>
          <w:rFonts w:ascii="宋体" w:hAnsi="宋体" w:cs="宋体"/>
          <w:sz w:val="24"/>
          <w:szCs w:val="24"/>
          <w:u w:val="single"/>
        </w:rPr>
        <w:t xml:space="preserve">           </w:t>
      </w:r>
      <w:r w:rsidRPr="007A2139">
        <w:rPr>
          <w:rFonts w:ascii="宋体" w:hAnsi="宋体" w:cs="宋体" w:hint="eastAsia"/>
          <w:sz w:val="24"/>
          <w:szCs w:val="24"/>
        </w:rPr>
        <w:t>支付。</w:t>
      </w:r>
    </w:p>
    <w:p w:rsidR="000A1092" w:rsidRPr="007A2139" w:rsidRDefault="000A1092" w:rsidP="00881A0D">
      <w:pPr>
        <w:tabs>
          <w:tab w:val="left" w:pos="720"/>
        </w:tabs>
        <w:spacing w:beforeLines="20" w:before="62" w:afterLines="20" w:after="62" w:line="360" w:lineRule="auto"/>
        <w:ind w:leftChars="57" w:left="120" w:firstLineChars="150" w:firstLine="36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EA3834">
        <w:rPr>
          <w:rFonts w:ascii="宋体" w:hAnsi="宋体" w:cs="宋体" w:hint="eastAsia"/>
          <w:sz w:val="24"/>
          <w:szCs w:val="24"/>
          <w:u w:val="single"/>
        </w:rPr>
        <w:t xml:space="preserve">          </w:t>
      </w:r>
      <w:r w:rsidRPr="007A2139">
        <w:rPr>
          <w:rFonts w:ascii="宋体" w:hAnsi="宋体" w:cs="宋体"/>
          <w:sz w:val="24"/>
          <w:szCs w:val="24"/>
          <w:u w:val="single"/>
        </w:rPr>
        <w:t xml:space="preserve">    </w:t>
      </w:r>
      <w:r>
        <w:rPr>
          <w:rFonts w:ascii="宋体" w:hAnsi="宋体" w:cs="宋体" w:hint="eastAsia"/>
          <w:sz w:val="24"/>
          <w:szCs w:val="24"/>
          <w:u w:val="single"/>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881A0D" w:rsidRPr="008B6FC8">
        <w:rPr>
          <w:rFonts w:ascii="宋体" w:hAnsi="宋体" w:cs="宋体" w:hint="eastAsia"/>
          <w:sz w:val="24"/>
          <w:szCs w:val="24"/>
          <w:u w:val="single"/>
        </w:rPr>
        <w:t xml:space="preserve"> </w:t>
      </w:r>
      <w:r w:rsidR="00881A0D">
        <w:rPr>
          <w:rFonts w:ascii="宋体" w:hAnsi="宋体" w:cs="宋体" w:hint="eastAsia"/>
          <w:sz w:val="24"/>
          <w:szCs w:val="24"/>
          <w:u w:val="single"/>
        </w:rPr>
        <w:t xml:space="preserve"> </w:t>
      </w:r>
      <w:r w:rsidR="00881A0D" w:rsidRPr="00881A0D">
        <w:rPr>
          <w:rFonts w:ascii="宋体" w:hAnsi="宋体" w:cs="宋体" w:hint="eastAsia"/>
          <w:b/>
          <w:sz w:val="24"/>
          <w:szCs w:val="24"/>
          <w:u w:val="single"/>
        </w:rPr>
        <w:t>壹仟</w:t>
      </w:r>
      <w:r w:rsidR="00881A0D">
        <w:rPr>
          <w:rFonts w:ascii="宋体" w:hAnsi="宋体" w:cs="宋体" w:hint="eastAsia"/>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Pr>
          <w:rFonts w:ascii="Arial" w:hAnsi="Arial" w:cs="Arial" w:hint="eastAsia"/>
          <w:b/>
          <w:sz w:val="24"/>
          <w:szCs w:val="24"/>
          <w:u w:val="single"/>
        </w:rPr>
        <w:t>1</w:t>
      </w:r>
      <w:r w:rsidR="00881A0D" w:rsidRPr="00881A0D">
        <w:rPr>
          <w:rFonts w:ascii="Arial" w:hAnsi="Arial" w:cs="Arial"/>
          <w:b/>
          <w:sz w:val="24"/>
          <w:szCs w:val="24"/>
          <w:u w:val="single"/>
        </w:rPr>
        <w:t>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作为定金；提交正式《不动产估价报告书》时，</w:t>
      </w:r>
      <w:r w:rsidRPr="00543A6A">
        <w:rPr>
          <w:rFonts w:ascii="宋体" w:hAnsi="宋体" w:cs="宋体" w:hint="eastAsia"/>
          <w:sz w:val="24"/>
          <w:szCs w:val="24"/>
        </w:rPr>
        <w:t>甲方</w:t>
      </w:r>
      <w:r w:rsidRPr="007A2139">
        <w:rPr>
          <w:rFonts w:ascii="宋体" w:hAnsi="宋体" w:cs="宋体" w:hint="eastAsia"/>
          <w:sz w:val="24"/>
          <w:szCs w:val="24"/>
        </w:rPr>
        <w:t>支付给乙方</w:t>
      </w:r>
      <w:r w:rsidR="00881A0D">
        <w:rPr>
          <w:rFonts w:ascii="宋体" w:hAnsi="宋体" w:cs="宋体" w:hint="eastAsia"/>
          <w:sz w:val="24"/>
          <w:szCs w:val="24"/>
          <w:u w:val="single"/>
        </w:rPr>
        <w:t xml:space="preserve">  </w:t>
      </w:r>
      <w:r w:rsidR="00EA3834">
        <w:rPr>
          <w:rFonts w:ascii="宋体" w:hAnsi="宋体" w:cs="宋体" w:hint="eastAsia"/>
          <w:b/>
          <w:sz w:val="24"/>
          <w:szCs w:val="24"/>
          <w:u w:val="single"/>
        </w:rPr>
        <w:t xml:space="preserve">壹拾壹万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1</w:t>
      </w:r>
      <w:r w:rsidR="00881A0D">
        <w:rPr>
          <w:rFonts w:ascii="Arial" w:hAnsi="Arial" w:cs="Arial" w:hint="eastAsia"/>
          <w:b/>
          <w:sz w:val="24"/>
          <w:szCs w:val="24"/>
          <w:u w:val="single"/>
        </w:rPr>
        <w:t>10</w:t>
      </w:r>
      <w:r w:rsidR="00881A0D" w:rsidRPr="00881A0D">
        <w:rPr>
          <w:rFonts w:ascii="Arial" w:hAnsi="Arial" w:cs="Arial"/>
          <w:b/>
          <w:sz w:val="24"/>
          <w:szCs w:val="24"/>
          <w:u w:val="single"/>
        </w:rPr>
        <w:t>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C1193">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有权要求甲方提供与估价对象相关的权属证明、财务会计信息和其他资</w:t>
      </w:r>
      <w:r w:rsidRPr="007A2139">
        <w:rPr>
          <w:rFonts w:ascii="宋体" w:hAnsi="宋体" w:cs="宋体" w:hint="eastAsia"/>
          <w:sz w:val="24"/>
          <w:szCs w:val="24"/>
        </w:rPr>
        <w:lastRenderedPageBreak/>
        <w:t>料，以及为执行公允的评估程序所需的必要协助。</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如有，乙方应对甲方复估或重估书面申请后</w:t>
      </w:r>
      <w:r w:rsidRPr="007A2139">
        <w:rPr>
          <w:rFonts w:ascii="宋体" w:hAnsi="宋体" w:cs="宋体"/>
          <w:sz w:val="24"/>
          <w:szCs w:val="24"/>
          <w:u w:val="single"/>
        </w:rPr>
        <w:t xml:space="preserve">   </w:t>
      </w:r>
      <w:r w:rsidRPr="007A2139">
        <w:rPr>
          <w:rFonts w:ascii="宋体" w:hAnsi="宋体" w:cs="宋体" w:hint="eastAsia"/>
          <w:sz w:val="24"/>
          <w:szCs w:val="24"/>
        </w:rPr>
        <w:t>个工作日内完成估价对象的复估或重估报告书，交付甲方。</w:t>
      </w:r>
    </w:p>
    <w:p w:rsidR="000A1092" w:rsidRPr="007A2139" w:rsidRDefault="000A1092" w:rsidP="004C1193">
      <w:pPr>
        <w:pStyle w:val="a5"/>
        <w:spacing w:beforeLines="20" w:before="62" w:afterLines="20" w:after="62"/>
        <w:ind w:firstLineChars="200" w:firstLine="480"/>
        <w:rPr>
          <w:rFonts w:ascii="宋体" w:eastAsia="宋体" w:hAnsi="宋体"/>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C1193">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由履行本合同出具的《不动产估价报告书》的使用者为：甲方及法律法规规定的使用者。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w:t>
      </w:r>
      <w:r w:rsidRPr="007A2139">
        <w:rPr>
          <w:rFonts w:ascii="宋体" w:hAnsi="宋体" w:cs="宋体" w:hint="eastAsia"/>
          <w:sz w:val="24"/>
          <w:szCs w:val="24"/>
        </w:rPr>
        <w:lastRenderedPageBreak/>
        <w:t>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甲方如未按上述条款规定的时间向乙方支付估价服务费，以甲方应付款项为基数，从逾期之日起，每逾期一日，甲方向乙方支付应付款项的万分之</w:t>
      </w:r>
      <w:r w:rsidR="00200561">
        <w:rPr>
          <w:rFonts w:ascii="宋体" w:hAnsi="宋体" w:cs="宋体" w:hint="eastAsia"/>
          <w:sz w:val="24"/>
          <w:szCs w:val="24"/>
        </w:rPr>
        <w:t>六</w:t>
      </w:r>
      <w:r w:rsidRPr="007A2139">
        <w:rPr>
          <w:rFonts w:ascii="宋体" w:hAnsi="宋体" w:cs="宋体" w:hint="eastAsia"/>
          <w:sz w:val="24"/>
          <w:szCs w:val="24"/>
        </w:rPr>
        <w:t>作为违约金。</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乙方如无正当理由，逾期交付《不动产估价报告书》，每逾期一日，乙方向甲方支付估价服务费的万分之</w:t>
      </w:r>
      <w:r w:rsidR="00200561">
        <w:rPr>
          <w:rFonts w:ascii="宋体" w:hAnsi="宋体" w:cs="宋体" w:hint="eastAsia"/>
          <w:sz w:val="24"/>
          <w:szCs w:val="24"/>
        </w:rPr>
        <w:t>六</w:t>
      </w:r>
      <w:bookmarkStart w:id="0" w:name="_GoBack"/>
      <w:bookmarkEnd w:id="0"/>
      <w:r w:rsidRPr="007A2139">
        <w:rPr>
          <w:rFonts w:ascii="宋体" w:hAnsi="宋体" w:cs="宋体" w:hint="eastAsia"/>
          <w:sz w:val="24"/>
          <w:szCs w:val="24"/>
        </w:rPr>
        <w:t>作为违约金。</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1.</w:t>
      </w:r>
      <w:r w:rsidRPr="007A2139">
        <w:rPr>
          <w:rFonts w:ascii="宋体" w:eastAsia="宋体" w:hAnsi="宋体" w:cs="宋体" w:hint="eastAsia"/>
          <w:sz w:val="24"/>
          <w:szCs w:val="24"/>
        </w:rPr>
        <w:t>双方承认保密信息构成有价值的商业秘密。双方同意严格按照本合同的规定使用对方的保密信息，未经对方的事先书面同意，不得向第三方，或允许向第三方直接或间接地透露保密信息。双方同意：</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）对保密信息保密，并采取所有必要的预防措施（包括但不限于双方采取的用于保护自身保密信息的措施）防止未经授权地使用及透露保密信息；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）不得向第三方提供保密信息或由保密信息衍生的信息；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）除了本合同确定的应用范围外，不得在任何时候使用保密信息。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2.</w:t>
      </w:r>
      <w:r w:rsidRPr="007A2139">
        <w:rPr>
          <w:rFonts w:ascii="宋体" w:eastAsia="宋体" w:hAnsi="宋体" w:cs="宋体" w:hint="eastAsia"/>
          <w:sz w:val="24"/>
          <w:szCs w:val="24"/>
        </w:rPr>
        <w:t>双方不负责保护以下信息：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）已公开的信息；或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）由另一方从不受保密限制的第三方获得的信息；或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）未参考保密信息而由另一方独立开发的信息；或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4</w:t>
      </w:r>
      <w:r w:rsidRPr="007A2139">
        <w:rPr>
          <w:rFonts w:ascii="宋体" w:eastAsia="宋体" w:hAnsi="宋体" w:cs="宋体" w:hint="eastAsia"/>
          <w:sz w:val="24"/>
          <w:szCs w:val="24"/>
        </w:rPr>
        <w:t>）依据法律的规定或根据法律赋予的权力可以获取此信息的司法、政府机构的要求必须公开的信息。接到此类要求后的一方，应立即通知另一方</w:t>
      </w:r>
      <w:r w:rsidRPr="007A2139">
        <w:rPr>
          <w:rFonts w:ascii="宋体" w:eastAsia="宋体" w:hAnsi="宋体" w:cs="宋体"/>
          <w:sz w:val="24"/>
          <w:szCs w:val="24"/>
        </w:rPr>
        <w:t>,</w:t>
      </w:r>
      <w:r w:rsidRPr="007A2139">
        <w:rPr>
          <w:rFonts w:ascii="宋体" w:eastAsia="宋体" w:hAnsi="宋体" w:cs="宋体" w:hint="eastAsia"/>
          <w:sz w:val="24"/>
          <w:szCs w:val="24"/>
        </w:rPr>
        <w:t>使另一方了解将要披露的内容并提出意见。</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3.</w:t>
      </w:r>
      <w:r w:rsidRPr="007A2139">
        <w:rPr>
          <w:rFonts w:ascii="宋体" w:eastAsia="宋体" w:hAnsi="宋体" w:cs="宋体" w:hint="eastAsia"/>
          <w:sz w:val="24"/>
          <w:szCs w:val="24"/>
        </w:rPr>
        <w:t>本条款项下的义务适用于根据双方事先或目前合同由甲、乙方提供给对方的其他专有和</w:t>
      </w:r>
      <w:r w:rsidRPr="007A2139">
        <w:rPr>
          <w:rFonts w:ascii="宋体" w:eastAsia="宋体" w:hAnsi="宋体" w:cs="宋体"/>
          <w:sz w:val="24"/>
          <w:szCs w:val="24"/>
        </w:rPr>
        <w:t>/</w:t>
      </w:r>
      <w:r w:rsidRPr="007A2139">
        <w:rPr>
          <w:rFonts w:ascii="宋体" w:eastAsia="宋体" w:hAnsi="宋体" w:cs="宋体" w:hint="eastAsia"/>
          <w:sz w:val="24"/>
          <w:szCs w:val="24"/>
        </w:rPr>
        <w:t>或保密信息。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4.</w:t>
      </w:r>
      <w:r w:rsidRPr="007A2139">
        <w:rPr>
          <w:rFonts w:ascii="宋体" w:eastAsia="宋体" w:hAnsi="宋体" w:cs="宋体" w:hint="eastAsia"/>
          <w:sz w:val="24"/>
          <w:szCs w:val="24"/>
        </w:rPr>
        <w:t>本合同</w:t>
      </w:r>
      <w:r>
        <w:rPr>
          <w:rFonts w:ascii="宋体" w:eastAsia="宋体" w:hAnsi="宋体" w:cs="宋体" w:hint="eastAsia"/>
          <w:sz w:val="24"/>
          <w:szCs w:val="24"/>
        </w:rPr>
        <w:t>业务中途</w:t>
      </w:r>
      <w:r w:rsidRPr="007A2139">
        <w:rPr>
          <w:rFonts w:ascii="宋体" w:eastAsia="宋体" w:hAnsi="宋体" w:cs="宋体" w:hint="eastAsia"/>
          <w:sz w:val="24"/>
          <w:szCs w:val="24"/>
        </w:rPr>
        <w:t>终止后，双方应立即自动将保密信息物</w:t>
      </w:r>
      <w:r>
        <w:rPr>
          <w:rFonts w:ascii="宋体" w:eastAsia="宋体" w:hAnsi="宋体" w:cs="宋体" w:hint="eastAsia"/>
          <w:sz w:val="24"/>
          <w:szCs w:val="24"/>
        </w:rPr>
        <w:t>（甲乙双方应事先明确）</w:t>
      </w:r>
      <w:r w:rsidRPr="007A2139">
        <w:rPr>
          <w:rFonts w:ascii="宋体" w:eastAsia="宋体" w:hAnsi="宋体" w:cs="宋体" w:hint="eastAsia"/>
          <w:sz w:val="24"/>
          <w:szCs w:val="24"/>
        </w:rPr>
        <w:t>归</w:t>
      </w:r>
      <w:r>
        <w:rPr>
          <w:rFonts w:ascii="宋体" w:eastAsia="宋体" w:hAnsi="宋体" w:cs="宋体" w:hint="eastAsia"/>
          <w:sz w:val="24"/>
          <w:szCs w:val="24"/>
        </w:rPr>
        <w:t>还</w:t>
      </w:r>
      <w:r w:rsidRPr="007A2139">
        <w:rPr>
          <w:rFonts w:ascii="宋体" w:eastAsia="宋体" w:hAnsi="宋体" w:cs="宋体" w:hint="eastAsia"/>
          <w:sz w:val="24"/>
          <w:szCs w:val="24"/>
        </w:rPr>
        <w:t>原主，并归还所有含保密信息的文件或媒体及其复制件或摘要。双方不得就此要求经济补偿。</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lastRenderedPageBreak/>
        <w:t>5.</w:t>
      </w:r>
      <w:r w:rsidRPr="007A2139">
        <w:rPr>
          <w:rFonts w:ascii="宋体" w:eastAsia="宋体" w:hAnsi="宋体" w:cs="宋体" w:hint="eastAsia"/>
          <w:sz w:val="24"/>
          <w:szCs w:val="24"/>
        </w:rPr>
        <w:t>合同确定业务的双方员工。如果参与本合同确定业务的双方员工不再继续参与本项目，则该方应确保立即终止该员工获得对方保密信息和信息源的途径。</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6.</w:t>
      </w:r>
      <w:r w:rsidRPr="007A2139">
        <w:rPr>
          <w:rFonts w:ascii="宋体" w:eastAsia="宋体" w:hAnsi="宋体" w:cs="宋体" w:hint="eastAsia"/>
          <w:sz w:val="24"/>
          <w:szCs w:val="24"/>
        </w:rPr>
        <w:t>本合同终止后，本条款规定继续有效。</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C1193">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C1193">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w:t>
      </w:r>
      <w:r w:rsidRPr="007A2139">
        <w:rPr>
          <w:rFonts w:ascii="宋体" w:hAnsi="宋体" w:cs="宋体" w:hint="eastAsia"/>
          <w:sz w:val="24"/>
          <w:szCs w:val="24"/>
        </w:rPr>
        <w:lastRenderedPageBreak/>
        <w:t>款发生冲突时，以补充合同为准。</w:t>
      </w:r>
    </w:p>
    <w:p w:rsidR="000A1092" w:rsidRPr="007A2139" w:rsidRDefault="000A1092" w:rsidP="00C21946">
      <w:pPr>
        <w:ind w:right="105" w:firstLine="496"/>
        <w:rPr>
          <w:sz w:val="24"/>
          <w:szCs w:val="24"/>
        </w:rPr>
      </w:pPr>
    </w:p>
    <w:p w:rsidR="000A1092" w:rsidRDefault="000A1092" w:rsidP="00C21946">
      <w:pPr>
        <w:ind w:right="105" w:firstLine="496"/>
        <w:rPr>
          <w:sz w:val="24"/>
          <w:szCs w:val="24"/>
        </w:rPr>
      </w:pPr>
    </w:p>
    <w:p w:rsidR="000A1092" w:rsidRDefault="000A1092" w:rsidP="00C21946">
      <w:pPr>
        <w:ind w:right="105" w:firstLine="496"/>
        <w:rPr>
          <w:sz w:val="24"/>
          <w:szCs w:val="24"/>
        </w:rPr>
      </w:pPr>
      <w:r>
        <w:rPr>
          <w:rFonts w:cs="宋体" w:hint="eastAsia"/>
          <w:sz w:val="24"/>
          <w:szCs w:val="24"/>
        </w:rPr>
        <w:t>（本页无正文，为合同的签署页）</w:t>
      </w:r>
    </w:p>
    <w:p w:rsidR="000A1092" w:rsidRDefault="000A1092" w:rsidP="00C21946">
      <w:pPr>
        <w:ind w:right="105" w:firstLine="496"/>
        <w:rPr>
          <w:sz w:val="24"/>
          <w:szCs w:val="24"/>
        </w:rPr>
      </w:pPr>
    </w:p>
    <w:p w:rsidR="000A1092" w:rsidRPr="007A2139" w:rsidRDefault="000A109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0D" w:rsidRDefault="00881A0D" w:rsidP="00427355">
      <w:r>
        <w:separator/>
      </w:r>
    </w:p>
  </w:endnote>
  <w:endnote w:type="continuationSeparator" w:id="0">
    <w:p w:rsidR="00881A0D" w:rsidRDefault="00881A0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0D" w:rsidRDefault="00881A0D">
    <w:pPr>
      <w:pStyle w:val="a8"/>
      <w:jc w:val="center"/>
    </w:pPr>
    <w:r>
      <w:rPr>
        <w:lang w:val="zh-CN"/>
      </w:rPr>
      <w:t xml:space="preserve"> </w:t>
    </w:r>
    <w:r>
      <w:rPr>
        <w:b/>
        <w:bCs/>
      </w:rPr>
      <w:fldChar w:fldCharType="begin"/>
    </w:r>
    <w:r>
      <w:rPr>
        <w:b/>
        <w:bCs/>
      </w:rPr>
      <w:instrText>PAGE</w:instrText>
    </w:r>
    <w:r>
      <w:rPr>
        <w:b/>
        <w:bCs/>
      </w:rPr>
      <w:fldChar w:fldCharType="separate"/>
    </w:r>
    <w:r w:rsidR="00200561">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00561">
      <w:rPr>
        <w:b/>
        <w:bCs/>
        <w:noProof/>
      </w:rPr>
      <w:t>6</w:t>
    </w:r>
    <w:r>
      <w:rPr>
        <w:b/>
        <w:bCs/>
      </w:rPr>
      <w:fldChar w:fldCharType="end"/>
    </w:r>
  </w:p>
  <w:p w:rsidR="00881A0D" w:rsidRDefault="00881A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0D" w:rsidRDefault="00881A0D" w:rsidP="00427355">
      <w:r>
        <w:separator/>
      </w:r>
    </w:p>
  </w:footnote>
  <w:footnote w:type="continuationSeparator" w:id="0">
    <w:p w:rsidR="00881A0D" w:rsidRDefault="00881A0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9219B"/>
    <w:rsid w:val="000A1092"/>
    <w:rsid w:val="00116144"/>
    <w:rsid w:val="0013379B"/>
    <w:rsid w:val="001570D8"/>
    <w:rsid w:val="001E3C50"/>
    <w:rsid w:val="00200561"/>
    <w:rsid w:val="002E52E4"/>
    <w:rsid w:val="003C4C14"/>
    <w:rsid w:val="003F2A53"/>
    <w:rsid w:val="00427355"/>
    <w:rsid w:val="004839FA"/>
    <w:rsid w:val="004C1193"/>
    <w:rsid w:val="00534F27"/>
    <w:rsid w:val="00543A6A"/>
    <w:rsid w:val="00594DD6"/>
    <w:rsid w:val="005A0132"/>
    <w:rsid w:val="005B6011"/>
    <w:rsid w:val="006926F5"/>
    <w:rsid w:val="007A2139"/>
    <w:rsid w:val="007D0891"/>
    <w:rsid w:val="007D2EC2"/>
    <w:rsid w:val="00834F20"/>
    <w:rsid w:val="00881A0D"/>
    <w:rsid w:val="008B6FC8"/>
    <w:rsid w:val="008D4FDE"/>
    <w:rsid w:val="008E11D1"/>
    <w:rsid w:val="009117F5"/>
    <w:rsid w:val="00A22AF2"/>
    <w:rsid w:val="00A7312D"/>
    <w:rsid w:val="00AB6FC0"/>
    <w:rsid w:val="00B7192D"/>
    <w:rsid w:val="00C21946"/>
    <w:rsid w:val="00C84E2D"/>
    <w:rsid w:val="00CB09B2"/>
    <w:rsid w:val="00D818CD"/>
    <w:rsid w:val="00D8270C"/>
    <w:rsid w:val="00EA3834"/>
    <w:rsid w:val="00EB48DF"/>
    <w:rsid w:val="00F14A6E"/>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basedOn w:val="a0"/>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basedOn w:val="a0"/>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basedOn w:val="a0"/>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basedOn w:val="a0"/>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basedOn w:val="a0"/>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553</Words>
  <Characters>3154</Characters>
  <Application>Microsoft Office Word</Application>
  <DocSecurity>0</DocSecurity>
  <Lines>26</Lines>
  <Paragraphs>7</Paragraphs>
  <ScaleCrop>false</ScaleCrop>
  <Company>CHINA</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崔锴</cp:lastModifiedBy>
  <cp:revision>22</cp:revision>
  <cp:lastPrinted>2016-12-07T02:30:00Z</cp:lastPrinted>
  <dcterms:created xsi:type="dcterms:W3CDTF">2016-12-06T09:40:00Z</dcterms:created>
  <dcterms:modified xsi:type="dcterms:W3CDTF">2017-08-15T02:13:00Z</dcterms:modified>
</cp:coreProperties>
</file>