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9E9" w:rsidRPr="00F929E9" w:rsidRDefault="00841AB3" w:rsidP="00F929E9">
      <w:pPr>
        <w:spacing w:line="480" w:lineRule="auto"/>
        <w:rPr>
          <w:rFonts w:ascii="Arial" w:hAnsi="Arial"/>
          <w:b/>
          <w:kern w:val="2"/>
          <w:szCs w:val="24"/>
        </w:rPr>
      </w:pPr>
      <w:proofErr w:type="gramStart"/>
      <w:r w:rsidRPr="00F929E9">
        <w:rPr>
          <w:rFonts w:ascii="Arial" w:eastAsia="方正黑体简体" w:hAnsi="Arial" w:cs="Arial" w:hint="eastAsia"/>
          <w:szCs w:val="24"/>
        </w:rPr>
        <w:t>康正评</w:t>
      </w:r>
      <w:proofErr w:type="gramEnd"/>
      <w:r w:rsidRPr="00F929E9">
        <w:rPr>
          <w:rFonts w:ascii="Arial" w:eastAsia="方正黑体简体" w:hAnsi="Arial" w:cs="Arial" w:hint="eastAsia"/>
          <w:szCs w:val="24"/>
        </w:rPr>
        <w:t>字</w:t>
      </w:r>
      <w:r>
        <w:rPr>
          <w:rFonts w:ascii="Arial" w:eastAsia="方正黑体简体" w:hAnsi="Arial" w:cs="Arial"/>
          <w:sz w:val="21"/>
          <w:szCs w:val="21"/>
        </w:rPr>
        <w:t>2023-1-0724-F0</w:t>
      </w:r>
      <w:r>
        <w:rPr>
          <w:rFonts w:ascii="Arial" w:eastAsia="方正黑体简体" w:hAnsi="Arial" w:cs="Arial" w:hint="eastAsia"/>
          <w:sz w:val="21"/>
          <w:szCs w:val="21"/>
        </w:rPr>
        <w:t>5</w:t>
      </w:r>
      <w:r w:rsidRPr="0087796A">
        <w:rPr>
          <w:rFonts w:ascii="Arial" w:eastAsia="方正黑体简体" w:hAnsi="Arial" w:cs="Arial"/>
          <w:sz w:val="21"/>
          <w:szCs w:val="21"/>
        </w:rPr>
        <w:t>DYGJ3</w:t>
      </w:r>
      <w:r w:rsidRPr="00F929E9">
        <w:rPr>
          <w:rFonts w:ascii="Arial" w:eastAsia="方正黑体简体" w:hAnsi="Arial" w:cs="Arial" w:hint="eastAsia"/>
          <w:szCs w:val="24"/>
        </w:rPr>
        <w:t>号</w:t>
      </w:r>
    </w:p>
    <w:p w:rsidR="00F929E9" w:rsidRPr="00B469AC" w:rsidRDefault="00F929E9" w:rsidP="00F929E9">
      <w:pPr>
        <w:spacing w:line="480" w:lineRule="auto"/>
        <w:rPr>
          <w:rFonts w:ascii="Arial" w:hAnsi="Arial"/>
          <w:b/>
          <w:kern w:val="2"/>
          <w:sz w:val="21"/>
        </w:rPr>
      </w:pPr>
    </w:p>
    <w:p w:rsidR="00F929E9" w:rsidRPr="00F929E9" w:rsidRDefault="00841AB3" w:rsidP="00F929E9">
      <w:pPr>
        <w:spacing w:line="480" w:lineRule="auto"/>
        <w:jc w:val="center"/>
        <w:rPr>
          <w:rFonts w:ascii="Arial" w:hAnsi="Arial"/>
          <w:b/>
          <w:kern w:val="2"/>
          <w:sz w:val="28"/>
          <w:szCs w:val="28"/>
        </w:rPr>
      </w:pPr>
      <w:r w:rsidRPr="00F929E9">
        <w:rPr>
          <w:rFonts w:ascii="Arial" w:eastAsia="方正黑体简体" w:hAnsi="Arial" w:cs="Arial"/>
          <w:noProof/>
          <w:sz w:val="28"/>
          <w:szCs w:val="28"/>
        </w:rPr>
        <w:t>关于</w:t>
      </w:r>
      <w:r w:rsidRPr="00F929E9">
        <w:rPr>
          <w:rFonts w:ascii="Arial" w:eastAsia="方正黑体简体" w:hAnsi="Arial" w:cs="Arial" w:hint="eastAsia"/>
          <w:noProof/>
          <w:sz w:val="28"/>
          <w:szCs w:val="28"/>
        </w:rPr>
        <w:t>“</w:t>
      </w:r>
      <w:r w:rsidRPr="0087796A">
        <w:rPr>
          <w:rFonts w:ascii="Arial" w:eastAsia="方正黑体简体" w:hAnsi="Arial" w:cs="Arial" w:hint="eastAsia"/>
          <w:noProof/>
          <w:sz w:val="28"/>
          <w:szCs w:val="28"/>
        </w:rPr>
        <w:t>北京市朝阳区清林东路</w:t>
      </w:r>
      <w:r w:rsidRPr="0087796A">
        <w:rPr>
          <w:rFonts w:ascii="Arial" w:eastAsia="方正黑体简体" w:hAnsi="Arial" w:cs="Arial" w:hint="eastAsia"/>
          <w:noProof/>
          <w:sz w:val="28"/>
          <w:szCs w:val="28"/>
        </w:rPr>
        <w:t>4</w:t>
      </w:r>
      <w:r w:rsidRPr="0087796A">
        <w:rPr>
          <w:rFonts w:ascii="Arial" w:eastAsia="方正黑体简体" w:hAnsi="Arial" w:cs="Arial" w:hint="eastAsia"/>
          <w:noProof/>
          <w:sz w:val="28"/>
          <w:szCs w:val="28"/>
        </w:rPr>
        <w:t>号院</w:t>
      </w:r>
      <w:r w:rsidRPr="0087796A">
        <w:rPr>
          <w:rFonts w:ascii="Arial" w:eastAsia="方正黑体简体" w:hAnsi="Arial" w:cs="Arial" w:hint="eastAsia"/>
          <w:noProof/>
          <w:sz w:val="28"/>
          <w:szCs w:val="28"/>
        </w:rPr>
        <w:t>6</w:t>
      </w:r>
      <w:r w:rsidRPr="0087796A">
        <w:rPr>
          <w:rFonts w:ascii="Arial" w:eastAsia="方正黑体简体" w:hAnsi="Arial" w:cs="Arial" w:hint="eastAsia"/>
          <w:noProof/>
          <w:sz w:val="28"/>
          <w:szCs w:val="28"/>
        </w:rPr>
        <w:t>号楼</w:t>
      </w:r>
      <w:r w:rsidRPr="0087796A">
        <w:rPr>
          <w:rFonts w:ascii="Arial" w:eastAsia="方正黑体简体" w:hAnsi="Arial" w:cs="Arial" w:hint="eastAsia"/>
          <w:noProof/>
          <w:sz w:val="28"/>
          <w:szCs w:val="28"/>
        </w:rPr>
        <w:t>-2</w:t>
      </w:r>
      <w:r w:rsidRPr="0087796A">
        <w:rPr>
          <w:rFonts w:ascii="Arial" w:eastAsia="方正黑体简体" w:hAnsi="Arial" w:cs="Arial" w:hint="eastAsia"/>
          <w:noProof/>
          <w:sz w:val="28"/>
          <w:szCs w:val="28"/>
        </w:rPr>
        <w:t>层</w:t>
      </w:r>
      <w:r w:rsidRPr="0087796A">
        <w:rPr>
          <w:rFonts w:ascii="Arial" w:eastAsia="方正黑体简体" w:hAnsi="Arial" w:cs="Arial" w:hint="eastAsia"/>
          <w:noProof/>
          <w:sz w:val="28"/>
          <w:szCs w:val="28"/>
        </w:rPr>
        <w:t>B202</w:t>
      </w:r>
      <w:r w:rsidRPr="0087796A">
        <w:rPr>
          <w:rFonts w:ascii="Arial" w:eastAsia="方正黑体简体" w:hAnsi="Arial" w:cs="Arial" w:hint="eastAsia"/>
          <w:noProof/>
          <w:sz w:val="28"/>
          <w:szCs w:val="28"/>
        </w:rPr>
        <w:t>、</w:t>
      </w:r>
      <w:r w:rsidRPr="0087796A">
        <w:rPr>
          <w:rFonts w:ascii="Arial" w:eastAsia="方正黑体简体" w:hAnsi="Arial" w:cs="Arial" w:hint="eastAsia"/>
          <w:noProof/>
          <w:sz w:val="28"/>
          <w:szCs w:val="28"/>
        </w:rPr>
        <w:t>-3</w:t>
      </w:r>
      <w:r w:rsidRPr="0087796A">
        <w:rPr>
          <w:rFonts w:ascii="Arial" w:eastAsia="方正黑体简体" w:hAnsi="Arial" w:cs="Arial" w:hint="eastAsia"/>
          <w:noProof/>
          <w:sz w:val="28"/>
          <w:szCs w:val="28"/>
        </w:rPr>
        <w:t>层</w:t>
      </w:r>
      <w:r w:rsidRPr="0087796A">
        <w:rPr>
          <w:rFonts w:ascii="Arial" w:eastAsia="方正黑体简体" w:hAnsi="Arial" w:cs="Arial" w:hint="eastAsia"/>
          <w:noProof/>
          <w:sz w:val="28"/>
          <w:szCs w:val="28"/>
        </w:rPr>
        <w:t>B302</w:t>
      </w:r>
      <w:r w:rsidRPr="0087796A">
        <w:rPr>
          <w:rFonts w:ascii="Arial" w:eastAsia="方正黑体简体" w:hAnsi="Arial" w:cs="Arial" w:hint="eastAsia"/>
          <w:noProof/>
          <w:sz w:val="28"/>
          <w:szCs w:val="28"/>
        </w:rPr>
        <w:t>商业用房房地产抵押价值评估</w:t>
      </w:r>
      <w:r w:rsidRPr="00F929E9">
        <w:rPr>
          <w:rFonts w:ascii="方正黑体简体" w:eastAsia="方正黑体简体" w:hAnsi="Arial" w:hint="eastAsia"/>
          <w:noProof/>
          <w:sz w:val="28"/>
          <w:szCs w:val="28"/>
        </w:rPr>
        <w:t>报告</w:t>
      </w:r>
      <w:r w:rsidRPr="00F929E9">
        <w:rPr>
          <w:rFonts w:ascii="Arial" w:eastAsia="方正黑体简体" w:hAnsi="Arial" w:cs="Arial" w:hint="eastAsia"/>
          <w:noProof/>
          <w:sz w:val="28"/>
          <w:szCs w:val="28"/>
        </w:rPr>
        <w:t>”</w:t>
      </w:r>
      <w:r w:rsidRPr="00F929E9">
        <w:rPr>
          <w:rFonts w:ascii="方正黑体简体" w:eastAsia="方正黑体简体" w:hAnsi="Arial" w:hint="eastAsia"/>
          <w:sz w:val="28"/>
          <w:szCs w:val="28"/>
        </w:rPr>
        <w:t>补充说明</w:t>
      </w:r>
    </w:p>
    <w:p w:rsidR="00F929E9" w:rsidRPr="00F929E9" w:rsidRDefault="00F929E9" w:rsidP="00F929E9">
      <w:pPr>
        <w:spacing w:line="480" w:lineRule="auto"/>
        <w:rPr>
          <w:rFonts w:ascii="Arial" w:hAnsi="Arial"/>
          <w:b/>
          <w:kern w:val="2"/>
          <w:sz w:val="21"/>
        </w:rPr>
      </w:pPr>
    </w:p>
    <w:p w:rsidR="00841AB3" w:rsidRPr="00F929E9" w:rsidRDefault="00841AB3" w:rsidP="00841AB3">
      <w:pPr>
        <w:spacing w:line="480" w:lineRule="auto"/>
        <w:jc w:val="both"/>
        <w:rPr>
          <w:rFonts w:ascii="Arial" w:eastAsiaTheme="minorEastAsia" w:hAnsi="Arial" w:cs="Arial"/>
          <w:szCs w:val="24"/>
        </w:rPr>
      </w:pPr>
      <w:r w:rsidRPr="002B17C3">
        <w:rPr>
          <w:rFonts w:ascii="Arial" w:eastAsiaTheme="minorEastAsia" w:hAnsi="Arial" w:cs="Arial" w:hint="eastAsia"/>
          <w:szCs w:val="24"/>
        </w:rPr>
        <w:t>上海浦东发展银行股份有限公司北京清华园支行</w:t>
      </w:r>
      <w:r w:rsidRPr="00F929E9">
        <w:rPr>
          <w:rFonts w:ascii="Arial" w:eastAsiaTheme="minorEastAsia" w:hAnsi="Arial" w:cs="Arial"/>
          <w:szCs w:val="24"/>
        </w:rPr>
        <w:t>：</w:t>
      </w:r>
    </w:p>
    <w:p w:rsidR="00841AB3" w:rsidRPr="00F929E9" w:rsidRDefault="00841AB3" w:rsidP="00841AB3">
      <w:pPr>
        <w:spacing w:line="480" w:lineRule="auto"/>
        <w:ind w:firstLineChars="200" w:firstLine="480"/>
        <w:jc w:val="both"/>
        <w:rPr>
          <w:rFonts w:ascii="Arial" w:eastAsia="方正黑体简体" w:hAnsi="Arial" w:cs="Arial"/>
          <w:szCs w:val="24"/>
        </w:rPr>
      </w:pPr>
      <w:r w:rsidRPr="00F929E9">
        <w:rPr>
          <w:rFonts w:ascii="Arial" w:eastAsiaTheme="minorEastAsia" w:hAnsi="Arial" w:cs="Arial"/>
          <w:szCs w:val="24"/>
        </w:rPr>
        <w:t>我司受贵行委托于</w:t>
      </w:r>
      <w:r>
        <w:rPr>
          <w:rFonts w:ascii="Arial" w:eastAsiaTheme="minorEastAsia" w:hAnsi="Arial" w:cs="Arial"/>
          <w:szCs w:val="24"/>
        </w:rPr>
        <w:t>202</w:t>
      </w:r>
      <w:r>
        <w:rPr>
          <w:rFonts w:ascii="Arial" w:eastAsiaTheme="minorEastAsia" w:hAnsi="Arial" w:cs="Arial" w:hint="eastAsia"/>
          <w:szCs w:val="24"/>
        </w:rPr>
        <w:t>4</w:t>
      </w:r>
      <w:r w:rsidRPr="00F929E9">
        <w:rPr>
          <w:rFonts w:ascii="Arial" w:eastAsiaTheme="minorEastAsia" w:hAnsi="Arial" w:cs="Arial"/>
          <w:szCs w:val="24"/>
        </w:rPr>
        <w:t>年</w:t>
      </w:r>
      <w:r>
        <w:rPr>
          <w:rFonts w:ascii="Arial" w:eastAsiaTheme="minorEastAsia" w:hAnsi="Arial" w:cs="Arial" w:hint="eastAsia"/>
          <w:szCs w:val="24"/>
        </w:rPr>
        <w:t>5</w:t>
      </w:r>
      <w:r w:rsidRPr="00F929E9">
        <w:rPr>
          <w:rFonts w:ascii="Arial" w:eastAsiaTheme="minorEastAsia" w:hAnsi="Arial" w:cs="Arial"/>
          <w:szCs w:val="24"/>
        </w:rPr>
        <w:t>月</w:t>
      </w:r>
      <w:r>
        <w:rPr>
          <w:rFonts w:ascii="Arial" w:eastAsiaTheme="minorEastAsia" w:hAnsi="Arial" w:cs="Arial" w:hint="eastAsia"/>
          <w:szCs w:val="24"/>
        </w:rPr>
        <w:t>14</w:t>
      </w:r>
      <w:r w:rsidRPr="00F929E9">
        <w:rPr>
          <w:rFonts w:ascii="Arial" w:eastAsiaTheme="minorEastAsia" w:hAnsi="Arial" w:cs="Arial"/>
          <w:szCs w:val="24"/>
        </w:rPr>
        <w:t>日出具《房地产抵押估价报告》</w:t>
      </w:r>
      <w:r w:rsidRPr="00F929E9">
        <w:rPr>
          <w:rFonts w:ascii="Arial" w:eastAsiaTheme="minorEastAsia" w:hAnsi="Arial" w:cs="Arial"/>
          <w:szCs w:val="24"/>
        </w:rPr>
        <w:t>[</w:t>
      </w:r>
      <w:proofErr w:type="gramStart"/>
      <w:r w:rsidRPr="00F929E9">
        <w:rPr>
          <w:rFonts w:ascii="Arial" w:eastAsiaTheme="minorEastAsia" w:hAnsi="Arial" w:cs="Arial"/>
          <w:szCs w:val="24"/>
        </w:rPr>
        <w:t>康正评</w:t>
      </w:r>
      <w:proofErr w:type="gramEnd"/>
      <w:r w:rsidRPr="00F929E9">
        <w:rPr>
          <w:rFonts w:ascii="Arial" w:eastAsiaTheme="minorEastAsia" w:hAnsi="Arial" w:cs="Arial"/>
          <w:szCs w:val="24"/>
        </w:rPr>
        <w:t>字</w:t>
      </w:r>
      <w:r w:rsidRPr="0087796A">
        <w:rPr>
          <w:rFonts w:ascii="Arial" w:eastAsiaTheme="minorEastAsia" w:hAnsi="Arial" w:cs="Arial"/>
          <w:szCs w:val="24"/>
        </w:rPr>
        <w:t>2023-1-0724-F01DYGJ3</w:t>
      </w:r>
      <w:r w:rsidRPr="00F929E9">
        <w:rPr>
          <w:rFonts w:ascii="Arial" w:eastAsiaTheme="minorEastAsia" w:hAnsi="Arial" w:cs="Arial"/>
          <w:szCs w:val="24"/>
        </w:rPr>
        <w:t>号</w:t>
      </w:r>
      <w:r w:rsidRPr="00F929E9">
        <w:rPr>
          <w:rFonts w:ascii="Arial" w:eastAsiaTheme="minorEastAsia" w:hAnsi="Arial" w:cs="Arial"/>
          <w:szCs w:val="24"/>
        </w:rPr>
        <w:t>]</w:t>
      </w:r>
      <w:r w:rsidRPr="00F929E9">
        <w:rPr>
          <w:rFonts w:ascii="Arial" w:eastAsiaTheme="minorEastAsia" w:hAnsi="Arial" w:cs="Arial"/>
          <w:szCs w:val="24"/>
        </w:rPr>
        <w:t>。</w:t>
      </w:r>
      <w:r>
        <w:rPr>
          <w:rFonts w:ascii="Arial" w:eastAsiaTheme="minorEastAsia" w:hAnsi="Arial" w:cs="Arial" w:hint="eastAsia"/>
          <w:szCs w:val="24"/>
        </w:rPr>
        <w:t>应</w:t>
      </w:r>
      <w:r>
        <w:rPr>
          <w:rFonts w:ascii="Arial" w:eastAsiaTheme="minorEastAsia" w:hAnsi="Arial" w:cs="Arial"/>
          <w:szCs w:val="24"/>
        </w:rPr>
        <w:t>贵行要求，净值结果详见</w:t>
      </w:r>
      <w:r w:rsidRPr="00F929E9">
        <w:rPr>
          <w:rFonts w:ascii="Arial" w:eastAsiaTheme="minorEastAsia" w:hAnsi="Arial" w:cs="Arial" w:hint="eastAsia"/>
          <w:szCs w:val="24"/>
        </w:rPr>
        <w:t>估价结果一览表</w:t>
      </w:r>
      <w:r w:rsidRPr="00F929E9">
        <w:rPr>
          <w:rFonts w:ascii="Arial" w:eastAsiaTheme="minorEastAsia" w:hAnsi="Arial" w:cs="Arial"/>
          <w:szCs w:val="24"/>
        </w:rPr>
        <w:t>：</w:t>
      </w:r>
    </w:p>
    <w:p w:rsidR="00841AB3" w:rsidRPr="0087796A" w:rsidRDefault="00841AB3" w:rsidP="00841AB3">
      <w:pPr>
        <w:spacing w:line="240" w:lineRule="auto"/>
        <w:jc w:val="center"/>
        <w:rPr>
          <w:rFonts w:ascii="Arial" w:eastAsia="方正黑体简体" w:hAnsi="Arial"/>
          <w:szCs w:val="24"/>
        </w:rPr>
      </w:pPr>
      <w:r>
        <w:rPr>
          <w:rFonts w:ascii="Arial" w:eastAsia="方正黑体简体" w:hAnsi="Arial" w:hint="eastAsia"/>
          <w:szCs w:val="24"/>
        </w:rPr>
        <w:t>估价结果一览表</w:t>
      </w:r>
    </w:p>
    <w:tbl>
      <w:tblPr>
        <w:tblW w:w="9299" w:type="dxa"/>
        <w:jc w:val="center"/>
        <w:tblBorders>
          <w:top w:val="thinThickThinSmallGap" w:sz="12" w:space="0" w:color="404040"/>
          <w:left w:val="dotted" w:sz="2" w:space="0" w:color="404040"/>
          <w:bottom w:val="thinThickThinSmallGap" w:sz="12" w:space="0" w:color="404040"/>
          <w:right w:val="dotted" w:sz="2" w:space="0" w:color="404040"/>
          <w:insideH w:val="dotted" w:sz="2" w:space="0" w:color="404040"/>
          <w:insideV w:val="dotted" w:sz="2" w:space="0" w:color="40404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544"/>
        <w:gridCol w:w="1418"/>
        <w:gridCol w:w="1417"/>
        <w:gridCol w:w="1418"/>
        <w:gridCol w:w="1502"/>
      </w:tblGrid>
      <w:tr w:rsidR="00841AB3" w:rsidRPr="00AB2937" w:rsidTr="005508A9">
        <w:trPr>
          <w:cantSplit/>
          <w:jc w:val="center"/>
        </w:trPr>
        <w:tc>
          <w:tcPr>
            <w:tcW w:w="4962" w:type="dxa"/>
            <w:gridSpan w:val="2"/>
            <w:vMerge w:val="restart"/>
            <w:tcBorders>
              <w:top w:val="thinThickThinSmallGap" w:sz="12" w:space="0" w:color="404040"/>
              <w:bottom w:val="dotted" w:sz="2" w:space="0" w:color="404040"/>
              <w:tl2br w:val="single" w:sz="2" w:space="0" w:color="7F7F7F"/>
            </w:tcBorders>
            <w:shd w:val="clear" w:color="auto" w:fill="auto"/>
            <w:vAlign w:val="center"/>
          </w:tcPr>
          <w:p w:rsidR="00841AB3" w:rsidRPr="00AB2937" w:rsidRDefault="00841AB3" w:rsidP="005508A9">
            <w:pPr>
              <w:spacing w:line="240" w:lineRule="exact"/>
              <w:ind w:firstLineChars="1050" w:firstLine="1890"/>
              <w:jc w:val="right"/>
              <w:rPr>
                <w:rFonts w:ascii="Arial" w:eastAsia="华文细黑" w:hAnsi="Arial" w:cs="宋体"/>
                <w:sz w:val="18"/>
                <w:szCs w:val="18"/>
              </w:rPr>
            </w:pPr>
            <w:r w:rsidRPr="00AB2937">
              <w:rPr>
                <w:rFonts w:ascii="Arial" w:eastAsia="华文细黑" w:hAnsi="Arial" w:cs="宋体" w:hint="eastAsia"/>
                <w:sz w:val="18"/>
                <w:szCs w:val="18"/>
              </w:rPr>
              <w:t>估价方法及结果</w:t>
            </w:r>
          </w:p>
          <w:p w:rsidR="00841AB3" w:rsidRPr="00AB2937" w:rsidRDefault="00841AB3" w:rsidP="005508A9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AB2937">
              <w:rPr>
                <w:rFonts w:ascii="Arial" w:eastAsia="华文细黑" w:hAnsi="Arial" w:cs="宋体" w:hint="eastAsia"/>
                <w:sz w:val="18"/>
                <w:szCs w:val="18"/>
              </w:rPr>
              <w:t>估价对象及结果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841AB3" w:rsidRPr="00AB2937" w:rsidRDefault="00841AB3" w:rsidP="005508A9">
            <w:pPr>
              <w:widowControl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 w:rsidRPr="00AB2937">
              <w:rPr>
                <w:rFonts w:ascii="Arial" w:eastAsia="华文细黑" w:hAnsi="Arial" w:cs="宋体" w:hint="eastAsia"/>
                <w:sz w:val="18"/>
                <w:szCs w:val="18"/>
              </w:rPr>
              <w:t>测算结果</w:t>
            </w:r>
          </w:p>
        </w:tc>
        <w:tc>
          <w:tcPr>
            <w:tcW w:w="1502" w:type="dxa"/>
            <w:vMerge w:val="restart"/>
            <w:shd w:val="clear" w:color="auto" w:fill="auto"/>
            <w:vAlign w:val="center"/>
          </w:tcPr>
          <w:p w:rsidR="00841AB3" w:rsidRPr="00AB2937" w:rsidRDefault="00841AB3" w:rsidP="005508A9">
            <w:pPr>
              <w:widowControl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 w:rsidRPr="00AB2937">
              <w:rPr>
                <w:rFonts w:ascii="Arial" w:eastAsia="华文细黑" w:hAnsi="Arial" w:cs="宋体" w:hint="eastAsia"/>
                <w:sz w:val="18"/>
                <w:szCs w:val="18"/>
              </w:rPr>
              <w:t>估价结果</w:t>
            </w:r>
          </w:p>
        </w:tc>
      </w:tr>
      <w:tr w:rsidR="00841AB3" w:rsidRPr="00AB2937" w:rsidTr="005508A9">
        <w:trPr>
          <w:cantSplit/>
          <w:jc w:val="center"/>
        </w:trPr>
        <w:tc>
          <w:tcPr>
            <w:tcW w:w="4962" w:type="dxa"/>
            <w:gridSpan w:val="2"/>
            <w:vMerge/>
            <w:tcBorders>
              <w:top w:val="dotted" w:sz="2" w:space="0" w:color="404040"/>
              <w:bottom w:val="dotted" w:sz="2" w:space="0" w:color="404040"/>
              <w:tl2br w:val="single" w:sz="2" w:space="0" w:color="7F7F7F"/>
            </w:tcBorders>
            <w:shd w:val="clear" w:color="auto" w:fill="auto"/>
            <w:vAlign w:val="center"/>
          </w:tcPr>
          <w:p w:rsidR="00841AB3" w:rsidRPr="00AB2937" w:rsidRDefault="00841AB3" w:rsidP="005508A9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41AB3" w:rsidRPr="00AB2937" w:rsidRDefault="00841AB3" w:rsidP="005508A9">
            <w:pPr>
              <w:widowControl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 w:rsidRPr="00AB2937">
              <w:rPr>
                <w:rFonts w:ascii="Arial" w:eastAsia="华文细黑" w:hAnsi="Arial" w:cs="宋体" w:hint="eastAsia"/>
                <w:sz w:val="18"/>
                <w:szCs w:val="18"/>
              </w:rPr>
              <w:t>成本法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1AB3" w:rsidRPr="00AB2937" w:rsidRDefault="00841AB3" w:rsidP="005508A9">
            <w:pPr>
              <w:widowControl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 w:rsidRPr="00AB2937">
              <w:rPr>
                <w:rFonts w:ascii="Arial" w:eastAsia="华文细黑" w:hAnsi="Arial" w:cs="宋体" w:hint="eastAsia"/>
                <w:sz w:val="18"/>
                <w:szCs w:val="18"/>
              </w:rPr>
              <w:t>收益法</w:t>
            </w:r>
          </w:p>
        </w:tc>
        <w:tc>
          <w:tcPr>
            <w:tcW w:w="1502" w:type="dxa"/>
            <w:vMerge/>
            <w:shd w:val="clear" w:color="auto" w:fill="auto"/>
            <w:vAlign w:val="center"/>
          </w:tcPr>
          <w:p w:rsidR="00841AB3" w:rsidRPr="00AB2937" w:rsidRDefault="00841AB3" w:rsidP="005508A9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</w:p>
        </w:tc>
      </w:tr>
      <w:tr w:rsidR="00841AB3" w:rsidRPr="00AB2937" w:rsidTr="005508A9">
        <w:trPr>
          <w:cantSplit/>
          <w:jc w:val="center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:rsidR="00841AB3" w:rsidRPr="00AB2937" w:rsidRDefault="00841AB3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500B4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北京市朝阳区清林东路</w:t>
            </w:r>
            <w:r w:rsidRPr="00500B4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4</w:t>
            </w:r>
            <w:r w:rsidRPr="00500B4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号院</w:t>
            </w:r>
            <w:r w:rsidRPr="00500B4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6</w:t>
            </w:r>
            <w:r w:rsidRPr="00500B4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号楼</w:t>
            </w:r>
            <w:r w:rsidRPr="00500B4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-2</w:t>
            </w:r>
            <w:r w:rsidRPr="00500B4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层</w:t>
            </w:r>
            <w:r w:rsidRPr="00500B4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B202</w:t>
            </w:r>
            <w:r w:rsidRPr="00AB2937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商业用房房地产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1AB3" w:rsidRPr="00AB2937" w:rsidRDefault="00841AB3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AB2937">
              <w:rPr>
                <w:rFonts w:ascii="Arial" w:eastAsia="华文细黑" w:hAnsi="Arial" w:cs="宋体" w:hint="eastAsia"/>
                <w:sz w:val="18"/>
                <w:szCs w:val="18"/>
              </w:rPr>
              <w:t>总价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1AB3" w:rsidRPr="00500B4F" w:rsidRDefault="00841AB3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500B4F">
              <w:rPr>
                <w:rFonts w:ascii="Arial" w:eastAsia="华文细黑" w:hAnsi="Arial" w:cs="宋体"/>
                <w:sz w:val="18"/>
                <w:szCs w:val="18"/>
              </w:rPr>
              <w:t>3890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1AB3" w:rsidRPr="00500B4F" w:rsidRDefault="00841AB3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500B4F">
              <w:rPr>
                <w:rFonts w:ascii="Arial" w:eastAsia="华文细黑" w:hAnsi="Arial" w:cs="宋体"/>
                <w:sz w:val="18"/>
                <w:szCs w:val="18"/>
              </w:rPr>
              <w:t>4932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841AB3" w:rsidRPr="00500B4F" w:rsidRDefault="00841AB3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500B4F">
              <w:rPr>
                <w:rFonts w:ascii="Arial" w:eastAsia="华文细黑" w:hAnsi="Arial" w:cs="宋体"/>
                <w:sz w:val="18"/>
                <w:szCs w:val="18"/>
              </w:rPr>
              <w:t>4411</w:t>
            </w:r>
          </w:p>
        </w:tc>
      </w:tr>
      <w:tr w:rsidR="00841AB3" w:rsidRPr="00AB2937" w:rsidTr="005508A9">
        <w:trPr>
          <w:cantSplit/>
          <w:jc w:val="center"/>
        </w:trPr>
        <w:tc>
          <w:tcPr>
            <w:tcW w:w="3544" w:type="dxa"/>
            <w:vMerge/>
            <w:shd w:val="clear" w:color="auto" w:fill="auto"/>
            <w:vAlign w:val="center"/>
          </w:tcPr>
          <w:p w:rsidR="00841AB3" w:rsidRPr="00AB2937" w:rsidRDefault="00841AB3" w:rsidP="005508A9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41AB3" w:rsidRPr="00AB2937" w:rsidRDefault="00841AB3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AB2937">
              <w:rPr>
                <w:rFonts w:ascii="Arial" w:eastAsia="华文细黑" w:hAnsi="Arial" w:cs="宋体" w:hint="eastAsia"/>
                <w:sz w:val="18"/>
                <w:szCs w:val="18"/>
              </w:rPr>
              <w:t>单价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1AB3" w:rsidRPr="00500B4F" w:rsidRDefault="00841AB3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500B4F">
              <w:rPr>
                <w:rFonts w:ascii="Arial" w:eastAsia="华文细黑" w:hAnsi="Arial" w:cs="宋体"/>
                <w:sz w:val="18"/>
                <w:szCs w:val="18"/>
              </w:rPr>
              <w:t>13638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1AB3" w:rsidRPr="00500B4F" w:rsidRDefault="00841AB3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500B4F">
              <w:rPr>
                <w:rFonts w:ascii="Arial" w:eastAsia="华文细黑" w:hAnsi="Arial" w:cs="宋体"/>
                <w:sz w:val="18"/>
                <w:szCs w:val="18"/>
              </w:rPr>
              <w:t>17291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841AB3" w:rsidRPr="00500B4F" w:rsidRDefault="00841AB3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500B4F">
              <w:rPr>
                <w:rFonts w:ascii="Arial" w:eastAsia="华文细黑" w:hAnsi="Arial" w:cs="宋体"/>
                <w:sz w:val="18"/>
                <w:szCs w:val="18"/>
              </w:rPr>
              <w:t>15464</w:t>
            </w:r>
          </w:p>
        </w:tc>
      </w:tr>
      <w:tr w:rsidR="00841AB3" w:rsidRPr="00AB2937" w:rsidTr="005508A9">
        <w:trPr>
          <w:cantSplit/>
          <w:jc w:val="center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:rsidR="00841AB3" w:rsidRPr="00AB2937" w:rsidRDefault="00841AB3" w:rsidP="005508A9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500B4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北京市朝阳区清林东路</w:t>
            </w:r>
            <w:r w:rsidRPr="00500B4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4</w:t>
            </w:r>
            <w:r w:rsidRPr="00500B4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号院</w:t>
            </w:r>
            <w:r w:rsidRPr="00500B4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6</w:t>
            </w:r>
            <w:r w:rsidRPr="00500B4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号楼</w:t>
            </w:r>
            <w:r w:rsidRPr="00500B4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-3</w:t>
            </w:r>
            <w:r w:rsidRPr="00500B4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层</w:t>
            </w:r>
            <w:r w:rsidRPr="00500B4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B302</w:t>
            </w:r>
            <w:r w:rsidRPr="00AB2937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商业用房房地产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1AB3" w:rsidRPr="00AB2937" w:rsidRDefault="00841AB3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AB2937">
              <w:rPr>
                <w:rFonts w:ascii="Arial" w:eastAsia="华文细黑" w:hAnsi="Arial" w:cs="宋体" w:hint="eastAsia"/>
                <w:sz w:val="18"/>
                <w:szCs w:val="18"/>
              </w:rPr>
              <w:t>总价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1AB3" w:rsidRPr="00500B4F" w:rsidRDefault="00841AB3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500B4F">
              <w:rPr>
                <w:rFonts w:ascii="Arial" w:eastAsia="华文细黑" w:hAnsi="Arial" w:cs="宋体"/>
                <w:sz w:val="18"/>
                <w:szCs w:val="18"/>
              </w:rPr>
              <w:t>3934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1AB3" w:rsidRPr="00500B4F" w:rsidRDefault="00841AB3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500B4F">
              <w:rPr>
                <w:rFonts w:ascii="Arial" w:eastAsia="华文细黑" w:hAnsi="Arial" w:cs="宋体"/>
                <w:sz w:val="18"/>
                <w:szCs w:val="18"/>
              </w:rPr>
              <w:t>4238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841AB3" w:rsidRPr="00500B4F" w:rsidRDefault="00841AB3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500B4F">
              <w:rPr>
                <w:rFonts w:ascii="Arial" w:eastAsia="华文细黑" w:hAnsi="Arial" w:cs="宋体"/>
                <w:sz w:val="18"/>
                <w:szCs w:val="18"/>
              </w:rPr>
              <w:t>4086</w:t>
            </w:r>
          </w:p>
        </w:tc>
      </w:tr>
      <w:tr w:rsidR="00841AB3" w:rsidRPr="00AB2937" w:rsidTr="005508A9">
        <w:trPr>
          <w:cantSplit/>
          <w:jc w:val="center"/>
        </w:trPr>
        <w:tc>
          <w:tcPr>
            <w:tcW w:w="3544" w:type="dxa"/>
            <w:vMerge/>
            <w:shd w:val="clear" w:color="auto" w:fill="auto"/>
            <w:vAlign w:val="center"/>
          </w:tcPr>
          <w:p w:rsidR="00841AB3" w:rsidRPr="00AB2937" w:rsidRDefault="00841AB3" w:rsidP="005508A9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41AB3" w:rsidRPr="00AB2937" w:rsidRDefault="00841AB3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AB2937">
              <w:rPr>
                <w:rFonts w:ascii="Arial" w:eastAsia="华文细黑" w:hAnsi="Arial" w:cs="宋体" w:hint="eastAsia"/>
                <w:sz w:val="18"/>
                <w:szCs w:val="18"/>
              </w:rPr>
              <w:t>单价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1AB3" w:rsidRPr="00500B4F" w:rsidRDefault="00841AB3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500B4F">
              <w:rPr>
                <w:rFonts w:ascii="Arial" w:eastAsia="华文细黑" w:hAnsi="Arial" w:cs="宋体"/>
                <w:sz w:val="18"/>
                <w:szCs w:val="18"/>
              </w:rPr>
              <w:t>12580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1AB3" w:rsidRPr="00500B4F" w:rsidRDefault="00841AB3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500B4F">
              <w:rPr>
                <w:rFonts w:ascii="Arial" w:eastAsia="华文细黑" w:hAnsi="Arial" w:cs="宋体"/>
                <w:sz w:val="18"/>
                <w:szCs w:val="18"/>
              </w:rPr>
              <w:t>13552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841AB3" w:rsidRPr="00500B4F" w:rsidRDefault="00841AB3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500B4F">
              <w:rPr>
                <w:rFonts w:ascii="Arial" w:eastAsia="华文细黑" w:hAnsi="Arial" w:cs="宋体"/>
                <w:sz w:val="18"/>
                <w:szCs w:val="18"/>
              </w:rPr>
              <w:t>13066</w:t>
            </w:r>
          </w:p>
        </w:tc>
      </w:tr>
      <w:tr w:rsidR="00841AB3" w:rsidRPr="00AB2937" w:rsidTr="005508A9">
        <w:trPr>
          <w:cantSplit/>
          <w:jc w:val="center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:rsidR="00841AB3" w:rsidRPr="00AB2937" w:rsidRDefault="00841AB3" w:rsidP="005508A9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AB2937">
              <w:rPr>
                <w:rFonts w:ascii="Arial" w:eastAsia="华文细黑" w:hAnsi="Arial" w:cs="宋体" w:hint="eastAsia"/>
                <w:sz w:val="18"/>
                <w:szCs w:val="18"/>
              </w:rPr>
              <w:t>汇总评估价值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1AB3" w:rsidRPr="00AB2937" w:rsidRDefault="00841AB3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AB2937">
              <w:rPr>
                <w:rFonts w:ascii="Arial" w:eastAsia="华文细黑" w:hAnsi="Arial" w:cs="宋体" w:hint="eastAsia"/>
                <w:sz w:val="18"/>
                <w:szCs w:val="18"/>
              </w:rPr>
              <w:t>总价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1AB3" w:rsidRPr="00911E0B" w:rsidRDefault="00841AB3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911E0B">
              <w:rPr>
                <w:rFonts w:ascii="Arial" w:eastAsia="华文细黑" w:hAnsi="Arial" w:cs="宋体" w:hint="eastAsia"/>
                <w:sz w:val="18"/>
                <w:szCs w:val="18"/>
              </w:rPr>
              <w:t>——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1AB3" w:rsidRPr="00911E0B" w:rsidRDefault="00841AB3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911E0B">
              <w:rPr>
                <w:rFonts w:ascii="Arial" w:eastAsia="华文细黑" w:hAnsi="Arial" w:cs="宋体" w:hint="eastAsia"/>
                <w:sz w:val="18"/>
                <w:szCs w:val="18"/>
              </w:rPr>
              <w:t>——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841AB3" w:rsidRPr="00911E0B" w:rsidRDefault="00841AB3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214889">
              <w:rPr>
                <w:rFonts w:ascii="Arial" w:eastAsia="华文细黑" w:hAnsi="Arial" w:cs="宋体"/>
                <w:sz w:val="18"/>
                <w:szCs w:val="18"/>
              </w:rPr>
              <w:t>8497</w:t>
            </w:r>
          </w:p>
        </w:tc>
      </w:tr>
      <w:tr w:rsidR="00841AB3" w:rsidRPr="00AB2937" w:rsidTr="005508A9">
        <w:trPr>
          <w:cantSplit/>
          <w:jc w:val="center"/>
        </w:trPr>
        <w:tc>
          <w:tcPr>
            <w:tcW w:w="3544" w:type="dxa"/>
            <w:vMerge/>
            <w:shd w:val="clear" w:color="auto" w:fill="auto"/>
            <w:vAlign w:val="center"/>
          </w:tcPr>
          <w:p w:rsidR="00841AB3" w:rsidRPr="00AB2937" w:rsidRDefault="00841AB3" w:rsidP="005508A9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41AB3" w:rsidRPr="00AB2937" w:rsidRDefault="00841AB3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AB2937">
              <w:rPr>
                <w:rFonts w:ascii="Arial" w:eastAsia="华文细黑" w:hAnsi="Arial" w:cs="宋体" w:hint="eastAsia"/>
                <w:sz w:val="18"/>
                <w:szCs w:val="18"/>
              </w:rPr>
              <w:t>单价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1AB3" w:rsidRPr="00AB2937" w:rsidRDefault="00841AB3" w:rsidP="005508A9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AB2937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——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1AB3" w:rsidRPr="00AB2937" w:rsidRDefault="00841AB3" w:rsidP="005508A9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AB2937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——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841AB3" w:rsidRPr="00AB2937" w:rsidRDefault="00841AB3" w:rsidP="005508A9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AB2937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——</w:t>
            </w:r>
          </w:p>
        </w:tc>
      </w:tr>
    </w:tbl>
    <w:p w:rsidR="00841AB3" w:rsidRDefault="00841AB3" w:rsidP="00841AB3">
      <w:pPr>
        <w:rPr>
          <w:rFonts w:ascii="Arial" w:eastAsia="华文细黑" w:hAnsi="Arial" w:cs="Arial"/>
          <w:sz w:val="18"/>
          <w:szCs w:val="18"/>
        </w:rPr>
      </w:pPr>
      <w:r>
        <w:rPr>
          <w:rFonts w:ascii="Arial" w:eastAsia="华文细黑" w:hAnsi="Arial" w:hint="eastAsia"/>
          <w:sz w:val="18"/>
          <w:szCs w:val="18"/>
        </w:rPr>
        <w:t>单位：</w:t>
      </w:r>
      <w:r>
        <w:rPr>
          <w:rFonts w:ascii="Arial" w:eastAsia="华文细黑" w:hAnsi="Arial" w:cs="Arial" w:hint="eastAsia"/>
          <w:sz w:val="18"/>
          <w:szCs w:val="18"/>
        </w:rPr>
        <w:t>万元、元</w:t>
      </w:r>
      <w:r>
        <w:rPr>
          <w:rFonts w:ascii="Arial" w:eastAsia="华文细黑" w:hAnsi="Arial" w:cs="Arial"/>
          <w:sz w:val="18"/>
          <w:szCs w:val="18"/>
        </w:rPr>
        <w:t>/</w:t>
      </w:r>
      <w:r>
        <w:rPr>
          <w:rFonts w:ascii="Arial" w:eastAsia="华文细黑" w:hAnsi="Arial" w:cs="Arial" w:hint="eastAsia"/>
          <w:sz w:val="18"/>
          <w:szCs w:val="18"/>
        </w:rPr>
        <w:t>平方米（币种：人民币）</w:t>
      </w:r>
    </w:p>
    <w:p w:rsidR="00841AB3" w:rsidRDefault="00841AB3" w:rsidP="00841AB3">
      <w:pPr>
        <w:rPr>
          <w:rFonts w:ascii="Arial" w:eastAsia="华文细黑" w:hAnsi="Arial" w:cs="Arial"/>
          <w:sz w:val="18"/>
          <w:szCs w:val="18"/>
        </w:rPr>
      </w:pPr>
    </w:p>
    <w:p w:rsidR="00841AB3" w:rsidRDefault="00841AB3" w:rsidP="00841AB3">
      <w:pPr>
        <w:rPr>
          <w:rFonts w:ascii="Arial" w:eastAsia="华文细黑" w:hAnsi="Arial" w:cs="Arial"/>
          <w:sz w:val="18"/>
          <w:szCs w:val="18"/>
        </w:rPr>
      </w:pPr>
    </w:p>
    <w:p w:rsidR="00841AB3" w:rsidRDefault="00841AB3" w:rsidP="00841AB3">
      <w:pPr>
        <w:rPr>
          <w:rFonts w:ascii="Arial" w:eastAsia="华文细黑" w:hAnsi="Arial" w:cs="Arial"/>
          <w:sz w:val="18"/>
          <w:szCs w:val="18"/>
        </w:rPr>
      </w:pPr>
    </w:p>
    <w:tbl>
      <w:tblPr>
        <w:tblW w:w="929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9"/>
      </w:tblGrid>
      <w:tr w:rsidR="00841AB3" w:rsidRPr="00C97E4A" w:rsidTr="005508A9">
        <w:trPr>
          <w:cantSplit/>
          <w:jc w:val="center"/>
        </w:trPr>
        <w:tc>
          <w:tcPr>
            <w:tcW w:w="9299" w:type="dxa"/>
            <w:shd w:val="clear" w:color="auto" w:fill="auto"/>
          </w:tcPr>
          <w:p w:rsidR="00841AB3" w:rsidRPr="00C97E4A" w:rsidRDefault="00841AB3" w:rsidP="005508A9"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  <w:proofErr w:type="gramStart"/>
            <w:r w:rsidRPr="00C97E4A">
              <w:rPr>
                <w:rFonts w:ascii="Arial" w:hAnsi="Arial" w:cs="Arial"/>
                <w:szCs w:val="21"/>
              </w:rPr>
              <w:t>北京康正宏</w:t>
            </w:r>
            <w:proofErr w:type="gramEnd"/>
            <w:r w:rsidRPr="00C97E4A">
              <w:rPr>
                <w:rFonts w:ascii="Arial" w:hAnsi="Arial" w:cs="Arial"/>
                <w:szCs w:val="21"/>
              </w:rPr>
              <w:t>基房地产评估有限公司</w:t>
            </w:r>
          </w:p>
        </w:tc>
      </w:tr>
      <w:tr w:rsidR="00841AB3" w:rsidRPr="00C97E4A" w:rsidTr="005508A9">
        <w:trPr>
          <w:cantSplit/>
          <w:jc w:val="center"/>
        </w:trPr>
        <w:tc>
          <w:tcPr>
            <w:tcW w:w="9299" w:type="dxa"/>
            <w:shd w:val="clear" w:color="auto" w:fill="auto"/>
          </w:tcPr>
          <w:p w:rsidR="00841AB3" w:rsidRPr="00C97E4A" w:rsidRDefault="00841AB3" w:rsidP="005508A9"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  <w:r w:rsidRPr="00C97E4A">
              <w:rPr>
                <w:rFonts w:ascii="Arial" w:hAnsi="Arial" w:cs="Arial"/>
                <w:color w:val="000000"/>
                <w:szCs w:val="21"/>
              </w:rPr>
              <w:t>二</w:t>
            </w:r>
            <w:r w:rsidRPr="00C97E4A">
              <w:rPr>
                <w:rFonts w:ascii="Arial" w:hAnsi="Arial" w:cs="Arial" w:hint="eastAsia"/>
                <w:color w:val="000000"/>
                <w:szCs w:val="21"/>
              </w:rPr>
              <w:t>○</w:t>
            </w:r>
            <w:r>
              <w:rPr>
                <w:rFonts w:ascii="Arial" w:hAnsi="Arial" w:cs="Arial" w:hint="eastAsia"/>
                <w:color w:val="000000"/>
                <w:szCs w:val="21"/>
              </w:rPr>
              <w:t>二四</w:t>
            </w:r>
            <w:r w:rsidRPr="00C97E4A">
              <w:rPr>
                <w:rFonts w:ascii="Arial" w:hAnsi="Arial" w:cs="Arial"/>
                <w:color w:val="000000"/>
                <w:szCs w:val="21"/>
              </w:rPr>
              <w:t>年</w:t>
            </w:r>
            <w:r>
              <w:rPr>
                <w:rFonts w:ascii="Arial" w:hAnsi="Arial" w:cs="Arial" w:hint="eastAsia"/>
                <w:color w:val="000000"/>
                <w:szCs w:val="21"/>
              </w:rPr>
              <w:t>六</w:t>
            </w:r>
            <w:r w:rsidRPr="00C97E4A">
              <w:rPr>
                <w:rFonts w:ascii="Arial" w:hAnsi="Arial" w:cs="Arial" w:hint="eastAsia"/>
                <w:color w:val="000000"/>
                <w:szCs w:val="21"/>
              </w:rPr>
              <w:t>月</w:t>
            </w:r>
            <w:r>
              <w:rPr>
                <w:rFonts w:ascii="Arial" w:hAnsi="Arial" w:cs="Arial" w:hint="eastAsia"/>
                <w:color w:val="000000"/>
                <w:szCs w:val="21"/>
              </w:rPr>
              <w:t>二十八</w:t>
            </w:r>
            <w:r w:rsidRPr="00C97E4A">
              <w:rPr>
                <w:rFonts w:ascii="Arial" w:hAnsi="Arial" w:cs="Arial" w:hint="eastAsia"/>
                <w:color w:val="000000"/>
                <w:szCs w:val="21"/>
              </w:rPr>
              <w:t>日</w:t>
            </w:r>
          </w:p>
        </w:tc>
      </w:tr>
    </w:tbl>
    <w:p w:rsidR="00295C81" w:rsidRDefault="00295C81">
      <w:pPr>
        <w:sectPr w:rsidR="00295C81" w:rsidSect="0087139A">
          <w:headerReference w:type="default" r:id="rId7"/>
          <w:footerReference w:type="default" r:id="rId8"/>
          <w:pgSz w:w="11906" w:h="16838"/>
          <w:pgMar w:top="1843" w:right="1304" w:bottom="1134" w:left="1304" w:header="1134" w:footer="907" w:gutter="0"/>
          <w:cols w:space="425"/>
          <w:docGrid w:type="lines" w:linePitch="326"/>
        </w:sectPr>
      </w:pPr>
    </w:p>
    <w:p w:rsidR="00841AB3" w:rsidRDefault="00841AB3" w:rsidP="00841AB3">
      <w:pPr>
        <w:spacing w:line="240" w:lineRule="auto"/>
        <w:rPr>
          <w:rFonts w:ascii="方正黑体简体" w:eastAsia="方正黑体简体" w:hAnsi="Arial" w:cs="Arial"/>
          <w:bCs/>
          <w:szCs w:val="24"/>
        </w:rPr>
      </w:pPr>
      <w:r>
        <w:rPr>
          <w:rFonts w:ascii="方正黑体简体" w:eastAsia="方正黑体简体" w:hAnsi="Arial" w:cs="Arial" w:hint="eastAsia"/>
          <w:bCs/>
          <w:szCs w:val="24"/>
        </w:rPr>
        <w:lastRenderedPageBreak/>
        <w:t>附件：</w:t>
      </w:r>
    </w:p>
    <w:p w:rsidR="00841AB3" w:rsidRPr="00456DA1" w:rsidRDefault="00841AB3" w:rsidP="00841AB3">
      <w:pPr>
        <w:spacing w:line="240" w:lineRule="auto"/>
        <w:jc w:val="center"/>
        <w:rPr>
          <w:rFonts w:ascii="方正黑体简体" w:eastAsia="方正黑体简体" w:hAnsi="Arial" w:cs="Arial"/>
          <w:bCs/>
          <w:szCs w:val="24"/>
        </w:rPr>
      </w:pPr>
      <w:r w:rsidRPr="00456DA1">
        <w:rPr>
          <w:rFonts w:ascii="方正黑体简体" w:eastAsia="方正黑体简体" w:hAnsi="Arial" w:cs="Arial" w:hint="eastAsia"/>
          <w:bCs/>
          <w:szCs w:val="24"/>
        </w:rPr>
        <w:t>预计处置时需缴纳的各项地价、税费清单计算明细表</w:t>
      </w:r>
    </w:p>
    <w:tbl>
      <w:tblPr>
        <w:tblW w:w="9299" w:type="dxa"/>
        <w:jc w:val="center"/>
        <w:tblBorders>
          <w:top w:val="thinThickThinSmallGap" w:sz="12" w:space="0" w:color="404040"/>
          <w:left w:val="dotted" w:sz="4" w:space="0" w:color="404040"/>
          <w:bottom w:val="thinThickThinSmallGap" w:sz="12" w:space="0" w:color="404040"/>
          <w:right w:val="dotted" w:sz="4" w:space="0" w:color="404040"/>
          <w:insideH w:val="dotted" w:sz="4" w:space="0" w:color="404040"/>
          <w:insideV w:val="dotted" w:sz="2" w:space="0" w:color="404040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135"/>
        <w:gridCol w:w="993"/>
        <w:gridCol w:w="1983"/>
        <w:gridCol w:w="3544"/>
        <w:gridCol w:w="1077"/>
      </w:tblGrid>
      <w:tr w:rsidR="00841AB3" w:rsidRPr="00456DA1" w:rsidTr="005508A9">
        <w:trPr>
          <w:jc w:val="center"/>
        </w:trPr>
        <w:tc>
          <w:tcPr>
            <w:tcW w:w="9299" w:type="dxa"/>
            <w:gridSpan w:val="6"/>
            <w:shd w:val="clear" w:color="auto" w:fill="auto"/>
            <w:vAlign w:val="center"/>
          </w:tcPr>
          <w:p w:rsidR="00841AB3" w:rsidRPr="00456DA1" w:rsidRDefault="00841AB3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估价对象基本情况</w:t>
            </w:r>
          </w:p>
        </w:tc>
      </w:tr>
      <w:tr w:rsidR="00841AB3" w:rsidRPr="00456DA1" w:rsidTr="005508A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841AB3" w:rsidRPr="00456DA1" w:rsidRDefault="00841AB3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841AB3" w:rsidRPr="00456DA1" w:rsidRDefault="00841AB3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估价对象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841AB3" w:rsidRPr="00456DA1" w:rsidRDefault="00841AB3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87796A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北京市朝阳区清林东路</w:t>
            </w:r>
            <w:r w:rsidRPr="0087796A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4</w:t>
            </w:r>
            <w:r w:rsidRPr="0087796A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号院</w:t>
            </w:r>
            <w:r w:rsidRPr="0087796A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6</w:t>
            </w:r>
            <w:r w:rsidRPr="0087796A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号楼</w:t>
            </w:r>
            <w:r w:rsidRPr="0087796A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-2</w:t>
            </w:r>
            <w:r w:rsidRPr="0087796A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层</w:t>
            </w:r>
            <w:r w:rsidRPr="0087796A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B202</w:t>
            </w:r>
            <w:r w:rsidRPr="0087796A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、</w:t>
            </w:r>
            <w:r w:rsidRPr="0087796A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-3</w:t>
            </w:r>
            <w:r w:rsidRPr="0087796A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层</w:t>
            </w:r>
            <w:r w:rsidRPr="0087796A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B302</w:t>
            </w:r>
            <w:r w:rsidRPr="0087796A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商业用房房地产</w:t>
            </w:r>
          </w:p>
        </w:tc>
      </w:tr>
      <w:tr w:rsidR="00841AB3" w:rsidRPr="00456DA1" w:rsidTr="005508A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841AB3" w:rsidRPr="00456DA1" w:rsidRDefault="00841AB3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841AB3" w:rsidRPr="00456DA1" w:rsidRDefault="00841AB3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价值时点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841AB3" w:rsidRPr="00456DA1" w:rsidRDefault="00841AB3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2023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年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9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月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20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日</w:t>
            </w:r>
          </w:p>
        </w:tc>
      </w:tr>
      <w:tr w:rsidR="00841AB3" w:rsidRPr="00456DA1" w:rsidTr="005508A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841AB3" w:rsidRPr="00456DA1" w:rsidRDefault="00841AB3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841AB3" w:rsidRPr="00456DA1" w:rsidRDefault="00841AB3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评估总值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841AB3" w:rsidRPr="0087796A" w:rsidRDefault="00841AB3" w:rsidP="005508A9">
            <w:pPr>
              <w:widowControl/>
              <w:overflowPunct w:val="0"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21"/>
              </w:rPr>
            </w:pPr>
            <w:r w:rsidRPr="0087796A">
              <w:rPr>
                <w:rFonts w:ascii="Arial" w:eastAsia="华文细黑" w:hAnsi="Arial" w:cs="宋体"/>
                <w:sz w:val="18"/>
                <w:szCs w:val="21"/>
              </w:rPr>
              <w:t>8497</w:t>
            </w:r>
          </w:p>
        </w:tc>
      </w:tr>
      <w:tr w:rsidR="00841AB3" w:rsidRPr="00456DA1" w:rsidTr="005508A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841AB3" w:rsidRPr="00456DA1" w:rsidRDefault="00841AB3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841AB3" w:rsidRPr="00456DA1" w:rsidRDefault="00841AB3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抵押价值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841AB3" w:rsidRPr="0087796A" w:rsidRDefault="00841AB3" w:rsidP="005508A9">
            <w:pPr>
              <w:widowControl/>
              <w:overflowPunct w:val="0"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21"/>
              </w:rPr>
            </w:pPr>
            <w:r w:rsidRPr="0087796A">
              <w:rPr>
                <w:rFonts w:ascii="Arial" w:eastAsia="华文细黑" w:hAnsi="Arial" w:cs="宋体"/>
                <w:sz w:val="18"/>
                <w:szCs w:val="21"/>
              </w:rPr>
              <w:t>8497</w:t>
            </w:r>
          </w:p>
        </w:tc>
      </w:tr>
      <w:tr w:rsidR="00841AB3" w:rsidRPr="00456DA1" w:rsidTr="005508A9">
        <w:trPr>
          <w:jc w:val="center"/>
        </w:trPr>
        <w:tc>
          <w:tcPr>
            <w:tcW w:w="9299" w:type="dxa"/>
            <w:gridSpan w:val="6"/>
            <w:shd w:val="clear" w:color="auto" w:fill="auto"/>
            <w:vAlign w:val="center"/>
          </w:tcPr>
          <w:p w:rsidR="00841AB3" w:rsidRPr="00456DA1" w:rsidRDefault="00841AB3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处置时需缴纳的相关税费</w:t>
            </w:r>
          </w:p>
        </w:tc>
      </w:tr>
      <w:tr w:rsidR="00841AB3" w:rsidRPr="00456DA1" w:rsidTr="005508A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841AB3" w:rsidRPr="00456DA1" w:rsidRDefault="00841AB3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序号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841AB3" w:rsidRPr="00456DA1" w:rsidRDefault="00841AB3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税（费）种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841AB3" w:rsidRPr="00456DA1" w:rsidRDefault="00841AB3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金额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41AB3" w:rsidRPr="00456DA1" w:rsidRDefault="00841AB3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计算方法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41AB3" w:rsidRPr="00456DA1" w:rsidRDefault="00841AB3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税（费）率</w:t>
            </w:r>
          </w:p>
        </w:tc>
      </w:tr>
      <w:tr w:rsidR="00841AB3" w:rsidRPr="00456DA1" w:rsidTr="005508A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841AB3" w:rsidRPr="00456DA1" w:rsidRDefault="00841AB3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841AB3" w:rsidRPr="00456DA1" w:rsidRDefault="00841AB3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增值税及附加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841AB3" w:rsidRPr="0087796A" w:rsidRDefault="00841AB3" w:rsidP="005508A9">
            <w:pPr>
              <w:widowControl/>
              <w:overflowPunct w:val="0"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21"/>
              </w:rPr>
            </w:pPr>
            <w:r w:rsidRPr="0087796A">
              <w:rPr>
                <w:rFonts w:ascii="Arial" w:eastAsia="华文细黑" w:hAnsi="Arial" w:cs="宋体"/>
                <w:sz w:val="18"/>
                <w:szCs w:val="21"/>
              </w:rPr>
              <w:t>453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41AB3" w:rsidRPr="00456DA1" w:rsidRDefault="00841AB3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销售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额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×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税（费）率</w:t>
            </w: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/</w:t>
            </w: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（</w:t>
            </w: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1+5%</w:t>
            </w: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）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841AB3" w:rsidRPr="00456DA1" w:rsidRDefault="00841AB3" w:rsidP="005508A9">
            <w:pPr>
              <w:widowControl/>
              <w:overflowPunct w:val="0"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21"/>
              </w:rPr>
            </w:pPr>
            <w:r w:rsidRPr="00456DA1">
              <w:rPr>
                <w:rFonts w:ascii="Arial" w:eastAsia="华文细黑" w:hAnsi="Arial" w:cs="宋体" w:hint="eastAsia"/>
                <w:sz w:val="18"/>
                <w:szCs w:val="21"/>
              </w:rPr>
              <w:t>5.6%</w:t>
            </w:r>
          </w:p>
        </w:tc>
      </w:tr>
      <w:tr w:rsidR="00841AB3" w:rsidRPr="00456DA1" w:rsidTr="005508A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841AB3" w:rsidRPr="00456DA1" w:rsidRDefault="00841AB3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841AB3" w:rsidRPr="00456DA1" w:rsidRDefault="00841AB3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印花税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841AB3" w:rsidRPr="0087796A" w:rsidRDefault="00841AB3" w:rsidP="005508A9">
            <w:pPr>
              <w:widowControl/>
              <w:overflowPunct w:val="0"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21"/>
              </w:rPr>
            </w:pPr>
            <w:r w:rsidRPr="0087796A">
              <w:rPr>
                <w:rFonts w:ascii="Arial" w:eastAsia="华文细黑" w:hAnsi="Arial" w:cs="宋体"/>
                <w:sz w:val="18"/>
                <w:szCs w:val="21"/>
              </w:rPr>
              <w:t>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41AB3" w:rsidRPr="00456DA1" w:rsidRDefault="00841AB3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销售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额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×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税率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841AB3" w:rsidRPr="00456DA1" w:rsidRDefault="00841AB3" w:rsidP="005508A9">
            <w:pPr>
              <w:widowControl/>
              <w:overflowPunct w:val="0"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21"/>
              </w:rPr>
            </w:pPr>
            <w:r w:rsidRPr="00456DA1">
              <w:rPr>
                <w:rFonts w:ascii="Arial" w:eastAsia="华文细黑" w:hAnsi="Arial" w:cs="宋体" w:hint="eastAsia"/>
                <w:sz w:val="18"/>
                <w:szCs w:val="21"/>
              </w:rPr>
              <w:t>0.05%</w:t>
            </w:r>
          </w:p>
        </w:tc>
      </w:tr>
      <w:tr w:rsidR="00841AB3" w:rsidRPr="00456DA1" w:rsidTr="005508A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841AB3" w:rsidRPr="00456DA1" w:rsidRDefault="00841AB3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841AB3" w:rsidRPr="00456DA1" w:rsidRDefault="00841AB3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土地增值税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841AB3" w:rsidRPr="0087796A" w:rsidRDefault="00841AB3" w:rsidP="005508A9">
            <w:pPr>
              <w:widowControl/>
              <w:overflowPunct w:val="0"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21"/>
              </w:rPr>
            </w:pPr>
            <w:r w:rsidRPr="00EB392C">
              <w:rPr>
                <w:rFonts w:ascii="Arial" w:eastAsia="华文细黑" w:hAnsi="Arial" w:cs="宋体"/>
                <w:sz w:val="18"/>
                <w:szCs w:val="21"/>
              </w:rPr>
              <w:t>1624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41AB3" w:rsidRPr="00456DA1" w:rsidRDefault="00841AB3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增值额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×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税（费）率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841AB3" w:rsidRPr="00456DA1" w:rsidRDefault="00841AB3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详见下表</w:t>
            </w:r>
          </w:p>
        </w:tc>
      </w:tr>
      <w:tr w:rsidR="00841AB3" w:rsidRPr="00456DA1" w:rsidTr="005508A9">
        <w:trPr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841AB3" w:rsidRPr="00456DA1" w:rsidRDefault="00841AB3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4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841AB3" w:rsidRPr="00456DA1" w:rsidRDefault="00841AB3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合计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41AB3" w:rsidRPr="00456DA1" w:rsidRDefault="00841AB3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小写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841AB3" w:rsidRPr="00EB392C" w:rsidRDefault="00841AB3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EB392C">
              <w:rPr>
                <w:rFonts w:ascii="Arial" w:eastAsia="华文细黑" w:hAnsi="Arial" w:cs="Arial"/>
                <w:sz w:val="18"/>
                <w:szCs w:val="18"/>
              </w:rPr>
              <w:t>2081</w:t>
            </w:r>
          </w:p>
        </w:tc>
      </w:tr>
      <w:tr w:rsidR="00841AB3" w:rsidRPr="00456DA1" w:rsidTr="005508A9">
        <w:trPr>
          <w:jc w:val="center"/>
        </w:trPr>
        <w:tc>
          <w:tcPr>
            <w:tcW w:w="567" w:type="dxa"/>
            <w:vMerge/>
            <w:vAlign w:val="center"/>
          </w:tcPr>
          <w:p w:rsidR="00841AB3" w:rsidRPr="00456DA1" w:rsidRDefault="00841AB3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841AB3" w:rsidRPr="00456DA1" w:rsidRDefault="00841AB3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41AB3" w:rsidRPr="00456DA1" w:rsidRDefault="00841AB3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大写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841AB3" w:rsidRPr="00EB392C" w:rsidRDefault="00841AB3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EB392C">
              <w:rPr>
                <w:rFonts w:ascii="Arial" w:eastAsia="华文细黑" w:hAnsi="Arial" w:cs="Arial"/>
                <w:sz w:val="18"/>
                <w:szCs w:val="18"/>
              </w:rPr>
              <w:t>贰仟零捌拾壹万元整</w:t>
            </w:r>
          </w:p>
        </w:tc>
      </w:tr>
      <w:tr w:rsidR="00841AB3" w:rsidRPr="00456DA1" w:rsidTr="005508A9">
        <w:trPr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841AB3" w:rsidRPr="00456DA1" w:rsidRDefault="00841AB3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5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841AB3" w:rsidRPr="00456DA1" w:rsidRDefault="00841AB3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抵押净值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41AB3" w:rsidRPr="00456DA1" w:rsidRDefault="00841AB3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小写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841AB3" w:rsidRPr="00EB392C" w:rsidRDefault="00841AB3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EB392C">
              <w:rPr>
                <w:rFonts w:ascii="Arial" w:eastAsia="华文细黑" w:hAnsi="Arial" w:cs="Arial"/>
                <w:sz w:val="18"/>
                <w:szCs w:val="18"/>
              </w:rPr>
              <w:t>6416</w:t>
            </w:r>
          </w:p>
        </w:tc>
      </w:tr>
      <w:tr w:rsidR="00841AB3" w:rsidRPr="00456DA1" w:rsidTr="005508A9">
        <w:trPr>
          <w:jc w:val="center"/>
        </w:trPr>
        <w:tc>
          <w:tcPr>
            <w:tcW w:w="567" w:type="dxa"/>
            <w:vMerge/>
            <w:vAlign w:val="center"/>
          </w:tcPr>
          <w:p w:rsidR="00841AB3" w:rsidRPr="00456DA1" w:rsidRDefault="00841AB3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841AB3" w:rsidRPr="00456DA1" w:rsidRDefault="00841AB3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41AB3" w:rsidRPr="00456DA1" w:rsidRDefault="00841AB3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大写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841AB3" w:rsidRPr="00EB392C" w:rsidRDefault="00841AB3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proofErr w:type="gramStart"/>
            <w:r w:rsidRPr="00EB392C">
              <w:rPr>
                <w:rFonts w:ascii="Arial" w:eastAsia="华文细黑" w:hAnsi="Arial" w:cs="Arial"/>
                <w:sz w:val="18"/>
                <w:szCs w:val="18"/>
              </w:rPr>
              <w:t>陆仟肆佰壹拾陆万</w:t>
            </w:r>
            <w:proofErr w:type="gramEnd"/>
            <w:r w:rsidRPr="00EB392C">
              <w:rPr>
                <w:rFonts w:ascii="Arial" w:eastAsia="华文细黑" w:hAnsi="Arial" w:cs="Arial"/>
                <w:sz w:val="18"/>
                <w:szCs w:val="18"/>
              </w:rPr>
              <w:t>元整</w:t>
            </w:r>
          </w:p>
        </w:tc>
      </w:tr>
      <w:tr w:rsidR="00841AB3" w:rsidRPr="00456DA1" w:rsidTr="005508A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841AB3" w:rsidRPr="00456DA1" w:rsidRDefault="00841AB3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841AB3" w:rsidRPr="00456DA1" w:rsidRDefault="00841AB3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抵押净值单价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841AB3" w:rsidRPr="00456DA1" w:rsidRDefault="00841AB3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EB392C">
              <w:rPr>
                <w:rFonts w:ascii="Arial" w:eastAsia="华文细黑" w:hAnsi="Arial" w:cs="Arial"/>
                <w:sz w:val="18"/>
                <w:szCs w:val="18"/>
              </w:rPr>
              <w:t>10730</w:t>
            </w:r>
          </w:p>
        </w:tc>
      </w:tr>
    </w:tbl>
    <w:p w:rsidR="00841AB3" w:rsidRPr="00456DA1" w:rsidRDefault="00841AB3" w:rsidP="00841AB3">
      <w:pPr>
        <w:widowControl/>
        <w:adjustRightInd/>
        <w:spacing w:line="240" w:lineRule="auto"/>
        <w:jc w:val="both"/>
        <w:rPr>
          <w:rFonts w:ascii="Arial" w:eastAsia="华文细黑" w:hAnsi="Arial" w:cs="Arial"/>
          <w:sz w:val="18"/>
          <w:szCs w:val="18"/>
        </w:rPr>
      </w:pPr>
      <w:r w:rsidRPr="00456DA1">
        <w:rPr>
          <w:rFonts w:ascii="Arial" w:eastAsia="华文细黑" w:hAnsi="Arial" w:cs="Arial"/>
          <w:sz w:val="18"/>
          <w:szCs w:val="18"/>
        </w:rPr>
        <w:t>单位：万元、元</w:t>
      </w:r>
      <w:r w:rsidRPr="00456DA1">
        <w:rPr>
          <w:rFonts w:ascii="Arial" w:eastAsia="华文细黑" w:hAnsi="Arial" w:cs="Arial"/>
          <w:sz w:val="18"/>
          <w:szCs w:val="18"/>
        </w:rPr>
        <w:t>/</w:t>
      </w:r>
      <w:r w:rsidRPr="00456DA1">
        <w:rPr>
          <w:rFonts w:ascii="Arial" w:eastAsia="华文细黑" w:hAnsi="Arial" w:cs="Arial"/>
          <w:sz w:val="18"/>
          <w:szCs w:val="18"/>
        </w:rPr>
        <w:t>平方米</w:t>
      </w:r>
    </w:p>
    <w:p w:rsidR="00841AB3" w:rsidRDefault="00841AB3" w:rsidP="00841AB3">
      <w:pPr>
        <w:spacing w:line="240" w:lineRule="auto"/>
        <w:rPr>
          <w:rFonts w:ascii="Arial" w:eastAsia="华文细黑" w:hAnsi="Arial" w:cs="Arial"/>
          <w:sz w:val="18"/>
          <w:szCs w:val="18"/>
        </w:rPr>
      </w:pPr>
      <w:r w:rsidRPr="00456DA1">
        <w:rPr>
          <w:rFonts w:ascii="Arial" w:eastAsia="华文细黑" w:hAnsi="Arial" w:cs="Arial"/>
          <w:sz w:val="18"/>
          <w:szCs w:val="18"/>
        </w:rPr>
        <w:t>注：</w:t>
      </w:r>
      <w:r w:rsidRPr="00456DA1">
        <w:rPr>
          <w:rFonts w:ascii="Arial" w:eastAsia="华文细黑" w:hAnsi="Arial" w:cs="Arial" w:hint="eastAsia"/>
          <w:sz w:val="18"/>
          <w:szCs w:val="18"/>
        </w:rPr>
        <w:t>a.</w:t>
      </w:r>
      <w:r w:rsidRPr="00456DA1">
        <w:rPr>
          <w:rFonts w:ascii="Arial" w:eastAsia="华文细黑" w:hAnsi="Arial" w:cs="Arial"/>
          <w:sz w:val="18"/>
          <w:szCs w:val="18"/>
        </w:rPr>
        <w:t>依据现行税费表调整</w:t>
      </w:r>
      <w:r w:rsidRPr="00456DA1">
        <w:rPr>
          <w:rFonts w:ascii="Arial" w:eastAsia="华文细黑" w:hAnsi="Arial" w:cs="Arial" w:hint="eastAsia"/>
          <w:sz w:val="18"/>
          <w:szCs w:val="18"/>
        </w:rPr>
        <w:t>。</w:t>
      </w:r>
    </w:p>
    <w:p w:rsidR="00841AB3" w:rsidRPr="003B7A64" w:rsidRDefault="00841AB3" w:rsidP="00841AB3">
      <w:pPr>
        <w:spacing w:line="240" w:lineRule="auto"/>
        <w:outlineLvl w:val="0"/>
        <w:rPr>
          <w:rFonts w:ascii="Arial" w:hAnsi="Arial"/>
          <w:b/>
          <w:sz w:val="21"/>
          <w:szCs w:val="28"/>
        </w:rPr>
      </w:pPr>
      <w:r w:rsidRPr="003B7A64">
        <w:rPr>
          <w:rFonts w:ascii="Arial" w:hAnsi="Arial" w:hint="eastAsia"/>
          <w:sz w:val="21"/>
          <w:szCs w:val="28"/>
        </w:rPr>
        <w:t>其中：土地增值税</w:t>
      </w:r>
    </w:p>
    <w:tbl>
      <w:tblPr>
        <w:tblW w:w="9299" w:type="dxa"/>
        <w:jc w:val="center"/>
        <w:tblBorders>
          <w:top w:val="single" w:sz="2" w:space="0" w:color="404040"/>
          <w:left w:val="single" w:sz="2" w:space="0" w:color="404040"/>
          <w:bottom w:val="single" w:sz="2" w:space="0" w:color="404040"/>
          <w:right w:val="single" w:sz="2" w:space="0" w:color="404040"/>
          <w:insideH w:val="single" w:sz="2" w:space="0" w:color="404040"/>
          <w:insideV w:val="single" w:sz="2" w:space="0" w:color="40404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52"/>
        <w:gridCol w:w="2410"/>
        <w:gridCol w:w="1417"/>
        <w:gridCol w:w="1134"/>
        <w:gridCol w:w="3486"/>
      </w:tblGrid>
      <w:tr w:rsidR="00841AB3" w:rsidRPr="003B7A64" w:rsidTr="005508A9">
        <w:trPr>
          <w:cantSplit/>
          <w:tblHeader/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841AB3" w:rsidRPr="003B7A64" w:rsidRDefault="00841AB3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 w:hint="eastAsia"/>
                <w:bCs/>
                <w:sz w:val="18"/>
              </w:rPr>
              <w:t>序号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41AB3" w:rsidRPr="003B7A64" w:rsidRDefault="00841AB3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 w:hint="eastAsia"/>
                <w:bCs/>
                <w:sz w:val="18"/>
              </w:rPr>
              <w:t>项目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1AB3" w:rsidRPr="003B7A64" w:rsidRDefault="00841AB3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 w:hint="eastAsia"/>
                <w:bCs/>
                <w:sz w:val="18"/>
              </w:rPr>
              <w:t>总额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1AB3" w:rsidRPr="003B7A64" w:rsidRDefault="00841AB3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相关系数</w:t>
            </w:r>
          </w:p>
        </w:tc>
        <w:tc>
          <w:tcPr>
            <w:tcW w:w="3486" w:type="dxa"/>
          </w:tcPr>
          <w:p w:rsidR="00841AB3" w:rsidRPr="003B7A64" w:rsidRDefault="00841AB3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备注</w:t>
            </w:r>
          </w:p>
        </w:tc>
      </w:tr>
      <w:tr w:rsidR="00841AB3" w:rsidRPr="003B7A64" w:rsidTr="005508A9">
        <w:trPr>
          <w:cantSplit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841AB3" w:rsidRPr="003B7A64" w:rsidRDefault="00841AB3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/>
                <w:bCs/>
                <w:sz w:val="18"/>
              </w:rPr>
              <w:t>1.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41AB3" w:rsidRPr="003B7A64" w:rsidRDefault="00841AB3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 w:hint="eastAsia"/>
                <w:bCs/>
                <w:sz w:val="18"/>
              </w:rPr>
              <w:t>转让收入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1AB3" w:rsidRPr="00EB392C" w:rsidRDefault="00841AB3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EB392C">
              <w:rPr>
                <w:rFonts w:ascii="Arial" w:eastAsia="华文细黑" w:hAnsi="Arial" w:cs="Arial"/>
                <w:sz w:val="18"/>
              </w:rPr>
              <w:t xml:space="preserve">8092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1AB3" w:rsidRPr="003B7A64" w:rsidRDefault="00841AB3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/>
                <w:sz w:val="18"/>
              </w:rPr>
              <w:t>——</w:t>
            </w:r>
          </w:p>
        </w:tc>
        <w:tc>
          <w:tcPr>
            <w:tcW w:w="3486" w:type="dxa"/>
          </w:tcPr>
          <w:p w:rsidR="00841AB3" w:rsidRPr="003B7A64" w:rsidRDefault="00841AB3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</w:p>
        </w:tc>
      </w:tr>
      <w:tr w:rsidR="00841AB3" w:rsidRPr="003B7A64" w:rsidTr="005508A9">
        <w:trPr>
          <w:cantSplit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841AB3" w:rsidRPr="003B7A64" w:rsidRDefault="00841AB3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/>
                <w:bCs/>
                <w:sz w:val="18"/>
              </w:rPr>
              <w:t>2.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41AB3" w:rsidRPr="003B7A64" w:rsidRDefault="00841AB3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 w:hint="eastAsia"/>
                <w:bCs/>
                <w:sz w:val="18"/>
              </w:rPr>
              <w:t>扣除项合计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1AB3" w:rsidRPr="00EB392C" w:rsidRDefault="00841AB3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EB392C">
              <w:rPr>
                <w:rFonts w:ascii="Arial" w:eastAsia="华文细黑" w:hAnsi="Arial" w:cs="Arial"/>
                <w:sz w:val="18"/>
              </w:rPr>
              <w:t xml:space="preserve">3726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1AB3" w:rsidRPr="003B7A64" w:rsidRDefault="00841AB3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/>
                <w:sz w:val="18"/>
              </w:rPr>
              <w:t>——</w:t>
            </w:r>
          </w:p>
        </w:tc>
        <w:tc>
          <w:tcPr>
            <w:tcW w:w="3486" w:type="dxa"/>
          </w:tcPr>
          <w:p w:rsidR="00841AB3" w:rsidRPr="003B7A64" w:rsidRDefault="00841AB3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（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1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+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（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2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</w:p>
        </w:tc>
      </w:tr>
      <w:tr w:rsidR="00841AB3" w:rsidRPr="003B7A64" w:rsidTr="005508A9">
        <w:trPr>
          <w:cantSplit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841AB3" w:rsidRPr="003B7A64" w:rsidRDefault="00841AB3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（</w:t>
            </w:r>
            <w:r w:rsidRPr="003B7A64">
              <w:rPr>
                <w:rFonts w:ascii="Arial" w:eastAsia="华文细黑" w:hAnsi="Arial" w:cs="Arial"/>
                <w:sz w:val="18"/>
              </w:rPr>
              <w:t>1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41AB3" w:rsidRPr="003B7A64" w:rsidRDefault="00841AB3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土地取得成本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1AB3" w:rsidRPr="00EB392C" w:rsidRDefault="00841AB3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EB392C">
              <w:rPr>
                <w:rFonts w:ascii="Arial" w:eastAsia="华文细黑" w:hAnsi="Arial" w:cs="Arial"/>
                <w:sz w:val="18"/>
              </w:rPr>
              <w:t>1253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1AB3" w:rsidRPr="003B7A64" w:rsidRDefault="00841AB3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/>
                <w:sz w:val="18"/>
              </w:rPr>
              <w:t>——</w:t>
            </w:r>
          </w:p>
        </w:tc>
        <w:tc>
          <w:tcPr>
            <w:tcW w:w="3486" w:type="dxa"/>
          </w:tcPr>
          <w:p w:rsidR="00841AB3" w:rsidRPr="003B7A64" w:rsidRDefault="00841AB3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1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+2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</w:p>
        </w:tc>
      </w:tr>
      <w:tr w:rsidR="00841AB3" w:rsidRPr="003B7A64" w:rsidTr="005508A9">
        <w:trPr>
          <w:cantSplit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841AB3" w:rsidRPr="003B7A64" w:rsidRDefault="00841AB3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/>
                <w:sz w:val="18"/>
              </w:rPr>
              <w:t>1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41AB3" w:rsidRPr="003B7A64" w:rsidRDefault="00841AB3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土地取得费用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1AB3" w:rsidRPr="00EB392C" w:rsidRDefault="00841AB3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EB392C">
              <w:rPr>
                <w:rFonts w:ascii="Arial" w:eastAsia="华文细黑" w:hAnsi="Arial" w:cs="Arial"/>
                <w:sz w:val="18"/>
              </w:rPr>
              <w:t>1216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1AB3" w:rsidRPr="003B7A64" w:rsidRDefault="00841AB3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/>
                <w:sz w:val="18"/>
              </w:rPr>
              <w:t>——</w:t>
            </w:r>
          </w:p>
        </w:tc>
        <w:tc>
          <w:tcPr>
            <w:tcW w:w="3486" w:type="dxa"/>
          </w:tcPr>
          <w:p w:rsidR="00841AB3" w:rsidRPr="003B7A64" w:rsidRDefault="00EA5C3E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  <w:szCs w:val="22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根据</w:t>
            </w:r>
            <w:r>
              <w:rPr>
                <w:rFonts w:ascii="Arial" w:eastAsia="华文细黑" w:hAnsi="Arial" w:cs="Arial" w:hint="eastAsia"/>
                <w:sz w:val="18"/>
              </w:rPr>
              <w:t>《国有建设用地使用权出让合同》</w:t>
            </w:r>
            <w:bookmarkStart w:id="0" w:name="_GoBack"/>
            <w:bookmarkEnd w:id="0"/>
          </w:p>
        </w:tc>
      </w:tr>
      <w:tr w:rsidR="00841AB3" w:rsidRPr="003B7A64" w:rsidTr="005508A9">
        <w:trPr>
          <w:cantSplit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841AB3" w:rsidRPr="003B7A64" w:rsidRDefault="00841AB3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/>
                <w:sz w:val="18"/>
              </w:rPr>
              <w:t>2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41AB3" w:rsidRPr="003B7A64" w:rsidRDefault="00841AB3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相关税费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1AB3" w:rsidRPr="00EB392C" w:rsidRDefault="00841AB3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EB392C">
              <w:rPr>
                <w:rFonts w:ascii="Arial" w:eastAsia="华文细黑" w:hAnsi="Arial" w:cs="Arial"/>
                <w:sz w:val="18"/>
              </w:rPr>
              <w:t>37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1AB3" w:rsidRPr="003B7A64" w:rsidRDefault="00841AB3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 w:hint="eastAsia"/>
                <w:bCs/>
                <w:sz w:val="18"/>
              </w:rPr>
              <w:t>3.05</w:t>
            </w:r>
            <w:r w:rsidRPr="003B7A64">
              <w:rPr>
                <w:rFonts w:ascii="Arial" w:eastAsia="华文细黑" w:hAnsi="Arial" w:cs="Arial"/>
                <w:bCs/>
                <w:sz w:val="18"/>
              </w:rPr>
              <w:t>%</w:t>
            </w:r>
          </w:p>
        </w:tc>
        <w:tc>
          <w:tcPr>
            <w:tcW w:w="3486" w:type="dxa"/>
          </w:tcPr>
          <w:p w:rsidR="00841AB3" w:rsidRPr="003B7A64" w:rsidRDefault="00841AB3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1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  <w:r w:rsidRPr="003B7A64">
              <w:rPr>
                <w:rFonts w:ascii="Arial" w:eastAsia="华文细黑" w:hAnsi="Arial" w:cs="Arial"/>
                <w:sz w:val="18"/>
              </w:rPr>
              <w:t>ˣ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契税及印花税</w:t>
            </w:r>
          </w:p>
        </w:tc>
      </w:tr>
      <w:tr w:rsidR="00841AB3" w:rsidRPr="003B7A64" w:rsidTr="005508A9">
        <w:trPr>
          <w:cantSplit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841AB3" w:rsidRPr="003B7A64" w:rsidRDefault="00841AB3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（</w:t>
            </w:r>
            <w:r w:rsidRPr="003B7A64">
              <w:rPr>
                <w:rFonts w:ascii="Arial" w:eastAsia="华文细黑" w:hAnsi="Arial" w:cs="Arial"/>
                <w:sz w:val="18"/>
              </w:rPr>
              <w:t>2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41AB3" w:rsidRPr="003B7A64" w:rsidRDefault="00841AB3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土地开发费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1AB3" w:rsidRPr="00EB392C" w:rsidRDefault="00841AB3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EB392C">
              <w:rPr>
                <w:rFonts w:ascii="Arial" w:eastAsia="华文细黑" w:hAnsi="Arial" w:cs="Arial"/>
                <w:sz w:val="18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1AB3" w:rsidRPr="003B7A64" w:rsidRDefault="00841AB3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/>
                <w:sz w:val="18"/>
              </w:rPr>
              <w:t>——</w:t>
            </w:r>
          </w:p>
        </w:tc>
        <w:tc>
          <w:tcPr>
            <w:tcW w:w="3486" w:type="dxa"/>
          </w:tcPr>
          <w:p w:rsidR="00841AB3" w:rsidRPr="003B7A64" w:rsidRDefault="00841AB3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  <w:szCs w:val="22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已包含在土地取得费用中</w:t>
            </w:r>
          </w:p>
        </w:tc>
      </w:tr>
      <w:tr w:rsidR="00841AB3" w:rsidRPr="003B7A64" w:rsidTr="005508A9">
        <w:trPr>
          <w:cantSplit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841AB3" w:rsidRPr="003B7A64" w:rsidRDefault="00841AB3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（</w:t>
            </w:r>
            <w:r w:rsidRPr="003B7A64">
              <w:rPr>
                <w:rFonts w:ascii="Arial" w:eastAsia="华文细黑" w:hAnsi="Arial" w:cs="Arial"/>
                <w:sz w:val="18"/>
              </w:rPr>
              <w:t>3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41AB3" w:rsidRPr="003B7A64" w:rsidRDefault="00841AB3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建造成本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1AB3" w:rsidRPr="00EB392C" w:rsidRDefault="00841AB3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EB392C">
              <w:rPr>
                <w:rFonts w:ascii="Arial" w:eastAsia="华文细黑" w:hAnsi="Arial" w:cs="Arial"/>
                <w:sz w:val="18"/>
              </w:rPr>
              <w:t>1575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1AB3" w:rsidRPr="003B7A64" w:rsidRDefault="00841AB3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/>
                <w:sz w:val="18"/>
              </w:rPr>
              <w:t>——</w:t>
            </w:r>
          </w:p>
        </w:tc>
        <w:tc>
          <w:tcPr>
            <w:tcW w:w="3486" w:type="dxa"/>
          </w:tcPr>
          <w:p w:rsidR="00841AB3" w:rsidRPr="003B7A64" w:rsidRDefault="00841AB3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  <w:szCs w:val="22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包括前期工程费、建筑安装工程费、基础设施费和公共配套费等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ab/>
            </w:r>
            <w:r w:rsidRPr="003B7A64">
              <w:rPr>
                <w:rFonts w:ascii="Arial" w:eastAsia="华文细黑" w:hAnsi="Arial" w:cs="Arial" w:hint="eastAsia"/>
                <w:sz w:val="18"/>
              </w:rPr>
              <w:tab/>
            </w:r>
          </w:p>
        </w:tc>
      </w:tr>
      <w:tr w:rsidR="00841AB3" w:rsidRPr="003B7A64" w:rsidTr="005508A9">
        <w:trPr>
          <w:cantSplit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841AB3" w:rsidRPr="003B7A64" w:rsidRDefault="00841AB3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（</w:t>
            </w:r>
            <w:r w:rsidRPr="003B7A64">
              <w:rPr>
                <w:rFonts w:ascii="Arial" w:eastAsia="华文细黑" w:hAnsi="Arial" w:cs="Arial"/>
                <w:sz w:val="18"/>
              </w:rPr>
              <w:t>4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41AB3" w:rsidRPr="003B7A64" w:rsidRDefault="00841AB3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开发费用扣除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1AB3" w:rsidRPr="00EB392C" w:rsidRDefault="00841AB3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EB392C">
              <w:rPr>
                <w:rFonts w:ascii="Arial" w:eastAsia="华文细黑" w:hAnsi="Arial" w:cs="Arial"/>
                <w:sz w:val="18"/>
              </w:rPr>
              <w:t>283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1AB3" w:rsidRPr="003B7A64" w:rsidRDefault="00841AB3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/>
                <w:bCs/>
                <w:sz w:val="18"/>
              </w:rPr>
              <w:t>10.00%</w:t>
            </w:r>
          </w:p>
        </w:tc>
        <w:tc>
          <w:tcPr>
            <w:tcW w:w="3486" w:type="dxa"/>
          </w:tcPr>
          <w:p w:rsidR="00841AB3" w:rsidRPr="003B7A64" w:rsidRDefault="00841AB3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[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（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1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+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（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2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+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（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3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]</w:t>
            </w:r>
            <w:r w:rsidRPr="003B7A64">
              <w:rPr>
                <w:rFonts w:ascii="Arial" w:eastAsia="华文细黑" w:hAnsi="Arial" w:cs="Arial"/>
                <w:sz w:val="18"/>
              </w:rPr>
              <w:t xml:space="preserve"> ˣ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相关系数</w:t>
            </w:r>
          </w:p>
        </w:tc>
      </w:tr>
      <w:tr w:rsidR="00841AB3" w:rsidRPr="003B7A64" w:rsidTr="005508A9">
        <w:trPr>
          <w:cantSplit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841AB3" w:rsidRPr="003B7A64" w:rsidRDefault="00841AB3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（</w:t>
            </w:r>
            <w:r w:rsidRPr="003B7A64">
              <w:rPr>
                <w:rFonts w:ascii="Arial" w:eastAsia="华文细黑" w:hAnsi="Arial" w:cs="Arial"/>
                <w:sz w:val="18"/>
              </w:rPr>
              <w:t>5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41AB3" w:rsidRPr="003B7A64" w:rsidRDefault="00841AB3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转让税金支出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1AB3" w:rsidRPr="00EB392C" w:rsidRDefault="00841AB3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EB392C">
              <w:rPr>
                <w:rFonts w:ascii="Arial" w:eastAsia="华文细黑" w:hAnsi="Arial" w:cs="Arial"/>
                <w:sz w:val="18"/>
              </w:rPr>
              <w:t>49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1AB3" w:rsidRPr="003B7A64" w:rsidRDefault="00841AB3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</w:rPr>
              <w:t>0.6</w:t>
            </w:r>
            <w:r w:rsidRPr="003B7A64">
              <w:rPr>
                <w:rFonts w:ascii="Arial" w:eastAsia="华文细黑" w:hAnsi="Arial" w:cs="Arial"/>
                <w:bCs/>
                <w:sz w:val="18"/>
              </w:rPr>
              <w:t>%</w:t>
            </w:r>
          </w:p>
        </w:tc>
        <w:tc>
          <w:tcPr>
            <w:tcW w:w="3486" w:type="dxa"/>
          </w:tcPr>
          <w:p w:rsidR="00841AB3" w:rsidRPr="003B7A64" w:rsidRDefault="00841AB3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1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  <w:r w:rsidRPr="003B7A64">
              <w:rPr>
                <w:rFonts w:ascii="Arial" w:eastAsia="华文细黑" w:hAnsi="Arial" w:cs="Arial"/>
                <w:sz w:val="18"/>
              </w:rPr>
              <w:t>ˣ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附加税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/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（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1+5%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</w:p>
        </w:tc>
      </w:tr>
      <w:tr w:rsidR="00841AB3" w:rsidRPr="003B7A64" w:rsidTr="005508A9">
        <w:trPr>
          <w:cantSplit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841AB3" w:rsidRPr="003B7A64" w:rsidRDefault="00841AB3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（</w:t>
            </w:r>
            <w:r w:rsidRPr="003B7A64">
              <w:rPr>
                <w:rFonts w:ascii="Arial" w:eastAsia="华文细黑" w:hAnsi="Arial" w:cs="Arial"/>
                <w:sz w:val="18"/>
              </w:rPr>
              <w:t>6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41AB3" w:rsidRPr="003B7A64" w:rsidRDefault="00841AB3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加计扣除金额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1AB3" w:rsidRPr="00EB392C" w:rsidRDefault="00841AB3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EB392C">
              <w:rPr>
                <w:rFonts w:ascii="Arial" w:eastAsia="华文细黑" w:hAnsi="Arial" w:cs="Arial"/>
                <w:sz w:val="18"/>
              </w:rPr>
              <w:t>566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1AB3" w:rsidRPr="003B7A64" w:rsidRDefault="00841AB3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/>
                <w:bCs/>
                <w:sz w:val="18"/>
              </w:rPr>
              <w:t>20.00%</w:t>
            </w:r>
          </w:p>
        </w:tc>
        <w:tc>
          <w:tcPr>
            <w:tcW w:w="3486" w:type="dxa"/>
          </w:tcPr>
          <w:p w:rsidR="00841AB3" w:rsidRPr="003B7A64" w:rsidRDefault="00841AB3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 xml:space="preserve"> [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（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1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+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（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2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+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（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3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]</w:t>
            </w:r>
            <w:r w:rsidRPr="003B7A64">
              <w:rPr>
                <w:rFonts w:ascii="Arial" w:eastAsia="华文细黑" w:hAnsi="Arial" w:cs="Arial"/>
                <w:sz w:val="18"/>
              </w:rPr>
              <w:t xml:space="preserve"> ˣ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相关系数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 xml:space="preserve">  </w:t>
            </w:r>
          </w:p>
        </w:tc>
      </w:tr>
      <w:tr w:rsidR="00841AB3" w:rsidRPr="003B7A64" w:rsidTr="005508A9">
        <w:trPr>
          <w:cantSplit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841AB3" w:rsidRPr="003B7A64" w:rsidRDefault="00841AB3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/>
                <w:bCs/>
                <w:sz w:val="18"/>
              </w:rPr>
              <w:t>3.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41AB3" w:rsidRPr="003B7A64" w:rsidRDefault="00841AB3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 w:hint="eastAsia"/>
                <w:bCs/>
                <w:sz w:val="18"/>
              </w:rPr>
              <w:t>增值额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1AB3" w:rsidRPr="00EB392C" w:rsidRDefault="00841AB3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EB392C">
              <w:rPr>
                <w:rFonts w:ascii="Arial" w:eastAsia="华文细黑" w:hAnsi="Arial" w:cs="Arial"/>
                <w:sz w:val="18"/>
              </w:rPr>
              <w:t xml:space="preserve">4366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1AB3" w:rsidRPr="003B7A64" w:rsidRDefault="00841AB3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/>
                <w:sz w:val="18"/>
              </w:rPr>
              <w:t>——</w:t>
            </w:r>
          </w:p>
        </w:tc>
        <w:tc>
          <w:tcPr>
            <w:tcW w:w="3486" w:type="dxa"/>
          </w:tcPr>
          <w:p w:rsidR="00841AB3" w:rsidRPr="003B7A64" w:rsidRDefault="00841AB3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1-2</w:t>
            </w:r>
          </w:p>
        </w:tc>
      </w:tr>
      <w:tr w:rsidR="00841AB3" w:rsidRPr="003B7A64" w:rsidTr="005508A9">
        <w:trPr>
          <w:cantSplit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841AB3" w:rsidRPr="003B7A64" w:rsidRDefault="00841AB3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/>
                <w:bCs/>
                <w:sz w:val="18"/>
              </w:rPr>
              <w:t>4.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41AB3" w:rsidRPr="003B7A64" w:rsidRDefault="00841AB3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 w:hint="eastAsia"/>
                <w:bCs/>
                <w:sz w:val="18"/>
              </w:rPr>
              <w:t>增值额与扣除项比率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1AB3" w:rsidRPr="00EB392C" w:rsidRDefault="00841AB3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EB392C">
              <w:rPr>
                <w:rFonts w:ascii="Arial" w:eastAsia="华文细黑" w:hAnsi="Arial" w:cs="Arial"/>
                <w:sz w:val="18"/>
              </w:rPr>
              <w:t>117.2%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1AB3" w:rsidRPr="003B7A64" w:rsidRDefault="00841AB3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/>
                <w:sz w:val="18"/>
              </w:rPr>
              <w:t>——</w:t>
            </w:r>
          </w:p>
        </w:tc>
        <w:tc>
          <w:tcPr>
            <w:tcW w:w="3486" w:type="dxa"/>
          </w:tcPr>
          <w:p w:rsidR="00841AB3" w:rsidRPr="003B7A64" w:rsidRDefault="00841AB3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3</w:t>
            </w:r>
            <w:r w:rsidRPr="003B7A64">
              <w:rPr>
                <w:rFonts w:ascii="Arial" w:eastAsia="华文细黑" w:hAnsi="Arial" w:cs="Arial"/>
                <w:sz w:val="18"/>
              </w:rPr>
              <w:t>÷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2</w:t>
            </w:r>
          </w:p>
        </w:tc>
      </w:tr>
      <w:tr w:rsidR="00841AB3" w:rsidRPr="003B7A64" w:rsidTr="005508A9">
        <w:trPr>
          <w:cantSplit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841AB3" w:rsidRPr="003B7A64" w:rsidRDefault="00841AB3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/>
                <w:bCs/>
                <w:sz w:val="18"/>
              </w:rPr>
              <w:t>5.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41AB3" w:rsidRPr="003B7A64" w:rsidRDefault="00841AB3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 w:hint="eastAsia"/>
                <w:bCs/>
                <w:sz w:val="18"/>
              </w:rPr>
              <w:t>应纳增值税税额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1AB3" w:rsidRPr="00EB392C" w:rsidRDefault="00841AB3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EB392C">
              <w:rPr>
                <w:rFonts w:ascii="Arial" w:eastAsia="华文细黑" w:hAnsi="Arial" w:cs="Arial"/>
                <w:sz w:val="18"/>
              </w:rPr>
              <w:t>1624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1AB3" w:rsidRPr="003B7A64" w:rsidRDefault="00841AB3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/>
                <w:sz w:val="18"/>
              </w:rPr>
              <w:t>——</w:t>
            </w:r>
          </w:p>
        </w:tc>
        <w:tc>
          <w:tcPr>
            <w:tcW w:w="3486" w:type="dxa"/>
          </w:tcPr>
          <w:p w:rsidR="00841AB3" w:rsidRPr="003B7A64" w:rsidRDefault="00841AB3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EB392C">
              <w:rPr>
                <w:rFonts w:ascii="Arial" w:eastAsia="华文细黑" w:hAnsi="Arial" w:cs="Arial" w:hint="eastAsia"/>
                <w:sz w:val="18"/>
              </w:rPr>
              <w:t>土地增值税税额</w:t>
            </w:r>
            <w:r w:rsidRPr="00EB392C">
              <w:rPr>
                <w:rFonts w:ascii="Arial" w:eastAsia="华文细黑" w:hAnsi="Arial" w:cs="Arial" w:hint="eastAsia"/>
                <w:sz w:val="18"/>
              </w:rPr>
              <w:t>=</w:t>
            </w:r>
            <w:r w:rsidRPr="00EB392C">
              <w:rPr>
                <w:rFonts w:ascii="Arial" w:eastAsia="华文细黑" w:hAnsi="Arial" w:cs="Arial" w:hint="eastAsia"/>
                <w:sz w:val="18"/>
              </w:rPr>
              <w:t>增值额×</w:t>
            </w:r>
            <w:r w:rsidRPr="00EB392C">
              <w:rPr>
                <w:rFonts w:ascii="Arial" w:eastAsia="华文细黑" w:hAnsi="Arial" w:cs="Arial" w:hint="eastAsia"/>
                <w:sz w:val="18"/>
              </w:rPr>
              <w:t>50%</w:t>
            </w:r>
            <w:r w:rsidRPr="00EB392C">
              <w:rPr>
                <w:rFonts w:ascii="Arial" w:eastAsia="华文细黑" w:hAnsi="Arial" w:cs="Arial" w:hint="eastAsia"/>
                <w:sz w:val="18"/>
              </w:rPr>
              <w:t>－扣除项目金额×</w:t>
            </w:r>
            <w:r w:rsidRPr="00EB392C">
              <w:rPr>
                <w:rFonts w:ascii="Arial" w:eastAsia="华文细黑" w:hAnsi="Arial" w:cs="Arial" w:hint="eastAsia"/>
                <w:sz w:val="18"/>
              </w:rPr>
              <w:t>15%</w:t>
            </w:r>
          </w:p>
        </w:tc>
      </w:tr>
    </w:tbl>
    <w:p w:rsidR="00A30726" w:rsidRPr="00841AB3" w:rsidRDefault="00A30726" w:rsidP="00841AB3">
      <w:pPr>
        <w:spacing w:line="276" w:lineRule="auto"/>
        <w:rPr>
          <w:rFonts w:ascii="Arial" w:eastAsia="华文细黑" w:hAnsi="Arial" w:cs="Arial"/>
          <w:sz w:val="18"/>
          <w:szCs w:val="18"/>
        </w:rPr>
      </w:pPr>
    </w:p>
    <w:sectPr w:rsidR="00A30726" w:rsidRPr="00841AB3" w:rsidSect="00EB392C">
      <w:pgSz w:w="11906" w:h="16838"/>
      <w:pgMar w:top="1843" w:right="1304" w:bottom="1134" w:left="1304" w:header="1134" w:footer="90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83B" w:rsidRDefault="000A383B" w:rsidP="00295C81">
      <w:pPr>
        <w:spacing w:line="240" w:lineRule="auto"/>
      </w:pPr>
      <w:r>
        <w:separator/>
      </w:r>
    </w:p>
  </w:endnote>
  <w:endnote w:type="continuationSeparator" w:id="0">
    <w:p w:rsidR="000A383B" w:rsidRDefault="000A383B" w:rsidP="00295C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164150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A30726" w:rsidRPr="00B469AC" w:rsidRDefault="00B469AC" w:rsidP="00B469AC">
        <w:pPr>
          <w:pStyle w:val="a4"/>
          <w:pBdr>
            <w:top w:val="single" w:sz="4" w:space="1" w:color="auto"/>
          </w:pBdr>
          <w:jc w:val="center"/>
          <w:rPr>
            <w:rFonts w:ascii="Arial" w:hAnsi="Arial" w:cs="Arial"/>
          </w:rPr>
        </w:pPr>
        <w:r w:rsidRPr="00B469AC">
          <w:rPr>
            <w:rFonts w:ascii="Arial" w:hAnsi="Arial" w:cs="Arial"/>
          </w:rPr>
          <w:fldChar w:fldCharType="begin"/>
        </w:r>
        <w:r w:rsidRPr="00B469AC">
          <w:rPr>
            <w:rFonts w:ascii="Arial" w:hAnsi="Arial" w:cs="Arial"/>
          </w:rPr>
          <w:instrText>PAGE   \* MERGEFORMAT</w:instrText>
        </w:r>
        <w:r w:rsidRPr="00B469AC">
          <w:rPr>
            <w:rFonts w:ascii="Arial" w:hAnsi="Arial" w:cs="Arial"/>
          </w:rPr>
          <w:fldChar w:fldCharType="separate"/>
        </w:r>
        <w:r w:rsidR="00EA5C3E" w:rsidRPr="00EA5C3E">
          <w:rPr>
            <w:rFonts w:ascii="Arial" w:hAnsi="Arial" w:cs="Arial"/>
            <w:noProof/>
            <w:lang w:val="zh-CN"/>
          </w:rPr>
          <w:t>2</w:t>
        </w:r>
        <w:r w:rsidRPr="00B469AC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83B" w:rsidRDefault="000A383B" w:rsidP="00295C81">
      <w:pPr>
        <w:spacing w:line="240" w:lineRule="auto"/>
      </w:pPr>
      <w:r>
        <w:separator/>
      </w:r>
    </w:p>
  </w:footnote>
  <w:footnote w:type="continuationSeparator" w:id="0">
    <w:p w:rsidR="000A383B" w:rsidRDefault="000A383B" w:rsidP="00295C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9AC" w:rsidRDefault="00B469AC" w:rsidP="00B469AC">
    <w:pPr>
      <w:pStyle w:val="a3"/>
      <w:pBdr>
        <w:bottom w:val="none" w:sz="0" w:space="0" w:color="auto"/>
      </w:pBdr>
    </w:pPr>
    <w:r w:rsidRPr="0087139A">
      <w:rPr>
        <w:noProof/>
      </w:rPr>
      <w:drawing>
        <wp:inline distT="0" distB="0" distL="0" distR="0" wp14:anchorId="61963367" wp14:editId="5A3ED19B">
          <wp:extent cx="5904000" cy="257103"/>
          <wp:effectExtent l="0" t="0" r="0" b="0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4000" cy="257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9E9"/>
    <w:rsid w:val="000A383B"/>
    <w:rsid w:val="000F186B"/>
    <w:rsid w:val="001725DE"/>
    <w:rsid w:val="001A49A2"/>
    <w:rsid w:val="00295C81"/>
    <w:rsid w:val="002B17C3"/>
    <w:rsid w:val="00435E32"/>
    <w:rsid w:val="0050542A"/>
    <w:rsid w:val="00553959"/>
    <w:rsid w:val="00591E5E"/>
    <w:rsid w:val="00645B48"/>
    <w:rsid w:val="006A0BD3"/>
    <w:rsid w:val="006B2E3D"/>
    <w:rsid w:val="00733067"/>
    <w:rsid w:val="00763FC3"/>
    <w:rsid w:val="00792CF4"/>
    <w:rsid w:val="00841AB3"/>
    <w:rsid w:val="0087139A"/>
    <w:rsid w:val="00A30726"/>
    <w:rsid w:val="00B469AC"/>
    <w:rsid w:val="00BE1227"/>
    <w:rsid w:val="00C07F70"/>
    <w:rsid w:val="00C32057"/>
    <w:rsid w:val="00E541E9"/>
    <w:rsid w:val="00EA5C3E"/>
    <w:rsid w:val="00F9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9E9"/>
    <w:pPr>
      <w:widowControl w:val="0"/>
      <w:adjustRightInd w:val="0"/>
      <w:spacing w:line="360" w:lineRule="atLeast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5C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5C81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5C81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5C81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469AC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469AC"/>
    <w:rPr>
      <w:rFonts w:ascii="Times New Roman" w:eastAsia="宋体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9E9"/>
    <w:pPr>
      <w:widowControl w:val="0"/>
      <w:adjustRightInd w:val="0"/>
      <w:spacing w:line="360" w:lineRule="atLeast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5C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5C81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5C81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5C81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469AC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469AC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192</Words>
  <Characters>1098</Characters>
  <Application>Microsoft Office Word</Application>
  <DocSecurity>0</DocSecurity>
  <Lines>9</Lines>
  <Paragraphs>2</Paragraphs>
  <ScaleCrop>false</ScaleCrop>
  <Company>Microsoft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4</cp:revision>
  <dcterms:created xsi:type="dcterms:W3CDTF">2024-06-28T09:12:00Z</dcterms:created>
  <dcterms:modified xsi:type="dcterms:W3CDTF">2024-06-28T09:21:00Z</dcterms:modified>
</cp:coreProperties>
</file>