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1D0A93">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中国银行股份有限公司北京西城</w:t>
      </w:r>
      <w:r w:rsidR="00D1738C">
        <w:rPr>
          <w:rFonts w:ascii="方正黑体简体" w:eastAsia="方正黑体简体" w:hAnsi="Adobe 黑体 Std R" w:hint="eastAsia"/>
          <w:sz w:val="21"/>
          <w:szCs w:val="21"/>
        </w:rPr>
        <w:t>支行拟使用的北京市</w:t>
      </w:r>
      <w:r>
        <w:rPr>
          <w:rFonts w:ascii="方正黑体简体" w:eastAsia="方正黑体简体" w:hAnsi="Adobe 黑体 Std R" w:hint="eastAsia"/>
          <w:sz w:val="21"/>
          <w:szCs w:val="21"/>
        </w:rPr>
        <w:t>朝阳区建国路79号一层L125</w:t>
      </w:r>
      <w:r w:rsidR="00C83CCC">
        <w:rPr>
          <w:rFonts w:ascii="方正黑体简体" w:eastAsia="方正黑体简体" w:hAnsi="Adobe 黑体 Std R" w:hint="eastAsia"/>
          <w:sz w:val="21"/>
          <w:szCs w:val="21"/>
        </w:rPr>
        <w:t>、</w:t>
      </w:r>
      <w:r>
        <w:rPr>
          <w:rFonts w:ascii="方正黑体简体" w:eastAsia="方正黑体简体" w:hAnsi="Adobe 黑体 Std R" w:hint="eastAsia"/>
          <w:sz w:val="21"/>
          <w:szCs w:val="21"/>
        </w:rPr>
        <w:t>L126</w:t>
      </w:r>
      <w:r w:rsidR="007043D6">
        <w:rPr>
          <w:rFonts w:ascii="方正黑体简体" w:eastAsia="方正黑体简体" w:hAnsi="Adobe 黑体 Std R" w:hint="eastAsia"/>
          <w:sz w:val="21"/>
          <w:szCs w:val="21"/>
        </w:rPr>
        <w:t>及二层L229、L230号</w:t>
      </w:r>
      <w:r w:rsidR="005B2705" w:rsidRPr="005B2705">
        <w:rPr>
          <w:rFonts w:ascii="方正黑体简体" w:eastAsia="方正黑体简体" w:hAnsi="Adobe 黑体 Std R" w:hint="eastAsia"/>
          <w:sz w:val="21"/>
          <w:szCs w:val="21"/>
        </w:rPr>
        <w:t>商业用房房地产市场租金水平评估报告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243762">
      <w:pPr>
        <w:pStyle w:val="af6"/>
        <w:spacing w:line="320" w:lineRule="exact"/>
        <w:ind w:left="360" w:firstLineChars="0" w:firstLine="0"/>
        <w:rPr>
          <w:rFonts w:ascii="Arial" w:eastAsia="方正黑体简体" w:hAnsi="Arial"/>
          <w:color w:val="E36C0A"/>
          <w:sz w:val="21"/>
          <w:szCs w:val="21"/>
        </w:rPr>
      </w:pPr>
      <w:r>
        <w:rPr>
          <w:rFonts w:ascii="方正黑体简体" w:eastAsia="方正黑体简体" w:hAnsi="Adobe 黑体 Std R" w:hint="eastAsia"/>
          <w:sz w:val="21"/>
          <w:szCs w:val="21"/>
        </w:rPr>
        <w:t>中国银行股份有限公司</w:t>
      </w:r>
      <w:r w:rsidR="00D1738C">
        <w:rPr>
          <w:rFonts w:ascii="方正黑体简体" w:eastAsia="方正黑体简体" w:hAnsi="Adobe 黑体 Std R" w:hint="eastAsia"/>
          <w:sz w:val="21"/>
          <w:szCs w:val="21"/>
        </w:rPr>
        <w:t>北京</w:t>
      </w:r>
      <w:r w:rsidR="007043D6">
        <w:rPr>
          <w:rFonts w:ascii="方正黑体简体" w:eastAsia="方正黑体简体" w:hAnsi="Adobe 黑体 Std R" w:hint="eastAsia"/>
          <w:sz w:val="21"/>
          <w:szCs w:val="21"/>
        </w:rPr>
        <w:t>西城</w:t>
      </w:r>
      <w:r w:rsidR="00165D6A">
        <w:rPr>
          <w:rFonts w:ascii="方正黑体简体" w:eastAsia="方正黑体简体" w:hAnsi="Adobe 黑体 Std R" w:hint="eastAsia"/>
          <w:sz w:val="21"/>
          <w:szCs w:val="21"/>
        </w:rPr>
        <w:t>支行</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243762">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陈</w:t>
      </w:r>
      <w:r>
        <w:rPr>
          <w:rFonts w:ascii="Arial" w:eastAsia="方正黑体简体" w:hAnsi="Arial" w:hint="eastAsia"/>
          <w:sz w:val="21"/>
          <w:szCs w:val="21"/>
        </w:rPr>
        <w:t xml:space="preserve">  </w:t>
      </w:r>
      <w:r>
        <w:rPr>
          <w:rFonts w:ascii="Arial" w:eastAsia="方正黑体简体" w:hAnsi="Arial" w:hint="eastAsia"/>
          <w:sz w:val="21"/>
          <w:szCs w:val="21"/>
        </w:rPr>
        <w:t>颖</w:t>
      </w:r>
      <w:r>
        <w:rPr>
          <w:rFonts w:ascii="Arial" w:eastAsia="方正黑体简体" w:hAnsi="Arial"/>
          <w:sz w:val="21"/>
          <w:szCs w:val="21"/>
        </w:rPr>
        <w:t>（注册号：</w:t>
      </w:r>
      <w:r>
        <w:rPr>
          <w:rFonts w:ascii="Arial" w:eastAsia="方正黑体简体" w:hAnsi="Arial" w:hint="eastAsia"/>
          <w:sz w:val="21"/>
          <w:szCs w:val="21"/>
        </w:rPr>
        <w:t>1120060040</w:t>
      </w:r>
      <w:r>
        <w:rPr>
          <w:rFonts w:ascii="Arial" w:eastAsia="方正黑体简体" w:hAnsi="Arial"/>
          <w:sz w:val="21"/>
          <w:szCs w:val="21"/>
        </w:rPr>
        <w:t>）、</w:t>
      </w:r>
      <w:r w:rsidR="00040BD9">
        <w:rPr>
          <w:rFonts w:ascii="Arial" w:eastAsia="方正黑体简体" w:hAnsi="Arial" w:hint="eastAsia"/>
          <w:sz w:val="21"/>
          <w:szCs w:val="21"/>
        </w:rPr>
        <w:t>叶</w:t>
      </w:r>
      <w:r w:rsidR="00D26ED3">
        <w:rPr>
          <w:rFonts w:ascii="Arial" w:eastAsia="方正黑体简体" w:hAnsi="Arial" w:hint="eastAsia"/>
          <w:sz w:val="21"/>
          <w:szCs w:val="21"/>
        </w:rPr>
        <w:t xml:space="preserve">   </w:t>
      </w:r>
      <w:r w:rsidR="00040BD9">
        <w:rPr>
          <w:rFonts w:ascii="Arial" w:eastAsia="方正黑体简体" w:hAnsi="Arial" w:hint="eastAsia"/>
          <w:sz w:val="21"/>
          <w:szCs w:val="21"/>
        </w:rPr>
        <w:t>凌</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sidR="00D26ED3">
        <w:rPr>
          <w:rFonts w:ascii="Arial" w:eastAsia="方正黑体简体" w:hAnsi="Arial" w:cs="Arial" w:hint="eastAsia"/>
          <w:sz w:val="21"/>
          <w:szCs w:val="21"/>
        </w:rPr>
        <w:t>11199</w:t>
      </w:r>
      <w:r w:rsidR="00040BD9">
        <w:rPr>
          <w:rFonts w:ascii="Arial" w:eastAsia="方正黑体简体" w:hAnsi="Arial" w:cs="Arial" w:hint="eastAsia"/>
          <w:sz w:val="21"/>
          <w:szCs w:val="21"/>
        </w:rPr>
        <w:t>70111</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9537CD">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2021</w:t>
      </w:r>
      <w:r w:rsidR="00243762">
        <w:rPr>
          <w:rFonts w:ascii="Arial" w:eastAsia="方正黑体简体" w:hAnsi="Arial" w:hint="eastAsia"/>
          <w:sz w:val="21"/>
          <w:szCs w:val="21"/>
        </w:rPr>
        <w:t>年</w:t>
      </w:r>
      <w:r w:rsidR="009D29DE">
        <w:rPr>
          <w:rFonts w:ascii="Arial" w:eastAsia="方正黑体简体" w:hAnsi="Arial" w:hint="eastAsia"/>
          <w:sz w:val="21"/>
          <w:szCs w:val="21"/>
        </w:rPr>
        <w:t>2</w:t>
      </w:r>
      <w:r w:rsidR="00243762">
        <w:rPr>
          <w:rFonts w:ascii="Arial" w:eastAsia="方正黑体简体" w:hAnsi="Arial" w:hint="eastAsia"/>
          <w:sz w:val="21"/>
          <w:szCs w:val="21"/>
        </w:rPr>
        <w:t>月</w:t>
      </w:r>
      <w:r w:rsidR="009D29DE">
        <w:rPr>
          <w:rFonts w:ascii="Arial" w:eastAsia="方正黑体简体" w:hAnsi="Arial" w:hint="eastAsia"/>
          <w:sz w:val="21"/>
          <w:szCs w:val="21"/>
        </w:rPr>
        <w:t>5</w:t>
      </w:r>
      <w:r w:rsidR="00243762">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A901A8" w:rsidRPr="002B3098">
        <w:rPr>
          <w:rFonts w:ascii="Arial" w:eastAsia="方正黑体简体" w:hAnsi="Arial" w:hint="eastAsia"/>
          <w:sz w:val="21"/>
          <w:szCs w:val="21"/>
        </w:rPr>
        <w:t>2020-1-</w:t>
      </w:r>
      <w:r w:rsidR="002B3098" w:rsidRPr="002B3098">
        <w:rPr>
          <w:rFonts w:ascii="Arial" w:eastAsia="方正黑体简体" w:hAnsi="Arial" w:hint="eastAsia"/>
          <w:sz w:val="21"/>
          <w:szCs w:val="21"/>
        </w:rPr>
        <w:t>0586</w:t>
      </w:r>
      <w:r w:rsidR="009537CD">
        <w:rPr>
          <w:rFonts w:ascii="Arial" w:eastAsia="方正黑体简体" w:hAnsi="Arial" w:hint="eastAsia"/>
          <w:sz w:val="21"/>
          <w:szCs w:val="21"/>
        </w:rPr>
        <w:t>-F</w:t>
      </w:r>
      <w:r w:rsidR="009D29DE">
        <w:rPr>
          <w:rFonts w:ascii="Arial" w:eastAsia="方正黑体简体" w:hAnsi="Arial" w:hint="eastAsia"/>
          <w:sz w:val="21"/>
          <w:szCs w:val="21"/>
        </w:rPr>
        <w:t>03</w:t>
      </w:r>
      <w:r w:rsidRPr="002B3098">
        <w:rPr>
          <w:rFonts w:ascii="Arial" w:eastAsia="方正黑体简体" w:hAnsi="Arial" w:hint="eastAsia"/>
          <w:sz w:val="21"/>
          <w:szCs w:val="21"/>
        </w:rPr>
        <w:t>ZLGJ6</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243762">
      <w:pPr>
        <w:spacing w:line="480" w:lineRule="auto"/>
        <w:rPr>
          <w:rFonts w:ascii="Arial" w:hAnsi="Arial"/>
          <w:b/>
          <w:kern w:val="2"/>
          <w:sz w:val="21"/>
        </w:rPr>
      </w:pPr>
      <w:r>
        <w:rPr>
          <w:rFonts w:ascii="Arial" w:hAnsi="Arial" w:hint="eastAsia"/>
          <w:b/>
          <w:kern w:val="2"/>
          <w:sz w:val="21"/>
        </w:rPr>
        <w:t>中国银行股份有限公司</w:t>
      </w:r>
      <w:r w:rsidR="007043D6">
        <w:rPr>
          <w:rFonts w:ascii="Arial" w:hAnsi="Arial" w:hint="eastAsia"/>
          <w:b/>
          <w:kern w:val="2"/>
          <w:sz w:val="21"/>
        </w:rPr>
        <w:t>北京西城</w:t>
      </w:r>
      <w:r w:rsidR="00165D6A">
        <w:rPr>
          <w:rFonts w:ascii="Arial" w:hAnsi="Arial" w:hint="eastAsia"/>
          <w:b/>
          <w:kern w:val="2"/>
          <w:sz w:val="21"/>
        </w:rPr>
        <w:t>支行</w:t>
      </w:r>
      <w:r>
        <w:rPr>
          <w:rFonts w:ascii="Arial" w:hAnsi="Arial" w:hint="eastAsia"/>
          <w:b/>
          <w:kern w:val="2"/>
          <w:sz w:val="21"/>
        </w:rPr>
        <w:t>：</w:t>
      </w:r>
    </w:p>
    <w:p w:rsidR="00243762" w:rsidRDefault="00243762">
      <w:pPr>
        <w:spacing w:line="480" w:lineRule="auto"/>
        <w:ind w:firstLineChars="200" w:firstLine="420"/>
        <w:rPr>
          <w:rFonts w:ascii="楷体_GB2312" w:eastAsia="楷体_GB2312"/>
          <w:b/>
          <w:bCs/>
          <w:sz w:val="28"/>
        </w:rPr>
      </w:pPr>
      <w:r>
        <w:rPr>
          <w:rFonts w:ascii="Arial" w:hAnsi="Arial" w:hint="eastAsia"/>
          <w:bCs/>
          <w:color w:val="000000"/>
          <w:sz w:val="21"/>
        </w:rPr>
        <w:t>受贵行的委托，我公司对</w:t>
      </w:r>
      <w:r w:rsidR="00736F50" w:rsidRPr="00125C25">
        <w:rPr>
          <w:rFonts w:ascii="Arial" w:hAnsi="Arial" w:hint="eastAsia"/>
          <w:sz w:val="21"/>
          <w:szCs w:val="24"/>
        </w:rPr>
        <w:t>北京市朝阳区</w:t>
      </w:r>
      <w:r w:rsidR="007043D6" w:rsidRPr="00125C25">
        <w:rPr>
          <w:rFonts w:ascii="Arial" w:hAnsi="Arial" w:hint="eastAsia"/>
          <w:sz w:val="21"/>
          <w:szCs w:val="24"/>
        </w:rPr>
        <w:t>建国路</w:t>
      </w:r>
      <w:r w:rsidR="007043D6" w:rsidRPr="00125C25">
        <w:rPr>
          <w:rFonts w:ascii="Arial" w:hAnsi="Arial" w:hint="eastAsia"/>
          <w:sz w:val="21"/>
          <w:szCs w:val="24"/>
        </w:rPr>
        <w:t>79</w:t>
      </w:r>
      <w:r w:rsidR="007043D6" w:rsidRPr="00125C25">
        <w:rPr>
          <w:rFonts w:ascii="Arial" w:hAnsi="Arial" w:hint="eastAsia"/>
          <w:sz w:val="21"/>
          <w:szCs w:val="24"/>
        </w:rPr>
        <w:t>号一层</w:t>
      </w:r>
      <w:r w:rsidR="007043D6" w:rsidRPr="00125C25">
        <w:rPr>
          <w:rFonts w:ascii="Arial" w:hAnsi="Arial" w:hint="eastAsia"/>
          <w:sz w:val="21"/>
          <w:szCs w:val="24"/>
        </w:rPr>
        <w:t>L125</w:t>
      </w:r>
      <w:r w:rsidR="007043D6" w:rsidRPr="00125C25">
        <w:rPr>
          <w:rFonts w:ascii="Arial" w:hAnsi="Arial" w:hint="eastAsia"/>
          <w:sz w:val="21"/>
          <w:szCs w:val="24"/>
        </w:rPr>
        <w:t>、</w:t>
      </w:r>
      <w:r w:rsidR="007043D6" w:rsidRPr="00125C25">
        <w:rPr>
          <w:rFonts w:ascii="Arial" w:hAnsi="Arial" w:hint="eastAsia"/>
          <w:sz w:val="21"/>
          <w:szCs w:val="24"/>
        </w:rPr>
        <w:t>L126</w:t>
      </w:r>
      <w:r w:rsidR="007043D6" w:rsidRPr="00125C25">
        <w:rPr>
          <w:rFonts w:ascii="Arial" w:hAnsi="Arial" w:hint="eastAsia"/>
          <w:sz w:val="21"/>
          <w:szCs w:val="24"/>
        </w:rPr>
        <w:t>及二层</w:t>
      </w:r>
      <w:r w:rsidR="007043D6" w:rsidRPr="00125C25">
        <w:rPr>
          <w:rFonts w:ascii="Arial" w:hAnsi="Arial" w:hint="eastAsia"/>
          <w:sz w:val="21"/>
          <w:szCs w:val="24"/>
        </w:rPr>
        <w:t>L229</w:t>
      </w:r>
      <w:r w:rsidR="007043D6" w:rsidRPr="00125C25">
        <w:rPr>
          <w:rFonts w:ascii="Arial" w:hAnsi="Arial" w:hint="eastAsia"/>
          <w:sz w:val="21"/>
          <w:szCs w:val="24"/>
        </w:rPr>
        <w:t>、</w:t>
      </w:r>
      <w:r w:rsidR="007043D6" w:rsidRPr="00125C25">
        <w:rPr>
          <w:rFonts w:ascii="Arial" w:hAnsi="Arial" w:hint="eastAsia"/>
          <w:sz w:val="21"/>
          <w:szCs w:val="24"/>
        </w:rPr>
        <w:t>L230</w:t>
      </w:r>
      <w:r w:rsidR="007043D6" w:rsidRPr="00125C25">
        <w:rPr>
          <w:rFonts w:ascii="Arial" w:hAnsi="Arial" w:hint="eastAsia"/>
          <w:sz w:val="21"/>
          <w:szCs w:val="24"/>
        </w:rPr>
        <w:t>号商业用房</w:t>
      </w:r>
      <w:r w:rsidRPr="00125C25">
        <w:rPr>
          <w:rFonts w:ascii="Arial" w:hAnsi="Arial" w:hint="eastAsia"/>
          <w:sz w:val="21"/>
          <w:szCs w:val="24"/>
        </w:rPr>
        <w:t>房地产市场租金水平进行了评估。</w:t>
      </w:r>
    </w:p>
    <w:p w:rsidR="00243762" w:rsidRDefault="00243762">
      <w:pPr>
        <w:spacing w:line="480" w:lineRule="auto"/>
        <w:ind w:firstLineChars="196" w:firstLine="413"/>
        <w:jc w:val="both"/>
        <w:rPr>
          <w:rFonts w:ascii="Arial" w:hAnsi="Arial"/>
          <w:sz w:val="21"/>
          <w:szCs w:val="21"/>
          <w:highlight w:val="yellow"/>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7043D6" w:rsidRPr="00125C25">
        <w:rPr>
          <w:rFonts w:ascii="Arial" w:hAnsi="Arial" w:hint="eastAsia"/>
          <w:sz w:val="21"/>
          <w:szCs w:val="24"/>
        </w:rPr>
        <w:t>北京市朝阳区建国路</w:t>
      </w:r>
      <w:r w:rsidR="007043D6" w:rsidRPr="00125C25">
        <w:rPr>
          <w:rFonts w:ascii="Arial" w:hAnsi="Arial" w:hint="eastAsia"/>
          <w:sz w:val="21"/>
          <w:szCs w:val="24"/>
        </w:rPr>
        <w:t>79</w:t>
      </w:r>
      <w:r w:rsidR="007043D6" w:rsidRPr="00125C25">
        <w:rPr>
          <w:rFonts w:ascii="Arial" w:hAnsi="Arial" w:hint="eastAsia"/>
          <w:sz w:val="21"/>
          <w:szCs w:val="24"/>
        </w:rPr>
        <w:t>号一层</w:t>
      </w:r>
      <w:r w:rsidR="007043D6" w:rsidRPr="00125C25">
        <w:rPr>
          <w:rFonts w:ascii="Arial" w:hAnsi="Arial" w:hint="eastAsia"/>
          <w:sz w:val="21"/>
          <w:szCs w:val="24"/>
        </w:rPr>
        <w:t>L125</w:t>
      </w:r>
      <w:r w:rsidR="007043D6" w:rsidRPr="00125C25">
        <w:rPr>
          <w:rFonts w:ascii="Arial" w:hAnsi="Arial" w:hint="eastAsia"/>
          <w:sz w:val="21"/>
          <w:szCs w:val="24"/>
        </w:rPr>
        <w:t>、</w:t>
      </w:r>
      <w:r w:rsidR="007043D6" w:rsidRPr="00125C25">
        <w:rPr>
          <w:rFonts w:ascii="Arial" w:hAnsi="Arial" w:hint="eastAsia"/>
          <w:sz w:val="21"/>
          <w:szCs w:val="24"/>
        </w:rPr>
        <w:t>L126</w:t>
      </w:r>
      <w:r w:rsidR="007043D6" w:rsidRPr="00125C25">
        <w:rPr>
          <w:rFonts w:ascii="Arial" w:hAnsi="Arial" w:hint="eastAsia"/>
          <w:sz w:val="21"/>
          <w:szCs w:val="24"/>
        </w:rPr>
        <w:t>及二层</w:t>
      </w:r>
      <w:r w:rsidR="007043D6" w:rsidRPr="00125C25">
        <w:rPr>
          <w:rFonts w:ascii="Arial" w:hAnsi="Arial" w:hint="eastAsia"/>
          <w:sz w:val="21"/>
          <w:szCs w:val="24"/>
        </w:rPr>
        <w:t>L229</w:t>
      </w:r>
      <w:r w:rsidR="007043D6" w:rsidRPr="00125C25">
        <w:rPr>
          <w:rFonts w:ascii="Arial" w:hAnsi="Arial" w:hint="eastAsia"/>
          <w:sz w:val="21"/>
          <w:szCs w:val="24"/>
        </w:rPr>
        <w:t>、</w:t>
      </w:r>
      <w:r w:rsidR="007043D6" w:rsidRPr="00125C25">
        <w:rPr>
          <w:rFonts w:ascii="Arial" w:hAnsi="Arial" w:hint="eastAsia"/>
          <w:sz w:val="21"/>
          <w:szCs w:val="24"/>
        </w:rPr>
        <w:t>L230</w:t>
      </w:r>
      <w:r w:rsidR="007043D6" w:rsidRPr="00125C25">
        <w:rPr>
          <w:rFonts w:ascii="Arial" w:hAnsi="Arial" w:hint="eastAsia"/>
          <w:sz w:val="21"/>
          <w:szCs w:val="24"/>
        </w:rPr>
        <w:t>号商业用房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7043D6">
        <w:rPr>
          <w:rFonts w:ascii="Arial" w:hAnsi="Arial" w:hint="eastAsia"/>
          <w:sz w:val="21"/>
          <w:szCs w:val="21"/>
        </w:rPr>
        <w:t>北京国华置业</w:t>
      </w:r>
      <w:r w:rsidR="00736F50">
        <w:rPr>
          <w:rFonts w:ascii="Arial" w:hAnsi="Arial" w:hint="eastAsia"/>
          <w:sz w:val="21"/>
          <w:szCs w:val="21"/>
        </w:rPr>
        <w:t>有限公司</w:t>
      </w:r>
      <w:r w:rsidR="004377E0">
        <w:rPr>
          <w:rFonts w:ascii="Arial" w:hAnsi="Arial" w:hint="eastAsia"/>
          <w:sz w:val="21"/>
          <w:szCs w:val="21"/>
        </w:rPr>
        <w:t>单独</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816CC8">
        <w:rPr>
          <w:rFonts w:ascii="Arial" w:hAnsi="Arial" w:hint="eastAsia"/>
          <w:sz w:val="21"/>
          <w:szCs w:val="21"/>
        </w:rPr>
        <w:t>联系人</w:t>
      </w:r>
      <w:r w:rsidRPr="005C175B">
        <w:rPr>
          <w:rFonts w:ascii="Arial" w:hAnsi="Arial" w:hint="eastAsia"/>
          <w:sz w:val="21"/>
          <w:szCs w:val="21"/>
        </w:rPr>
        <w:t>中国银行股份有限公司</w:t>
      </w:r>
      <w:r w:rsidR="004377E0">
        <w:rPr>
          <w:rFonts w:ascii="Arial" w:hAnsi="Arial" w:hint="eastAsia"/>
          <w:sz w:val="21"/>
          <w:szCs w:val="21"/>
        </w:rPr>
        <w:t>北京</w:t>
      </w:r>
      <w:r w:rsidR="007043D6">
        <w:rPr>
          <w:rFonts w:ascii="Arial" w:hAnsi="Arial" w:hint="eastAsia"/>
          <w:sz w:val="21"/>
          <w:szCs w:val="21"/>
        </w:rPr>
        <w:t>西城</w:t>
      </w:r>
      <w:r w:rsidR="00165D6A">
        <w:rPr>
          <w:rFonts w:ascii="Arial" w:hAnsi="Arial" w:hint="eastAsia"/>
          <w:sz w:val="21"/>
          <w:szCs w:val="21"/>
        </w:rPr>
        <w:t>支行</w:t>
      </w:r>
      <w:r w:rsidR="004377E0">
        <w:rPr>
          <w:rFonts w:ascii="Arial" w:hAnsi="Arial" w:hint="eastAsia"/>
          <w:sz w:val="21"/>
          <w:szCs w:val="21"/>
        </w:rPr>
        <w:t>职员</w:t>
      </w:r>
      <w:r w:rsidR="007043D6">
        <w:rPr>
          <w:rFonts w:ascii="Arial" w:hAnsi="Arial" w:hint="eastAsia"/>
          <w:sz w:val="21"/>
          <w:szCs w:val="21"/>
        </w:rPr>
        <w:t>李乐东</w:t>
      </w:r>
      <w:r w:rsidR="004377E0">
        <w:rPr>
          <w:rFonts w:ascii="Arial" w:hAnsi="Arial" w:cs="Arial" w:hint="eastAsia"/>
          <w:sz w:val="21"/>
          <w:szCs w:val="21"/>
        </w:rPr>
        <w:t>（以下简称“</w:t>
      </w:r>
      <w:r w:rsidR="002C7AF5">
        <w:rPr>
          <w:rFonts w:ascii="Arial" w:hAnsi="Arial" w:cs="Arial" w:hint="eastAsia"/>
          <w:sz w:val="21"/>
          <w:szCs w:val="21"/>
        </w:rPr>
        <w:t>联系人</w:t>
      </w:r>
      <w:r w:rsidRPr="005C175B">
        <w:rPr>
          <w:rFonts w:ascii="Arial" w:hAnsi="Arial" w:cs="Arial" w:hint="eastAsia"/>
          <w:sz w:val="21"/>
          <w:szCs w:val="21"/>
        </w:rPr>
        <w:t>”）</w:t>
      </w:r>
      <w:r w:rsidRPr="005C175B">
        <w:rPr>
          <w:rFonts w:ascii="Arial" w:hAnsi="Arial" w:hint="eastAsia"/>
          <w:sz w:val="21"/>
          <w:szCs w:val="21"/>
        </w:rPr>
        <w:t>提供的</w:t>
      </w:r>
      <w:r w:rsidR="004377E0">
        <w:rPr>
          <w:rFonts w:ascii="Arial" w:hAnsi="Arial" w:hint="eastAsia"/>
          <w:sz w:val="21"/>
          <w:szCs w:val="24"/>
        </w:rPr>
        <w:t>《房屋所有权证</w:t>
      </w:r>
      <w:r w:rsidR="00736C7F">
        <w:rPr>
          <w:rFonts w:ascii="Arial" w:hAnsi="Arial" w:hint="eastAsia"/>
          <w:sz w:val="21"/>
          <w:szCs w:val="24"/>
        </w:rPr>
        <w:t>》</w:t>
      </w:r>
      <w:r w:rsidR="00736C7F">
        <w:rPr>
          <w:rFonts w:ascii="Arial" w:hAnsi="Arial" w:hint="eastAsia"/>
          <w:sz w:val="21"/>
          <w:szCs w:val="24"/>
        </w:rPr>
        <w:t>[</w:t>
      </w:r>
      <w:r w:rsidR="004377E0">
        <w:rPr>
          <w:rFonts w:ascii="Arial" w:hAnsi="Arial" w:hint="eastAsia"/>
          <w:sz w:val="21"/>
          <w:szCs w:val="24"/>
        </w:rPr>
        <w:t>X</w:t>
      </w:r>
      <w:proofErr w:type="gramStart"/>
      <w:r w:rsidR="00736F50">
        <w:rPr>
          <w:rFonts w:ascii="Arial" w:hAnsi="Arial" w:hint="eastAsia"/>
          <w:sz w:val="21"/>
          <w:szCs w:val="24"/>
        </w:rPr>
        <w:t>京房权证</w:t>
      </w:r>
      <w:proofErr w:type="gramEnd"/>
      <w:r w:rsidR="00736F50">
        <w:rPr>
          <w:rFonts w:ascii="Arial" w:hAnsi="Arial" w:hint="eastAsia"/>
          <w:sz w:val="21"/>
          <w:szCs w:val="24"/>
        </w:rPr>
        <w:t>朝</w:t>
      </w:r>
      <w:r w:rsidR="007043D6">
        <w:rPr>
          <w:rFonts w:ascii="Arial" w:hAnsi="Arial" w:hint="eastAsia"/>
          <w:sz w:val="21"/>
          <w:szCs w:val="24"/>
        </w:rPr>
        <w:t>其</w:t>
      </w:r>
      <w:r w:rsidR="004377E0">
        <w:rPr>
          <w:rFonts w:ascii="Arial" w:hAnsi="Arial" w:hint="eastAsia"/>
          <w:sz w:val="21"/>
          <w:szCs w:val="24"/>
        </w:rPr>
        <w:t>字第</w:t>
      </w:r>
      <w:r w:rsidR="007043D6">
        <w:rPr>
          <w:rFonts w:ascii="Arial" w:hAnsi="Arial" w:hint="eastAsia"/>
          <w:sz w:val="21"/>
          <w:szCs w:val="24"/>
        </w:rPr>
        <w:t>512339</w:t>
      </w:r>
      <w:r w:rsidR="004377E0">
        <w:rPr>
          <w:rFonts w:ascii="Arial" w:hAnsi="Arial" w:hint="eastAsia"/>
          <w:sz w:val="21"/>
          <w:szCs w:val="24"/>
        </w:rPr>
        <w:t>号</w:t>
      </w:r>
      <w:r w:rsidR="00736C7F">
        <w:rPr>
          <w:rFonts w:ascii="Arial" w:hAnsi="Arial" w:hint="eastAsia"/>
          <w:sz w:val="21"/>
          <w:szCs w:val="24"/>
        </w:rPr>
        <w:t>]</w:t>
      </w:r>
      <w:r w:rsidR="00DC1A1E">
        <w:rPr>
          <w:rFonts w:ascii="Arial" w:hAnsi="Arial" w:hint="eastAsia"/>
          <w:sz w:val="21"/>
          <w:szCs w:val="24"/>
        </w:rPr>
        <w:t>复印件</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估价对象所属楼宇总建筑面积为</w:t>
      </w:r>
      <w:r w:rsidR="007043D6">
        <w:rPr>
          <w:rFonts w:ascii="Arial" w:hAnsi="Arial" w:hint="eastAsia"/>
          <w:sz w:val="21"/>
          <w:szCs w:val="24"/>
        </w:rPr>
        <w:t>75906.99</w:t>
      </w:r>
      <w:r w:rsidR="007043D6">
        <w:rPr>
          <w:rFonts w:ascii="Arial" w:hAnsi="Arial" w:hint="eastAsia"/>
          <w:sz w:val="21"/>
          <w:szCs w:val="24"/>
        </w:rPr>
        <w:t>平方米</w:t>
      </w:r>
      <w:r w:rsidR="00736F50">
        <w:rPr>
          <w:rFonts w:ascii="Arial" w:hAnsi="Arial" w:hint="eastAsia"/>
          <w:sz w:val="21"/>
          <w:szCs w:val="21"/>
        </w:rPr>
        <w:t>。</w:t>
      </w:r>
      <w:r w:rsidR="00197C63" w:rsidRPr="004658F3">
        <w:rPr>
          <w:rFonts w:ascii="Arial" w:hAnsi="Arial" w:hint="eastAsia"/>
          <w:sz w:val="21"/>
          <w:szCs w:val="21"/>
        </w:rPr>
        <w:t>根据联系人提供的</w:t>
      </w:r>
      <w:r w:rsidR="00034DCC" w:rsidRPr="004658F3">
        <w:rPr>
          <w:rFonts w:ascii="Arial" w:hAnsi="Arial" w:hint="eastAsia"/>
          <w:sz w:val="21"/>
          <w:szCs w:val="24"/>
        </w:rPr>
        <w:t>《房屋所有权证》</w:t>
      </w:r>
      <w:r w:rsidR="00034DCC" w:rsidRPr="004658F3">
        <w:rPr>
          <w:rFonts w:ascii="Arial" w:hAnsi="Arial" w:hint="eastAsia"/>
          <w:sz w:val="21"/>
          <w:szCs w:val="24"/>
        </w:rPr>
        <w:t>[X</w:t>
      </w:r>
      <w:proofErr w:type="gramStart"/>
      <w:r w:rsidR="00034DCC" w:rsidRPr="004658F3">
        <w:rPr>
          <w:rFonts w:ascii="Arial" w:hAnsi="Arial" w:hint="eastAsia"/>
          <w:sz w:val="21"/>
          <w:szCs w:val="24"/>
        </w:rPr>
        <w:t>京房权证</w:t>
      </w:r>
      <w:proofErr w:type="gramEnd"/>
      <w:r w:rsidR="00034DCC" w:rsidRPr="004658F3">
        <w:rPr>
          <w:rFonts w:ascii="Arial" w:hAnsi="Arial" w:hint="eastAsia"/>
          <w:sz w:val="21"/>
          <w:szCs w:val="24"/>
        </w:rPr>
        <w:t>朝其字第</w:t>
      </w:r>
      <w:r w:rsidR="00034DCC" w:rsidRPr="004658F3">
        <w:rPr>
          <w:rFonts w:ascii="Arial" w:hAnsi="Arial" w:hint="eastAsia"/>
          <w:sz w:val="21"/>
          <w:szCs w:val="24"/>
        </w:rPr>
        <w:t>512339</w:t>
      </w:r>
      <w:r w:rsidR="00034DCC" w:rsidRPr="004658F3">
        <w:rPr>
          <w:rFonts w:ascii="Arial" w:hAnsi="Arial" w:hint="eastAsia"/>
          <w:sz w:val="21"/>
          <w:szCs w:val="24"/>
        </w:rPr>
        <w:t>号</w:t>
      </w:r>
      <w:r w:rsidR="00034DCC" w:rsidRPr="004658F3">
        <w:rPr>
          <w:rFonts w:ascii="Arial" w:hAnsi="Arial" w:hint="eastAsia"/>
          <w:sz w:val="21"/>
          <w:szCs w:val="24"/>
        </w:rPr>
        <w:t>]</w:t>
      </w:r>
      <w:r w:rsidR="00DE025B">
        <w:rPr>
          <w:rFonts w:ascii="Arial" w:hAnsi="Arial" w:hint="eastAsia"/>
          <w:sz w:val="21"/>
          <w:szCs w:val="24"/>
        </w:rPr>
        <w:t>及《房屋建筑面积分户计算明晰表（表</w:t>
      </w:r>
      <w:r w:rsidR="00DE025B">
        <w:rPr>
          <w:rFonts w:ascii="Arial" w:hAnsi="Arial" w:hint="eastAsia"/>
          <w:sz w:val="21"/>
          <w:szCs w:val="24"/>
        </w:rPr>
        <w:t>4</w:t>
      </w:r>
      <w:r w:rsidR="00DE025B">
        <w:rPr>
          <w:rFonts w:ascii="Arial" w:hAnsi="Arial" w:hint="eastAsia"/>
          <w:sz w:val="21"/>
          <w:szCs w:val="24"/>
        </w:rPr>
        <w:t>）》</w:t>
      </w:r>
      <w:r w:rsidR="00736F50">
        <w:rPr>
          <w:rFonts w:ascii="Arial" w:hAnsi="Arial" w:hint="eastAsia"/>
          <w:sz w:val="21"/>
          <w:szCs w:val="24"/>
        </w:rPr>
        <w:t>复印件记载</w:t>
      </w:r>
      <w:r w:rsidR="00736F50" w:rsidRPr="005C175B">
        <w:rPr>
          <w:rFonts w:ascii="Arial" w:hAnsi="Arial" w:hint="eastAsia"/>
          <w:sz w:val="21"/>
          <w:szCs w:val="21"/>
        </w:rPr>
        <w:t>，</w:t>
      </w:r>
      <w:r w:rsidR="00B633EC" w:rsidRPr="00125C25">
        <w:rPr>
          <w:rFonts w:ascii="Arial" w:hAnsi="Arial" w:hint="eastAsia"/>
          <w:sz w:val="21"/>
          <w:szCs w:val="24"/>
        </w:rPr>
        <w:t>北京市朝阳区建国路</w:t>
      </w:r>
      <w:r w:rsidR="00B633EC" w:rsidRPr="00125C25">
        <w:rPr>
          <w:rFonts w:ascii="Arial" w:hAnsi="Arial" w:hint="eastAsia"/>
          <w:sz w:val="21"/>
          <w:szCs w:val="24"/>
        </w:rPr>
        <w:t>79</w:t>
      </w:r>
      <w:r w:rsidR="00B633EC" w:rsidRPr="00125C25">
        <w:rPr>
          <w:rFonts w:ascii="Arial" w:hAnsi="Arial" w:hint="eastAsia"/>
          <w:sz w:val="21"/>
          <w:szCs w:val="24"/>
        </w:rPr>
        <w:t>号一层</w:t>
      </w:r>
      <w:r w:rsidR="00B633EC" w:rsidRPr="00125C25">
        <w:rPr>
          <w:rFonts w:ascii="Arial" w:hAnsi="Arial" w:hint="eastAsia"/>
          <w:sz w:val="21"/>
          <w:szCs w:val="24"/>
        </w:rPr>
        <w:t>L125</w:t>
      </w:r>
      <w:r w:rsidR="00B633EC" w:rsidRPr="00125C25">
        <w:rPr>
          <w:rFonts w:ascii="Arial" w:hAnsi="Arial" w:hint="eastAsia"/>
          <w:sz w:val="21"/>
          <w:szCs w:val="24"/>
        </w:rPr>
        <w:t>号</w:t>
      </w:r>
      <w:r w:rsidR="00736F50" w:rsidRPr="00125C25">
        <w:rPr>
          <w:rFonts w:ascii="Arial" w:hAnsi="Arial" w:hint="eastAsia"/>
          <w:sz w:val="21"/>
          <w:szCs w:val="24"/>
        </w:rPr>
        <w:t>商业用房建筑面积为</w:t>
      </w:r>
      <w:r w:rsidR="00B633EC" w:rsidRPr="00125C25">
        <w:rPr>
          <w:rFonts w:ascii="Arial" w:hAnsi="Arial" w:hint="eastAsia"/>
          <w:sz w:val="21"/>
          <w:szCs w:val="24"/>
        </w:rPr>
        <w:t>209.07</w:t>
      </w:r>
      <w:r w:rsidR="00736F50" w:rsidRPr="00125C25">
        <w:rPr>
          <w:rFonts w:ascii="Arial" w:hAnsi="Arial" w:hint="eastAsia"/>
          <w:sz w:val="21"/>
          <w:szCs w:val="24"/>
        </w:rPr>
        <w:t>平方米</w:t>
      </w:r>
      <w:r w:rsidR="00B633EC">
        <w:rPr>
          <w:rFonts w:ascii="Arial" w:hAnsi="Arial" w:hint="eastAsia"/>
          <w:sz w:val="21"/>
          <w:szCs w:val="21"/>
        </w:rPr>
        <w:t>，套内建筑面积为</w:t>
      </w:r>
      <w:r w:rsidR="00B633EC">
        <w:rPr>
          <w:rFonts w:ascii="Arial" w:hAnsi="Arial" w:hint="eastAsia"/>
          <w:sz w:val="21"/>
          <w:szCs w:val="21"/>
        </w:rPr>
        <w:t>117.21</w:t>
      </w:r>
      <w:r w:rsidR="00B633EC">
        <w:rPr>
          <w:rFonts w:ascii="Arial" w:hAnsi="Arial" w:hint="eastAsia"/>
          <w:sz w:val="21"/>
          <w:szCs w:val="21"/>
        </w:rPr>
        <w:t>平方米。</w:t>
      </w:r>
      <w:r w:rsidR="00B633EC" w:rsidRPr="00B633EC">
        <w:rPr>
          <w:rFonts w:ascii="Arial" w:hAnsi="Arial" w:hint="eastAsia"/>
          <w:sz w:val="21"/>
          <w:szCs w:val="21"/>
        </w:rPr>
        <w:t>北京市朝阳区建国路</w:t>
      </w:r>
      <w:r w:rsidR="00B633EC" w:rsidRPr="00B633EC">
        <w:rPr>
          <w:rFonts w:ascii="Arial" w:hAnsi="Arial" w:hint="eastAsia"/>
          <w:sz w:val="21"/>
          <w:szCs w:val="21"/>
        </w:rPr>
        <w:t>79</w:t>
      </w:r>
      <w:r w:rsidR="00B633EC" w:rsidRPr="00B633EC">
        <w:rPr>
          <w:rFonts w:ascii="Arial" w:hAnsi="Arial" w:hint="eastAsia"/>
          <w:sz w:val="21"/>
          <w:szCs w:val="21"/>
        </w:rPr>
        <w:t>号一层</w:t>
      </w:r>
      <w:r w:rsidR="00125C25">
        <w:rPr>
          <w:rFonts w:ascii="Arial" w:hAnsi="Arial" w:hint="eastAsia"/>
          <w:sz w:val="21"/>
          <w:szCs w:val="21"/>
        </w:rPr>
        <w:t>L126</w:t>
      </w:r>
      <w:r w:rsidR="00B633EC" w:rsidRPr="00B633EC">
        <w:rPr>
          <w:rFonts w:ascii="Arial" w:hAnsi="Arial" w:hint="eastAsia"/>
          <w:sz w:val="21"/>
          <w:szCs w:val="21"/>
        </w:rPr>
        <w:t>号商业用房建筑面积为</w:t>
      </w:r>
      <w:r w:rsidR="00125C25">
        <w:rPr>
          <w:rFonts w:ascii="Arial" w:hAnsi="Arial" w:hint="eastAsia"/>
          <w:sz w:val="21"/>
          <w:szCs w:val="21"/>
        </w:rPr>
        <w:t>165.46</w:t>
      </w:r>
      <w:r w:rsidR="00125C25">
        <w:rPr>
          <w:rFonts w:ascii="Arial" w:hAnsi="Arial" w:hint="eastAsia"/>
          <w:sz w:val="21"/>
          <w:szCs w:val="21"/>
        </w:rPr>
        <w:t>平方米，套内建筑面积为</w:t>
      </w:r>
      <w:r w:rsidR="00125C25">
        <w:rPr>
          <w:rFonts w:ascii="Arial" w:hAnsi="Arial" w:hint="eastAsia"/>
          <w:sz w:val="21"/>
          <w:szCs w:val="21"/>
        </w:rPr>
        <w:t>92.76</w:t>
      </w:r>
      <w:r w:rsidR="00125C25">
        <w:rPr>
          <w:rFonts w:ascii="Arial" w:hAnsi="Arial" w:hint="eastAsia"/>
          <w:sz w:val="21"/>
          <w:szCs w:val="21"/>
        </w:rPr>
        <w:t>平方米。</w:t>
      </w:r>
      <w:r w:rsidR="00125C25" w:rsidRPr="00B633EC">
        <w:rPr>
          <w:rFonts w:ascii="Arial" w:hAnsi="Arial" w:hint="eastAsia"/>
          <w:sz w:val="21"/>
          <w:szCs w:val="21"/>
        </w:rPr>
        <w:t>北京市朝阳区建国路</w:t>
      </w:r>
      <w:r w:rsidR="00125C25" w:rsidRPr="00B633EC">
        <w:rPr>
          <w:rFonts w:ascii="Arial" w:hAnsi="Arial" w:hint="eastAsia"/>
          <w:sz w:val="21"/>
          <w:szCs w:val="21"/>
        </w:rPr>
        <w:t>79</w:t>
      </w:r>
      <w:r w:rsidR="00125C25">
        <w:rPr>
          <w:rFonts w:ascii="Arial" w:hAnsi="Arial" w:hint="eastAsia"/>
          <w:sz w:val="21"/>
          <w:szCs w:val="21"/>
        </w:rPr>
        <w:t>号二</w:t>
      </w:r>
      <w:r w:rsidR="00125C25" w:rsidRPr="00B633EC">
        <w:rPr>
          <w:rFonts w:ascii="Arial" w:hAnsi="Arial" w:hint="eastAsia"/>
          <w:sz w:val="21"/>
          <w:szCs w:val="21"/>
        </w:rPr>
        <w:t>层</w:t>
      </w:r>
      <w:r w:rsidR="00125C25">
        <w:rPr>
          <w:rFonts w:ascii="Arial" w:hAnsi="Arial" w:hint="eastAsia"/>
          <w:sz w:val="21"/>
          <w:szCs w:val="21"/>
        </w:rPr>
        <w:t>L229</w:t>
      </w:r>
      <w:r w:rsidR="00125C25" w:rsidRPr="00B633EC">
        <w:rPr>
          <w:rFonts w:ascii="Arial" w:hAnsi="Arial" w:hint="eastAsia"/>
          <w:sz w:val="21"/>
          <w:szCs w:val="21"/>
        </w:rPr>
        <w:t>号商业用房</w:t>
      </w:r>
      <w:r w:rsidR="00125C25">
        <w:rPr>
          <w:rFonts w:ascii="Arial" w:hAnsi="Arial" w:hint="eastAsia"/>
          <w:sz w:val="21"/>
          <w:szCs w:val="21"/>
        </w:rPr>
        <w:t>建筑面积为</w:t>
      </w:r>
      <w:r w:rsidR="00125C25">
        <w:rPr>
          <w:rFonts w:ascii="Arial" w:hAnsi="Arial" w:hint="eastAsia"/>
          <w:sz w:val="21"/>
          <w:szCs w:val="21"/>
        </w:rPr>
        <w:t>192.38</w:t>
      </w:r>
      <w:r w:rsidR="00125C25">
        <w:rPr>
          <w:rFonts w:ascii="Arial" w:hAnsi="Arial" w:hint="eastAsia"/>
          <w:sz w:val="21"/>
          <w:szCs w:val="21"/>
        </w:rPr>
        <w:t>平方米，套内建筑面积为</w:t>
      </w:r>
      <w:r w:rsidR="00125C25">
        <w:rPr>
          <w:rFonts w:ascii="Arial" w:hAnsi="Arial" w:hint="eastAsia"/>
          <w:sz w:val="21"/>
          <w:szCs w:val="21"/>
        </w:rPr>
        <w:t>107.85</w:t>
      </w:r>
      <w:r w:rsidR="00125C25">
        <w:rPr>
          <w:rFonts w:ascii="Arial" w:hAnsi="Arial" w:hint="eastAsia"/>
          <w:sz w:val="21"/>
          <w:szCs w:val="21"/>
        </w:rPr>
        <w:t>平方米。</w:t>
      </w:r>
      <w:r w:rsidR="00125C25" w:rsidRPr="00B633EC">
        <w:rPr>
          <w:rFonts w:ascii="Arial" w:hAnsi="Arial" w:hint="eastAsia"/>
          <w:sz w:val="21"/>
          <w:szCs w:val="21"/>
        </w:rPr>
        <w:t>北京市朝阳区建国路</w:t>
      </w:r>
      <w:r w:rsidR="00125C25" w:rsidRPr="00B633EC">
        <w:rPr>
          <w:rFonts w:ascii="Arial" w:hAnsi="Arial" w:hint="eastAsia"/>
          <w:sz w:val="21"/>
          <w:szCs w:val="21"/>
        </w:rPr>
        <w:t>79</w:t>
      </w:r>
      <w:r w:rsidR="00125C25">
        <w:rPr>
          <w:rFonts w:ascii="Arial" w:hAnsi="Arial" w:hint="eastAsia"/>
          <w:sz w:val="21"/>
          <w:szCs w:val="21"/>
        </w:rPr>
        <w:t>号二</w:t>
      </w:r>
      <w:r w:rsidR="00125C25" w:rsidRPr="00B633EC">
        <w:rPr>
          <w:rFonts w:ascii="Arial" w:hAnsi="Arial" w:hint="eastAsia"/>
          <w:sz w:val="21"/>
          <w:szCs w:val="21"/>
        </w:rPr>
        <w:t>层</w:t>
      </w:r>
      <w:r w:rsidR="00125C25">
        <w:rPr>
          <w:rFonts w:ascii="Arial" w:hAnsi="Arial" w:hint="eastAsia"/>
          <w:sz w:val="21"/>
          <w:szCs w:val="21"/>
        </w:rPr>
        <w:t>L230</w:t>
      </w:r>
      <w:r w:rsidR="00125C25" w:rsidRPr="00B633EC">
        <w:rPr>
          <w:rFonts w:ascii="Arial" w:hAnsi="Arial" w:hint="eastAsia"/>
          <w:sz w:val="21"/>
          <w:szCs w:val="21"/>
        </w:rPr>
        <w:t>号商业用房</w:t>
      </w:r>
      <w:r w:rsidR="00125C25">
        <w:rPr>
          <w:rFonts w:ascii="Arial" w:hAnsi="Arial" w:hint="eastAsia"/>
          <w:sz w:val="21"/>
          <w:szCs w:val="21"/>
        </w:rPr>
        <w:t>建筑面积为</w:t>
      </w:r>
      <w:r w:rsidR="00125C25">
        <w:rPr>
          <w:rFonts w:ascii="Arial" w:hAnsi="Arial" w:hint="eastAsia"/>
          <w:sz w:val="21"/>
          <w:szCs w:val="21"/>
        </w:rPr>
        <w:t>165.51</w:t>
      </w:r>
      <w:r w:rsidR="00125C25">
        <w:rPr>
          <w:rFonts w:ascii="Arial" w:hAnsi="Arial" w:hint="eastAsia"/>
          <w:sz w:val="21"/>
          <w:szCs w:val="21"/>
        </w:rPr>
        <w:t>平方米，套内建筑面积为</w:t>
      </w:r>
      <w:r w:rsidR="00125C25">
        <w:rPr>
          <w:rFonts w:ascii="Arial" w:hAnsi="Arial" w:hint="eastAsia"/>
          <w:sz w:val="21"/>
          <w:szCs w:val="21"/>
        </w:rPr>
        <w:t>92.79</w:t>
      </w:r>
      <w:r w:rsidR="00125C25">
        <w:rPr>
          <w:rFonts w:ascii="Arial" w:hAnsi="Arial" w:hint="eastAsia"/>
          <w:sz w:val="21"/>
          <w:szCs w:val="21"/>
        </w:rPr>
        <w:t>平方米</w:t>
      </w:r>
      <w:r w:rsidR="00736F50">
        <w:rPr>
          <w:rFonts w:ascii="Arial" w:hAnsi="Arial" w:hint="eastAsia"/>
          <w:sz w:val="21"/>
          <w:szCs w:val="21"/>
        </w:rPr>
        <w:t>。则</w:t>
      </w:r>
      <w:r w:rsidRPr="005C175B">
        <w:rPr>
          <w:rFonts w:ascii="Arial" w:hAnsi="Arial" w:hint="eastAsia"/>
          <w:sz w:val="21"/>
          <w:szCs w:val="21"/>
        </w:rPr>
        <w:t>估价对象建筑面积</w:t>
      </w:r>
      <w:r w:rsidR="00736F50">
        <w:rPr>
          <w:rFonts w:ascii="Arial" w:hAnsi="Arial" w:hint="eastAsia"/>
          <w:sz w:val="21"/>
          <w:szCs w:val="21"/>
        </w:rPr>
        <w:t>合计</w:t>
      </w:r>
      <w:r w:rsidRPr="005C175B">
        <w:rPr>
          <w:rFonts w:ascii="Arial" w:hAnsi="Arial" w:hint="eastAsia"/>
          <w:sz w:val="21"/>
          <w:szCs w:val="21"/>
        </w:rPr>
        <w:t>为</w:t>
      </w:r>
      <w:r w:rsidR="00125C25">
        <w:rPr>
          <w:rFonts w:ascii="Arial" w:hAnsi="Arial" w:hint="eastAsia"/>
          <w:sz w:val="21"/>
          <w:szCs w:val="21"/>
        </w:rPr>
        <w:t>732.42</w:t>
      </w:r>
      <w:r w:rsidRPr="005C175B">
        <w:rPr>
          <w:rFonts w:ascii="Arial" w:hAnsi="Arial" w:hint="eastAsia"/>
          <w:sz w:val="21"/>
          <w:szCs w:val="21"/>
        </w:rPr>
        <w:t>平方米</w:t>
      </w:r>
      <w:r w:rsidR="00125C25">
        <w:rPr>
          <w:rFonts w:ascii="Arial" w:hAnsi="Arial" w:hint="eastAsia"/>
          <w:sz w:val="21"/>
          <w:szCs w:val="21"/>
        </w:rPr>
        <w:t>，套内建筑面积合计为</w:t>
      </w:r>
      <w:r w:rsidR="00125C25">
        <w:rPr>
          <w:rFonts w:ascii="Arial" w:hAnsi="Arial" w:hint="eastAsia"/>
          <w:sz w:val="21"/>
          <w:szCs w:val="21"/>
        </w:rPr>
        <w:t>410.61</w:t>
      </w:r>
      <w:r w:rsidR="00125C25">
        <w:rPr>
          <w:rFonts w:ascii="Arial" w:hAnsi="Arial" w:hint="eastAsia"/>
          <w:sz w:val="21"/>
          <w:szCs w:val="21"/>
        </w:rPr>
        <w:t>平方米</w:t>
      </w:r>
      <w:r w:rsidRPr="005C175B">
        <w:rPr>
          <w:rFonts w:ascii="Arial" w:hAnsi="Arial" w:hint="eastAsia"/>
          <w:sz w:val="21"/>
          <w:szCs w:val="21"/>
        </w:rPr>
        <w:t>。</w:t>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为承租人（即估价委托人或其下属支行）核定估价对象房地产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Pr>
          <w:rFonts w:ascii="Arial" w:hAnsi="Arial" w:cs="Arial"/>
          <w:sz w:val="21"/>
          <w:szCs w:val="21"/>
        </w:rPr>
        <w:t>20</w:t>
      </w:r>
      <w:r w:rsidR="009537CD">
        <w:rPr>
          <w:rFonts w:ascii="Arial" w:hAnsi="Arial" w:cs="Arial" w:hint="eastAsia"/>
          <w:sz w:val="21"/>
          <w:szCs w:val="21"/>
        </w:rPr>
        <w:t>21</w:t>
      </w:r>
      <w:r>
        <w:rPr>
          <w:rFonts w:ascii="Arial" w:hAnsi="Arial" w:cs="Arial"/>
          <w:sz w:val="21"/>
          <w:szCs w:val="21"/>
        </w:rPr>
        <w:t>年</w:t>
      </w:r>
      <w:r w:rsidR="009537CD">
        <w:rPr>
          <w:rFonts w:ascii="Arial" w:hAnsi="Arial" w:cs="Arial" w:hint="eastAsia"/>
          <w:sz w:val="21"/>
          <w:szCs w:val="21"/>
        </w:rPr>
        <w:t>1</w:t>
      </w:r>
      <w:r>
        <w:rPr>
          <w:rFonts w:ascii="Arial" w:hAnsi="Arial" w:cs="Arial"/>
          <w:sz w:val="21"/>
          <w:szCs w:val="21"/>
        </w:rPr>
        <w:t>月</w:t>
      </w:r>
      <w:r w:rsidR="009537CD">
        <w:rPr>
          <w:rFonts w:ascii="Arial" w:hAnsi="Arial" w:cs="Arial" w:hint="eastAsia"/>
          <w:sz w:val="21"/>
          <w:szCs w:val="21"/>
        </w:rPr>
        <w:t>6</w:t>
      </w:r>
      <w:r>
        <w:rPr>
          <w:rFonts w:ascii="Arial" w:hAnsi="Arial" w:cs="Arial"/>
          <w:sz w:val="21"/>
          <w:szCs w:val="21"/>
        </w:rPr>
        <w:t>日</w:t>
      </w:r>
      <w:r w:rsidR="009537CD">
        <w:rPr>
          <w:rFonts w:ascii="Arial" w:hAnsi="Arial" w:cs="Arial" w:hint="eastAsia"/>
          <w:sz w:val="21"/>
          <w:szCs w:val="21"/>
        </w:rPr>
        <w:t>（根据与联系人确认设定</w:t>
      </w:r>
      <w:r>
        <w:rPr>
          <w:rFonts w:ascii="Arial" w:hAnsi="Arial" w:cs="Arial" w:hint="eastAsia"/>
          <w:sz w:val="21"/>
          <w:szCs w:val="21"/>
        </w:rPr>
        <w:t>）</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Pr>
          <w:rFonts w:ascii="Arial" w:hAnsi="Arial" w:hint="eastAsia"/>
          <w:bCs/>
          <w:sz w:val="21"/>
        </w:rPr>
        <w:t>根据房地产估价规范、国家现行有关标准规定和项目的具体要求，本次评估采用的是</w:t>
      </w:r>
      <w:r>
        <w:rPr>
          <w:rFonts w:ascii="Arial" w:hAnsi="Arial" w:cs="Arial" w:hint="eastAsia"/>
          <w:sz w:val="21"/>
          <w:szCs w:val="21"/>
        </w:rPr>
        <w:t>市场价值</w:t>
      </w:r>
      <w:r>
        <w:rPr>
          <w:rFonts w:ascii="Arial" w:hAnsi="Arial" w:hint="eastAsia"/>
          <w:bCs/>
          <w:sz w:val="21"/>
        </w:rPr>
        <w:t>标准。</w:t>
      </w:r>
      <w:r>
        <w:rPr>
          <w:rFonts w:ascii="Arial" w:hAnsi="Arial"/>
          <w:bCs/>
          <w:sz w:val="21"/>
        </w:rPr>
        <w:t>根据</w:t>
      </w:r>
      <w:r>
        <w:rPr>
          <w:rFonts w:ascii="Arial" w:hAnsi="Arial" w:hint="eastAsia"/>
          <w:bCs/>
          <w:sz w:val="21"/>
        </w:rPr>
        <w:t>《房地产估</w:t>
      </w:r>
      <w:r>
        <w:rPr>
          <w:rFonts w:ascii="Arial" w:hAnsi="Arial" w:hint="eastAsia"/>
          <w:bCs/>
          <w:color w:val="000000"/>
          <w:sz w:val="21"/>
        </w:rPr>
        <w:t>价基本术语标准》</w:t>
      </w:r>
      <w:r>
        <w:rPr>
          <w:rFonts w:ascii="Arial" w:hAnsi="Arial" w:hint="eastAsia"/>
          <w:bCs/>
          <w:color w:val="000000"/>
          <w:sz w:val="21"/>
        </w:rPr>
        <w:t>[GB/T50899-2013]</w:t>
      </w:r>
      <w:r>
        <w:rPr>
          <w:rFonts w:ascii="Arial" w:hAnsi="Arial" w:hint="eastAsia"/>
          <w:bCs/>
          <w:color w:val="000000"/>
          <w:sz w:val="21"/>
        </w:rPr>
        <w:t>，</w:t>
      </w:r>
      <w:r>
        <w:rPr>
          <w:rFonts w:ascii="Arial" w:hAnsi="Arial"/>
          <w:bCs/>
          <w:color w:val="000000"/>
          <w:sz w:val="21"/>
        </w:rPr>
        <w:t>市场价值是经适当营销后，由熟悉情况、谨慎行事且不受强迫的交易双方，以公平交易方式在价值时点自愿进行交易的金额</w:t>
      </w:r>
      <w:r>
        <w:rPr>
          <w:rFonts w:ascii="Arial" w:hAnsi="Arial" w:hint="eastAsia"/>
          <w:bCs/>
          <w:color w:val="000000"/>
          <w:sz w:val="21"/>
        </w:rPr>
        <w:t>。</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”是指在正常市场情况下，在价值时点</w:t>
      </w:r>
      <w:r w:rsidR="009537CD">
        <w:rPr>
          <w:rFonts w:ascii="Arial" w:hAnsi="Arial" w:cs="Arial" w:hint="eastAsia"/>
          <w:sz w:val="21"/>
          <w:szCs w:val="21"/>
        </w:rPr>
        <w:t>2021</w:t>
      </w:r>
      <w:r>
        <w:rPr>
          <w:rFonts w:ascii="Arial" w:hAnsi="Arial" w:cs="Arial" w:hint="eastAsia"/>
          <w:sz w:val="21"/>
          <w:szCs w:val="21"/>
        </w:rPr>
        <w:t>年</w:t>
      </w:r>
      <w:r w:rsidR="009537CD">
        <w:rPr>
          <w:rFonts w:ascii="Arial" w:hAnsi="Arial" w:cs="Arial" w:hint="eastAsia"/>
          <w:sz w:val="21"/>
          <w:szCs w:val="21"/>
        </w:rPr>
        <w:t>1</w:t>
      </w:r>
      <w:r>
        <w:rPr>
          <w:rFonts w:ascii="Arial" w:hAnsi="Arial" w:cs="Arial" w:hint="eastAsia"/>
          <w:sz w:val="21"/>
          <w:szCs w:val="21"/>
        </w:rPr>
        <w:t>月</w:t>
      </w:r>
      <w:r w:rsidR="009537CD">
        <w:rPr>
          <w:rFonts w:ascii="Arial" w:hAnsi="Arial" w:cs="Arial" w:hint="eastAsia"/>
          <w:sz w:val="21"/>
          <w:szCs w:val="21"/>
        </w:rPr>
        <w:t>6</w:t>
      </w:r>
      <w:r>
        <w:rPr>
          <w:rFonts w:ascii="Arial" w:hAnsi="Arial" w:cs="Arial" w:hint="eastAsia"/>
          <w:sz w:val="21"/>
          <w:szCs w:val="21"/>
        </w:rPr>
        <w:t>日</w:t>
      </w:r>
      <w:r>
        <w:rPr>
          <w:rFonts w:ascii="Arial" w:hAnsi="Arial" w:hint="eastAsia"/>
          <w:bCs/>
          <w:sz w:val="21"/>
        </w:rPr>
        <w:t>，估价对象用途为</w:t>
      </w:r>
      <w:r w:rsidR="002C7AF5">
        <w:rPr>
          <w:rFonts w:ascii="Arial" w:hAnsi="Arial" w:hint="eastAsia"/>
          <w:bCs/>
          <w:sz w:val="21"/>
        </w:rPr>
        <w:t>商业用房</w:t>
      </w:r>
      <w:r>
        <w:rPr>
          <w:rFonts w:ascii="Arial" w:hAnsi="Arial" w:hint="eastAsia"/>
          <w:bCs/>
          <w:sz w:val="21"/>
        </w:rPr>
        <w:t>，</w:t>
      </w:r>
      <w:r>
        <w:rPr>
          <w:rFonts w:ascii="Arial" w:hAnsi="Arial"/>
          <w:bCs/>
          <w:sz w:val="21"/>
        </w:rPr>
        <w:t>土地取得方式为</w:t>
      </w:r>
      <w:r w:rsidR="002C7AF5">
        <w:rPr>
          <w:rFonts w:ascii="Arial" w:hAnsi="Arial" w:hint="eastAsia"/>
          <w:bCs/>
          <w:sz w:val="21"/>
        </w:rPr>
        <w:t>出让</w:t>
      </w:r>
      <w:r>
        <w:rPr>
          <w:rFonts w:ascii="Arial" w:hAnsi="Arial" w:hint="eastAsia"/>
          <w:bCs/>
          <w:sz w:val="21"/>
        </w:rPr>
        <w:t>的房地产租赁价格，其不包含物业费、能源费、房地产经纪公司服务费等。</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Pr>
          <w:rFonts w:ascii="Arial" w:hAnsi="Arial" w:hint="eastAsia"/>
          <w:sz w:val="21"/>
          <w:szCs w:val="21"/>
        </w:rPr>
        <w:t>本次评估采用的主估价方法为</w:t>
      </w:r>
      <w:r>
        <w:rPr>
          <w:rFonts w:ascii="Arial" w:hAnsi="Arial" w:cs="宋体" w:hint="eastAsia"/>
          <w:sz w:val="21"/>
          <w:szCs w:val="21"/>
        </w:rPr>
        <w:t>比较法</w:t>
      </w:r>
      <w:r>
        <w:rPr>
          <w:rFonts w:ascii="Arial" w:hAnsi="Arial" w:cs="Arial" w:hint="eastAsia"/>
          <w:sz w:val="21"/>
          <w:szCs w:val="21"/>
        </w:rPr>
        <w:t>和收益法。</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lastRenderedPageBreak/>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Pr>
          <w:rFonts w:ascii="Arial" w:hAnsi="Arial" w:cs="Arial" w:hint="eastAsia"/>
          <w:bCs/>
          <w:sz w:val="21"/>
          <w:szCs w:val="21"/>
        </w:rPr>
        <w:t xml:space="preserve">, </w:t>
      </w:r>
      <w:r>
        <w:rPr>
          <w:rFonts w:ascii="Arial" w:hAnsi="Arial" w:cs="Arial"/>
          <w:bCs/>
          <w:sz w:val="21"/>
          <w:szCs w:val="21"/>
        </w:rPr>
        <w:t>确定估价对象</w:t>
      </w:r>
      <w:r>
        <w:rPr>
          <w:rFonts w:ascii="Arial" w:hAnsi="Arial" w:cs="Arial" w:hint="eastAsia"/>
          <w:bCs/>
          <w:sz w:val="21"/>
          <w:szCs w:val="21"/>
        </w:rPr>
        <w:t>于价值时点的房地产市场租金水平，详见估价结果一览表。</w:t>
      </w:r>
      <w:r>
        <w:rPr>
          <w:rFonts w:ascii="楷体_GB2312" w:eastAsia="楷体_GB2312" w:hint="eastAsia"/>
          <w:sz w:val="28"/>
        </w:rPr>
        <w:t xml:space="preserve"> </w:t>
      </w:r>
    </w:p>
    <w:p w:rsidR="00150129" w:rsidRDefault="00150129" w:rsidP="00736F50">
      <w:pPr>
        <w:spacing w:line="360" w:lineRule="auto"/>
        <w:outlineLvl w:val="0"/>
        <w:rPr>
          <w:rFonts w:ascii="Arial" w:eastAsia="方正黑体简体" w:hAnsi="Arial"/>
          <w:szCs w:val="24"/>
        </w:rPr>
      </w:pPr>
    </w:p>
    <w:p w:rsidR="00243762" w:rsidRDefault="00243762">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p w:rsidR="00243762" w:rsidRDefault="00243762">
      <w:pPr>
        <w:spacing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-1</w:t>
      </w:r>
    </w:p>
    <w:tbl>
      <w:tblPr>
        <w:tblW w:w="9499" w:type="dxa"/>
        <w:jc w:val="center"/>
        <w:tblLayout w:type="fixed"/>
        <w:tblCellMar>
          <w:top w:w="85" w:type="dxa"/>
          <w:left w:w="28" w:type="dxa"/>
          <w:bottom w:w="85" w:type="dxa"/>
          <w:right w:w="28" w:type="dxa"/>
        </w:tblCellMar>
        <w:tblLook w:val="0000" w:firstRow="0" w:lastRow="0" w:firstColumn="0" w:lastColumn="0" w:noHBand="0" w:noVBand="0"/>
      </w:tblPr>
      <w:tblGrid>
        <w:gridCol w:w="4655"/>
        <w:gridCol w:w="2505"/>
        <w:gridCol w:w="2339"/>
      </w:tblGrid>
      <w:tr w:rsidR="00243762">
        <w:trPr>
          <w:trHeight w:val="644"/>
          <w:jc w:val="center"/>
        </w:trPr>
        <w:tc>
          <w:tcPr>
            <w:tcW w:w="4655" w:type="dxa"/>
            <w:vMerge w:val="restart"/>
            <w:tcBorders>
              <w:top w:val="thinThickThinSmallGap" w:sz="12" w:space="0" w:color="auto"/>
              <w:left w:val="dotted" w:sz="2" w:space="0" w:color="auto"/>
              <w:bottom w:val="dotted" w:sz="2" w:space="0" w:color="auto"/>
              <w:right w:val="dotted" w:sz="2" w:space="0" w:color="auto"/>
              <w:tl2br w:val="single" w:sz="4" w:space="0" w:color="auto"/>
            </w:tcBorders>
            <w:vAlign w:val="center"/>
          </w:tcPr>
          <w:p w:rsidR="00243762" w:rsidRDefault="00243762">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估价方法</w:t>
            </w:r>
          </w:p>
          <w:p w:rsidR="00243762" w:rsidRDefault="00243762">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2505" w:type="dxa"/>
            <w:vMerge w:val="restart"/>
            <w:tcBorders>
              <w:top w:val="thinThickThinSmallGap" w:sz="12" w:space="0" w:color="auto"/>
              <w:left w:val="dotted" w:sz="2" w:space="0" w:color="auto"/>
              <w:bottom w:val="dotted" w:sz="2" w:space="0" w:color="auto"/>
              <w:right w:val="dotted" w:sz="2" w:space="0" w:color="auto"/>
            </w:tcBorders>
            <w:vAlign w:val="center"/>
          </w:tcPr>
          <w:p w:rsidR="00243762" w:rsidRDefault="00243762">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比较法</w:t>
            </w:r>
          </w:p>
        </w:tc>
        <w:tc>
          <w:tcPr>
            <w:tcW w:w="2339" w:type="dxa"/>
            <w:vMerge w:val="restart"/>
            <w:tcBorders>
              <w:top w:val="thinThickThinSmallGap" w:sz="12" w:space="0" w:color="auto"/>
              <w:left w:val="dotted" w:sz="2" w:space="0" w:color="auto"/>
              <w:bottom w:val="dotted" w:sz="2" w:space="0" w:color="auto"/>
              <w:right w:val="dotted" w:sz="2" w:space="0" w:color="auto"/>
            </w:tcBorders>
            <w:vAlign w:val="center"/>
          </w:tcPr>
          <w:p w:rsidR="00243762" w:rsidRDefault="00243762">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收益法</w:t>
            </w:r>
          </w:p>
        </w:tc>
      </w:tr>
      <w:tr w:rsidR="00243762">
        <w:trPr>
          <w:trHeight w:val="207"/>
          <w:jc w:val="center"/>
        </w:trPr>
        <w:tc>
          <w:tcPr>
            <w:tcW w:w="4655" w:type="dxa"/>
            <w:vMerge/>
            <w:tcBorders>
              <w:top w:val="dotted" w:sz="2" w:space="0" w:color="auto"/>
              <w:left w:val="dotted" w:sz="2" w:space="0" w:color="auto"/>
              <w:bottom w:val="dotted" w:sz="2" w:space="0" w:color="auto"/>
              <w:right w:val="dotted" w:sz="2" w:space="0" w:color="auto"/>
            </w:tcBorders>
            <w:vAlign w:val="center"/>
          </w:tcPr>
          <w:p w:rsidR="00243762" w:rsidRDefault="00243762">
            <w:pPr>
              <w:widowControl/>
              <w:adjustRightInd/>
              <w:spacing w:line="240" w:lineRule="auto"/>
              <w:jc w:val="both"/>
              <w:textAlignment w:val="auto"/>
              <w:rPr>
                <w:rFonts w:ascii="Arial" w:eastAsia="华文细黑" w:hAnsi="Arial" w:cs="宋体"/>
                <w:color w:val="000000"/>
                <w:sz w:val="18"/>
                <w:szCs w:val="18"/>
              </w:rPr>
            </w:pPr>
          </w:p>
        </w:tc>
        <w:tc>
          <w:tcPr>
            <w:tcW w:w="2505" w:type="dxa"/>
            <w:vMerge/>
            <w:tcBorders>
              <w:top w:val="dotted" w:sz="2" w:space="0" w:color="auto"/>
              <w:left w:val="dotted" w:sz="2" w:space="0" w:color="auto"/>
              <w:bottom w:val="dotted" w:sz="2" w:space="0" w:color="auto"/>
              <w:right w:val="dotted" w:sz="2" w:space="0" w:color="auto"/>
            </w:tcBorders>
            <w:vAlign w:val="center"/>
          </w:tcPr>
          <w:p w:rsidR="00243762" w:rsidRDefault="00243762">
            <w:pPr>
              <w:widowControl/>
              <w:adjustRightInd/>
              <w:spacing w:line="240" w:lineRule="auto"/>
              <w:jc w:val="both"/>
              <w:textAlignment w:val="auto"/>
              <w:rPr>
                <w:rFonts w:ascii="Arial" w:eastAsia="华文细黑" w:hAnsi="Arial" w:cs="宋体"/>
                <w:color w:val="000000"/>
                <w:sz w:val="18"/>
                <w:szCs w:val="18"/>
              </w:rPr>
            </w:pPr>
          </w:p>
        </w:tc>
        <w:tc>
          <w:tcPr>
            <w:tcW w:w="2339" w:type="dxa"/>
            <w:vMerge/>
            <w:tcBorders>
              <w:top w:val="dotted" w:sz="2" w:space="0" w:color="auto"/>
              <w:left w:val="dotted" w:sz="2" w:space="0" w:color="auto"/>
              <w:bottom w:val="dotted" w:sz="2" w:space="0" w:color="auto"/>
              <w:right w:val="dotted" w:sz="2" w:space="0" w:color="auto"/>
            </w:tcBorders>
            <w:vAlign w:val="center"/>
          </w:tcPr>
          <w:p w:rsidR="00243762" w:rsidRDefault="00243762">
            <w:pPr>
              <w:widowControl/>
              <w:adjustRightInd/>
              <w:spacing w:line="240" w:lineRule="auto"/>
              <w:jc w:val="both"/>
              <w:textAlignment w:val="auto"/>
              <w:rPr>
                <w:rFonts w:ascii="Arial" w:eastAsia="华文细黑" w:hAnsi="Arial" w:cs="宋体"/>
                <w:color w:val="000000"/>
                <w:sz w:val="18"/>
                <w:szCs w:val="18"/>
              </w:rPr>
            </w:pPr>
          </w:p>
        </w:tc>
      </w:tr>
      <w:tr w:rsidR="00243762">
        <w:trPr>
          <w:trHeight w:val="510"/>
          <w:jc w:val="center"/>
        </w:trPr>
        <w:tc>
          <w:tcPr>
            <w:tcW w:w="4655" w:type="dxa"/>
            <w:tcBorders>
              <w:top w:val="dotted" w:sz="2" w:space="0" w:color="auto"/>
              <w:left w:val="dotted" w:sz="2" w:space="0" w:color="auto"/>
              <w:bottom w:val="dotted" w:sz="2" w:space="0" w:color="auto"/>
              <w:right w:val="dotted" w:sz="2" w:space="0" w:color="auto"/>
            </w:tcBorders>
            <w:vAlign w:val="center"/>
          </w:tcPr>
          <w:p w:rsidR="00243762" w:rsidRDefault="00243762">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测算结果</w:t>
            </w:r>
          </w:p>
        </w:tc>
        <w:tc>
          <w:tcPr>
            <w:tcW w:w="2505" w:type="dxa"/>
            <w:tcBorders>
              <w:top w:val="dotted" w:sz="2" w:space="0" w:color="auto"/>
              <w:left w:val="dotted" w:sz="2" w:space="0" w:color="auto"/>
              <w:bottom w:val="dotted" w:sz="2" w:space="0" w:color="auto"/>
              <w:right w:val="dotted" w:sz="2" w:space="0" w:color="auto"/>
            </w:tcBorders>
            <w:vAlign w:val="center"/>
          </w:tcPr>
          <w:p w:rsidR="00243762" w:rsidRDefault="009537CD">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57.20</w:t>
            </w:r>
          </w:p>
        </w:tc>
        <w:tc>
          <w:tcPr>
            <w:tcW w:w="2339" w:type="dxa"/>
            <w:tcBorders>
              <w:top w:val="dotted" w:sz="2" w:space="0" w:color="auto"/>
              <w:left w:val="dotted" w:sz="2" w:space="0" w:color="auto"/>
              <w:bottom w:val="dotted" w:sz="2" w:space="0" w:color="auto"/>
              <w:right w:val="dotted" w:sz="2" w:space="0" w:color="auto"/>
            </w:tcBorders>
            <w:vAlign w:val="center"/>
          </w:tcPr>
          <w:p w:rsidR="00243762" w:rsidRDefault="009537CD">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28.41</w:t>
            </w:r>
          </w:p>
        </w:tc>
      </w:tr>
      <w:tr w:rsidR="00243762">
        <w:trPr>
          <w:trHeight w:val="560"/>
          <w:jc w:val="center"/>
        </w:trPr>
        <w:tc>
          <w:tcPr>
            <w:tcW w:w="4655" w:type="dxa"/>
            <w:tcBorders>
              <w:top w:val="dotted" w:sz="2" w:space="0" w:color="auto"/>
              <w:left w:val="dotted" w:sz="2" w:space="0" w:color="auto"/>
              <w:bottom w:val="thinThickThinSmallGap" w:sz="12" w:space="0" w:color="auto"/>
              <w:right w:val="dotted" w:sz="2" w:space="0" w:color="auto"/>
            </w:tcBorders>
            <w:vAlign w:val="center"/>
          </w:tcPr>
          <w:p w:rsidR="00243762" w:rsidRDefault="00243762">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评估价值</w:t>
            </w:r>
          </w:p>
        </w:tc>
        <w:tc>
          <w:tcPr>
            <w:tcW w:w="4844" w:type="dxa"/>
            <w:gridSpan w:val="2"/>
            <w:tcBorders>
              <w:top w:val="dotted" w:sz="2" w:space="0" w:color="auto"/>
              <w:left w:val="dotted" w:sz="2" w:space="0" w:color="auto"/>
              <w:bottom w:val="thinThickThinSmallGap" w:sz="12" w:space="0" w:color="auto"/>
              <w:right w:val="dotted" w:sz="2" w:space="0" w:color="auto"/>
            </w:tcBorders>
            <w:vAlign w:val="center"/>
          </w:tcPr>
          <w:p w:rsidR="00243762" w:rsidRDefault="009537CD">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48</w:t>
            </w:r>
            <w:r w:rsidR="00711347">
              <w:rPr>
                <w:rFonts w:ascii="Arial" w:eastAsia="华文细黑" w:hAnsi="Arial" w:cs="宋体" w:hint="eastAsia"/>
                <w:color w:val="000000"/>
                <w:sz w:val="18"/>
                <w:szCs w:val="18"/>
              </w:rPr>
              <w:t>.6</w:t>
            </w:r>
          </w:p>
        </w:tc>
      </w:tr>
    </w:tbl>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sidR="00C02AAA">
        <w:rPr>
          <w:rFonts w:ascii="Arial" w:eastAsia="华文细黑" w:hAnsi="Arial" w:cs="宋体" w:hint="eastAsia"/>
          <w:color w:val="000000"/>
          <w:sz w:val="18"/>
          <w:szCs w:val="18"/>
        </w:rPr>
        <w:t>套内</w:t>
      </w:r>
      <w:r>
        <w:rPr>
          <w:rFonts w:ascii="Arial" w:eastAsia="华文细黑" w:hAnsi="Arial" w:cs="宋体" w:hint="eastAsia"/>
          <w:sz w:val="18"/>
          <w:szCs w:val="18"/>
        </w:rPr>
        <w:t>建筑面积</w:t>
      </w:r>
      <w:r>
        <w:rPr>
          <w:rFonts w:ascii="Arial" w:eastAsia="华文细黑" w:hAnsi="Arial" w:cs="宋体" w:hint="eastAsia"/>
          <w:color w:val="000000"/>
          <w:sz w:val="18"/>
          <w:szCs w:val="18"/>
        </w:rPr>
        <w:t>平方米·天</w:t>
      </w:r>
    </w:p>
    <w:p w:rsidR="00243762" w:rsidRDefault="00243762">
      <w:pPr>
        <w:spacing w:beforeLines="50" w:before="120"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w:t>
      </w:r>
      <w:r>
        <w:rPr>
          <w:rFonts w:ascii="Arial" w:eastAsia="方正黑体简体" w:hAnsi="Arial" w:hint="eastAsia"/>
          <w:szCs w:val="24"/>
        </w:rPr>
        <w:t>2</w:t>
      </w:r>
    </w:p>
    <w:tbl>
      <w:tblPr>
        <w:tblW w:w="4687"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551"/>
        <w:gridCol w:w="4218"/>
      </w:tblGrid>
      <w:tr w:rsidR="00243762">
        <w:trPr>
          <w:trHeight w:val="162"/>
          <w:jc w:val="center"/>
        </w:trPr>
        <w:tc>
          <w:tcPr>
            <w:tcW w:w="2594" w:type="pct"/>
            <w:vAlign w:val="center"/>
          </w:tcPr>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405" w:type="pct"/>
            <w:vAlign w:val="center"/>
          </w:tcPr>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估价结果</w:t>
            </w:r>
          </w:p>
        </w:tc>
      </w:tr>
      <w:tr w:rsidR="00243762">
        <w:trPr>
          <w:trHeight w:val="137"/>
          <w:jc w:val="center"/>
        </w:trPr>
        <w:tc>
          <w:tcPr>
            <w:tcW w:w="2594" w:type="pct"/>
            <w:vAlign w:val="center"/>
          </w:tcPr>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405" w:type="pct"/>
            <w:vAlign w:val="center"/>
          </w:tcPr>
          <w:p w:rsidR="00243762" w:rsidRDefault="009537CD">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43.7</w:t>
            </w:r>
            <w:r w:rsidR="00243762">
              <w:rPr>
                <w:rFonts w:ascii="Arial" w:eastAsia="华文细黑" w:hAnsi="Arial" w:cs="宋体" w:hint="eastAsia"/>
                <w:sz w:val="18"/>
                <w:szCs w:val="18"/>
              </w:rPr>
              <w:t>～</w:t>
            </w:r>
            <w:r>
              <w:rPr>
                <w:rFonts w:ascii="Arial" w:eastAsia="华文细黑" w:hAnsi="Arial" w:cs="宋体" w:hint="eastAsia"/>
                <w:sz w:val="18"/>
                <w:szCs w:val="18"/>
              </w:rPr>
              <w:t>53.5</w:t>
            </w:r>
          </w:p>
        </w:tc>
      </w:tr>
      <w:tr w:rsidR="00040BD9">
        <w:trPr>
          <w:trHeight w:val="137"/>
          <w:jc w:val="center"/>
        </w:trPr>
        <w:tc>
          <w:tcPr>
            <w:tcW w:w="2594" w:type="pct"/>
            <w:vAlign w:val="center"/>
          </w:tcPr>
          <w:p w:rsidR="00040BD9" w:rsidRDefault="00040BD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包含</w:t>
            </w:r>
            <w:proofErr w:type="gramStart"/>
            <w:r>
              <w:rPr>
                <w:rFonts w:ascii="Arial" w:eastAsia="华文细黑" w:hAnsi="Arial" w:cs="宋体" w:hint="eastAsia"/>
                <w:sz w:val="18"/>
                <w:szCs w:val="18"/>
              </w:rPr>
              <w:t>物业费</w:t>
            </w:r>
            <w:proofErr w:type="gramEnd"/>
            <w:r>
              <w:rPr>
                <w:rFonts w:ascii="Arial" w:eastAsia="华文细黑" w:hAnsi="Arial" w:cs="宋体" w:hint="eastAsia"/>
                <w:sz w:val="18"/>
                <w:szCs w:val="18"/>
              </w:rPr>
              <w:t>的租金</w:t>
            </w:r>
          </w:p>
        </w:tc>
        <w:tc>
          <w:tcPr>
            <w:tcW w:w="2405" w:type="pct"/>
            <w:vAlign w:val="center"/>
          </w:tcPr>
          <w:p w:rsidR="00040BD9" w:rsidRDefault="009537CD">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45.8</w:t>
            </w:r>
            <w:r w:rsidR="00040BD9">
              <w:rPr>
                <w:rFonts w:ascii="Arial" w:eastAsia="华文细黑" w:hAnsi="Arial" w:cs="宋体" w:hint="eastAsia"/>
                <w:sz w:val="18"/>
                <w:szCs w:val="18"/>
              </w:rPr>
              <w:t>～</w:t>
            </w:r>
            <w:r>
              <w:rPr>
                <w:rFonts w:ascii="Arial" w:eastAsia="华文细黑" w:hAnsi="Arial" w:cs="宋体" w:hint="eastAsia"/>
                <w:sz w:val="18"/>
                <w:szCs w:val="18"/>
              </w:rPr>
              <w:t>55.6</w:t>
            </w:r>
          </w:p>
        </w:tc>
      </w:tr>
    </w:tbl>
    <w:p w:rsidR="00243762" w:rsidRDefault="00243762">
      <w:pPr>
        <w:widowControl/>
        <w:adjustRightInd/>
        <w:spacing w:line="360" w:lineRule="auto"/>
        <w:ind w:firstLineChars="200" w:firstLine="360"/>
        <w:jc w:val="both"/>
        <w:textAlignment w:val="auto"/>
        <w:rPr>
          <w:rFonts w:ascii="Arial" w:eastAsia="华文细黑" w:hAnsi="Arial" w:cs="宋体"/>
          <w:color w:val="000000"/>
          <w:sz w:val="18"/>
          <w:szCs w:val="18"/>
        </w:rPr>
      </w:pPr>
      <w:r>
        <w:rPr>
          <w:rFonts w:ascii="Arial" w:eastAsia="华文细黑" w:hAnsi="Arial" w:cs="宋体" w:hint="eastAsia"/>
          <w:sz w:val="18"/>
          <w:szCs w:val="18"/>
        </w:rPr>
        <w:t>单位：</w:t>
      </w:r>
      <w:r>
        <w:rPr>
          <w:rFonts w:ascii="Arial" w:eastAsia="华文细黑" w:hAnsi="Arial" w:cs="宋体"/>
          <w:color w:val="000000"/>
          <w:sz w:val="18"/>
          <w:szCs w:val="18"/>
        </w:rPr>
        <w:t>元</w:t>
      </w:r>
      <w:r>
        <w:rPr>
          <w:rFonts w:ascii="Arial" w:eastAsia="华文细黑" w:hAnsi="Arial" w:cs="宋体"/>
          <w:color w:val="000000"/>
          <w:sz w:val="18"/>
          <w:szCs w:val="18"/>
        </w:rPr>
        <w:t>/</w:t>
      </w:r>
      <w:r w:rsidR="00C02AAA">
        <w:rPr>
          <w:rFonts w:ascii="Arial" w:eastAsia="华文细黑" w:hAnsi="Arial" w:cs="宋体" w:hint="eastAsia"/>
          <w:color w:val="000000"/>
          <w:sz w:val="18"/>
          <w:szCs w:val="18"/>
        </w:rPr>
        <w:t>套内</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color w:val="000000"/>
          <w:sz w:val="18"/>
          <w:szCs w:val="18"/>
        </w:rPr>
        <w:t>（币种：人民币）</w:t>
      </w:r>
    </w:p>
    <w:p w:rsidR="00243762" w:rsidRDefault="00243762">
      <w:pPr>
        <w:spacing w:beforeLines="50" w:before="120" w:line="360" w:lineRule="auto"/>
        <w:ind w:firstLineChars="200" w:firstLine="422"/>
        <w:rPr>
          <w:rFonts w:ascii="Arial" w:hAnsi="Arial" w:cs="Arial"/>
          <w:b/>
          <w:bCs/>
          <w:sz w:val="21"/>
        </w:rPr>
      </w:pPr>
      <w:r>
        <w:rPr>
          <w:rFonts w:ascii="Arial" w:hAnsi="Arial" w:cs="Arial" w:hint="eastAsia"/>
          <w:b/>
          <w:bCs/>
          <w:sz w:val="21"/>
        </w:rPr>
        <w:t>特别提示：</w:t>
      </w:r>
    </w:p>
    <w:p w:rsidR="007644AF" w:rsidRDefault="007644AF" w:rsidP="007644AF">
      <w:pPr>
        <w:spacing w:line="480" w:lineRule="auto"/>
        <w:ind w:firstLine="570"/>
        <w:jc w:val="both"/>
        <w:rPr>
          <w:rFonts w:ascii="Arial" w:hAnsi="Arial"/>
          <w:bCs/>
          <w:sz w:val="21"/>
        </w:rPr>
      </w:pPr>
      <w:r>
        <w:rPr>
          <w:rFonts w:ascii="Arial" w:hAnsi="Arial" w:hint="eastAsia"/>
          <w:bCs/>
          <w:sz w:val="21"/>
        </w:rPr>
        <w:t>1.</w:t>
      </w:r>
      <w:r w:rsidRPr="007644AF">
        <w:rPr>
          <w:rFonts w:ascii="Arial" w:hAnsi="Arial" w:cs="Arial" w:hint="eastAsia"/>
          <w:bCs/>
          <w:color w:val="000000"/>
          <w:sz w:val="21"/>
          <w:szCs w:val="21"/>
        </w:rPr>
        <w:t xml:space="preserve"> </w:t>
      </w:r>
      <w:r w:rsidRPr="004658F3">
        <w:rPr>
          <w:rFonts w:ascii="Arial" w:hAnsi="Arial" w:cs="Arial" w:hint="eastAsia"/>
          <w:bCs/>
          <w:sz w:val="21"/>
          <w:szCs w:val="21"/>
        </w:rPr>
        <w:t>根据</w:t>
      </w:r>
      <w:r w:rsidRPr="004658F3">
        <w:rPr>
          <w:rFonts w:ascii="Arial" w:hAnsi="Arial" w:hint="eastAsia"/>
          <w:sz w:val="21"/>
          <w:szCs w:val="24"/>
        </w:rPr>
        <w:t>联系人提供的</w:t>
      </w:r>
      <w:r w:rsidR="00436202" w:rsidRPr="004658F3">
        <w:rPr>
          <w:rFonts w:ascii="Arial" w:hAnsi="Arial" w:hint="eastAsia"/>
          <w:sz w:val="21"/>
          <w:szCs w:val="24"/>
        </w:rPr>
        <w:t>《房屋所有权证》</w:t>
      </w:r>
      <w:r w:rsidR="00436202" w:rsidRPr="004658F3">
        <w:rPr>
          <w:rFonts w:ascii="Arial" w:hAnsi="Arial" w:hint="eastAsia"/>
          <w:sz w:val="21"/>
          <w:szCs w:val="24"/>
        </w:rPr>
        <w:t>[X</w:t>
      </w:r>
      <w:proofErr w:type="gramStart"/>
      <w:r w:rsidR="00436202" w:rsidRPr="004658F3">
        <w:rPr>
          <w:rFonts w:ascii="Arial" w:hAnsi="Arial" w:hint="eastAsia"/>
          <w:sz w:val="21"/>
          <w:szCs w:val="24"/>
        </w:rPr>
        <w:t>京房权证</w:t>
      </w:r>
      <w:proofErr w:type="gramEnd"/>
      <w:r w:rsidR="00436202" w:rsidRPr="004658F3">
        <w:rPr>
          <w:rFonts w:ascii="Arial" w:hAnsi="Arial" w:hint="eastAsia"/>
          <w:sz w:val="21"/>
          <w:szCs w:val="24"/>
        </w:rPr>
        <w:t>朝其字第</w:t>
      </w:r>
      <w:r w:rsidR="00436202" w:rsidRPr="004658F3">
        <w:rPr>
          <w:rFonts w:ascii="Arial" w:hAnsi="Arial" w:hint="eastAsia"/>
          <w:sz w:val="21"/>
          <w:szCs w:val="24"/>
        </w:rPr>
        <w:t>512339</w:t>
      </w:r>
      <w:r w:rsidR="00436202" w:rsidRPr="004658F3">
        <w:rPr>
          <w:rFonts w:ascii="Arial" w:hAnsi="Arial" w:hint="eastAsia"/>
          <w:sz w:val="21"/>
          <w:szCs w:val="24"/>
        </w:rPr>
        <w:t>号</w:t>
      </w:r>
      <w:r w:rsidR="00436202" w:rsidRPr="004658F3">
        <w:rPr>
          <w:rFonts w:ascii="Arial" w:hAnsi="Arial" w:hint="eastAsia"/>
          <w:sz w:val="21"/>
          <w:szCs w:val="24"/>
        </w:rPr>
        <w:t>]</w:t>
      </w:r>
      <w:r w:rsidR="00436202" w:rsidRPr="004658F3">
        <w:rPr>
          <w:rFonts w:ascii="Arial" w:hAnsi="Arial" w:hint="eastAsia"/>
          <w:sz w:val="21"/>
          <w:szCs w:val="24"/>
        </w:rPr>
        <w:t>复印件、</w:t>
      </w:r>
      <w:r w:rsidRPr="004658F3">
        <w:rPr>
          <w:rFonts w:ascii="Arial" w:hAnsi="Arial" w:hint="eastAsia"/>
          <w:sz w:val="21"/>
          <w:szCs w:val="24"/>
        </w:rPr>
        <w:t>《</w:t>
      </w:r>
      <w:r w:rsidR="0081613E" w:rsidRPr="004658F3">
        <w:rPr>
          <w:rFonts w:ascii="Arial" w:hAnsi="Arial" w:hint="eastAsia"/>
          <w:sz w:val="21"/>
          <w:szCs w:val="24"/>
        </w:rPr>
        <w:t>抵押物出租</w:t>
      </w:r>
      <w:r w:rsidRPr="004658F3">
        <w:rPr>
          <w:rFonts w:ascii="Arial" w:hAnsi="Arial" w:hint="eastAsia"/>
          <w:sz w:val="21"/>
          <w:szCs w:val="24"/>
        </w:rPr>
        <w:t>同意函》复印件，估价对象</w:t>
      </w:r>
      <w:r w:rsidR="002261DF" w:rsidRPr="004658F3">
        <w:rPr>
          <w:rFonts w:ascii="Arial" w:hAnsi="Arial" w:hint="eastAsia"/>
          <w:sz w:val="21"/>
          <w:szCs w:val="24"/>
        </w:rPr>
        <w:t>所属楼宇</w:t>
      </w:r>
      <w:r w:rsidRPr="004658F3">
        <w:rPr>
          <w:rFonts w:ascii="Arial" w:hAnsi="Arial" w:hint="eastAsia"/>
          <w:sz w:val="21"/>
          <w:szCs w:val="24"/>
        </w:rPr>
        <w:t>已于</w:t>
      </w:r>
      <w:r w:rsidR="0081613E" w:rsidRPr="004658F3">
        <w:rPr>
          <w:rFonts w:ascii="Arial" w:hAnsi="Arial" w:hint="eastAsia"/>
          <w:sz w:val="21"/>
          <w:szCs w:val="24"/>
        </w:rPr>
        <w:t>2019</w:t>
      </w:r>
      <w:r w:rsidRPr="004658F3">
        <w:rPr>
          <w:rFonts w:ascii="Arial" w:hAnsi="Arial" w:hint="eastAsia"/>
          <w:sz w:val="21"/>
          <w:szCs w:val="24"/>
        </w:rPr>
        <w:t>年</w:t>
      </w:r>
      <w:r w:rsidR="0081613E" w:rsidRPr="004658F3">
        <w:rPr>
          <w:rFonts w:ascii="Arial" w:hAnsi="Arial" w:hint="eastAsia"/>
          <w:sz w:val="21"/>
          <w:szCs w:val="24"/>
        </w:rPr>
        <w:t>5</w:t>
      </w:r>
      <w:r w:rsidRPr="004658F3">
        <w:rPr>
          <w:rFonts w:ascii="Arial" w:hAnsi="Arial" w:hint="eastAsia"/>
          <w:sz w:val="21"/>
          <w:szCs w:val="24"/>
        </w:rPr>
        <w:t>月</w:t>
      </w:r>
      <w:r w:rsidR="0081613E" w:rsidRPr="004658F3">
        <w:rPr>
          <w:rFonts w:ascii="Arial" w:hAnsi="Arial" w:hint="eastAsia"/>
          <w:sz w:val="21"/>
          <w:szCs w:val="24"/>
        </w:rPr>
        <w:t>2</w:t>
      </w:r>
      <w:r w:rsidR="00436202" w:rsidRPr="004658F3">
        <w:rPr>
          <w:rFonts w:ascii="Arial" w:hAnsi="Arial" w:hint="eastAsia"/>
          <w:sz w:val="21"/>
          <w:szCs w:val="24"/>
        </w:rPr>
        <w:t>8</w:t>
      </w:r>
      <w:r w:rsidRPr="004658F3">
        <w:rPr>
          <w:rFonts w:ascii="Arial" w:hAnsi="Arial" w:hint="eastAsia"/>
          <w:sz w:val="21"/>
          <w:szCs w:val="24"/>
        </w:rPr>
        <w:t>日抵押给</w:t>
      </w:r>
      <w:r w:rsidR="0081613E" w:rsidRPr="004658F3">
        <w:rPr>
          <w:rFonts w:ascii="Arial" w:hAnsi="Arial" w:hint="eastAsia"/>
          <w:sz w:val="21"/>
          <w:szCs w:val="24"/>
        </w:rPr>
        <w:t>重庆国际信托股份有限公司</w:t>
      </w:r>
      <w:r w:rsidRPr="004658F3">
        <w:rPr>
          <w:rFonts w:ascii="Arial" w:hAnsi="Arial" w:hint="eastAsia"/>
          <w:sz w:val="21"/>
          <w:szCs w:val="24"/>
        </w:rPr>
        <w:t>。</w:t>
      </w:r>
      <w:r w:rsidR="00C01EA3" w:rsidRPr="004658F3">
        <w:rPr>
          <w:rFonts w:ascii="Arial" w:hAnsi="Arial" w:hint="eastAsia"/>
          <w:sz w:val="21"/>
          <w:szCs w:val="24"/>
        </w:rPr>
        <w:t>根</w:t>
      </w:r>
      <w:r w:rsidRPr="004658F3">
        <w:rPr>
          <w:rFonts w:ascii="Arial" w:hAnsi="Arial" w:cs="Arial" w:hint="eastAsia"/>
          <w:bCs/>
          <w:sz w:val="21"/>
          <w:szCs w:val="21"/>
        </w:rPr>
        <w:t>据本次评估目的，本报告估价结果未考虑该项抵押权的影响，在此提请报告使用者注意。</w:t>
      </w:r>
    </w:p>
    <w:p w:rsidR="00243762" w:rsidRDefault="007644AF" w:rsidP="007644AF">
      <w:pPr>
        <w:spacing w:line="480" w:lineRule="auto"/>
        <w:ind w:firstLine="570"/>
        <w:jc w:val="both"/>
        <w:rPr>
          <w:rFonts w:ascii="Arial" w:hAnsi="Arial"/>
          <w:bCs/>
          <w:sz w:val="21"/>
        </w:rPr>
      </w:pPr>
      <w:r>
        <w:rPr>
          <w:rFonts w:ascii="Arial" w:hAnsi="Arial" w:hint="eastAsia"/>
          <w:bCs/>
          <w:sz w:val="21"/>
        </w:rPr>
        <w:t>2</w:t>
      </w:r>
      <w:r w:rsidR="00243762">
        <w:rPr>
          <w:rFonts w:ascii="Arial" w:hAnsi="Arial" w:hint="eastAsia"/>
          <w:bCs/>
          <w:sz w:val="21"/>
        </w:rPr>
        <w:t>.</w:t>
      </w:r>
      <w:r w:rsidR="00243762">
        <w:rPr>
          <w:rFonts w:ascii="Arial" w:hAnsi="Arial" w:cs="Arial" w:hint="eastAsia"/>
          <w:bCs/>
          <w:color w:val="000000"/>
          <w:sz w:val="21"/>
          <w:szCs w:val="21"/>
        </w:rPr>
        <w:t xml:space="preserve"> </w:t>
      </w:r>
      <w:r w:rsidR="00736C7F">
        <w:rPr>
          <w:rFonts w:ascii="Arial" w:hAnsi="Arial" w:cs="Arial" w:hint="eastAsia"/>
          <w:bCs/>
          <w:color w:val="000000"/>
          <w:sz w:val="21"/>
          <w:szCs w:val="21"/>
        </w:rPr>
        <w:t>根据联系人提供的</w:t>
      </w:r>
      <w:r w:rsidR="002261DF">
        <w:rPr>
          <w:rFonts w:ascii="Arial" w:hAnsi="Arial" w:hint="eastAsia"/>
          <w:sz w:val="21"/>
          <w:szCs w:val="24"/>
        </w:rPr>
        <w:t>《续租协议</w:t>
      </w:r>
      <w:r w:rsidR="00736C7F">
        <w:rPr>
          <w:rFonts w:ascii="Arial" w:hAnsi="Arial" w:hint="eastAsia"/>
          <w:sz w:val="21"/>
          <w:szCs w:val="24"/>
        </w:rPr>
        <w:t>》复印件</w:t>
      </w:r>
      <w:r w:rsidR="005C175B">
        <w:rPr>
          <w:rFonts w:ascii="Arial" w:hAnsi="Arial" w:cs="Arial" w:hint="eastAsia"/>
          <w:bCs/>
          <w:color w:val="000000"/>
          <w:sz w:val="21"/>
          <w:szCs w:val="21"/>
        </w:rPr>
        <w:t>，截至价值时点，估价对象已设定租赁权，现作</w:t>
      </w:r>
      <w:r w:rsidR="002C7AF5">
        <w:rPr>
          <w:rFonts w:ascii="Arial" w:hAnsi="Arial" w:cs="Arial" w:hint="eastAsia"/>
          <w:bCs/>
          <w:color w:val="000000"/>
          <w:sz w:val="21"/>
          <w:szCs w:val="21"/>
        </w:rPr>
        <w:t>为</w:t>
      </w:r>
      <w:r w:rsidR="002261DF">
        <w:rPr>
          <w:rFonts w:ascii="Arial" w:hAnsi="Arial" w:cs="Arial" w:hint="eastAsia"/>
          <w:bCs/>
          <w:color w:val="000000"/>
          <w:sz w:val="21"/>
          <w:szCs w:val="21"/>
        </w:rPr>
        <w:t>中国银行股份有限公司北京西城支行</w:t>
      </w:r>
      <w:r w:rsidR="00C01EA3">
        <w:rPr>
          <w:rFonts w:ascii="Arial" w:hAnsi="Arial" w:cs="Arial" w:hint="eastAsia"/>
          <w:bCs/>
          <w:color w:val="000000"/>
          <w:sz w:val="21"/>
          <w:szCs w:val="21"/>
        </w:rPr>
        <w:t>营业厅</w:t>
      </w:r>
      <w:r w:rsidR="00F232B3">
        <w:rPr>
          <w:rFonts w:ascii="Arial" w:hAnsi="Arial" w:cs="Arial" w:hint="eastAsia"/>
          <w:bCs/>
          <w:color w:val="000000"/>
          <w:sz w:val="21"/>
          <w:szCs w:val="21"/>
        </w:rPr>
        <w:t>经营使用，租赁期限自</w:t>
      </w:r>
      <w:r w:rsidR="002261DF">
        <w:rPr>
          <w:rFonts w:ascii="Arial" w:hAnsi="Arial" w:cs="Arial" w:hint="eastAsia"/>
          <w:bCs/>
          <w:color w:val="000000"/>
          <w:sz w:val="21"/>
          <w:szCs w:val="21"/>
        </w:rPr>
        <w:t>2016</w:t>
      </w:r>
      <w:r w:rsidR="00F232B3">
        <w:rPr>
          <w:rFonts w:ascii="Arial" w:hAnsi="Arial" w:cs="Arial" w:hint="eastAsia"/>
          <w:bCs/>
          <w:color w:val="000000"/>
          <w:sz w:val="21"/>
          <w:szCs w:val="21"/>
        </w:rPr>
        <w:t>年</w:t>
      </w:r>
      <w:r w:rsidR="002261DF">
        <w:rPr>
          <w:rFonts w:ascii="Arial" w:hAnsi="Arial" w:cs="Arial" w:hint="eastAsia"/>
          <w:bCs/>
          <w:color w:val="000000"/>
          <w:sz w:val="21"/>
          <w:szCs w:val="21"/>
        </w:rPr>
        <w:t>4</w:t>
      </w:r>
      <w:r w:rsidR="00F232B3">
        <w:rPr>
          <w:rFonts w:ascii="Arial" w:hAnsi="Arial" w:cs="Arial" w:hint="eastAsia"/>
          <w:bCs/>
          <w:color w:val="000000"/>
          <w:sz w:val="21"/>
          <w:szCs w:val="21"/>
        </w:rPr>
        <w:t>月</w:t>
      </w:r>
      <w:r w:rsidR="00F232B3">
        <w:rPr>
          <w:rFonts w:ascii="Arial" w:hAnsi="Arial" w:cs="Arial" w:hint="eastAsia"/>
          <w:bCs/>
          <w:color w:val="000000"/>
          <w:sz w:val="21"/>
          <w:szCs w:val="21"/>
        </w:rPr>
        <w:t>1</w:t>
      </w:r>
      <w:r w:rsidR="00F232B3">
        <w:rPr>
          <w:rFonts w:ascii="Arial" w:hAnsi="Arial" w:cs="Arial" w:hint="eastAsia"/>
          <w:bCs/>
          <w:color w:val="000000"/>
          <w:sz w:val="21"/>
          <w:szCs w:val="21"/>
        </w:rPr>
        <w:t>日起至</w:t>
      </w:r>
      <w:r w:rsidR="002261DF">
        <w:rPr>
          <w:rFonts w:ascii="Arial" w:hAnsi="Arial" w:cs="Arial" w:hint="eastAsia"/>
          <w:bCs/>
          <w:color w:val="000000"/>
          <w:sz w:val="21"/>
          <w:szCs w:val="21"/>
        </w:rPr>
        <w:t>2021</w:t>
      </w:r>
      <w:r w:rsidR="00F232B3">
        <w:rPr>
          <w:rFonts w:ascii="Arial" w:hAnsi="Arial" w:cs="Arial" w:hint="eastAsia"/>
          <w:bCs/>
          <w:color w:val="000000"/>
          <w:sz w:val="21"/>
          <w:szCs w:val="21"/>
        </w:rPr>
        <w:t>年</w:t>
      </w:r>
      <w:r w:rsidR="002261DF">
        <w:rPr>
          <w:rFonts w:ascii="Arial" w:hAnsi="Arial" w:cs="Arial" w:hint="eastAsia"/>
          <w:bCs/>
          <w:color w:val="000000"/>
          <w:sz w:val="21"/>
          <w:szCs w:val="21"/>
        </w:rPr>
        <w:t>3</w:t>
      </w:r>
      <w:r w:rsidR="00F232B3">
        <w:rPr>
          <w:rFonts w:ascii="Arial" w:hAnsi="Arial" w:cs="Arial" w:hint="eastAsia"/>
          <w:bCs/>
          <w:color w:val="000000"/>
          <w:sz w:val="21"/>
          <w:szCs w:val="21"/>
        </w:rPr>
        <w:t>月</w:t>
      </w:r>
      <w:r w:rsidR="003D08D1">
        <w:rPr>
          <w:rFonts w:ascii="Arial" w:hAnsi="Arial" w:cs="Arial" w:hint="eastAsia"/>
          <w:bCs/>
          <w:color w:val="000000"/>
          <w:sz w:val="21"/>
          <w:szCs w:val="21"/>
        </w:rPr>
        <w:t>31</w:t>
      </w:r>
      <w:r w:rsidR="00F232B3">
        <w:rPr>
          <w:rFonts w:ascii="Arial" w:hAnsi="Arial" w:cs="Arial" w:hint="eastAsia"/>
          <w:bCs/>
          <w:color w:val="000000"/>
          <w:sz w:val="21"/>
          <w:szCs w:val="21"/>
        </w:rPr>
        <w:t>日止</w:t>
      </w:r>
      <w:r w:rsidR="005C175B">
        <w:rPr>
          <w:rFonts w:ascii="Arial" w:hAnsi="Arial" w:cs="Arial" w:hint="eastAsia"/>
          <w:bCs/>
          <w:color w:val="000000"/>
          <w:sz w:val="21"/>
          <w:szCs w:val="21"/>
        </w:rPr>
        <w:t>。</w:t>
      </w:r>
      <w:r w:rsidR="002261DF">
        <w:rPr>
          <w:rFonts w:ascii="Arial" w:hAnsi="Arial" w:hint="eastAsia"/>
          <w:bCs/>
          <w:sz w:val="21"/>
        </w:rPr>
        <w:t>由于上述租约剩余租赁期限不足一年，</w:t>
      </w:r>
      <w:r w:rsidR="002261DF">
        <w:rPr>
          <w:rFonts w:ascii="Arial" w:hAnsi="Arial" w:cs="Arial" w:hint="eastAsia"/>
          <w:bCs/>
          <w:color w:val="000000"/>
          <w:sz w:val="21"/>
          <w:szCs w:val="21"/>
        </w:rPr>
        <w:t>故本次估价未考虑该租赁权对估价对象房地产市场租金的影响，在此提请报告使用者注意。</w:t>
      </w:r>
      <w:r w:rsidR="00443B09">
        <w:rPr>
          <w:rFonts w:ascii="Arial" w:hAnsi="Arial" w:cs="Arial" w:hint="eastAsia"/>
          <w:bCs/>
          <w:color w:val="000000"/>
          <w:sz w:val="21"/>
          <w:szCs w:val="21"/>
        </w:rPr>
        <w:t>另根据联系人介绍，截至价值时点，估价对象不存在</w:t>
      </w:r>
      <w:r w:rsidR="00816CC8">
        <w:rPr>
          <w:rFonts w:ascii="Arial" w:hAnsi="Arial" w:cs="Arial" w:hint="eastAsia"/>
          <w:bCs/>
          <w:color w:val="000000"/>
          <w:sz w:val="21"/>
          <w:szCs w:val="21"/>
        </w:rPr>
        <w:t>除抵押权、租赁权以外的</w:t>
      </w:r>
      <w:r w:rsidR="00443B09">
        <w:rPr>
          <w:rFonts w:ascii="Arial" w:hAnsi="Arial" w:cs="Arial" w:hint="eastAsia"/>
          <w:bCs/>
          <w:color w:val="000000"/>
          <w:sz w:val="21"/>
          <w:szCs w:val="21"/>
        </w:rPr>
        <w:t>他项权利。</w:t>
      </w:r>
    </w:p>
    <w:p w:rsidR="00243762" w:rsidRDefault="00243762">
      <w:pPr>
        <w:spacing w:line="480" w:lineRule="auto"/>
        <w:ind w:firstLine="570"/>
        <w:jc w:val="both"/>
        <w:rPr>
          <w:rFonts w:ascii="Arial" w:hAnsi="Arial"/>
          <w:bCs/>
          <w:sz w:val="21"/>
        </w:rPr>
      </w:pPr>
      <w:r>
        <w:rPr>
          <w:rFonts w:ascii="Arial" w:hAnsi="Arial" w:hint="eastAsia"/>
          <w:bCs/>
          <w:sz w:val="21"/>
        </w:rPr>
        <w:lastRenderedPageBreak/>
        <w:t>3.</w:t>
      </w:r>
      <w:r>
        <w:rPr>
          <w:rFonts w:ascii="Arial" w:hAnsi="Arial" w:hint="eastAsia"/>
          <w:bCs/>
          <w:sz w:val="21"/>
        </w:rPr>
        <w:t>本估价结果同时受本报告正文中“估价的假设和限制条件”限制。</w:t>
      </w:r>
    </w:p>
    <w:p w:rsidR="00243762" w:rsidRDefault="00243762">
      <w:pPr>
        <w:spacing w:line="480" w:lineRule="auto"/>
        <w:rPr>
          <w:rFonts w:ascii="楷体_GB2312" w:eastAsia="楷体_GB2312" w:hAnsi="Arial"/>
          <w:sz w:val="21"/>
        </w:rPr>
      </w:pPr>
    </w:p>
    <w:p w:rsidR="00243762" w:rsidRDefault="00243762">
      <w:pPr>
        <w:spacing w:line="480" w:lineRule="auto"/>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ind w:firstLineChars="2000" w:firstLine="4200"/>
        <w:rPr>
          <w:rFonts w:ascii="Arial" w:hAnsi="Arial"/>
          <w:sz w:val="21"/>
        </w:rPr>
      </w:pPr>
    </w:p>
    <w:p w:rsidR="00243762" w:rsidRDefault="00243762">
      <w:pPr>
        <w:spacing w:line="480" w:lineRule="auto"/>
        <w:ind w:firstLineChars="2000" w:firstLine="4200"/>
        <w:rPr>
          <w:rFonts w:ascii="Arial" w:hAnsi="Arial"/>
          <w:sz w:val="21"/>
        </w:rPr>
      </w:pP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480" w:lineRule="auto"/>
        <w:rPr>
          <w:rFonts w:ascii="Arial" w:hAnsi="Arial"/>
          <w:sz w:val="21"/>
        </w:rPr>
      </w:pP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9D29DE">
            <w:pPr>
              <w:spacing w:line="480" w:lineRule="auto"/>
              <w:jc w:val="right"/>
              <w:rPr>
                <w:rFonts w:ascii="Arial" w:hAnsi="Arial" w:cs="Arial"/>
                <w:sz w:val="21"/>
                <w:szCs w:val="21"/>
              </w:rPr>
            </w:pPr>
            <w:r>
              <w:rPr>
                <w:rFonts w:ascii="Arial" w:hAnsi="Arial" w:cs="Arial" w:hint="eastAsia"/>
                <w:sz w:val="21"/>
                <w:szCs w:val="21"/>
              </w:rPr>
              <w:t>二○二一年二月五</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headerReference w:type="default" r:id="rId13"/>
          <w:pgSz w:w="11907" w:h="16840"/>
          <w:pgMar w:top="1843" w:right="1134" w:bottom="1191" w:left="1134" w:header="1134" w:footer="1134" w:gutter="34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 w:name="_Toc379795041"/>
      <w:bookmarkStart w:id="2" w:name="_Toc469298293"/>
      <w:r>
        <w:rPr>
          <w:rFonts w:eastAsia="方正黑体简体" w:hint="eastAsia"/>
          <w:b w:val="0"/>
          <w:kern w:val="2"/>
          <w:sz w:val="32"/>
          <w:szCs w:val="32"/>
        </w:rPr>
        <w:lastRenderedPageBreak/>
        <w:t>估价师声明</w:t>
      </w:r>
      <w:bookmarkEnd w:id="1"/>
      <w:bookmarkEnd w:id="2"/>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rsidR="00243762" w:rsidRDefault="00243762">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基房地产评估有限公司负责解释</w:t>
      </w:r>
      <w:r>
        <w:rPr>
          <w:rFonts w:ascii="Arial" w:hAnsi="Arial" w:hint="eastAsia"/>
          <w:kern w:val="2"/>
          <w:sz w:val="21"/>
          <w:szCs w:val="21"/>
        </w:rPr>
        <w:t>。</w:t>
      </w: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3" w:name="_Toc168225811"/>
    </w:p>
    <w:p w:rsidR="00243762" w:rsidRDefault="00243762">
      <w:pPr>
        <w:overflowPunct w:val="0"/>
        <w:spacing w:line="480" w:lineRule="auto"/>
        <w:jc w:val="both"/>
        <w:textAlignment w:val="auto"/>
        <w:outlineLvl w:val="0"/>
        <w:rPr>
          <w:rFonts w:ascii="Arial" w:hAnsi="Arial"/>
          <w:kern w:val="2"/>
          <w:sz w:val="21"/>
          <w:szCs w:val="21"/>
        </w:rPr>
        <w:sectPr w:rsidR="00243762">
          <w:headerReference w:type="default" r:id="rId14"/>
          <w:headerReference w:type="first" r:id="rId15"/>
          <w:footerReference w:type="first" r:id="rId16"/>
          <w:pgSz w:w="11907" w:h="16840"/>
          <w:pgMar w:top="1843" w:right="1134" w:bottom="1191" w:left="1134" w:header="1134" w:footer="1134" w:gutter="34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2"/>
      <w:bookmarkStart w:id="5" w:name="_Toc469298294"/>
      <w:r>
        <w:rPr>
          <w:rFonts w:eastAsia="方正黑体简体" w:hint="eastAsia"/>
          <w:b w:val="0"/>
          <w:kern w:val="2"/>
          <w:sz w:val="32"/>
          <w:szCs w:val="32"/>
        </w:rPr>
        <w:lastRenderedPageBreak/>
        <w:t>估价假设和限制条件</w:t>
      </w:r>
      <w:bookmarkEnd w:id="4"/>
      <w:bookmarkEnd w:id="5"/>
    </w:p>
    <w:p w:rsidR="00243762" w:rsidRDefault="00243762">
      <w:pPr>
        <w:overflowPunct w:val="0"/>
        <w:spacing w:line="480" w:lineRule="auto"/>
        <w:jc w:val="both"/>
        <w:textAlignment w:val="auto"/>
        <w:outlineLvl w:val="0"/>
        <w:rPr>
          <w:rFonts w:ascii="Arial" w:hAnsi="Arial" w:cs="Arial"/>
          <w:b/>
          <w:kern w:val="2"/>
          <w:sz w:val="21"/>
        </w:rPr>
      </w:pPr>
      <w:bookmarkStart w:id="6" w:name="OLE_LINK12"/>
      <w:bookmarkStart w:id="7" w:name="OLE_LINK13"/>
      <w:bookmarkEnd w:id="3"/>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5C175B" w:rsidRDefault="00D413B7">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sz w:val="21"/>
          <w:szCs w:val="21"/>
        </w:rPr>
        <w:t>根据联系人</w:t>
      </w:r>
      <w:r w:rsidRPr="005C175B">
        <w:rPr>
          <w:rFonts w:ascii="Arial" w:hAnsi="Arial" w:hint="eastAsia"/>
          <w:sz w:val="21"/>
          <w:szCs w:val="21"/>
        </w:rPr>
        <w:t>提供的</w:t>
      </w:r>
      <w:r>
        <w:rPr>
          <w:rFonts w:ascii="Arial" w:hAnsi="Arial" w:hint="eastAsia"/>
          <w:sz w:val="21"/>
          <w:szCs w:val="24"/>
        </w:rPr>
        <w:t>《房屋所有权证》</w:t>
      </w:r>
      <w:r>
        <w:rPr>
          <w:rFonts w:ascii="Arial" w:hAnsi="Arial" w:hint="eastAsia"/>
          <w:sz w:val="21"/>
          <w:szCs w:val="24"/>
        </w:rPr>
        <w:t>[X</w:t>
      </w:r>
      <w:proofErr w:type="gramStart"/>
      <w:r>
        <w:rPr>
          <w:rFonts w:ascii="Arial" w:hAnsi="Arial" w:hint="eastAsia"/>
          <w:sz w:val="21"/>
          <w:szCs w:val="24"/>
        </w:rPr>
        <w:t>京房权证</w:t>
      </w:r>
      <w:proofErr w:type="gramEnd"/>
      <w:r>
        <w:rPr>
          <w:rFonts w:ascii="Arial" w:hAnsi="Arial" w:hint="eastAsia"/>
          <w:sz w:val="21"/>
          <w:szCs w:val="24"/>
        </w:rPr>
        <w:t>朝其字第</w:t>
      </w:r>
      <w:r>
        <w:rPr>
          <w:rFonts w:ascii="Arial" w:hAnsi="Arial" w:hint="eastAsia"/>
          <w:sz w:val="21"/>
          <w:szCs w:val="24"/>
        </w:rPr>
        <w:t>512339</w:t>
      </w:r>
      <w:r>
        <w:rPr>
          <w:rFonts w:ascii="Arial" w:hAnsi="Arial" w:hint="eastAsia"/>
          <w:sz w:val="21"/>
          <w:szCs w:val="24"/>
        </w:rPr>
        <w:t>号</w:t>
      </w:r>
      <w:r>
        <w:rPr>
          <w:rFonts w:ascii="Arial" w:hAnsi="Arial" w:hint="eastAsia"/>
          <w:sz w:val="21"/>
          <w:szCs w:val="24"/>
        </w:rPr>
        <w:t>]</w:t>
      </w:r>
      <w:r>
        <w:rPr>
          <w:rFonts w:ascii="Arial" w:hAnsi="Arial" w:hint="eastAsia"/>
          <w:sz w:val="21"/>
          <w:szCs w:val="24"/>
        </w:rPr>
        <w:t>复印件记载</w:t>
      </w:r>
      <w:r w:rsidRPr="005C175B">
        <w:rPr>
          <w:rFonts w:ascii="Arial" w:hAnsi="Arial" w:hint="eastAsia"/>
          <w:sz w:val="21"/>
          <w:szCs w:val="21"/>
        </w:rPr>
        <w:t>，</w:t>
      </w:r>
      <w:r>
        <w:rPr>
          <w:rFonts w:ascii="Arial" w:hAnsi="Arial" w:hint="eastAsia"/>
          <w:sz w:val="21"/>
          <w:szCs w:val="24"/>
        </w:rPr>
        <w:t>估价对象所属楼宇总建筑面积为</w:t>
      </w:r>
      <w:r>
        <w:rPr>
          <w:rFonts w:ascii="Arial" w:hAnsi="Arial" w:hint="eastAsia"/>
          <w:sz w:val="21"/>
          <w:szCs w:val="24"/>
        </w:rPr>
        <w:t>75906.99</w:t>
      </w:r>
      <w:r>
        <w:rPr>
          <w:rFonts w:ascii="Arial" w:hAnsi="Arial" w:hint="eastAsia"/>
          <w:sz w:val="21"/>
          <w:szCs w:val="24"/>
        </w:rPr>
        <w:t>平方米</w:t>
      </w:r>
      <w:r>
        <w:rPr>
          <w:rFonts w:ascii="Arial" w:hAnsi="Arial" w:hint="eastAsia"/>
          <w:sz w:val="21"/>
          <w:szCs w:val="21"/>
        </w:rPr>
        <w:t>。</w:t>
      </w:r>
      <w:r w:rsidR="0093421E" w:rsidRPr="004658F3">
        <w:rPr>
          <w:rFonts w:ascii="Arial" w:hAnsi="Arial" w:hint="eastAsia"/>
          <w:sz w:val="21"/>
          <w:szCs w:val="21"/>
        </w:rPr>
        <w:t>根据联系人提供的</w:t>
      </w:r>
      <w:r w:rsidR="0093421E" w:rsidRPr="004658F3">
        <w:rPr>
          <w:rFonts w:ascii="Arial" w:hAnsi="Arial" w:hint="eastAsia"/>
          <w:sz w:val="21"/>
          <w:szCs w:val="24"/>
        </w:rPr>
        <w:t>《房屋所有权证》</w:t>
      </w:r>
      <w:r w:rsidR="0093421E" w:rsidRPr="004658F3">
        <w:rPr>
          <w:rFonts w:ascii="Arial" w:hAnsi="Arial" w:hint="eastAsia"/>
          <w:sz w:val="21"/>
          <w:szCs w:val="24"/>
        </w:rPr>
        <w:t>[X</w:t>
      </w:r>
      <w:proofErr w:type="gramStart"/>
      <w:r w:rsidR="0093421E" w:rsidRPr="004658F3">
        <w:rPr>
          <w:rFonts w:ascii="Arial" w:hAnsi="Arial" w:hint="eastAsia"/>
          <w:sz w:val="21"/>
          <w:szCs w:val="24"/>
        </w:rPr>
        <w:t>京房权证</w:t>
      </w:r>
      <w:proofErr w:type="gramEnd"/>
      <w:r w:rsidR="0093421E" w:rsidRPr="004658F3">
        <w:rPr>
          <w:rFonts w:ascii="Arial" w:hAnsi="Arial" w:hint="eastAsia"/>
          <w:sz w:val="21"/>
          <w:szCs w:val="24"/>
        </w:rPr>
        <w:t>朝其字第</w:t>
      </w:r>
      <w:r w:rsidR="0093421E" w:rsidRPr="004658F3">
        <w:rPr>
          <w:rFonts w:ascii="Arial" w:hAnsi="Arial" w:hint="eastAsia"/>
          <w:sz w:val="21"/>
          <w:szCs w:val="24"/>
        </w:rPr>
        <w:t>512339</w:t>
      </w:r>
      <w:r w:rsidR="0093421E" w:rsidRPr="004658F3">
        <w:rPr>
          <w:rFonts w:ascii="Arial" w:hAnsi="Arial" w:hint="eastAsia"/>
          <w:sz w:val="21"/>
          <w:szCs w:val="24"/>
        </w:rPr>
        <w:t>号</w:t>
      </w:r>
      <w:r w:rsidR="0093421E" w:rsidRPr="004658F3">
        <w:rPr>
          <w:rFonts w:ascii="Arial" w:hAnsi="Arial" w:hint="eastAsia"/>
          <w:sz w:val="21"/>
          <w:szCs w:val="24"/>
        </w:rPr>
        <w:t>]</w:t>
      </w:r>
      <w:r>
        <w:rPr>
          <w:rFonts w:ascii="Arial" w:hAnsi="Arial" w:hint="eastAsia"/>
          <w:sz w:val="21"/>
          <w:szCs w:val="24"/>
        </w:rPr>
        <w:t>及《房屋建筑面积分户计算明晰表（表</w:t>
      </w:r>
      <w:r>
        <w:rPr>
          <w:rFonts w:ascii="Arial" w:hAnsi="Arial" w:hint="eastAsia"/>
          <w:sz w:val="21"/>
          <w:szCs w:val="24"/>
        </w:rPr>
        <w:t>4</w:t>
      </w:r>
      <w:r>
        <w:rPr>
          <w:rFonts w:ascii="Arial" w:hAnsi="Arial" w:hint="eastAsia"/>
          <w:sz w:val="21"/>
          <w:szCs w:val="24"/>
        </w:rPr>
        <w:t>）》复印件记载</w:t>
      </w:r>
      <w:r w:rsidRPr="005C175B">
        <w:rPr>
          <w:rFonts w:ascii="Arial" w:hAnsi="Arial" w:hint="eastAsia"/>
          <w:sz w:val="21"/>
          <w:szCs w:val="21"/>
        </w:rPr>
        <w:t>，</w:t>
      </w:r>
      <w:r w:rsidRPr="00125C25">
        <w:rPr>
          <w:rFonts w:ascii="Arial" w:hAnsi="Arial" w:hint="eastAsia"/>
          <w:sz w:val="21"/>
          <w:szCs w:val="24"/>
        </w:rPr>
        <w:t>北京市朝阳区建国路</w:t>
      </w:r>
      <w:r w:rsidRPr="00125C25">
        <w:rPr>
          <w:rFonts w:ascii="Arial" w:hAnsi="Arial" w:hint="eastAsia"/>
          <w:sz w:val="21"/>
          <w:szCs w:val="24"/>
        </w:rPr>
        <w:t>79</w:t>
      </w:r>
      <w:r w:rsidRPr="00125C25">
        <w:rPr>
          <w:rFonts w:ascii="Arial" w:hAnsi="Arial" w:hint="eastAsia"/>
          <w:sz w:val="21"/>
          <w:szCs w:val="24"/>
        </w:rPr>
        <w:t>号一层</w:t>
      </w:r>
      <w:r w:rsidRPr="00125C25">
        <w:rPr>
          <w:rFonts w:ascii="Arial" w:hAnsi="Arial" w:hint="eastAsia"/>
          <w:sz w:val="21"/>
          <w:szCs w:val="24"/>
        </w:rPr>
        <w:t>L125</w:t>
      </w:r>
      <w:r w:rsidRPr="00125C25">
        <w:rPr>
          <w:rFonts w:ascii="Arial" w:hAnsi="Arial" w:hint="eastAsia"/>
          <w:sz w:val="21"/>
          <w:szCs w:val="24"/>
        </w:rPr>
        <w:t>号商业用房建筑面积为</w:t>
      </w:r>
      <w:r w:rsidRPr="00125C25">
        <w:rPr>
          <w:rFonts w:ascii="Arial" w:hAnsi="Arial" w:hint="eastAsia"/>
          <w:sz w:val="21"/>
          <w:szCs w:val="24"/>
        </w:rPr>
        <w:t>209.07</w:t>
      </w:r>
      <w:r w:rsidRPr="00125C25">
        <w:rPr>
          <w:rFonts w:ascii="Arial" w:hAnsi="Arial" w:hint="eastAsia"/>
          <w:sz w:val="21"/>
          <w:szCs w:val="24"/>
        </w:rPr>
        <w:t>平方米</w:t>
      </w:r>
      <w:r>
        <w:rPr>
          <w:rFonts w:ascii="Arial" w:hAnsi="Arial" w:hint="eastAsia"/>
          <w:sz w:val="21"/>
          <w:szCs w:val="21"/>
        </w:rPr>
        <w:t>，套内建筑面积为</w:t>
      </w:r>
      <w:r>
        <w:rPr>
          <w:rFonts w:ascii="Arial" w:hAnsi="Arial" w:hint="eastAsia"/>
          <w:sz w:val="21"/>
          <w:szCs w:val="21"/>
        </w:rPr>
        <w:t>117.21</w:t>
      </w:r>
      <w:r>
        <w:rPr>
          <w:rFonts w:ascii="Arial" w:hAnsi="Arial" w:hint="eastAsia"/>
          <w:sz w:val="21"/>
          <w:szCs w:val="21"/>
        </w:rPr>
        <w:t>平方米。</w:t>
      </w:r>
      <w:r w:rsidRPr="00B633EC">
        <w:rPr>
          <w:rFonts w:ascii="Arial" w:hAnsi="Arial" w:hint="eastAsia"/>
          <w:sz w:val="21"/>
          <w:szCs w:val="21"/>
        </w:rPr>
        <w:t>北京市朝阳区建国路</w:t>
      </w:r>
      <w:r w:rsidRPr="00B633EC">
        <w:rPr>
          <w:rFonts w:ascii="Arial" w:hAnsi="Arial" w:hint="eastAsia"/>
          <w:sz w:val="21"/>
          <w:szCs w:val="21"/>
        </w:rPr>
        <w:t>79</w:t>
      </w:r>
      <w:r w:rsidRPr="00B633EC">
        <w:rPr>
          <w:rFonts w:ascii="Arial" w:hAnsi="Arial" w:hint="eastAsia"/>
          <w:sz w:val="21"/>
          <w:szCs w:val="21"/>
        </w:rPr>
        <w:t>号一层</w:t>
      </w:r>
      <w:r>
        <w:rPr>
          <w:rFonts w:ascii="Arial" w:hAnsi="Arial" w:hint="eastAsia"/>
          <w:sz w:val="21"/>
          <w:szCs w:val="21"/>
        </w:rPr>
        <w:t>L126</w:t>
      </w:r>
      <w:r w:rsidRPr="00B633EC">
        <w:rPr>
          <w:rFonts w:ascii="Arial" w:hAnsi="Arial" w:hint="eastAsia"/>
          <w:sz w:val="21"/>
          <w:szCs w:val="21"/>
        </w:rPr>
        <w:t>号商业用房建筑面积为</w:t>
      </w:r>
      <w:r>
        <w:rPr>
          <w:rFonts w:ascii="Arial" w:hAnsi="Arial" w:hint="eastAsia"/>
          <w:sz w:val="21"/>
          <w:szCs w:val="21"/>
        </w:rPr>
        <w:t>165.46</w:t>
      </w:r>
      <w:r>
        <w:rPr>
          <w:rFonts w:ascii="Arial" w:hAnsi="Arial" w:hint="eastAsia"/>
          <w:sz w:val="21"/>
          <w:szCs w:val="21"/>
        </w:rPr>
        <w:t>平方米，套内建筑面积为</w:t>
      </w:r>
      <w:r>
        <w:rPr>
          <w:rFonts w:ascii="Arial" w:hAnsi="Arial" w:hint="eastAsia"/>
          <w:sz w:val="21"/>
          <w:szCs w:val="21"/>
        </w:rPr>
        <w:t>92.76</w:t>
      </w:r>
      <w:r>
        <w:rPr>
          <w:rFonts w:ascii="Arial" w:hAnsi="Arial" w:hint="eastAsia"/>
          <w:sz w:val="21"/>
          <w:szCs w:val="21"/>
        </w:rPr>
        <w:t>平方米。</w:t>
      </w:r>
      <w:r w:rsidRPr="00B633EC">
        <w:rPr>
          <w:rFonts w:ascii="Arial" w:hAnsi="Arial" w:hint="eastAsia"/>
          <w:sz w:val="21"/>
          <w:szCs w:val="21"/>
        </w:rPr>
        <w:t>北京市朝阳区建国路</w:t>
      </w:r>
      <w:r w:rsidRPr="00B633EC">
        <w:rPr>
          <w:rFonts w:ascii="Arial" w:hAnsi="Arial" w:hint="eastAsia"/>
          <w:sz w:val="21"/>
          <w:szCs w:val="21"/>
        </w:rPr>
        <w:t>79</w:t>
      </w:r>
      <w:r>
        <w:rPr>
          <w:rFonts w:ascii="Arial" w:hAnsi="Arial" w:hint="eastAsia"/>
          <w:sz w:val="21"/>
          <w:szCs w:val="21"/>
        </w:rPr>
        <w:t>号二</w:t>
      </w:r>
      <w:r w:rsidRPr="00B633EC">
        <w:rPr>
          <w:rFonts w:ascii="Arial" w:hAnsi="Arial" w:hint="eastAsia"/>
          <w:sz w:val="21"/>
          <w:szCs w:val="21"/>
        </w:rPr>
        <w:t>层</w:t>
      </w:r>
      <w:r>
        <w:rPr>
          <w:rFonts w:ascii="Arial" w:hAnsi="Arial" w:hint="eastAsia"/>
          <w:sz w:val="21"/>
          <w:szCs w:val="21"/>
        </w:rPr>
        <w:t>L229</w:t>
      </w:r>
      <w:r w:rsidRPr="00B633EC">
        <w:rPr>
          <w:rFonts w:ascii="Arial" w:hAnsi="Arial" w:hint="eastAsia"/>
          <w:sz w:val="21"/>
          <w:szCs w:val="21"/>
        </w:rPr>
        <w:t>号商业用房</w:t>
      </w:r>
      <w:r>
        <w:rPr>
          <w:rFonts w:ascii="Arial" w:hAnsi="Arial" w:hint="eastAsia"/>
          <w:sz w:val="21"/>
          <w:szCs w:val="21"/>
        </w:rPr>
        <w:t>建筑面积为</w:t>
      </w:r>
      <w:r>
        <w:rPr>
          <w:rFonts w:ascii="Arial" w:hAnsi="Arial" w:hint="eastAsia"/>
          <w:sz w:val="21"/>
          <w:szCs w:val="21"/>
        </w:rPr>
        <w:t>192.38</w:t>
      </w:r>
      <w:r>
        <w:rPr>
          <w:rFonts w:ascii="Arial" w:hAnsi="Arial" w:hint="eastAsia"/>
          <w:sz w:val="21"/>
          <w:szCs w:val="21"/>
        </w:rPr>
        <w:t>平方米，套内建筑面积为</w:t>
      </w:r>
      <w:r>
        <w:rPr>
          <w:rFonts w:ascii="Arial" w:hAnsi="Arial" w:hint="eastAsia"/>
          <w:sz w:val="21"/>
          <w:szCs w:val="21"/>
        </w:rPr>
        <w:t>107.85</w:t>
      </w:r>
      <w:r>
        <w:rPr>
          <w:rFonts w:ascii="Arial" w:hAnsi="Arial" w:hint="eastAsia"/>
          <w:sz w:val="21"/>
          <w:szCs w:val="21"/>
        </w:rPr>
        <w:t>平方米。</w:t>
      </w:r>
      <w:r w:rsidRPr="00B633EC">
        <w:rPr>
          <w:rFonts w:ascii="Arial" w:hAnsi="Arial" w:hint="eastAsia"/>
          <w:sz w:val="21"/>
          <w:szCs w:val="21"/>
        </w:rPr>
        <w:t>北京市朝阳区建国路</w:t>
      </w:r>
      <w:r w:rsidRPr="00B633EC">
        <w:rPr>
          <w:rFonts w:ascii="Arial" w:hAnsi="Arial" w:hint="eastAsia"/>
          <w:sz w:val="21"/>
          <w:szCs w:val="21"/>
        </w:rPr>
        <w:t>79</w:t>
      </w:r>
      <w:r>
        <w:rPr>
          <w:rFonts w:ascii="Arial" w:hAnsi="Arial" w:hint="eastAsia"/>
          <w:sz w:val="21"/>
          <w:szCs w:val="21"/>
        </w:rPr>
        <w:t>号二</w:t>
      </w:r>
      <w:r w:rsidRPr="00B633EC">
        <w:rPr>
          <w:rFonts w:ascii="Arial" w:hAnsi="Arial" w:hint="eastAsia"/>
          <w:sz w:val="21"/>
          <w:szCs w:val="21"/>
        </w:rPr>
        <w:t>层</w:t>
      </w:r>
      <w:r>
        <w:rPr>
          <w:rFonts w:ascii="Arial" w:hAnsi="Arial" w:hint="eastAsia"/>
          <w:sz w:val="21"/>
          <w:szCs w:val="21"/>
        </w:rPr>
        <w:t>L230</w:t>
      </w:r>
      <w:r w:rsidRPr="00B633EC">
        <w:rPr>
          <w:rFonts w:ascii="Arial" w:hAnsi="Arial" w:hint="eastAsia"/>
          <w:sz w:val="21"/>
          <w:szCs w:val="21"/>
        </w:rPr>
        <w:t>号商业用房</w:t>
      </w:r>
      <w:r>
        <w:rPr>
          <w:rFonts w:ascii="Arial" w:hAnsi="Arial" w:hint="eastAsia"/>
          <w:sz w:val="21"/>
          <w:szCs w:val="21"/>
        </w:rPr>
        <w:t>建筑面积为</w:t>
      </w:r>
      <w:r>
        <w:rPr>
          <w:rFonts w:ascii="Arial" w:hAnsi="Arial" w:hint="eastAsia"/>
          <w:sz w:val="21"/>
          <w:szCs w:val="21"/>
        </w:rPr>
        <w:t>165.51</w:t>
      </w:r>
      <w:r>
        <w:rPr>
          <w:rFonts w:ascii="Arial" w:hAnsi="Arial" w:hint="eastAsia"/>
          <w:sz w:val="21"/>
          <w:szCs w:val="21"/>
        </w:rPr>
        <w:t>平方米，套内建筑面积为</w:t>
      </w:r>
      <w:r>
        <w:rPr>
          <w:rFonts w:ascii="Arial" w:hAnsi="Arial" w:hint="eastAsia"/>
          <w:sz w:val="21"/>
          <w:szCs w:val="21"/>
        </w:rPr>
        <w:t>92.79</w:t>
      </w:r>
      <w:r>
        <w:rPr>
          <w:rFonts w:ascii="Arial" w:hAnsi="Arial" w:hint="eastAsia"/>
          <w:sz w:val="21"/>
          <w:szCs w:val="21"/>
        </w:rPr>
        <w:t>平方米。则</w:t>
      </w:r>
      <w:r w:rsidRPr="005C175B">
        <w:rPr>
          <w:rFonts w:ascii="Arial" w:hAnsi="Arial" w:hint="eastAsia"/>
          <w:sz w:val="21"/>
          <w:szCs w:val="21"/>
        </w:rPr>
        <w:t>估价对象建筑面积</w:t>
      </w:r>
      <w:r>
        <w:rPr>
          <w:rFonts w:ascii="Arial" w:hAnsi="Arial" w:hint="eastAsia"/>
          <w:sz w:val="21"/>
          <w:szCs w:val="21"/>
        </w:rPr>
        <w:t>合计</w:t>
      </w:r>
      <w:r w:rsidRPr="005C175B">
        <w:rPr>
          <w:rFonts w:ascii="Arial" w:hAnsi="Arial" w:hint="eastAsia"/>
          <w:sz w:val="21"/>
          <w:szCs w:val="21"/>
        </w:rPr>
        <w:t>为</w:t>
      </w:r>
      <w:r>
        <w:rPr>
          <w:rFonts w:ascii="Arial" w:hAnsi="Arial" w:hint="eastAsia"/>
          <w:sz w:val="21"/>
          <w:szCs w:val="21"/>
        </w:rPr>
        <w:t>732.42</w:t>
      </w:r>
      <w:r w:rsidRPr="005C175B">
        <w:rPr>
          <w:rFonts w:ascii="Arial" w:hAnsi="Arial" w:hint="eastAsia"/>
          <w:sz w:val="21"/>
          <w:szCs w:val="21"/>
        </w:rPr>
        <w:t>平方米</w:t>
      </w:r>
      <w:r>
        <w:rPr>
          <w:rFonts w:ascii="Arial" w:hAnsi="Arial" w:hint="eastAsia"/>
          <w:sz w:val="21"/>
          <w:szCs w:val="21"/>
        </w:rPr>
        <w:t>，套内建筑面积合计为</w:t>
      </w:r>
      <w:r>
        <w:rPr>
          <w:rFonts w:ascii="Arial" w:hAnsi="Arial" w:hint="eastAsia"/>
          <w:sz w:val="21"/>
          <w:szCs w:val="21"/>
        </w:rPr>
        <w:t>410.61</w:t>
      </w:r>
      <w:r>
        <w:rPr>
          <w:rFonts w:ascii="Arial" w:hAnsi="Arial" w:hint="eastAsia"/>
          <w:sz w:val="21"/>
          <w:szCs w:val="21"/>
        </w:rPr>
        <w:t>平方米</w:t>
      </w:r>
      <w:r w:rsidRPr="005C175B">
        <w:rPr>
          <w:rFonts w:ascii="Arial" w:hAnsi="Arial" w:hint="eastAsia"/>
          <w:sz w:val="21"/>
          <w:szCs w:val="21"/>
        </w:rPr>
        <w:t>。</w:t>
      </w:r>
      <w:r w:rsidR="00243762" w:rsidRPr="005C175B">
        <w:rPr>
          <w:rFonts w:ascii="Arial" w:hAnsi="Arial" w:hint="eastAsia"/>
          <w:sz w:val="21"/>
          <w:szCs w:val="21"/>
        </w:rPr>
        <w:t>本次评估报告以此为估价对象建筑面积依据。</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经国务院批准，自</w:t>
      </w:r>
      <w:r>
        <w:rPr>
          <w:rFonts w:ascii="Arial" w:hAnsi="Arial"/>
          <w:kern w:val="2"/>
          <w:sz w:val="21"/>
        </w:rPr>
        <w:t>2016</w:t>
      </w:r>
      <w:r>
        <w:rPr>
          <w:rFonts w:ascii="Arial" w:hAnsi="Arial"/>
          <w:kern w:val="2"/>
          <w:sz w:val="21"/>
        </w:rPr>
        <w:t>年</w:t>
      </w:r>
      <w:r>
        <w:rPr>
          <w:rFonts w:ascii="Arial" w:hAnsi="Arial"/>
          <w:kern w:val="2"/>
          <w:sz w:val="21"/>
        </w:rPr>
        <w:t>5</w:t>
      </w:r>
      <w:r>
        <w:rPr>
          <w:rFonts w:ascii="Arial" w:hAnsi="Arial"/>
          <w:kern w:val="2"/>
          <w:sz w:val="21"/>
        </w:rPr>
        <w:t>月</w:t>
      </w:r>
      <w:r>
        <w:rPr>
          <w:rFonts w:ascii="Arial" w:hAnsi="Arial"/>
          <w:kern w:val="2"/>
          <w:sz w:val="21"/>
        </w:rPr>
        <w:t>1</w:t>
      </w:r>
      <w:r>
        <w:rPr>
          <w:rFonts w:ascii="Arial" w:hAnsi="Arial"/>
          <w:kern w:val="2"/>
          <w:sz w:val="21"/>
        </w:rPr>
        <w:t>日起，在全国范围内全面推开营业税改征增值税试点，建</w:t>
      </w:r>
      <w:r>
        <w:rPr>
          <w:rFonts w:ascii="Arial" w:hAnsi="Arial"/>
          <w:kern w:val="2"/>
          <w:sz w:val="21"/>
        </w:rPr>
        <w:lastRenderedPageBreak/>
        <w:t>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复杂。总体上看，纳税人的税收负担一般都有不同程度的下降。根据估价目的、报告使用用途及必要性原则要求，本报告采纳简易计税方法记取增值税进行测算。</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6"/>
    <w:bookmarkEnd w:id="7"/>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0011CB">
      <w:pPr>
        <w:overflowPunct w:val="0"/>
        <w:spacing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无未定事项假设。</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9537CD" w:rsidRDefault="009537CD">
      <w:pPr>
        <w:overflowPunct w:val="0"/>
        <w:spacing w:before="20" w:after="20" w:line="480" w:lineRule="auto"/>
        <w:ind w:firstLineChars="200" w:firstLine="420"/>
        <w:jc w:val="both"/>
        <w:textAlignment w:val="auto"/>
        <w:rPr>
          <w:rFonts w:ascii="Arial" w:hAnsi="Arial"/>
          <w:color w:val="000000"/>
          <w:kern w:val="2"/>
          <w:sz w:val="21"/>
        </w:rPr>
      </w:pPr>
      <w:r w:rsidRPr="00A44E69">
        <w:rPr>
          <w:rFonts w:ascii="Arial" w:hAnsi="Arial" w:hint="eastAsia"/>
          <w:color w:val="000000"/>
          <w:kern w:val="2"/>
          <w:sz w:val="21"/>
        </w:rPr>
        <w:t>（</w:t>
      </w:r>
      <w:r w:rsidRPr="00A44E69">
        <w:rPr>
          <w:rFonts w:ascii="Arial" w:hAnsi="Arial" w:hint="eastAsia"/>
          <w:color w:val="000000"/>
          <w:kern w:val="2"/>
          <w:sz w:val="21"/>
        </w:rPr>
        <w:t>1</w:t>
      </w:r>
      <w:r w:rsidRPr="00A44E69">
        <w:rPr>
          <w:rFonts w:ascii="Arial" w:hAnsi="Arial" w:hint="eastAsia"/>
          <w:color w:val="000000"/>
          <w:kern w:val="2"/>
          <w:sz w:val="21"/>
        </w:rPr>
        <w:t>）</w:t>
      </w:r>
      <w:r w:rsidR="002E6E45" w:rsidRPr="00A44E69">
        <w:rPr>
          <w:rFonts w:ascii="Arial" w:hAnsi="Arial" w:hint="eastAsia"/>
          <w:kern w:val="2"/>
          <w:sz w:val="21"/>
        </w:rPr>
        <w:t>本次估价价值时点为</w:t>
      </w:r>
      <w:r w:rsidR="002E6E45" w:rsidRPr="00A44E69">
        <w:rPr>
          <w:rFonts w:ascii="Arial" w:hAnsi="Arial" w:hint="eastAsia"/>
          <w:kern w:val="2"/>
          <w:sz w:val="21"/>
        </w:rPr>
        <w:t>2021</w:t>
      </w:r>
      <w:r w:rsidR="002E6E45" w:rsidRPr="00A44E69">
        <w:rPr>
          <w:rFonts w:ascii="Arial" w:hAnsi="Arial" w:hint="eastAsia"/>
          <w:kern w:val="2"/>
          <w:sz w:val="21"/>
        </w:rPr>
        <w:t>年</w:t>
      </w:r>
      <w:r w:rsidR="002E6E45" w:rsidRPr="00A44E69">
        <w:rPr>
          <w:rFonts w:ascii="Arial" w:hAnsi="Arial" w:hint="eastAsia"/>
          <w:kern w:val="2"/>
          <w:sz w:val="21"/>
        </w:rPr>
        <w:t>1</w:t>
      </w:r>
      <w:r w:rsidR="002E6E45" w:rsidRPr="00A44E69">
        <w:rPr>
          <w:rFonts w:ascii="Arial" w:hAnsi="Arial" w:hint="eastAsia"/>
          <w:kern w:val="2"/>
          <w:sz w:val="21"/>
        </w:rPr>
        <w:t>月</w:t>
      </w:r>
      <w:r w:rsidR="002E6E45" w:rsidRPr="00A44E69">
        <w:rPr>
          <w:rFonts w:ascii="Arial" w:hAnsi="Arial" w:hint="eastAsia"/>
          <w:kern w:val="2"/>
          <w:sz w:val="21"/>
        </w:rPr>
        <w:t>6</w:t>
      </w:r>
      <w:r w:rsidR="002E6E45" w:rsidRPr="00A44E69">
        <w:rPr>
          <w:rFonts w:ascii="Arial" w:hAnsi="Arial" w:hint="eastAsia"/>
          <w:kern w:val="2"/>
          <w:sz w:val="21"/>
        </w:rPr>
        <w:t>日，完成实地查勘日期为</w:t>
      </w:r>
      <w:r w:rsidR="002E6E45" w:rsidRPr="00A44E69">
        <w:rPr>
          <w:rFonts w:ascii="Arial" w:hAnsi="Arial" w:hint="eastAsia"/>
          <w:kern w:val="2"/>
          <w:sz w:val="21"/>
        </w:rPr>
        <w:t>2020</w:t>
      </w:r>
      <w:r w:rsidR="002E6E45" w:rsidRPr="00A44E69">
        <w:rPr>
          <w:rFonts w:ascii="Arial" w:hAnsi="Arial" w:hint="eastAsia"/>
          <w:kern w:val="2"/>
          <w:sz w:val="21"/>
        </w:rPr>
        <w:t>年</w:t>
      </w:r>
      <w:r w:rsidR="002E6E45" w:rsidRPr="00A44E69">
        <w:rPr>
          <w:rFonts w:ascii="Arial" w:hAnsi="Arial" w:hint="eastAsia"/>
          <w:kern w:val="2"/>
          <w:sz w:val="21"/>
        </w:rPr>
        <w:t>11</w:t>
      </w:r>
      <w:r w:rsidR="002E6E45" w:rsidRPr="00A44E69">
        <w:rPr>
          <w:rFonts w:ascii="Arial" w:hAnsi="Arial" w:hint="eastAsia"/>
          <w:kern w:val="2"/>
          <w:sz w:val="21"/>
        </w:rPr>
        <w:t>月</w:t>
      </w:r>
      <w:r w:rsidR="002E6E45" w:rsidRPr="00A44E69">
        <w:rPr>
          <w:rFonts w:ascii="Arial" w:hAnsi="Arial" w:hint="eastAsia"/>
          <w:kern w:val="2"/>
          <w:sz w:val="21"/>
        </w:rPr>
        <w:t>30</w:t>
      </w:r>
      <w:r w:rsidR="002E6E45" w:rsidRPr="00A44E69">
        <w:rPr>
          <w:rFonts w:ascii="Arial" w:hAnsi="Arial" w:hint="eastAsia"/>
          <w:kern w:val="2"/>
          <w:sz w:val="21"/>
        </w:rPr>
        <w:t>日，价值时点与完成实地查勘日期不一致，本次估价假定价值时点房地产状况与完成实地查勘之日的状况一致。</w:t>
      </w:r>
    </w:p>
    <w:p w:rsidR="00243762" w:rsidRDefault="0024376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sidR="009537CD">
        <w:rPr>
          <w:rFonts w:ascii="Arial" w:hAnsi="Arial" w:hint="eastAsia"/>
          <w:kern w:val="2"/>
          <w:sz w:val="21"/>
        </w:rPr>
        <w:t>2</w:t>
      </w:r>
      <w:r>
        <w:rPr>
          <w:rFonts w:ascii="Arial" w:hAnsi="Arial" w:hint="eastAsia"/>
          <w:kern w:val="2"/>
          <w:sz w:val="21"/>
        </w:rPr>
        <w:t>）</w:t>
      </w:r>
      <w:r w:rsidR="0081613E" w:rsidRPr="004658F3">
        <w:rPr>
          <w:rFonts w:ascii="Arial" w:hAnsi="Arial" w:cs="Arial" w:hint="eastAsia"/>
          <w:bCs/>
          <w:sz w:val="21"/>
          <w:szCs w:val="21"/>
        </w:rPr>
        <w:t>根据</w:t>
      </w:r>
      <w:r w:rsidR="0081613E" w:rsidRPr="004658F3">
        <w:rPr>
          <w:rFonts w:ascii="Arial" w:hAnsi="Arial" w:hint="eastAsia"/>
          <w:sz w:val="21"/>
          <w:szCs w:val="24"/>
        </w:rPr>
        <w:t>联系人提供的</w:t>
      </w:r>
      <w:r w:rsidR="00436202" w:rsidRPr="004658F3">
        <w:rPr>
          <w:rFonts w:ascii="Arial" w:hAnsi="Arial" w:hint="eastAsia"/>
          <w:sz w:val="21"/>
          <w:szCs w:val="24"/>
        </w:rPr>
        <w:t>《房屋所有权证》</w:t>
      </w:r>
      <w:r w:rsidR="00436202" w:rsidRPr="004658F3">
        <w:rPr>
          <w:rFonts w:ascii="Arial" w:hAnsi="Arial" w:hint="eastAsia"/>
          <w:sz w:val="21"/>
          <w:szCs w:val="24"/>
        </w:rPr>
        <w:t>[X</w:t>
      </w:r>
      <w:proofErr w:type="gramStart"/>
      <w:r w:rsidR="00436202" w:rsidRPr="004658F3">
        <w:rPr>
          <w:rFonts w:ascii="Arial" w:hAnsi="Arial" w:hint="eastAsia"/>
          <w:sz w:val="21"/>
          <w:szCs w:val="24"/>
        </w:rPr>
        <w:t>京房权证</w:t>
      </w:r>
      <w:proofErr w:type="gramEnd"/>
      <w:r w:rsidR="00436202" w:rsidRPr="004658F3">
        <w:rPr>
          <w:rFonts w:ascii="Arial" w:hAnsi="Arial" w:hint="eastAsia"/>
          <w:sz w:val="21"/>
          <w:szCs w:val="24"/>
        </w:rPr>
        <w:t>朝其字第</w:t>
      </w:r>
      <w:r w:rsidR="00436202" w:rsidRPr="004658F3">
        <w:rPr>
          <w:rFonts w:ascii="Arial" w:hAnsi="Arial" w:hint="eastAsia"/>
          <w:sz w:val="21"/>
          <w:szCs w:val="24"/>
        </w:rPr>
        <w:t>512339</w:t>
      </w:r>
      <w:r w:rsidR="00436202" w:rsidRPr="004658F3">
        <w:rPr>
          <w:rFonts w:ascii="Arial" w:hAnsi="Arial" w:hint="eastAsia"/>
          <w:sz w:val="21"/>
          <w:szCs w:val="24"/>
        </w:rPr>
        <w:t>号</w:t>
      </w:r>
      <w:r w:rsidR="00436202" w:rsidRPr="004658F3">
        <w:rPr>
          <w:rFonts w:ascii="Arial" w:hAnsi="Arial" w:hint="eastAsia"/>
          <w:sz w:val="21"/>
          <w:szCs w:val="24"/>
        </w:rPr>
        <w:t>]</w:t>
      </w:r>
      <w:r w:rsidR="00436202" w:rsidRPr="004658F3">
        <w:rPr>
          <w:rFonts w:ascii="Arial" w:hAnsi="Arial" w:hint="eastAsia"/>
          <w:sz w:val="21"/>
          <w:szCs w:val="24"/>
        </w:rPr>
        <w:t>、</w:t>
      </w:r>
      <w:r w:rsidR="0081613E" w:rsidRPr="004658F3">
        <w:rPr>
          <w:rFonts w:ascii="Arial" w:hAnsi="Arial" w:hint="eastAsia"/>
          <w:sz w:val="21"/>
          <w:szCs w:val="24"/>
        </w:rPr>
        <w:t>《抵押物出租同意函》复印件，估价对象所属楼宇已于</w:t>
      </w:r>
      <w:r w:rsidR="0081613E" w:rsidRPr="004658F3">
        <w:rPr>
          <w:rFonts w:ascii="Arial" w:hAnsi="Arial" w:hint="eastAsia"/>
          <w:sz w:val="21"/>
          <w:szCs w:val="24"/>
        </w:rPr>
        <w:t>2019</w:t>
      </w:r>
      <w:r w:rsidR="0081613E" w:rsidRPr="004658F3">
        <w:rPr>
          <w:rFonts w:ascii="Arial" w:hAnsi="Arial" w:hint="eastAsia"/>
          <w:sz w:val="21"/>
          <w:szCs w:val="24"/>
        </w:rPr>
        <w:t>年</w:t>
      </w:r>
      <w:r w:rsidR="0081613E" w:rsidRPr="004658F3">
        <w:rPr>
          <w:rFonts w:ascii="Arial" w:hAnsi="Arial" w:hint="eastAsia"/>
          <w:sz w:val="21"/>
          <w:szCs w:val="24"/>
        </w:rPr>
        <w:t>5</w:t>
      </w:r>
      <w:r w:rsidR="0081613E" w:rsidRPr="004658F3">
        <w:rPr>
          <w:rFonts w:ascii="Arial" w:hAnsi="Arial" w:hint="eastAsia"/>
          <w:sz w:val="21"/>
          <w:szCs w:val="24"/>
        </w:rPr>
        <w:t>月</w:t>
      </w:r>
      <w:r w:rsidR="0081613E" w:rsidRPr="004658F3">
        <w:rPr>
          <w:rFonts w:ascii="Arial" w:hAnsi="Arial" w:hint="eastAsia"/>
          <w:sz w:val="21"/>
          <w:szCs w:val="24"/>
        </w:rPr>
        <w:t>2</w:t>
      </w:r>
      <w:r w:rsidR="00436202" w:rsidRPr="004658F3">
        <w:rPr>
          <w:rFonts w:ascii="Arial" w:hAnsi="Arial" w:hint="eastAsia"/>
          <w:sz w:val="21"/>
          <w:szCs w:val="24"/>
        </w:rPr>
        <w:t>8</w:t>
      </w:r>
      <w:r w:rsidR="0081613E" w:rsidRPr="004658F3">
        <w:rPr>
          <w:rFonts w:ascii="Arial" w:hAnsi="Arial" w:hint="eastAsia"/>
          <w:sz w:val="21"/>
          <w:szCs w:val="24"/>
        </w:rPr>
        <w:t>日抵押给重庆国际信托股份有限公司。根</w:t>
      </w:r>
      <w:r w:rsidR="0081613E" w:rsidRPr="004658F3">
        <w:rPr>
          <w:rFonts w:ascii="Arial" w:hAnsi="Arial" w:cs="Arial" w:hint="eastAsia"/>
          <w:bCs/>
          <w:sz w:val="21"/>
          <w:szCs w:val="21"/>
        </w:rPr>
        <w:t>据本次评估目的，本报告估价结果未考虑该项抵押权的影响，在此提请报告使用者注意。</w:t>
      </w:r>
    </w:p>
    <w:p w:rsidR="00243762" w:rsidRDefault="00243762">
      <w:pPr>
        <w:overflowPunct w:val="0"/>
        <w:spacing w:line="480" w:lineRule="auto"/>
        <w:ind w:firstLineChars="200" w:firstLine="420"/>
        <w:jc w:val="both"/>
        <w:textAlignment w:val="auto"/>
        <w:rPr>
          <w:rFonts w:ascii="Arial" w:hAnsi="Arial"/>
          <w:bCs/>
          <w:sz w:val="21"/>
        </w:rPr>
      </w:pPr>
      <w:r>
        <w:rPr>
          <w:rFonts w:ascii="Arial" w:hAnsi="Arial" w:hint="eastAsia"/>
          <w:kern w:val="2"/>
          <w:sz w:val="21"/>
        </w:rPr>
        <w:t>（</w:t>
      </w:r>
      <w:r w:rsidR="009537CD">
        <w:rPr>
          <w:rFonts w:ascii="Arial" w:hAnsi="Arial" w:hint="eastAsia"/>
          <w:kern w:val="2"/>
          <w:sz w:val="21"/>
        </w:rPr>
        <w:t>3</w:t>
      </w:r>
      <w:r>
        <w:rPr>
          <w:rFonts w:ascii="Arial" w:hAnsi="Arial" w:hint="eastAsia"/>
          <w:kern w:val="2"/>
          <w:sz w:val="21"/>
        </w:rPr>
        <w:t>）</w:t>
      </w:r>
      <w:r w:rsidR="00D413B7" w:rsidRPr="00D413B7">
        <w:rPr>
          <w:rFonts w:ascii="Arial" w:hAnsi="Arial" w:cs="Arial" w:hint="eastAsia"/>
          <w:bCs/>
          <w:color w:val="000000"/>
          <w:sz w:val="21"/>
          <w:szCs w:val="21"/>
        </w:rPr>
        <w:t>根据联系人提供的《续租协议》复印件，截至价值时点，估价对象已设定租赁权，现作为中国银行股份有限公司北京西城支行经营使用，租赁期限自</w:t>
      </w:r>
      <w:r w:rsidR="00D413B7" w:rsidRPr="00D413B7">
        <w:rPr>
          <w:rFonts w:ascii="Arial" w:hAnsi="Arial" w:cs="Arial" w:hint="eastAsia"/>
          <w:bCs/>
          <w:color w:val="000000"/>
          <w:sz w:val="21"/>
          <w:szCs w:val="21"/>
        </w:rPr>
        <w:t>2016</w:t>
      </w:r>
      <w:r w:rsidR="00D413B7" w:rsidRPr="00D413B7">
        <w:rPr>
          <w:rFonts w:ascii="Arial" w:hAnsi="Arial" w:cs="Arial" w:hint="eastAsia"/>
          <w:bCs/>
          <w:color w:val="000000"/>
          <w:sz w:val="21"/>
          <w:szCs w:val="21"/>
        </w:rPr>
        <w:t>年</w:t>
      </w:r>
      <w:r w:rsidR="00D413B7" w:rsidRPr="00D413B7">
        <w:rPr>
          <w:rFonts w:ascii="Arial" w:hAnsi="Arial" w:cs="Arial" w:hint="eastAsia"/>
          <w:bCs/>
          <w:color w:val="000000"/>
          <w:sz w:val="21"/>
          <w:szCs w:val="21"/>
        </w:rPr>
        <w:t>4</w:t>
      </w:r>
      <w:r w:rsidR="00D413B7" w:rsidRPr="00D413B7">
        <w:rPr>
          <w:rFonts w:ascii="Arial" w:hAnsi="Arial" w:cs="Arial" w:hint="eastAsia"/>
          <w:bCs/>
          <w:color w:val="000000"/>
          <w:sz w:val="21"/>
          <w:szCs w:val="21"/>
        </w:rPr>
        <w:t>月</w:t>
      </w:r>
      <w:r w:rsidR="00D413B7" w:rsidRPr="00D413B7">
        <w:rPr>
          <w:rFonts w:ascii="Arial" w:hAnsi="Arial" w:cs="Arial" w:hint="eastAsia"/>
          <w:bCs/>
          <w:color w:val="000000"/>
          <w:sz w:val="21"/>
          <w:szCs w:val="21"/>
        </w:rPr>
        <w:t>1</w:t>
      </w:r>
      <w:r w:rsidR="00D413B7" w:rsidRPr="00D413B7">
        <w:rPr>
          <w:rFonts w:ascii="Arial" w:hAnsi="Arial" w:cs="Arial" w:hint="eastAsia"/>
          <w:bCs/>
          <w:color w:val="000000"/>
          <w:sz w:val="21"/>
          <w:szCs w:val="21"/>
        </w:rPr>
        <w:t>日起至</w:t>
      </w:r>
      <w:r w:rsidR="00D413B7" w:rsidRPr="00D413B7">
        <w:rPr>
          <w:rFonts w:ascii="Arial" w:hAnsi="Arial" w:cs="Arial" w:hint="eastAsia"/>
          <w:bCs/>
          <w:color w:val="000000"/>
          <w:sz w:val="21"/>
          <w:szCs w:val="21"/>
        </w:rPr>
        <w:t>2021</w:t>
      </w:r>
      <w:r w:rsidR="00D413B7" w:rsidRPr="00D413B7">
        <w:rPr>
          <w:rFonts w:ascii="Arial" w:hAnsi="Arial" w:cs="Arial" w:hint="eastAsia"/>
          <w:bCs/>
          <w:color w:val="000000"/>
          <w:sz w:val="21"/>
          <w:szCs w:val="21"/>
        </w:rPr>
        <w:t>年</w:t>
      </w:r>
      <w:r w:rsidR="00D413B7" w:rsidRPr="00D413B7">
        <w:rPr>
          <w:rFonts w:ascii="Arial" w:hAnsi="Arial" w:cs="Arial" w:hint="eastAsia"/>
          <w:bCs/>
          <w:color w:val="000000"/>
          <w:sz w:val="21"/>
          <w:szCs w:val="21"/>
        </w:rPr>
        <w:t>3</w:t>
      </w:r>
      <w:r w:rsidR="00D413B7" w:rsidRPr="00D413B7">
        <w:rPr>
          <w:rFonts w:ascii="Arial" w:hAnsi="Arial" w:cs="Arial" w:hint="eastAsia"/>
          <w:bCs/>
          <w:color w:val="000000"/>
          <w:sz w:val="21"/>
          <w:szCs w:val="21"/>
        </w:rPr>
        <w:t>月</w:t>
      </w:r>
      <w:r w:rsidR="00D413B7" w:rsidRPr="00D413B7">
        <w:rPr>
          <w:rFonts w:ascii="Arial" w:hAnsi="Arial" w:cs="Arial" w:hint="eastAsia"/>
          <w:bCs/>
          <w:color w:val="000000"/>
          <w:sz w:val="21"/>
          <w:szCs w:val="21"/>
        </w:rPr>
        <w:t>31</w:t>
      </w:r>
      <w:r w:rsidR="00D413B7" w:rsidRPr="00D413B7">
        <w:rPr>
          <w:rFonts w:ascii="Arial" w:hAnsi="Arial" w:cs="Arial" w:hint="eastAsia"/>
          <w:bCs/>
          <w:color w:val="000000"/>
          <w:sz w:val="21"/>
          <w:szCs w:val="21"/>
        </w:rPr>
        <w:t>日止。由于上述租约剩余租赁期限不足一年，故本次估价未考虑该租赁权对估价对象房地产市场租金的影响，在此提请报告使用者注意。</w:t>
      </w:r>
      <w:r w:rsidR="00BB7B90" w:rsidRPr="00D413B7">
        <w:rPr>
          <w:rFonts w:ascii="Arial" w:hAnsi="Arial" w:cs="Arial" w:hint="eastAsia"/>
          <w:bCs/>
          <w:color w:val="000000"/>
          <w:sz w:val="21"/>
          <w:szCs w:val="21"/>
        </w:rPr>
        <w:t>另根据联系人介绍，截至价值时点，估价对象不存在地役权等他项权利。</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C05CFF" w:rsidP="00C05CFF">
      <w:pPr>
        <w:overflowPunct w:val="0"/>
        <w:spacing w:line="480" w:lineRule="auto"/>
        <w:ind w:firstLineChars="300" w:firstLine="630"/>
        <w:jc w:val="both"/>
        <w:textAlignment w:val="auto"/>
        <w:rPr>
          <w:rFonts w:ascii="Arial" w:hAnsi="Arial"/>
          <w:bCs/>
          <w:color w:val="000000"/>
          <w:sz w:val="21"/>
        </w:rPr>
      </w:pPr>
      <w:r>
        <w:rPr>
          <w:rFonts w:ascii="Arial" w:hAnsi="Arial" w:hint="eastAsia"/>
          <w:bCs/>
          <w:sz w:val="21"/>
        </w:rPr>
        <w:t>无</w:t>
      </w:r>
      <w:r w:rsidR="000011CB">
        <w:rPr>
          <w:rFonts w:ascii="Arial" w:hAnsi="Arial" w:hint="eastAsia"/>
          <w:bCs/>
          <w:sz w:val="21"/>
        </w:rPr>
        <w:t>不相一致假设。</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lastRenderedPageBreak/>
        <w:t>4.</w:t>
      </w:r>
      <w:r>
        <w:rPr>
          <w:rFonts w:ascii="Arial" w:hAnsi="Arial" w:hint="eastAsia"/>
          <w:color w:val="000000"/>
          <w:kern w:val="2"/>
          <w:sz w:val="21"/>
        </w:rPr>
        <w:t>依据不足假设</w:t>
      </w:r>
    </w:p>
    <w:p w:rsidR="00243762" w:rsidRDefault="00E36AF7" w:rsidP="00E36AF7">
      <w:pPr>
        <w:overflowPunct w:val="0"/>
        <w:spacing w:before="20" w:after="20" w:line="480" w:lineRule="auto"/>
        <w:ind w:firstLineChars="300" w:firstLine="630"/>
        <w:jc w:val="both"/>
        <w:textAlignment w:val="auto"/>
        <w:rPr>
          <w:rFonts w:ascii="楷体_GB2312" w:eastAsia="楷体_GB2312"/>
          <w:kern w:val="2"/>
          <w:sz w:val="28"/>
        </w:rPr>
      </w:pPr>
      <w:r>
        <w:rPr>
          <w:rFonts w:ascii="Arial" w:hAnsi="Arial" w:hint="eastAsia"/>
          <w:bCs/>
          <w:sz w:val="21"/>
        </w:rPr>
        <w:t>无</w:t>
      </w:r>
      <w:r w:rsidR="000011CB">
        <w:rPr>
          <w:rFonts w:ascii="Arial" w:hAnsi="Arial" w:hint="eastAsia"/>
          <w:bCs/>
          <w:sz w:val="21"/>
        </w:rPr>
        <w:t>依据不足假设。</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本报告估价目的是为承租人（即估价委托人或其下属支行）核定估价对象市场租金水平提供参考依据，不做其他估价目的之用。如果估价对象的评估条件或目的发生变化，需重新进行评估。</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结果为价值时点下估价对象土地在现状规划条件、建筑物在现状成新度下的房地产市场租金水平，如估价对象登记用途、使用面积或建筑物使用状况等评估条件发生变化，估价结果需要做相应的调整直至重新评估。</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估价委托人应对其提供的权属证明以及其他资料的真实性、完整性和合法性负责</w:t>
      </w:r>
      <w:r>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pgSz w:w="11907" w:h="16840"/>
          <w:pgMar w:top="1843" w:right="1134" w:bottom="1191" w:left="1134" w:header="1134" w:footer="1134" w:gutter="340"/>
          <w:cols w:space="720"/>
          <w:docGrid w:linePitch="326"/>
        </w:sectPr>
      </w:pPr>
      <w:r>
        <w:rPr>
          <w:rFonts w:ascii="Arial" w:hAnsi="Arial" w:cs="Arial"/>
          <w:sz w:val="21"/>
          <w:szCs w:val="28"/>
        </w:rPr>
        <w:t>本估价</w:t>
      </w:r>
      <w:proofErr w:type="gramStart"/>
      <w:r>
        <w:rPr>
          <w:rFonts w:ascii="Arial" w:hAnsi="Arial" w:cs="Arial"/>
          <w:sz w:val="21"/>
          <w:szCs w:val="28"/>
        </w:rPr>
        <w:t>报告自</w:t>
      </w:r>
      <w:proofErr w:type="gramEnd"/>
      <w:r>
        <w:rPr>
          <w:rFonts w:ascii="Arial" w:hAnsi="Arial" w:cs="Arial"/>
          <w:sz w:val="21"/>
          <w:szCs w:val="28"/>
        </w:rPr>
        <w:t>出具日起壹年内有效</w:t>
      </w:r>
      <w:r>
        <w:rPr>
          <w:rFonts w:ascii="Arial" w:hAnsi="Arial" w:cs="Arial" w:hint="eastAsia"/>
          <w:sz w:val="21"/>
          <w:szCs w:val="28"/>
        </w:rPr>
        <w:t>（即</w:t>
      </w:r>
      <w:r w:rsidR="002E6E45">
        <w:rPr>
          <w:rFonts w:ascii="Arial" w:hAnsi="Arial" w:cs="Arial" w:hint="eastAsia"/>
          <w:sz w:val="21"/>
          <w:szCs w:val="28"/>
        </w:rPr>
        <w:t>2021</w:t>
      </w:r>
      <w:r>
        <w:rPr>
          <w:rFonts w:ascii="Arial" w:hAnsi="Arial" w:cs="Arial" w:hint="eastAsia"/>
          <w:sz w:val="21"/>
          <w:szCs w:val="28"/>
        </w:rPr>
        <w:t>年</w:t>
      </w:r>
      <w:r w:rsidR="009D29DE">
        <w:rPr>
          <w:rFonts w:ascii="Arial" w:hAnsi="Arial" w:cs="Arial" w:hint="eastAsia"/>
          <w:sz w:val="21"/>
          <w:szCs w:val="28"/>
        </w:rPr>
        <w:t>2</w:t>
      </w:r>
      <w:r>
        <w:rPr>
          <w:rFonts w:ascii="Arial" w:hAnsi="Arial" w:cs="Arial" w:hint="eastAsia"/>
          <w:sz w:val="21"/>
          <w:szCs w:val="28"/>
        </w:rPr>
        <w:t>月</w:t>
      </w:r>
      <w:r w:rsidR="009D29DE">
        <w:rPr>
          <w:rFonts w:ascii="Arial" w:hAnsi="Arial" w:cs="Arial" w:hint="eastAsia"/>
          <w:sz w:val="21"/>
          <w:szCs w:val="28"/>
        </w:rPr>
        <w:t>5</w:t>
      </w:r>
      <w:r>
        <w:rPr>
          <w:rFonts w:ascii="Arial" w:hAnsi="Arial" w:cs="Arial" w:hint="eastAsia"/>
          <w:sz w:val="21"/>
          <w:szCs w:val="28"/>
        </w:rPr>
        <w:t>日至</w:t>
      </w:r>
      <w:r w:rsidR="002E6E45">
        <w:rPr>
          <w:rFonts w:ascii="Arial" w:hAnsi="Arial" w:cs="Arial" w:hint="eastAsia"/>
          <w:sz w:val="21"/>
          <w:szCs w:val="28"/>
        </w:rPr>
        <w:t>2022</w:t>
      </w:r>
      <w:r>
        <w:rPr>
          <w:rFonts w:ascii="Arial" w:hAnsi="Arial" w:cs="Arial" w:hint="eastAsia"/>
          <w:sz w:val="21"/>
          <w:szCs w:val="28"/>
        </w:rPr>
        <w:t>年</w:t>
      </w:r>
      <w:r w:rsidR="009D29DE">
        <w:rPr>
          <w:rFonts w:ascii="Arial" w:hAnsi="Arial" w:cs="Arial" w:hint="eastAsia"/>
          <w:sz w:val="21"/>
          <w:szCs w:val="28"/>
        </w:rPr>
        <w:t>2</w:t>
      </w:r>
      <w:r>
        <w:rPr>
          <w:rFonts w:ascii="Arial" w:hAnsi="Arial" w:cs="Arial" w:hint="eastAsia"/>
          <w:sz w:val="21"/>
          <w:szCs w:val="28"/>
        </w:rPr>
        <w:t>月</w:t>
      </w:r>
      <w:r w:rsidR="009D29DE">
        <w:rPr>
          <w:rFonts w:ascii="Arial" w:hAnsi="Arial" w:cs="Arial" w:hint="eastAsia"/>
          <w:sz w:val="21"/>
          <w:szCs w:val="28"/>
        </w:rPr>
        <w:t>4</w:t>
      </w:r>
      <w:r>
        <w:rPr>
          <w:rFonts w:ascii="Arial" w:hAnsi="Arial" w:cs="Arial" w:hint="eastAsia"/>
          <w:sz w:val="21"/>
          <w:szCs w:val="28"/>
        </w:rPr>
        <w:t>日）。</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8" w:name="_Toc168225812"/>
      <w:bookmarkStart w:id="9" w:name="_Toc469298295"/>
      <w:r>
        <w:rPr>
          <w:rFonts w:eastAsia="方正黑体简体" w:hint="eastAsia"/>
          <w:b w:val="0"/>
          <w:kern w:val="2"/>
          <w:sz w:val="32"/>
          <w:szCs w:val="32"/>
        </w:rPr>
        <w:lastRenderedPageBreak/>
        <w:t>估价结果报告</w:t>
      </w:r>
      <w:bookmarkEnd w:id="8"/>
      <w:bookmarkEnd w:id="9"/>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26"/>
        <w:gridCol w:w="52"/>
        <w:gridCol w:w="1771"/>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165D6A"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本次评估估价委托人为中国银行股份有限公</w:t>
            </w:r>
            <w:r w:rsidRPr="00165D6A">
              <w:rPr>
                <w:rFonts w:ascii="Arial" w:eastAsia="华文细黑" w:hAnsi="Arial" w:hint="eastAsia"/>
                <w:bCs/>
                <w:sz w:val="18"/>
                <w:szCs w:val="21"/>
              </w:rPr>
              <w:t>司</w:t>
            </w:r>
            <w:r w:rsidR="00D0489D">
              <w:rPr>
                <w:rFonts w:ascii="Arial" w:eastAsia="华文细黑" w:hAnsi="Arial" w:hint="eastAsia"/>
                <w:bCs/>
                <w:sz w:val="18"/>
                <w:szCs w:val="21"/>
              </w:rPr>
              <w:t>北京</w:t>
            </w:r>
            <w:r w:rsidR="00D413B7">
              <w:rPr>
                <w:rFonts w:ascii="Arial" w:eastAsia="华文细黑" w:hAnsi="Arial" w:hint="eastAsia"/>
                <w:bCs/>
                <w:sz w:val="18"/>
                <w:szCs w:val="21"/>
              </w:rPr>
              <w:t>西城</w:t>
            </w:r>
            <w:r w:rsidRPr="00165D6A">
              <w:rPr>
                <w:rFonts w:ascii="Arial" w:eastAsia="华文细黑" w:hAnsi="Arial" w:hint="eastAsia"/>
                <w:bCs/>
                <w:sz w:val="18"/>
                <w:szCs w:val="21"/>
              </w:rPr>
              <w:t>支行，非估价对象的不动产权利人，为估价对象的拟承租人</w:t>
            </w:r>
          </w:p>
          <w:p w:rsidR="00243762" w:rsidRPr="00165D6A" w:rsidRDefault="00243762">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单位名称：中国银行股份有限公司北京</w:t>
            </w:r>
            <w:r w:rsidR="00D413B7">
              <w:rPr>
                <w:rFonts w:ascii="Arial" w:eastAsia="华文细黑" w:hAnsi="Arial" w:hint="eastAsia"/>
                <w:bCs/>
                <w:sz w:val="18"/>
                <w:szCs w:val="21"/>
              </w:rPr>
              <w:t>西城</w:t>
            </w:r>
            <w:r w:rsidRPr="00165D6A">
              <w:rPr>
                <w:rFonts w:ascii="Arial" w:eastAsia="华文细黑" w:hAnsi="Arial" w:hint="eastAsia"/>
                <w:bCs/>
                <w:sz w:val="18"/>
                <w:szCs w:val="21"/>
              </w:rPr>
              <w:t>支行</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联系人：李乐东</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D0489D" w:rsidRPr="00D0489D">
              <w:rPr>
                <w:rFonts w:ascii="Arial" w:eastAsia="华文细黑" w:hAnsi="Arial"/>
                <w:bCs/>
                <w:sz w:val="18"/>
                <w:szCs w:val="21"/>
              </w:rPr>
              <w:t>13</w:t>
            </w:r>
            <w:r w:rsidR="00D413B7">
              <w:rPr>
                <w:rFonts w:ascii="Arial" w:eastAsia="华文细黑" w:hAnsi="Arial" w:hint="eastAsia"/>
                <w:bCs/>
                <w:sz w:val="18"/>
                <w:szCs w:val="21"/>
              </w:rPr>
              <w:t>683640123</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proofErr w:type="gramStart"/>
            <w:r>
              <w:rPr>
                <w:rFonts w:ascii="Arial" w:eastAsia="华文细黑" w:hAnsi="Arial" w:cs="Arial"/>
                <w:sz w:val="18"/>
                <w:szCs w:val="21"/>
              </w:rPr>
              <w:t>建房估证字</w:t>
            </w:r>
            <w:proofErr w:type="gramEnd"/>
            <w:r>
              <w:rPr>
                <w:rFonts w:ascii="Arial" w:eastAsia="华文细黑" w:hAnsi="Arial" w:cs="Arial"/>
                <w:sz w:val="18"/>
                <w:szCs w:val="21"/>
              </w:rPr>
              <w:t>[2013]081</w:t>
            </w:r>
            <w:r>
              <w:rPr>
                <w:rFonts w:ascii="Arial" w:eastAsia="华文细黑" w:hAnsi="Arial" w:cs="Arial"/>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为承租人（即估价委托人或其下属支行）核定估价对象房地产市场租金水平提供参考依据。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Pr>
                <w:rFonts w:ascii="Arial" w:eastAsia="华文细黑" w:hAnsi="Arial" w:cs="Arial"/>
                <w:kern w:val="2"/>
                <w:sz w:val="18"/>
                <w:szCs w:val="21"/>
              </w:rPr>
              <w:t>20</w:t>
            </w:r>
            <w:r w:rsidR="002E6E45">
              <w:rPr>
                <w:rFonts w:ascii="Arial" w:eastAsia="华文细黑" w:hAnsi="Arial" w:cs="Arial" w:hint="eastAsia"/>
                <w:kern w:val="2"/>
                <w:sz w:val="18"/>
                <w:szCs w:val="21"/>
              </w:rPr>
              <w:t>21</w:t>
            </w:r>
            <w:r>
              <w:rPr>
                <w:rFonts w:ascii="Arial" w:eastAsia="华文细黑" w:hAnsi="Arial" w:cs="Arial"/>
                <w:kern w:val="2"/>
                <w:sz w:val="18"/>
                <w:szCs w:val="21"/>
              </w:rPr>
              <w:t>年</w:t>
            </w:r>
            <w:r w:rsidR="002E6E45">
              <w:rPr>
                <w:rFonts w:ascii="Arial" w:eastAsia="华文细黑" w:hAnsi="Arial" w:cs="Arial" w:hint="eastAsia"/>
                <w:kern w:val="2"/>
                <w:sz w:val="18"/>
                <w:szCs w:val="21"/>
              </w:rPr>
              <w:t>1</w:t>
            </w:r>
            <w:r>
              <w:rPr>
                <w:rFonts w:ascii="Arial" w:eastAsia="华文细黑" w:hAnsi="Arial" w:cs="Arial"/>
                <w:kern w:val="2"/>
                <w:sz w:val="18"/>
                <w:szCs w:val="21"/>
              </w:rPr>
              <w:t>月</w:t>
            </w:r>
            <w:r w:rsidR="002E6E45">
              <w:rPr>
                <w:rFonts w:ascii="Arial" w:eastAsia="华文细黑" w:hAnsi="Arial" w:cs="Arial" w:hint="eastAsia"/>
                <w:kern w:val="2"/>
                <w:sz w:val="18"/>
                <w:szCs w:val="21"/>
              </w:rPr>
              <w:t>6</w:t>
            </w:r>
            <w:r>
              <w:rPr>
                <w:rFonts w:ascii="Arial" w:eastAsia="华文细黑" w:hAnsi="Arial" w:cs="Arial"/>
                <w:kern w:val="2"/>
                <w:sz w:val="18"/>
                <w:szCs w:val="21"/>
              </w:rPr>
              <w:t>日</w:t>
            </w:r>
            <w:r w:rsidR="002E6E45">
              <w:rPr>
                <w:rFonts w:ascii="Arial" w:eastAsia="华文细黑" w:hAnsi="Arial" w:cs="Arial" w:hint="eastAsia"/>
                <w:kern w:val="2"/>
                <w:sz w:val="18"/>
                <w:szCs w:val="21"/>
              </w:rPr>
              <w:t>（根据与联系人确认设定</w:t>
            </w:r>
            <w:r w:rsidR="00E97065" w:rsidRPr="00E97065">
              <w:rPr>
                <w:rFonts w:ascii="Arial" w:eastAsia="华文细黑" w:hAnsi="Arial" w:cs="Arial" w:hint="eastAsia"/>
                <w:kern w:val="2"/>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Pr>
                <w:rFonts w:ascii="Arial" w:eastAsia="华文细黑" w:hAnsi="Arial" w:cs="Arial"/>
                <w:kern w:val="2"/>
                <w:sz w:val="18"/>
                <w:szCs w:val="21"/>
              </w:rPr>
              <w:t>20</w:t>
            </w:r>
            <w:r>
              <w:rPr>
                <w:rFonts w:ascii="Arial" w:eastAsia="华文细黑" w:hAnsi="Arial" w:cs="Arial" w:hint="eastAsia"/>
                <w:kern w:val="2"/>
                <w:sz w:val="18"/>
                <w:szCs w:val="21"/>
              </w:rPr>
              <w:t>20</w:t>
            </w:r>
            <w:r>
              <w:rPr>
                <w:rFonts w:ascii="Arial" w:eastAsia="华文细黑" w:hAnsi="Arial" w:cs="Arial"/>
                <w:kern w:val="2"/>
                <w:sz w:val="18"/>
                <w:szCs w:val="21"/>
              </w:rPr>
              <w:t>年</w:t>
            </w:r>
            <w:r w:rsidR="00D413B7">
              <w:rPr>
                <w:rFonts w:ascii="Arial" w:eastAsia="华文细黑" w:hAnsi="Arial" w:cs="Arial" w:hint="eastAsia"/>
                <w:kern w:val="2"/>
                <w:sz w:val="18"/>
                <w:szCs w:val="21"/>
              </w:rPr>
              <w:t>11</w:t>
            </w:r>
            <w:r>
              <w:rPr>
                <w:rFonts w:ascii="Arial" w:eastAsia="华文细黑" w:hAnsi="Arial" w:cs="Arial"/>
                <w:kern w:val="2"/>
                <w:sz w:val="18"/>
                <w:szCs w:val="21"/>
              </w:rPr>
              <w:t>月</w:t>
            </w:r>
            <w:r w:rsidR="00D0489D">
              <w:rPr>
                <w:rFonts w:ascii="Arial" w:eastAsia="华文细黑" w:hAnsi="Arial" w:cs="Arial" w:hint="eastAsia"/>
                <w:kern w:val="2"/>
                <w:sz w:val="18"/>
                <w:szCs w:val="21"/>
              </w:rPr>
              <w:t>3</w:t>
            </w:r>
            <w:r w:rsidR="0067344A">
              <w:rPr>
                <w:rFonts w:ascii="Arial" w:eastAsia="华文细黑" w:hAnsi="Arial" w:cs="Arial" w:hint="eastAsia"/>
                <w:kern w:val="2"/>
                <w:sz w:val="18"/>
                <w:szCs w:val="21"/>
              </w:rPr>
              <w:t>0</w:t>
            </w:r>
            <w:r>
              <w:rPr>
                <w:rFonts w:ascii="Arial" w:eastAsia="华文细黑" w:hAnsi="Arial" w:cs="Arial"/>
                <w:kern w:val="2"/>
                <w:sz w:val="18"/>
                <w:szCs w:val="21"/>
              </w:rPr>
              <w:t>日至</w:t>
            </w:r>
            <w:r>
              <w:rPr>
                <w:rFonts w:ascii="Arial" w:eastAsia="华文细黑" w:hAnsi="Arial" w:cs="Arial"/>
                <w:kern w:val="2"/>
                <w:sz w:val="18"/>
                <w:szCs w:val="21"/>
              </w:rPr>
              <w:t>20</w:t>
            </w:r>
            <w:r w:rsidR="002E6E45">
              <w:rPr>
                <w:rFonts w:ascii="Arial" w:eastAsia="华文细黑" w:hAnsi="Arial" w:cs="Arial" w:hint="eastAsia"/>
                <w:kern w:val="2"/>
                <w:sz w:val="18"/>
                <w:szCs w:val="21"/>
              </w:rPr>
              <w:t>21</w:t>
            </w:r>
            <w:r>
              <w:rPr>
                <w:rFonts w:ascii="Arial" w:eastAsia="华文细黑" w:hAnsi="Arial" w:cs="Arial"/>
                <w:kern w:val="2"/>
                <w:sz w:val="18"/>
                <w:szCs w:val="21"/>
              </w:rPr>
              <w:t>年</w:t>
            </w:r>
            <w:r w:rsidR="009D29DE">
              <w:rPr>
                <w:rFonts w:ascii="Arial" w:eastAsia="华文细黑" w:hAnsi="Arial" w:cs="Arial" w:hint="eastAsia"/>
                <w:kern w:val="2"/>
                <w:sz w:val="18"/>
                <w:szCs w:val="21"/>
              </w:rPr>
              <w:t>2</w:t>
            </w:r>
            <w:r>
              <w:rPr>
                <w:rFonts w:ascii="Arial" w:eastAsia="华文细黑" w:hAnsi="Arial" w:cs="Arial" w:hint="eastAsia"/>
                <w:kern w:val="2"/>
                <w:sz w:val="18"/>
                <w:szCs w:val="21"/>
              </w:rPr>
              <w:t>月</w:t>
            </w:r>
            <w:r w:rsidR="009D29DE">
              <w:rPr>
                <w:rFonts w:ascii="Arial" w:eastAsia="华文细黑" w:hAnsi="Arial" w:cs="Arial" w:hint="eastAsia"/>
                <w:kern w:val="2"/>
                <w:sz w:val="18"/>
                <w:szCs w:val="21"/>
              </w:rPr>
              <w:t>5</w:t>
            </w:r>
            <w:r>
              <w:rPr>
                <w:rFonts w:ascii="Arial" w:eastAsia="华文细黑" w:hAnsi="Arial" w:cs="Arial" w:hint="eastAsia"/>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D413B7" w:rsidRPr="00D413B7">
              <w:rPr>
                <w:rFonts w:ascii="Arial" w:eastAsia="华文细黑" w:hAnsi="Arial" w:cs="Arial" w:hint="eastAsia"/>
                <w:sz w:val="18"/>
                <w:szCs w:val="21"/>
              </w:rPr>
              <w:t>北京市朝阳区建国路</w:t>
            </w:r>
            <w:r w:rsidR="00D413B7" w:rsidRPr="00D413B7">
              <w:rPr>
                <w:rFonts w:ascii="Arial" w:eastAsia="华文细黑" w:hAnsi="Arial" w:cs="Arial" w:hint="eastAsia"/>
                <w:sz w:val="18"/>
                <w:szCs w:val="21"/>
              </w:rPr>
              <w:t>79</w:t>
            </w:r>
            <w:r w:rsidR="00D413B7" w:rsidRPr="00D413B7">
              <w:rPr>
                <w:rFonts w:ascii="Arial" w:eastAsia="华文细黑" w:hAnsi="Arial" w:cs="Arial" w:hint="eastAsia"/>
                <w:sz w:val="18"/>
                <w:szCs w:val="21"/>
              </w:rPr>
              <w:t>号一层</w:t>
            </w:r>
            <w:r w:rsidR="00D413B7" w:rsidRPr="00D413B7">
              <w:rPr>
                <w:rFonts w:ascii="Arial" w:eastAsia="华文细黑" w:hAnsi="Arial" w:cs="Arial" w:hint="eastAsia"/>
                <w:sz w:val="18"/>
                <w:szCs w:val="21"/>
              </w:rPr>
              <w:t>L125</w:t>
            </w:r>
            <w:r w:rsidR="00D413B7" w:rsidRPr="00D413B7">
              <w:rPr>
                <w:rFonts w:ascii="Arial" w:eastAsia="华文细黑" w:hAnsi="Arial" w:cs="Arial" w:hint="eastAsia"/>
                <w:sz w:val="18"/>
                <w:szCs w:val="21"/>
              </w:rPr>
              <w:t>、</w:t>
            </w:r>
            <w:r w:rsidR="00D413B7" w:rsidRPr="00D413B7">
              <w:rPr>
                <w:rFonts w:ascii="Arial" w:eastAsia="华文细黑" w:hAnsi="Arial" w:cs="Arial" w:hint="eastAsia"/>
                <w:sz w:val="18"/>
                <w:szCs w:val="21"/>
              </w:rPr>
              <w:t>L126</w:t>
            </w:r>
            <w:r w:rsidR="00D413B7" w:rsidRPr="00D413B7">
              <w:rPr>
                <w:rFonts w:ascii="Arial" w:eastAsia="华文细黑" w:hAnsi="Arial" w:cs="Arial" w:hint="eastAsia"/>
                <w:sz w:val="18"/>
                <w:szCs w:val="21"/>
              </w:rPr>
              <w:t>及二层</w:t>
            </w:r>
            <w:r w:rsidR="00D413B7" w:rsidRPr="00D413B7">
              <w:rPr>
                <w:rFonts w:ascii="Arial" w:eastAsia="华文细黑" w:hAnsi="Arial" w:cs="Arial" w:hint="eastAsia"/>
                <w:sz w:val="18"/>
                <w:szCs w:val="21"/>
              </w:rPr>
              <w:t>L229</w:t>
            </w:r>
            <w:r w:rsidR="00D413B7" w:rsidRPr="00D413B7">
              <w:rPr>
                <w:rFonts w:ascii="Arial" w:eastAsia="华文细黑" w:hAnsi="Arial" w:cs="Arial" w:hint="eastAsia"/>
                <w:sz w:val="18"/>
                <w:szCs w:val="21"/>
              </w:rPr>
              <w:t>、</w:t>
            </w:r>
            <w:r w:rsidR="00D413B7" w:rsidRPr="00D413B7">
              <w:rPr>
                <w:rFonts w:ascii="Arial" w:eastAsia="华文细黑" w:hAnsi="Arial" w:cs="Arial" w:hint="eastAsia"/>
                <w:sz w:val="18"/>
                <w:szCs w:val="21"/>
              </w:rPr>
              <w:t>L230</w:t>
            </w:r>
            <w:r w:rsidR="00D413B7" w:rsidRPr="00D413B7">
              <w:rPr>
                <w:rFonts w:ascii="Arial" w:eastAsia="华文细黑" w:hAnsi="Arial" w:cs="Arial" w:hint="eastAsia"/>
                <w:sz w:val="18"/>
                <w:szCs w:val="21"/>
              </w:rPr>
              <w:t>号商业用房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房屋所有权证号：</w:t>
            </w:r>
            <w:r w:rsidR="00D413B7" w:rsidRPr="00D413B7">
              <w:rPr>
                <w:rFonts w:ascii="Arial" w:eastAsia="华文细黑" w:hAnsi="Arial" w:cs="Arial" w:hint="eastAsia"/>
                <w:sz w:val="18"/>
                <w:szCs w:val="21"/>
              </w:rPr>
              <w:t>X</w:t>
            </w:r>
            <w:proofErr w:type="gramStart"/>
            <w:r w:rsidR="00D413B7" w:rsidRPr="00D413B7">
              <w:rPr>
                <w:rFonts w:ascii="Arial" w:eastAsia="华文细黑" w:hAnsi="Arial" w:cs="Arial" w:hint="eastAsia"/>
                <w:sz w:val="18"/>
                <w:szCs w:val="21"/>
              </w:rPr>
              <w:t>京房权证</w:t>
            </w:r>
            <w:proofErr w:type="gramEnd"/>
            <w:r w:rsidR="00D413B7" w:rsidRPr="00D413B7">
              <w:rPr>
                <w:rFonts w:ascii="Arial" w:eastAsia="华文细黑" w:hAnsi="Arial" w:cs="Arial" w:hint="eastAsia"/>
                <w:sz w:val="18"/>
                <w:szCs w:val="21"/>
              </w:rPr>
              <w:t>朝其字第</w:t>
            </w:r>
            <w:r w:rsidR="00D413B7" w:rsidRPr="00D413B7">
              <w:rPr>
                <w:rFonts w:ascii="Arial" w:eastAsia="华文细黑" w:hAnsi="Arial" w:cs="Arial" w:hint="eastAsia"/>
                <w:sz w:val="18"/>
                <w:szCs w:val="21"/>
              </w:rPr>
              <w:t>512339</w:t>
            </w:r>
            <w:r w:rsidR="00D413B7" w:rsidRPr="00D413B7">
              <w:rPr>
                <w:rFonts w:ascii="Arial" w:eastAsia="华文细黑" w:hAnsi="Arial" w:cs="Arial" w:hint="eastAsia"/>
                <w:sz w:val="18"/>
                <w:szCs w:val="21"/>
              </w:rPr>
              <w:t>号</w:t>
            </w:r>
          </w:p>
        </w:tc>
        <w:tc>
          <w:tcPr>
            <w:tcW w:w="5387" w:type="dxa"/>
            <w:gridSpan w:val="6"/>
            <w:tcMar>
              <w:top w:w="85" w:type="dxa"/>
              <w:left w:w="85" w:type="dxa"/>
              <w:bottom w:w="85" w:type="dxa"/>
              <w:right w:w="28" w:type="dxa"/>
            </w:tcMar>
            <w:vAlign w:val="center"/>
          </w:tcPr>
          <w:p w:rsidR="00243762" w:rsidRDefault="00073285">
            <w:pPr>
              <w:spacing w:line="360" w:lineRule="auto"/>
              <w:rPr>
                <w:rFonts w:ascii="Arial" w:eastAsia="华文细黑" w:hAnsi="Arial" w:cs="Arial"/>
                <w:sz w:val="18"/>
                <w:szCs w:val="21"/>
              </w:rPr>
            </w:pPr>
            <w:r>
              <w:rPr>
                <w:rFonts w:ascii="Arial" w:eastAsia="华文细黑" w:hAnsi="Arial" w:cs="Arial" w:hint="eastAsia"/>
                <w:sz w:val="18"/>
                <w:szCs w:val="21"/>
              </w:rPr>
              <w:t>房屋性质：——</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82706D" w:rsidP="00D413B7">
            <w:pPr>
              <w:spacing w:line="360" w:lineRule="auto"/>
              <w:rPr>
                <w:rFonts w:ascii="Arial" w:eastAsia="华文细黑" w:hAnsi="Arial" w:cs="Arial"/>
                <w:sz w:val="18"/>
                <w:szCs w:val="21"/>
              </w:rPr>
            </w:pPr>
            <w:r>
              <w:rPr>
                <w:rFonts w:ascii="Arial" w:eastAsia="华文细黑" w:hAnsi="Arial" w:cs="Arial" w:hint="eastAsia"/>
                <w:sz w:val="18"/>
                <w:szCs w:val="21"/>
              </w:rPr>
              <w:t>房屋所有权人：</w:t>
            </w:r>
            <w:r w:rsidR="00D413B7">
              <w:rPr>
                <w:rFonts w:ascii="Arial" w:eastAsia="华文细黑" w:hAnsi="Arial" w:cs="Arial" w:hint="eastAsia"/>
                <w:sz w:val="18"/>
                <w:szCs w:val="21"/>
              </w:rPr>
              <w:t>北京国华置业有限公司</w:t>
            </w:r>
          </w:p>
        </w:tc>
        <w:tc>
          <w:tcPr>
            <w:tcW w:w="5387" w:type="dxa"/>
            <w:gridSpan w:val="6"/>
            <w:tcMar>
              <w:top w:w="85" w:type="dxa"/>
              <w:left w:w="85" w:type="dxa"/>
              <w:bottom w:w="85" w:type="dxa"/>
              <w:right w:w="28" w:type="dxa"/>
            </w:tcMar>
            <w:vAlign w:val="center"/>
          </w:tcPr>
          <w:p w:rsidR="00243762" w:rsidRDefault="0067344A">
            <w:pPr>
              <w:spacing w:line="360" w:lineRule="auto"/>
              <w:rPr>
                <w:rFonts w:ascii="Arial" w:eastAsia="华文细黑" w:hAnsi="Arial" w:cs="Arial"/>
                <w:sz w:val="18"/>
                <w:szCs w:val="21"/>
              </w:rPr>
            </w:pPr>
            <w:r>
              <w:rPr>
                <w:rFonts w:ascii="Arial" w:eastAsia="华文细黑" w:hAnsi="Arial" w:cs="Arial" w:hint="eastAsia"/>
                <w:sz w:val="18"/>
                <w:szCs w:val="21"/>
              </w:rPr>
              <w:t>产别：</w:t>
            </w:r>
            <w:r w:rsidR="00D413B7">
              <w:rPr>
                <w:rFonts w:ascii="Arial" w:eastAsia="华文细黑" w:hAnsi="Arial" w:cs="Arial" w:hint="eastAsia"/>
                <w:sz w:val="18"/>
                <w:szCs w:val="21"/>
              </w:rPr>
              <w:t>其他房产</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房屋坐落：</w:t>
            </w:r>
            <w:r w:rsidR="00073285" w:rsidRPr="00D413B7">
              <w:rPr>
                <w:rFonts w:ascii="Arial" w:eastAsia="华文细黑" w:hAnsi="Arial" w:cs="Arial" w:hint="eastAsia"/>
                <w:sz w:val="18"/>
                <w:szCs w:val="21"/>
              </w:rPr>
              <w:t>北京市朝阳区建国路</w:t>
            </w:r>
            <w:r w:rsidR="00073285" w:rsidRPr="00D413B7">
              <w:rPr>
                <w:rFonts w:ascii="Arial" w:eastAsia="华文细黑" w:hAnsi="Arial" w:cs="Arial" w:hint="eastAsia"/>
                <w:sz w:val="18"/>
                <w:szCs w:val="21"/>
              </w:rPr>
              <w:t>79</w:t>
            </w:r>
            <w:r w:rsidR="00073285" w:rsidRPr="00D413B7">
              <w:rPr>
                <w:rFonts w:ascii="Arial" w:eastAsia="华文细黑" w:hAnsi="Arial" w:cs="Arial" w:hint="eastAsia"/>
                <w:sz w:val="18"/>
                <w:szCs w:val="21"/>
              </w:rPr>
              <w:t>号</w:t>
            </w:r>
            <w:r w:rsidR="00073285">
              <w:rPr>
                <w:rFonts w:ascii="Arial" w:eastAsia="华文细黑" w:hAnsi="Arial" w:cs="Arial" w:hint="eastAsia"/>
                <w:sz w:val="18"/>
                <w:szCs w:val="21"/>
              </w:rPr>
              <w:t>，</w:t>
            </w:r>
            <w:r w:rsidR="00073285">
              <w:rPr>
                <w:rFonts w:ascii="Arial" w:eastAsia="华文细黑" w:hAnsi="Arial" w:cs="Arial" w:hint="eastAsia"/>
                <w:sz w:val="18"/>
                <w:szCs w:val="21"/>
              </w:rPr>
              <w:t>81</w:t>
            </w:r>
            <w:r w:rsidR="00073285">
              <w:rPr>
                <w:rFonts w:ascii="Arial" w:eastAsia="华文细黑" w:hAnsi="Arial" w:cs="Arial" w:hint="eastAsia"/>
                <w:sz w:val="18"/>
                <w:szCs w:val="21"/>
              </w:rPr>
              <w:t>号</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楼号或幢</w:t>
            </w:r>
            <w:r>
              <w:rPr>
                <w:rFonts w:ascii="Arial" w:eastAsia="华文细黑" w:hAnsi="Arial" w:cs="Arial"/>
                <w:sz w:val="18"/>
                <w:szCs w:val="21"/>
              </w:rPr>
              <w:t>号</w:t>
            </w:r>
            <w:proofErr w:type="gramEnd"/>
            <w:r>
              <w:rPr>
                <w:rFonts w:ascii="Arial" w:eastAsia="华文细黑" w:hAnsi="Arial" w:cs="Arial"/>
                <w:sz w:val="18"/>
                <w:szCs w:val="21"/>
              </w:rPr>
              <w:t>：</w:t>
            </w:r>
            <w:r w:rsidR="00073285">
              <w:rPr>
                <w:rFonts w:ascii="Arial" w:eastAsia="华文细黑" w:hAnsi="Arial" w:cs="Arial" w:hint="eastAsia"/>
                <w:sz w:val="18"/>
                <w:szCs w:val="21"/>
              </w:rPr>
              <w:t>79</w:t>
            </w:r>
            <w:r w:rsidR="00073285">
              <w:rPr>
                <w:rFonts w:ascii="Arial" w:eastAsia="华文细黑" w:hAnsi="Arial" w:cs="Arial" w:hint="eastAsia"/>
                <w:sz w:val="18"/>
                <w:szCs w:val="21"/>
              </w:rPr>
              <w:t>号</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67344A">
              <w:rPr>
                <w:rFonts w:ascii="Arial" w:eastAsia="华文细黑" w:hAnsi="Arial" w:cs="Arial" w:hint="eastAsia"/>
                <w:sz w:val="18"/>
                <w:szCs w:val="21"/>
              </w:rPr>
              <w:t>钢混</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073285">
              <w:rPr>
                <w:rFonts w:ascii="Arial" w:eastAsia="华文细黑" w:hAnsi="Arial" w:cs="Arial" w:hint="eastAsia"/>
                <w:sz w:val="18"/>
                <w:szCs w:val="21"/>
              </w:rPr>
              <w:t>32</w:t>
            </w:r>
            <w:r w:rsidR="00073285">
              <w:rPr>
                <w:rFonts w:ascii="Arial" w:eastAsia="华文细黑" w:hAnsi="Arial" w:cs="Arial" w:hint="eastAsia"/>
                <w:sz w:val="18"/>
                <w:szCs w:val="21"/>
              </w:rPr>
              <w:t>（</w:t>
            </w:r>
            <w:r w:rsidR="00073285">
              <w:rPr>
                <w:rFonts w:ascii="Arial" w:eastAsia="华文细黑" w:hAnsi="Arial" w:cs="Arial" w:hint="eastAsia"/>
                <w:sz w:val="18"/>
                <w:szCs w:val="21"/>
              </w:rPr>
              <w:t>0</w:t>
            </w:r>
            <w:r w:rsidR="00073285">
              <w:rPr>
                <w:rFonts w:ascii="Arial" w:eastAsia="华文细黑" w:hAnsi="Arial" w:cs="Arial" w:hint="eastAsia"/>
                <w:sz w:val="18"/>
                <w:szCs w:val="21"/>
              </w:rPr>
              <w:t>）</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073285">
              <w:rPr>
                <w:rFonts w:ascii="Arial" w:eastAsia="华文细黑" w:hAnsi="Arial" w:cs="Arial" w:hint="eastAsia"/>
                <w:sz w:val="18"/>
                <w:szCs w:val="21"/>
              </w:rPr>
              <w:t>1</w:t>
            </w:r>
            <w:r w:rsidR="00073285">
              <w:rPr>
                <w:rFonts w:ascii="Arial" w:eastAsia="华文细黑" w:hAnsi="Arial" w:cs="Arial" w:hint="eastAsia"/>
                <w:sz w:val="18"/>
                <w:szCs w:val="21"/>
              </w:rPr>
              <w:t>、</w:t>
            </w:r>
            <w:r w:rsidR="00073285">
              <w:rPr>
                <w:rFonts w:ascii="Arial" w:eastAsia="华文细黑" w:hAnsi="Arial" w:cs="Arial" w:hint="eastAsia"/>
                <w:sz w:val="18"/>
                <w:szCs w:val="21"/>
              </w:rPr>
              <w:t>2</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073285" w:rsidP="00C01EA3">
            <w:pPr>
              <w:spacing w:line="360" w:lineRule="auto"/>
              <w:rPr>
                <w:rFonts w:ascii="Arial" w:eastAsia="华文细黑" w:hAnsi="Arial" w:cs="Arial"/>
                <w:sz w:val="18"/>
                <w:szCs w:val="21"/>
              </w:rPr>
            </w:pPr>
            <w:r>
              <w:rPr>
                <w:rFonts w:ascii="Arial" w:eastAsia="华文细黑" w:hAnsi="Arial" w:cs="Arial" w:hint="eastAsia"/>
                <w:sz w:val="18"/>
                <w:szCs w:val="21"/>
              </w:rPr>
              <w:t>套内</w:t>
            </w:r>
            <w:r w:rsidR="00243762">
              <w:rPr>
                <w:rFonts w:ascii="Arial" w:eastAsia="华文细黑" w:hAnsi="Arial" w:cs="Arial" w:hint="eastAsia"/>
                <w:sz w:val="18"/>
                <w:szCs w:val="21"/>
              </w:rPr>
              <w:t>建筑</w:t>
            </w:r>
            <w:r w:rsidR="00243762">
              <w:rPr>
                <w:rFonts w:ascii="Arial" w:eastAsia="华文细黑" w:hAnsi="Arial" w:cs="Arial"/>
                <w:sz w:val="18"/>
                <w:szCs w:val="21"/>
              </w:rPr>
              <w:t>面积（</w:t>
            </w:r>
            <w:r w:rsidR="00243762">
              <w:rPr>
                <w:rFonts w:ascii="Arial" w:eastAsia="华文细黑" w:hAnsi="Arial" w:cs="Arial" w:hint="eastAsia"/>
                <w:sz w:val="18"/>
                <w:szCs w:val="21"/>
              </w:rPr>
              <w:t>㎡</w:t>
            </w:r>
            <w:r w:rsidR="00243762">
              <w:rPr>
                <w:rFonts w:ascii="Arial" w:eastAsia="华文细黑" w:hAnsi="Arial" w:cs="Arial"/>
                <w:sz w:val="18"/>
                <w:szCs w:val="21"/>
              </w:rPr>
              <w:t>）：</w:t>
            </w:r>
            <w:r w:rsidR="00C01EA3">
              <w:rPr>
                <w:rFonts w:ascii="Arial" w:eastAsia="华文细黑" w:hAnsi="Arial" w:cs="Arial" w:hint="eastAsia"/>
                <w:sz w:val="18"/>
                <w:szCs w:val="21"/>
              </w:rPr>
              <w:t>4</w:t>
            </w:r>
            <w:r>
              <w:rPr>
                <w:rFonts w:ascii="Arial" w:eastAsia="华文细黑" w:hAnsi="Arial" w:cs="Arial" w:hint="eastAsia"/>
                <w:sz w:val="18"/>
                <w:szCs w:val="21"/>
              </w:rPr>
              <w:t>10.61</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Pr>
                <w:rFonts w:ascii="Arial" w:eastAsia="华文细黑" w:hAnsi="Arial" w:cs="Arial" w:hint="eastAsia"/>
                <w:sz w:val="18"/>
                <w:szCs w:val="21"/>
              </w:rPr>
              <w:t>商业用房</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13648B">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13648B">
              <w:rPr>
                <w:rFonts w:ascii="Arial" w:eastAsia="华文细黑" w:hAnsi="Arial" w:hint="eastAsia"/>
                <w:kern w:val="2"/>
                <w:sz w:val="18"/>
                <w:szCs w:val="21"/>
              </w:rPr>
              <w:t>无</w:t>
            </w:r>
            <w:r w:rsidR="0013648B">
              <w:rPr>
                <w:rFonts w:ascii="Arial" w:eastAsia="华文细黑" w:hAnsi="Arial"/>
                <w:kern w:val="2"/>
                <w:sz w:val="18"/>
                <w:szCs w:val="21"/>
              </w:rPr>
              <w:t xml:space="preserve"> </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lastRenderedPageBreak/>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1C6143" w:rsidRPr="001C6143" w:rsidRDefault="001C6143" w:rsidP="001C6143">
            <w:pPr>
              <w:spacing w:line="360" w:lineRule="auto"/>
              <w:rPr>
                <w:rFonts w:ascii="Arial" w:eastAsia="华文细黑" w:hAnsi="Arial"/>
                <w:bCs/>
                <w:sz w:val="18"/>
                <w:szCs w:val="21"/>
              </w:rPr>
            </w:pPr>
            <w:r>
              <w:rPr>
                <w:rFonts w:ascii="Arial" w:eastAsia="华文细黑" w:hAnsi="Arial" w:hint="eastAsia"/>
                <w:bCs/>
                <w:sz w:val="18"/>
                <w:szCs w:val="21"/>
              </w:rPr>
              <w:t>1.</w:t>
            </w:r>
            <w:r w:rsidR="00E97065">
              <w:rPr>
                <w:rFonts w:hint="eastAsia"/>
              </w:rPr>
              <w:t xml:space="preserve"> </w:t>
            </w:r>
            <w:r w:rsidR="0081613E" w:rsidRPr="004658F3">
              <w:rPr>
                <w:rFonts w:ascii="Arial" w:eastAsia="华文细黑" w:hAnsi="Arial" w:hint="eastAsia"/>
                <w:bCs/>
                <w:sz w:val="18"/>
                <w:szCs w:val="21"/>
              </w:rPr>
              <w:t>根据联系人提供的</w:t>
            </w:r>
            <w:r w:rsidR="00436202" w:rsidRPr="004658F3">
              <w:rPr>
                <w:rFonts w:ascii="Arial" w:eastAsia="华文细黑" w:hAnsi="Arial" w:hint="eastAsia"/>
                <w:bCs/>
                <w:sz w:val="18"/>
                <w:szCs w:val="21"/>
              </w:rPr>
              <w:t>《房屋所有权证》</w:t>
            </w:r>
            <w:r w:rsidR="00436202" w:rsidRPr="004658F3">
              <w:rPr>
                <w:rFonts w:ascii="Arial" w:eastAsia="华文细黑" w:hAnsi="Arial" w:hint="eastAsia"/>
                <w:bCs/>
                <w:sz w:val="18"/>
                <w:szCs w:val="21"/>
              </w:rPr>
              <w:t>[X</w:t>
            </w:r>
            <w:proofErr w:type="gramStart"/>
            <w:r w:rsidR="00436202" w:rsidRPr="004658F3">
              <w:rPr>
                <w:rFonts w:ascii="Arial" w:eastAsia="华文细黑" w:hAnsi="Arial" w:hint="eastAsia"/>
                <w:bCs/>
                <w:sz w:val="18"/>
                <w:szCs w:val="21"/>
              </w:rPr>
              <w:t>京房权证</w:t>
            </w:r>
            <w:proofErr w:type="gramEnd"/>
            <w:r w:rsidR="00436202" w:rsidRPr="004658F3">
              <w:rPr>
                <w:rFonts w:ascii="Arial" w:eastAsia="华文细黑" w:hAnsi="Arial" w:hint="eastAsia"/>
                <w:bCs/>
                <w:sz w:val="18"/>
                <w:szCs w:val="21"/>
              </w:rPr>
              <w:t>朝其字第</w:t>
            </w:r>
            <w:r w:rsidR="00436202" w:rsidRPr="004658F3">
              <w:rPr>
                <w:rFonts w:ascii="Arial" w:eastAsia="华文细黑" w:hAnsi="Arial" w:hint="eastAsia"/>
                <w:bCs/>
                <w:sz w:val="18"/>
                <w:szCs w:val="21"/>
              </w:rPr>
              <w:t>512339</w:t>
            </w:r>
            <w:r w:rsidR="00436202" w:rsidRPr="004658F3">
              <w:rPr>
                <w:rFonts w:ascii="Arial" w:eastAsia="华文细黑" w:hAnsi="Arial" w:hint="eastAsia"/>
                <w:bCs/>
                <w:sz w:val="18"/>
                <w:szCs w:val="21"/>
              </w:rPr>
              <w:t>号</w:t>
            </w:r>
            <w:r w:rsidR="00436202" w:rsidRPr="004658F3">
              <w:rPr>
                <w:rFonts w:ascii="Arial" w:eastAsia="华文细黑" w:hAnsi="Arial" w:hint="eastAsia"/>
                <w:bCs/>
                <w:sz w:val="18"/>
                <w:szCs w:val="21"/>
              </w:rPr>
              <w:t>]</w:t>
            </w:r>
            <w:r w:rsidR="00436202" w:rsidRPr="004658F3">
              <w:rPr>
                <w:rFonts w:ascii="Arial" w:eastAsia="华文细黑" w:hAnsi="Arial" w:hint="eastAsia"/>
                <w:bCs/>
                <w:sz w:val="18"/>
                <w:szCs w:val="21"/>
              </w:rPr>
              <w:t>、</w:t>
            </w:r>
            <w:r w:rsidR="0081613E" w:rsidRPr="004658F3">
              <w:rPr>
                <w:rFonts w:ascii="Arial" w:eastAsia="华文细黑" w:hAnsi="Arial" w:hint="eastAsia"/>
                <w:bCs/>
                <w:sz w:val="18"/>
                <w:szCs w:val="21"/>
              </w:rPr>
              <w:t>《抵押物出租同意函》复印件，估价对象所属楼宇已于</w:t>
            </w:r>
            <w:r w:rsidR="0081613E" w:rsidRPr="004658F3">
              <w:rPr>
                <w:rFonts w:ascii="Arial" w:eastAsia="华文细黑" w:hAnsi="Arial" w:hint="eastAsia"/>
                <w:bCs/>
                <w:sz w:val="18"/>
                <w:szCs w:val="21"/>
              </w:rPr>
              <w:t>2019</w:t>
            </w:r>
            <w:r w:rsidR="0081613E" w:rsidRPr="004658F3">
              <w:rPr>
                <w:rFonts w:ascii="Arial" w:eastAsia="华文细黑" w:hAnsi="Arial" w:hint="eastAsia"/>
                <w:bCs/>
                <w:sz w:val="18"/>
                <w:szCs w:val="21"/>
              </w:rPr>
              <w:t>年</w:t>
            </w:r>
            <w:r w:rsidR="0081613E" w:rsidRPr="004658F3">
              <w:rPr>
                <w:rFonts w:ascii="Arial" w:eastAsia="华文细黑" w:hAnsi="Arial" w:hint="eastAsia"/>
                <w:bCs/>
                <w:sz w:val="18"/>
                <w:szCs w:val="21"/>
              </w:rPr>
              <w:t>5</w:t>
            </w:r>
            <w:r w:rsidR="0081613E" w:rsidRPr="004658F3">
              <w:rPr>
                <w:rFonts w:ascii="Arial" w:eastAsia="华文细黑" w:hAnsi="Arial" w:hint="eastAsia"/>
                <w:bCs/>
                <w:sz w:val="18"/>
                <w:szCs w:val="21"/>
              </w:rPr>
              <w:t>月</w:t>
            </w:r>
            <w:r w:rsidR="0081613E" w:rsidRPr="004658F3">
              <w:rPr>
                <w:rFonts w:ascii="Arial" w:eastAsia="华文细黑" w:hAnsi="Arial" w:hint="eastAsia"/>
                <w:bCs/>
                <w:sz w:val="18"/>
                <w:szCs w:val="21"/>
              </w:rPr>
              <w:t>2</w:t>
            </w:r>
            <w:r w:rsidR="00436202" w:rsidRPr="004658F3">
              <w:rPr>
                <w:rFonts w:ascii="Arial" w:eastAsia="华文细黑" w:hAnsi="Arial" w:hint="eastAsia"/>
                <w:bCs/>
                <w:sz w:val="18"/>
                <w:szCs w:val="21"/>
              </w:rPr>
              <w:t>8</w:t>
            </w:r>
            <w:r w:rsidR="0081613E" w:rsidRPr="004658F3">
              <w:rPr>
                <w:rFonts w:ascii="Arial" w:eastAsia="华文细黑" w:hAnsi="Arial" w:hint="eastAsia"/>
                <w:bCs/>
                <w:sz w:val="18"/>
                <w:szCs w:val="21"/>
              </w:rPr>
              <w:t>日抵押给重庆国际信托股份有限公司。</w:t>
            </w:r>
          </w:p>
          <w:p w:rsidR="00243762" w:rsidRDefault="001C6143" w:rsidP="00C85140">
            <w:pPr>
              <w:spacing w:line="360" w:lineRule="auto"/>
              <w:rPr>
                <w:rFonts w:ascii="Arial" w:eastAsia="华文细黑" w:hAnsi="Arial"/>
                <w:bCs/>
                <w:sz w:val="18"/>
                <w:szCs w:val="21"/>
              </w:rPr>
            </w:pPr>
            <w:r>
              <w:rPr>
                <w:rFonts w:ascii="Arial" w:eastAsia="华文细黑" w:hAnsi="Arial" w:hint="eastAsia"/>
                <w:bCs/>
                <w:sz w:val="18"/>
                <w:szCs w:val="21"/>
              </w:rPr>
              <w:t>2.</w:t>
            </w:r>
            <w:r w:rsidR="007644AF" w:rsidRPr="0082706D">
              <w:rPr>
                <w:rFonts w:ascii="Arial" w:eastAsia="华文细黑" w:hAnsi="Arial" w:hint="eastAsia"/>
                <w:bCs/>
                <w:sz w:val="18"/>
                <w:szCs w:val="21"/>
              </w:rPr>
              <w:t xml:space="preserve"> </w:t>
            </w:r>
            <w:r w:rsidR="00073285" w:rsidRPr="00073285">
              <w:rPr>
                <w:rFonts w:ascii="Arial" w:eastAsia="华文细黑" w:hAnsi="Arial" w:hint="eastAsia"/>
                <w:bCs/>
                <w:sz w:val="18"/>
                <w:szCs w:val="21"/>
              </w:rPr>
              <w:t>根据联系人提供的《续租协议》复印件，截至价值时点，估价对象已设定租赁权，现作为中国银行股份有限公司北京西城支行经营使用，租赁期限自</w:t>
            </w:r>
            <w:r w:rsidR="00073285" w:rsidRPr="00073285">
              <w:rPr>
                <w:rFonts w:ascii="Arial" w:eastAsia="华文细黑" w:hAnsi="Arial" w:hint="eastAsia"/>
                <w:bCs/>
                <w:sz w:val="18"/>
                <w:szCs w:val="21"/>
              </w:rPr>
              <w:t>2016</w:t>
            </w:r>
            <w:r w:rsidR="00073285" w:rsidRPr="00073285">
              <w:rPr>
                <w:rFonts w:ascii="Arial" w:eastAsia="华文细黑" w:hAnsi="Arial" w:hint="eastAsia"/>
                <w:bCs/>
                <w:sz w:val="18"/>
                <w:szCs w:val="21"/>
              </w:rPr>
              <w:t>年</w:t>
            </w:r>
            <w:r w:rsidR="00073285" w:rsidRPr="00073285">
              <w:rPr>
                <w:rFonts w:ascii="Arial" w:eastAsia="华文细黑" w:hAnsi="Arial" w:hint="eastAsia"/>
                <w:bCs/>
                <w:sz w:val="18"/>
                <w:szCs w:val="21"/>
              </w:rPr>
              <w:t>4</w:t>
            </w:r>
            <w:r w:rsidR="00073285" w:rsidRPr="00073285">
              <w:rPr>
                <w:rFonts w:ascii="Arial" w:eastAsia="华文细黑" w:hAnsi="Arial" w:hint="eastAsia"/>
                <w:bCs/>
                <w:sz w:val="18"/>
                <w:szCs w:val="21"/>
              </w:rPr>
              <w:t>月</w:t>
            </w:r>
            <w:r w:rsidR="00073285" w:rsidRPr="00073285">
              <w:rPr>
                <w:rFonts w:ascii="Arial" w:eastAsia="华文细黑" w:hAnsi="Arial" w:hint="eastAsia"/>
                <w:bCs/>
                <w:sz w:val="18"/>
                <w:szCs w:val="21"/>
              </w:rPr>
              <w:t>1</w:t>
            </w:r>
            <w:r w:rsidR="00073285" w:rsidRPr="00073285">
              <w:rPr>
                <w:rFonts w:ascii="Arial" w:eastAsia="华文细黑" w:hAnsi="Arial" w:hint="eastAsia"/>
                <w:bCs/>
                <w:sz w:val="18"/>
                <w:szCs w:val="21"/>
              </w:rPr>
              <w:t>日起至</w:t>
            </w:r>
            <w:r w:rsidR="00073285" w:rsidRPr="00073285">
              <w:rPr>
                <w:rFonts w:ascii="Arial" w:eastAsia="华文细黑" w:hAnsi="Arial" w:hint="eastAsia"/>
                <w:bCs/>
                <w:sz w:val="18"/>
                <w:szCs w:val="21"/>
              </w:rPr>
              <w:t>2021</w:t>
            </w:r>
            <w:r w:rsidR="00073285" w:rsidRPr="00073285">
              <w:rPr>
                <w:rFonts w:ascii="Arial" w:eastAsia="华文细黑" w:hAnsi="Arial" w:hint="eastAsia"/>
                <w:bCs/>
                <w:sz w:val="18"/>
                <w:szCs w:val="21"/>
              </w:rPr>
              <w:t>年</w:t>
            </w:r>
            <w:r w:rsidR="00073285" w:rsidRPr="00073285">
              <w:rPr>
                <w:rFonts w:ascii="Arial" w:eastAsia="华文细黑" w:hAnsi="Arial" w:hint="eastAsia"/>
                <w:bCs/>
                <w:sz w:val="18"/>
                <w:szCs w:val="21"/>
              </w:rPr>
              <w:t>3</w:t>
            </w:r>
            <w:r w:rsidR="00073285" w:rsidRPr="00073285">
              <w:rPr>
                <w:rFonts w:ascii="Arial" w:eastAsia="华文细黑" w:hAnsi="Arial" w:hint="eastAsia"/>
                <w:bCs/>
                <w:sz w:val="18"/>
                <w:szCs w:val="21"/>
              </w:rPr>
              <w:t>月</w:t>
            </w:r>
            <w:r w:rsidR="00073285" w:rsidRPr="00073285">
              <w:rPr>
                <w:rFonts w:ascii="Arial" w:eastAsia="华文细黑" w:hAnsi="Arial" w:hint="eastAsia"/>
                <w:bCs/>
                <w:sz w:val="18"/>
                <w:szCs w:val="21"/>
              </w:rPr>
              <w:t>31</w:t>
            </w:r>
            <w:r w:rsidR="00073285" w:rsidRPr="00073285">
              <w:rPr>
                <w:rFonts w:ascii="Arial" w:eastAsia="华文细黑" w:hAnsi="Arial" w:hint="eastAsia"/>
                <w:bCs/>
                <w:sz w:val="18"/>
                <w:szCs w:val="21"/>
              </w:rPr>
              <w:t>日止。由于上述租约剩余租赁期限不足一年，故本次估价未考虑该租赁权对估价对象房地产市场租金的影响，在此提请报告使用者注意。</w:t>
            </w:r>
            <w:r w:rsidR="00BB7B90" w:rsidRPr="00073285">
              <w:rPr>
                <w:rFonts w:ascii="Arial" w:eastAsia="华文细黑" w:hAnsi="Arial" w:hint="eastAsia"/>
                <w:bCs/>
                <w:sz w:val="18"/>
                <w:szCs w:val="21"/>
              </w:rPr>
              <w:t>另根据联系人介绍，截至价值时点，估价对象不存在地役权等他项权利。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2B3098">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商业</w:t>
            </w:r>
            <w:r w:rsidR="00555BD8">
              <w:rPr>
                <w:rFonts w:ascii="Arial" w:eastAsia="华文细黑" w:hAnsi="Arial" w:cs="Arial" w:hint="eastAsia"/>
                <w:sz w:val="18"/>
                <w:szCs w:val="21"/>
              </w:rPr>
              <w:t>用房、写字楼</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墙</w:t>
            </w:r>
            <w:r w:rsidR="0067344A">
              <w:rPr>
                <w:rFonts w:ascii="Arial" w:eastAsia="华文细黑" w:hAnsi="Arial" w:cs="Arial" w:hint="eastAsia"/>
                <w:sz w:val="18"/>
                <w:szCs w:val="21"/>
              </w:rPr>
              <w:t>砖</w:t>
            </w:r>
            <w:r w:rsidR="005B5A73">
              <w:rPr>
                <w:rFonts w:ascii="Arial" w:eastAsia="华文细黑" w:hAnsi="Arial" w:cs="Arial" w:hint="eastAsia"/>
                <w:sz w:val="18"/>
                <w:szCs w:val="21"/>
              </w:rPr>
              <w:t>、玻璃幕墙</w:t>
            </w:r>
            <w:r w:rsidR="00112F49">
              <w:rPr>
                <w:rFonts w:ascii="Arial" w:eastAsia="华文细黑" w:hAnsi="Arial" w:cs="Arial" w:hint="eastAsia"/>
                <w:sz w:val="18"/>
                <w:szCs w:val="21"/>
              </w:rPr>
              <w:t>、外挂金属板</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82706D">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玻璃门、铝合金</w:t>
            </w:r>
            <w:r w:rsidR="001C6143">
              <w:rPr>
                <w:rFonts w:ascii="Arial" w:eastAsia="华文细黑" w:hAnsi="Arial" w:cs="Arial" w:hint="eastAsia"/>
                <w:sz w:val="18"/>
                <w:szCs w:val="21"/>
              </w:rPr>
              <w:t>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67344A">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跃层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243762" w:rsidRDefault="00112F49">
            <w:pPr>
              <w:spacing w:line="360" w:lineRule="auto"/>
              <w:rPr>
                <w:rFonts w:ascii="Arial" w:eastAsia="华文细黑" w:hAnsi="Arial" w:cs="Arial"/>
                <w:sz w:val="18"/>
                <w:szCs w:val="21"/>
              </w:rPr>
            </w:pPr>
            <w:r>
              <w:rPr>
                <w:rFonts w:ascii="Arial" w:eastAsia="华文细黑" w:hAnsi="Arial" w:cs="Arial" w:hint="eastAsia"/>
                <w:sz w:val="18"/>
                <w:szCs w:val="21"/>
              </w:rPr>
              <w:t>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67344A">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一层</w:t>
            </w:r>
            <w:r w:rsidR="00112F49">
              <w:rPr>
                <w:rFonts w:ascii="Arial" w:eastAsia="华文细黑" w:hAnsi="Arial" w:cs="Arial" w:hint="eastAsia"/>
                <w:sz w:val="18"/>
                <w:szCs w:val="21"/>
              </w:rPr>
              <w:t>2.466</w:t>
            </w:r>
            <w:r w:rsidR="00243762">
              <w:rPr>
                <w:rFonts w:ascii="Arial" w:eastAsia="华文细黑" w:hAnsi="Arial" w:cs="Arial" w:hint="eastAsia"/>
                <w:sz w:val="18"/>
                <w:szCs w:val="21"/>
              </w:rPr>
              <w:t>米</w:t>
            </w:r>
            <w:r>
              <w:rPr>
                <w:rFonts w:ascii="Arial" w:eastAsia="华文细黑" w:hAnsi="Arial" w:cs="Arial" w:hint="eastAsia"/>
                <w:sz w:val="18"/>
                <w:szCs w:val="21"/>
              </w:rPr>
              <w:t>，二层</w:t>
            </w:r>
            <w:r>
              <w:rPr>
                <w:rFonts w:ascii="Arial" w:eastAsia="华文细黑" w:hAnsi="Arial" w:cs="Arial" w:hint="eastAsia"/>
                <w:sz w:val="18"/>
                <w:szCs w:val="21"/>
              </w:rPr>
              <w:t>2.</w:t>
            </w:r>
            <w:r w:rsidR="00112F49">
              <w:rPr>
                <w:rFonts w:ascii="Arial" w:eastAsia="华文细黑" w:hAnsi="Arial" w:cs="Arial" w:hint="eastAsia"/>
                <w:sz w:val="18"/>
                <w:szCs w:val="21"/>
              </w:rPr>
              <w:t>996</w:t>
            </w:r>
            <w:r>
              <w:rPr>
                <w:rFonts w:ascii="Arial" w:eastAsia="华文细黑" w:hAnsi="Arial" w:cs="Arial" w:hint="eastAsia"/>
                <w:sz w:val="18"/>
                <w:szCs w:val="21"/>
              </w:rPr>
              <w:t>米</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临街宽度</w:t>
            </w:r>
          </w:p>
        </w:tc>
        <w:tc>
          <w:tcPr>
            <w:tcW w:w="1792" w:type="dxa"/>
            <w:tcMar>
              <w:top w:w="85" w:type="dxa"/>
              <w:left w:w="85" w:type="dxa"/>
              <w:bottom w:w="85" w:type="dxa"/>
              <w:right w:w="28" w:type="dxa"/>
            </w:tcMar>
            <w:vAlign w:val="center"/>
          </w:tcPr>
          <w:p w:rsidR="00243762" w:rsidRDefault="00112F49">
            <w:pPr>
              <w:spacing w:line="360" w:lineRule="auto"/>
              <w:rPr>
                <w:rFonts w:ascii="Arial" w:eastAsia="华文细黑" w:hAnsi="Arial" w:cs="Arial"/>
                <w:sz w:val="18"/>
                <w:szCs w:val="21"/>
              </w:rPr>
            </w:pPr>
            <w:r>
              <w:rPr>
                <w:rFonts w:ascii="Arial" w:eastAsia="华文细黑" w:hAnsi="Arial" w:cs="Arial" w:hint="eastAsia"/>
                <w:sz w:val="18"/>
                <w:szCs w:val="21"/>
              </w:rPr>
              <w:t>18.661</w:t>
            </w:r>
            <w:r w:rsidR="0082706D">
              <w:rPr>
                <w:rFonts w:ascii="Arial" w:eastAsia="华文细黑" w:hAnsi="Arial" w:cs="Arial" w:hint="eastAsia"/>
                <w:sz w:val="18"/>
                <w:szCs w:val="21"/>
              </w:rPr>
              <w:t>米</w:t>
            </w:r>
          </w:p>
        </w:tc>
      </w:tr>
      <w:tr w:rsidR="00243762"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3"/>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82706D">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前台</w:t>
            </w:r>
          </w:p>
        </w:tc>
        <w:tc>
          <w:tcPr>
            <w:tcW w:w="1896" w:type="dxa"/>
            <w:gridSpan w:val="3"/>
            <w:noWrap/>
            <w:tcMar>
              <w:top w:w="85" w:type="dxa"/>
              <w:left w:w="85" w:type="dxa"/>
              <w:bottom w:w="85" w:type="dxa"/>
              <w:right w:w="28" w:type="dxa"/>
            </w:tcMar>
            <w:vAlign w:val="center"/>
          </w:tcPr>
          <w:p w:rsidR="00243762" w:rsidRDefault="0082706D">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p>
        </w:tc>
        <w:tc>
          <w:tcPr>
            <w:tcW w:w="1771"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墙砖、壁纸</w:t>
            </w:r>
          </w:p>
        </w:tc>
        <w:tc>
          <w:tcPr>
            <w:tcW w:w="1772" w:type="dxa"/>
            <w:gridSpan w:val="3"/>
            <w:tcMar>
              <w:top w:w="85" w:type="dxa"/>
              <w:left w:w="85" w:type="dxa"/>
              <w:bottom w:w="85" w:type="dxa"/>
              <w:right w:w="28" w:type="dxa"/>
            </w:tcMar>
            <w:vAlign w:val="center"/>
          </w:tcPr>
          <w:p w:rsidR="00243762" w:rsidRDefault="0067344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82706D">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营业厅</w:t>
            </w:r>
          </w:p>
        </w:tc>
        <w:tc>
          <w:tcPr>
            <w:tcW w:w="1896" w:type="dxa"/>
            <w:gridSpan w:val="3"/>
            <w:noWrap/>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p>
        </w:tc>
        <w:tc>
          <w:tcPr>
            <w:tcW w:w="1771" w:type="dxa"/>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墙砖、壁纸</w:t>
            </w:r>
          </w:p>
        </w:tc>
        <w:tc>
          <w:tcPr>
            <w:tcW w:w="1772" w:type="dxa"/>
            <w:gridSpan w:val="3"/>
            <w:tcMar>
              <w:top w:w="85" w:type="dxa"/>
              <w:left w:w="85" w:type="dxa"/>
              <w:bottom w:w="85" w:type="dxa"/>
              <w:right w:w="28" w:type="dxa"/>
            </w:tcMar>
            <w:vAlign w:val="center"/>
          </w:tcPr>
          <w:p w:rsidR="00243762" w:rsidRDefault="00243762">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智能柜台机、不锈钢踢脚</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业务洽谈室</w:t>
            </w:r>
          </w:p>
        </w:tc>
        <w:tc>
          <w:tcPr>
            <w:tcW w:w="1896" w:type="dxa"/>
            <w:gridSpan w:val="3"/>
            <w:noWrap/>
            <w:tcMar>
              <w:top w:w="85" w:type="dxa"/>
              <w:left w:w="85" w:type="dxa"/>
              <w:bottom w:w="85" w:type="dxa"/>
              <w:right w:w="28" w:type="dxa"/>
            </w:tcMar>
            <w:vAlign w:val="center"/>
          </w:tcPr>
          <w:p w:rsidR="00243762" w:rsidRDefault="005B5A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p>
        </w:tc>
        <w:tc>
          <w:tcPr>
            <w:tcW w:w="1771" w:type="dxa"/>
            <w:tcMar>
              <w:top w:w="85" w:type="dxa"/>
              <w:left w:w="85" w:type="dxa"/>
              <w:bottom w:w="85" w:type="dxa"/>
              <w:right w:w="28" w:type="dxa"/>
            </w:tcMar>
            <w:vAlign w:val="center"/>
          </w:tcPr>
          <w:p w:rsidR="00243762" w:rsidRDefault="005B5A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r w:rsidR="0030502A">
              <w:rPr>
                <w:rFonts w:ascii="Arial" w:eastAsia="华文细黑" w:hAnsi="Arial" w:cs="Arial" w:hint="eastAsia"/>
                <w:color w:val="000000"/>
                <w:sz w:val="18"/>
                <w:szCs w:val="18"/>
              </w:rPr>
              <w:t>、壁纸、玻璃隔断</w:t>
            </w:r>
          </w:p>
        </w:tc>
        <w:tc>
          <w:tcPr>
            <w:tcW w:w="1772" w:type="dxa"/>
            <w:gridSpan w:val="3"/>
            <w:tcMar>
              <w:top w:w="85" w:type="dxa"/>
              <w:left w:w="85" w:type="dxa"/>
              <w:bottom w:w="85" w:type="dxa"/>
              <w:right w:w="28" w:type="dxa"/>
            </w:tcMar>
            <w:vAlign w:val="center"/>
          </w:tcPr>
          <w:p w:rsidR="00243762" w:rsidRDefault="005B5A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办公室</w:t>
            </w:r>
          </w:p>
        </w:tc>
        <w:tc>
          <w:tcPr>
            <w:tcW w:w="1896" w:type="dxa"/>
            <w:gridSpan w:val="3"/>
            <w:noWrap/>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玻璃隔断、涂料</w:t>
            </w:r>
          </w:p>
        </w:tc>
        <w:tc>
          <w:tcPr>
            <w:tcW w:w="1772" w:type="dxa"/>
            <w:gridSpan w:val="3"/>
            <w:tcMar>
              <w:top w:w="85" w:type="dxa"/>
              <w:left w:w="85" w:type="dxa"/>
              <w:bottom w:w="85" w:type="dxa"/>
              <w:right w:w="28" w:type="dxa"/>
            </w:tcMar>
            <w:vAlign w:val="center"/>
          </w:tcPr>
          <w:p w:rsidR="00243762" w:rsidRDefault="00243762">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储藏间</w:t>
            </w:r>
          </w:p>
        </w:tc>
        <w:tc>
          <w:tcPr>
            <w:tcW w:w="1896" w:type="dxa"/>
            <w:gridSpan w:val="3"/>
            <w:noWrap/>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1"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机房</w:t>
            </w:r>
          </w:p>
        </w:tc>
        <w:tc>
          <w:tcPr>
            <w:tcW w:w="1896" w:type="dxa"/>
            <w:gridSpan w:val="3"/>
            <w:noWrap/>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防尘地板</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业务办公区</w:t>
            </w:r>
          </w:p>
        </w:tc>
        <w:tc>
          <w:tcPr>
            <w:tcW w:w="1896" w:type="dxa"/>
            <w:gridSpan w:val="3"/>
            <w:noWrap/>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243762" w:rsidRDefault="005B5A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30502A" w:rsidTr="00372628">
        <w:trPr>
          <w:jc w:val="center"/>
        </w:trPr>
        <w:tc>
          <w:tcPr>
            <w:tcW w:w="475" w:type="dxa"/>
            <w:vMerge/>
            <w:noWrap/>
            <w:tcMar>
              <w:top w:w="85" w:type="dxa"/>
              <w:left w:w="85" w:type="dxa"/>
              <w:bottom w:w="85" w:type="dxa"/>
              <w:right w:w="28" w:type="dxa"/>
            </w:tcMar>
            <w:vAlign w:val="center"/>
          </w:tcPr>
          <w:p w:rsidR="0030502A" w:rsidRDefault="0030502A">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30502A"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行长室</w:t>
            </w:r>
          </w:p>
        </w:tc>
        <w:tc>
          <w:tcPr>
            <w:tcW w:w="1896" w:type="dxa"/>
            <w:gridSpan w:val="3"/>
            <w:noWrap/>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壁纸</w:t>
            </w:r>
          </w:p>
        </w:tc>
        <w:tc>
          <w:tcPr>
            <w:tcW w:w="1772" w:type="dxa"/>
            <w:gridSpan w:val="3"/>
            <w:tcMar>
              <w:top w:w="85" w:type="dxa"/>
              <w:left w:w="85" w:type="dxa"/>
              <w:bottom w:w="85" w:type="dxa"/>
              <w:right w:w="28" w:type="dxa"/>
            </w:tcMar>
            <w:vAlign w:val="center"/>
          </w:tcPr>
          <w:p w:rsidR="0030502A"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地毯</w:t>
            </w:r>
          </w:p>
        </w:tc>
        <w:tc>
          <w:tcPr>
            <w:tcW w:w="1792" w:type="dxa"/>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30502A" w:rsidTr="00372628">
        <w:trPr>
          <w:jc w:val="center"/>
        </w:trPr>
        <w:tc>
          <w:tcPr>
            <w:tcW w:w="475" w:type="dxa"/>
            <w:vMerge/>
            <w:noWrap/>
            <w:tcMar>
              <w:top w:w="85" w:type="dxa"/>
              <w:left w:w="85" w:type="dxa"/>
              <w:bottom w:w="85" w:type="dxa"/>
              <w:right w:w="28" w:type="dxa"/>
            </w:tcMar>
            <w:vAlign w:val="center"/>
          </w:tcPr>
          <w:p w:rsidR="0030502A" w:rsidRDefault="0030502A">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30502A"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ATM</w:t>
            </w:r>
            <w:r>
              <w:rPr>
                <w:rFonts w:ascii="Arial" w:eastAsia="华文细黑" w:hAnsi="Arial" w:cs="Arial" w:hint="eastAsia"/>
                <w:color w:val="000000"/>
                <w:sz w:val="18"/>
                <w:szCs w:val="18"/>
              </w:rPr>
              <w:t>机房</w:t>
            </w:r>
          </w:p>
        </w:tc>
        <w:tc>
          <w:tcPr>
            <w:tcW w:w="1896" w:type="dxa"/>
            <w:gridSpan w:val="3"/>
            <w:noWrap/>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p>
        </w:tc>
        <w:tc>
          <w:tcPr>
            <w:tcW w:w="1771" w:type="dxa"/>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30502A"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ATM</w:t>
            </w:r>
            <w:r>
              <w:rPr>
                <w:rFonts w:ascii="Arial" w:eastAsia="华文细黑" w:hAnsi="Arial" w:cs="Arial" w:hint="eastAsia"/>
                <w:color w:val="000000"/>
                <w:sz w:val="18"/>
                <w:szCs w:val="18"/>
              </w:rPr>
              <w:t>机、不锈钢踢脚</w:t>
            </w:r>
          </w:p>
        </w:tc>
      </w:tr>
      <w:tr w:rsidR="0030502A" w:rsidTr="00372628">
        <w:trPr>
          <w:jc w:val="center"/>
        </w:trPr>
        <w:tc>
          <w:tcPr>
            <w:tcW w:w="475" w:type="dxa"/>
            <w:vMerge/>
            <w:noWrap/>
            <w:tcMar>
              <w:top w:w="85" w:type="dxa"/>
              <w:left w:w="85" w:type="dxa"/>
              <w:bottom w:w="85" w:type="dxa"/>
              <w:right w:w="28" w:type="dxa"/>
            </w:tcMar>
            <w:vAlign w:val="center"/>
          </w:tcPr>
          <w:p w:rsidR="0030502A" w:rsidRDefault="0030502A">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30502A"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室内楼梯</w:t>
            </w:r>
          </w:p>
        </w:tc>
        <w:tc>
          <w:tcPr>
            <w:tcW w:w="1896" w:type="dxa"/>
            <w:gridSpan w:val="3"/>
            <w:noWrap/>
            <w:tcMar>
              <w:top w:w="85" w:type="dxa"/>
              <w:left w:w="85" w:type="dxa"/>
              <w:bottom w:w="85" w:type="dxa"/>
              <w:right w:w="28" w:type="dxa"/>
            </w:tcMar>
            <w:vAlign w:val="center"/>
          </w:tcPr>
          <w:p w:rsidR="0030502A" w:rsidRDefault="0030502A"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p>
        </w:tc>
        <w:tc>
          <w:tcPr>
            <w:tcW w:w="1771" w:type="dxa"/>
            <w:tcMar>
              <w:top w:w="85" w:type="dxa"/>
              <w:left w:w="85" w:type="dxa"/>
              <w:bottom w:w="85" w:type="dxa"/>
              <w:right w:w="28" w:type="dxa"/>
            </w:tcMar>
            <w:vAlign w:val="center"/>
          </w:tcPr>
          <w:p w:rsidR="0030502A" w:rsidRDefault="0030502A"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30502A" w:rsidRDefault="0030502A" w:rsidP="00A53D6B">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30502A" w:rsidRDefault="0030502A"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金属扶手</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243762" w:rsidP="005B5A73">
            <w:pPr>
              <w:spacing w:line="360" w:lineRule="auto"/>
              <w:rPr>
                <w:rFonts w:ascii="Arial" w:eastAsia="华文细黑" w:hAnsi="Arial" w:cs="Arial"/>
                <w:sz w:val="18"/>
                <w:szCs w:val="21"/>
              </w:rPr>
            </w:pPr>
            <w:r>
              <w:rPr>
                <w:rFonts w:ascii="Arial" w:eastAsia="华文细黑" w:hAnsi="Arial" w:cs="Arial" w:hint="eastAsia"/>
                <w:sz w:val="18"/>
                <w:szCs w:val="21"/>
              </w:rPr>
              <w:t>木门</w:t>
            </w:r>
            <w:r w:rsidR="002F32B4">
              <w:rPr>
                <w:rFonts w:ascii="Arial" w:eastAsia="华文细黑" w:hAnsi="Arial" w:cs="Arial" w:hint="eastAsia"/>
                <w:sz w:val="18"/>
                <w:szCs w:val="21"/>
              </w:rPr>
              <w:t>、玻璃门、防盗门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中央空调</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中央空调</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243762" w:rsidP="0030502A">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电话线入户、宽带入户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消防栓、火灾报警器、自动喷淋装置</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计量系统</w:t>
            </w:r>
          </w:p>
        </w:tc>
        <w:tc>
          <w:tcPr>
            <w:tcW w:w="7231" w:type="dxa"/>
            <w:gridSpan w:val="8"/>
            <w:noWrap/>
            <w:tcMar>
              <w:top w:w="85" w:type="dxa"/>
              <w:left w:w="85" w:type="dxa"/>
              <w:bottom w:w="85" w:type="dxa"/>
              <w:right w:w="28" w:type="dxa"/>
            </w:tcMar>
            <w:vAlign w:val="center"/>
          </w:tcPr>
          <w:p w:rsidR="00243762" w:rsidRDefault="0030502A">
            <w:pPr>
              <w:pStyle w:val="1"/>
              <w:numPr>
                <w:ilvl w:val="0"/>
                <w:numId w:val="0"/>
              </w:numPr>
              <w:tabs>
                <w:tab w:val="left" w:pos="720"/>
              </w:tabs>
              <w:spacing w:line="360" w:lineRule="auto"/>
              <w:jc w:val="left"/>
              <w:rPr>
                <w:rFonts w:eastAsia="华文细黑"/>
                <w:b w:val="0"/>
                <w:kern w:val="2"/>
                <w:sz w:val="18"/>
                <w:szCs w:val="21"/>
              </w:rPr>
            </w:pPr>
            <w:proofErr w:type="gramStart"/>
            <w:r>
              <w:rPr>
                <w:rFonts w:eastAsia="华文细黑" w:hint="eastAsia"/>
                <w:b w:val="0"/>
                <w:kern w:val="2"/>
                <w:sz w:val="18"/>
                <w:szCs w:val="21"/>
              </w:rPr>
              <w:t>电表读</w:t>
            </w:r>
            <w:proofErr w:type="gramEnd"/>
            <w:r>
              <w:rPr>
                <w:rFonts w:eastAsia="华文细黑" w:hint="eastAsia"/>
                <w:b w:val="0"/>
                <w:kern w:val="2"/>
                <w:sz w:val="18"/>
                <w:szCs w:val="21"/>
              </w:rPr>
              <w:t>表</w:t>
            </w:r>
            <w:r w:rsidR="00243762">
              <w:rPr>
                <w:rFonts w:eastAsia="华文细黑" w:hint="eastAsia"/>
                <w:b w:val="0"/>
                <w:kern w:val="2"/>
                <w:sz w:val="18"/>
                <w:szCs w:val="21"/>
              </w:rPr>
              <w:t>、</w:t>
            </w:r>
            <w:proofErr w:type="gramStart"/>
            <w:r w:rsidR="00243762">
              <w:rPr>
                <w:rFonts w:eastAsia="华文细黑" w:hint="eastAsia"/>
                <w:b w:val="0"/>
                <w:kern w:val="2"/>
                <w:sz w:val="18"/>
                <w:szCs w:val="21"/>
              </w:rPr>
              <w:t>水表读</w:t>
            </w:r>
            <w:proofErr w:type="gramEnd"/>
            <w:r w:rsidR="00243762">
              <w:rPr>
                <w:rFonts w:eastAsia="华文细黑" w:hint="eastAsia"/>
                <w:b w:val="0"/>
                <w:kern w:val="2"/>
                <w:sz w:val="18"/>
                <w:szCs w:val="21"/>
              </w:rPr>
              <w:t>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地下车库</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614" w:type="dxa"/>
            <w:gridSpan w:val="4"/>
            <w:tcMar>
              <w:top w:w="85" w:type="dxa"/>
              <w:left w:w="85" w:type="dxa"/>
              <w:bottom w:w="85" w:type="dxa"/>
              <w:right w:w="28" w:type="dxa"/>
            </w:tcMar>
            <w:vAlign w:val="center"/>
          </w:tcPr>
          <w:p w:rsidR="00243762" w:rsidRDefault="005B5A73" w:rsidP="00FB15E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FB15E4">
              <w:rPr>
                <w:rFonts w:ascii="Arial" w:eastAsia="华文细黑" w:hAnsi="Arial" w:cs="Arial" w:hint="eastAsia"/>
                <w:sz w:val="18"/>
                <w:szCs w:val="21"/>
              </w:rPr>
              <w:t>建国路</w:t>
            </w:r>
            <w:r w:rsidR="00FB15E4">
              <w:rPr>
                <w:rFonts w:ascii="Arial" w:eastAsia="华文细黑" w:hAnsi="Arial" w:cs="Arial" w:hint="eastAsia"/>
                <w:sz w:val="18"/>
                <w:szCs w:val="21"/>
              </w:rPr>
              <w:t>77</w:t>
            </w:r>
            <w:r w:rsidR="00FB15E4">
              <w:rPr>
                <w:rFonts w:ascii="Arial" w:eastAsia="华文细黑" w:hAnsi="Arial" w:cs="Arial" w:hint="eastAsia"/>
                <w:sz w:val="18"/>
                <w:szCs w:val="21"/>
              </w:rPr>
              <w:t>号</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南至：建国路</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西至：北京</w:t>
            </w:r>
            <w:r>
              <w:rPr>
                <w:rFonts w:ascii="Arial" w:eastAsia="华文细黑" w:hAnsi="Arial" w:cs="Arial" w:hint="eastAsia"/>
                <w:sz w:val="18"/>
                <w:szCs w:val="21"/>
              </w:rPr>
              <w:t>SKP</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北至：华贸广场路</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5B4A9F">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商业繁华</w:t>
            </w:r>
            <w:r w:rsidR="00243762">
              <w:rPr>
                <w:rFonts w:ascii="Arial" w:eastAsia="华文细黑" w:hAnsi="Arial" w:cs="Arial" w:hint="eastAsia"/>
                <w:sz w:val="18"/>
                <w:szCs w:val="21"/>
              </w:rPr>
              <w:t>度</w:t>
            </w:r>
          </w:p>
        </w:tc>
        <w:tc>
          <w:tcPr>
            <w:tcW w:w="7113" w:type="dxa"/>
            <w:gridSpan w:val="7"/>
            <w:tcMar>
              <w:top w:w="85" w:type="dxa"/>
              <w:left w:w="85" w:type="dxa"/>
              <w:bottom w:w="85" w:type="dxa"/>
              <w:right w:w="28" w:type="dxa"/>
            </w:tcMar>
            <w:vAlign w:val="center"/>
          </w:tcPr>
          <w:p w:rsidR="00243762" w:rsidRDefault="00243762" w:rsidP="0066602D">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816CC8">
              <w:rPr>
                <w:rFonts w:ascii="Arial" w:eastAsia="华文细黑" w:hAnsi="Arial" w:cs="Arial" w:hint="eastAsia"/>
                <w:sz w:val="18"/>
                <w:szCs w:val="21"/>
              </w:rPr>
              <w:t>朝阳</w:t>
            </w:r>
            <w:r w:rsidR="008A51B3">
              <w:rPr>
                <w:rFonts w:ascii="Arial" w:eastAsia="华文细黑" w:hAnsi="Arial" w:cs="Arial" w:hint="eastAsia"/>
                <w:sz w:val="18"/>
                <w:szCs w:val="21"/>
              </w:rPr>
              <w:t>CBD</w:t>
            </w:r>
            <w:r w:rsidR="0066602D">
              <w:rPr>
                <w:rFonts w:ascii="Arial" w:eastAsia="华文细黑" w:hAnsi="Arial" w:cs="Arial" w:hint="eastAsia"/>
                <w:sz w:val="18"/>
                <w:szCs w:val="21"/>
              </w:rPr>
              <w:t>商圈，</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有新世界百货（</w:t>
            </w:r>
            <w:proofErr w:type="gramStart"/>
            <w:r w:rsidR="008A51B3">
              <w:rPr>
                <w:rFonts w:ascii="Arial" w:eastAsia="华文细黑" w:hAnsi="Arial" w:cs="Arial" w:hint="eastAsia"/>
                <w:sz w:val="18"/>
                <w:szCs w:val="21"/>
              </w:rPr>
              <w:t>彩旋店</w:t>
            </w:r>
            <w:proofErr w:type="gramEnd"/>
            <w:r w:rsidR="008A51B3">
              <w:rPr>
                <w:rFonts w:ascii="Arial" w:eastAsia="华文细黑" w:hAnsi="Arial" w:cs="Arial" w:hint="eastAsia"/>
                <w:sz w:val="18"/>
                <w:szCs w:val="21"/>
              </w:rPr>
              <w:t>）</w:t>
            </w:r>
            <w:r w:rsidR="005B4A9F">
              <w:rPr>
                <w:rFonts w:ascii="Arial" w:eastAsia="华文细黑" w:hAnsi="Arial" w:cs="Arial" w:hint="eastAsia"/>
                <w:sz w:val="18"/>
                <w:szCs w:val="21"/>
              </w:rPr>
              <w:t>、</w:t>
            </w:r>
            <w:r w:rsidR="008A51B3">
              <w:rPr>
                <w:rFonts w:ascii="Arial" w:eastAsia="华文细黑" w:hAnsi="Arial" w:cs="Arial" w:hint="eastAsia"/>
                <w:sz w:val="18"/>
                <w:szCs w:val="21"/>
              </w:rPr>
              <w:t>万达广场（北京</w:t>
            </w:r>
            <w:r w:rsidR="008A51B3">
              <w:rPr>
                <w:rFonts w:ascii="Arial" w:eastAsia="华文细黑" w:hAnsi="Arial" w:cs="Arial" w:hint="eastAsia"/>
                <w:sz w:val="18"/>
                <w:szCs w:val="21"/>
              </w:rPr>
              <w:t>CBD</w:t>
            </w:r>
            <w:r w:rsidR="008A51B3">
              <w:rPr>
                <w:rFonts w:ascii="Arial" w:eastAsia="华文细黑" w:hAnsi="Arial" w:cs="Arial" w:hint="eastAsia"/>
                <w:sz w:val="18"/>
                <w:szCs w:val="21"/>
              </w:rPr>
              <w:t>店）</w:t>
            </w:r>
            <w:r w:rsidR="006A3197">
              <w:rPr>
                <w:rFonts w:ascii="Arial" w:eastAsia="华文细黑" w:hAnsi="Arial" w:cs="Arial" w:hint="eastAsia"/>
                <w:sz w:val="18"/>
                <w:szCs w:val="21"/>
              </w:rPr>
              <w:t>、</w:t>
            </w:r>
            <w:r w:rsidR="008A51B3">
              <w:rPr>
                <w:rFonts w:ascii="Arial" w:eastAsia="华文细黑" w:hAnsi="Arial" w:cs="Arial" w:hint="eastAsia"/>
                <w:sz w:val="18"/>
                <w:szCs w:val="21"/>
              </w:rPr>
              <w:t>金地中心商场</w:t>
            </w:r>
            <w:r w:rsidR="007B533B">
              <w:rPr>
                <w:rFonts w:ascii="Arial" w:eastAsia="华文细黑" w:hAnsi="Arial" w:cs="Arial" w:hint="eastAsia"/>
                <w:sz w:val="18"/>
                <w:szCs w:val="21"/>
              </w:rPr>
              <w:t>。</w:t>
            </w:r>
            <w:r w:rsidR="005B4A9F" w:rsidRPr="005B4A9F">
              <w:rPr>
                <w:rFonts w:ascii="Arial" w:eastAsia="华文细黑" w:hAnsi="Arial" w:cs="Arial" w:hint="eastAsia"/>
                <w:sz w:val="18"/>
                <w:szCs w:val="21"/>
              </w:rPr>
              <w:t>商业氛围成熟，人流量大，商业繁华度好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8A51B3" w:rsidP="0066602D">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估价对象临近城市主干道——建国</w:t>
            </w:r>
            <w:r w:rsidR="006A3197">
              <w:rPr>
                <w:rFonts w:ascii="Arial" w:eastAsia="华文细黑" w:hAnsi="Arial" w:cs="Arial" w:hint="eastAsia"/>
                <w:sz w:val="18"/>
                <w:szCs w:val="21"/>
              </w:rPr>
              <w:t>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Pr>
                <w:rFonts w:ascii="Arial" w:eastAsia="华文细黑" w:hAnsi="Arial" w:cs="Arial" w:hint="eastAsia"/>
                <w:sz w:val="18"/>
                <w:szCs w:val="21"/>
              </w:rPr>
              <w:t>1</w:t>
            </w:r>
            <w:r w:rsidR="006A3197">
              <w:rPr>
                <w:rFonts w:ascii="Arial" w:eastAsia="华文细黑" w:hAnsi="Arial" w:cs="Arial" w:hint="eastAsia"/>
                <w:sz w:val="18"/>
                <w:szCs w:val="21"/>
              </w:rPr>
              <w:t>号线</w:t>
            </w:r>
            <w:r>
              <w:rPr>
                <w:rFonts w:ascii="Arial" w:eastAsia="华文细黑" w:hAnsi="Arial" w:cs="Arial" w:hint="eastAsia"/>
                <w:sz w:val="18"/>
                <w:szCs w:val="21"/>
              </w:rPr>
              <w:t>与</w:t>
            </w:r>
            <w:r>
              <w:rPr>
                <w:rFonts w:ascii="Arial" w:eastAsia="华文细黑" w:hAnsi="Arial" w:cs="Arial" w:hint="eastAsia"/>
                <w:sz w:val="18"/>
                <w:szCs w:val="21"/>
              </w:rPr>
              <w:t>14</w:t>
            </w:r>
            <w:r>
              <w:rPr>
                <w:rFonts w:ascii="Arial" w:eastAsia="华文细黑" w:hAnsi="Arial" w:cs="Arial" w:hint="eastAsia"/>
                <w:sz w:val="18"/>
                <w:szCs w:val="21"/>
              </w:rPr>
              <w:t>号线换乘站大望路</w:t>
            </w:r>
            <w:r w:rsidR="006A3197">
              <w:rPr>
                <w:rFonts w:ascii="Arial" w:eastAsia="华文细黑" w:hAnsi="Arial" w:cs="Arial" w:hint="eastAsia"/>
                <w:sz w:val="18"/>
                <w:szCs w:val="21"/>
              </w:rPr>
              <w:t>地铁站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Pr>
                <w:rFonts w:ascii="Arial" w:eastAsia="华文细黑" w:hAnsi="Arial" w:cs="Arial" w:hint="eastAsia"/>
                <w:sz w:val="18"/>
                <w:szCs w:val="21"/>
              </w:rPr>
              <w:t>30</w:t>
            </w:r>
            <w:r w:rsidR="00243762">
              <w:rPr>
                <w:rFonts w:ascii="Arial" w:eastAsia="华文细黑" w:hAnsi="Arial" w:cs="Arial" w:hint="eastAsia"/>
                <w:sz w:val="18"/>
                <w:szCs w:val="21"/>
              </w:rPr>
              <w:t>路、</w:t>
            </w:r>
            <w:r>
              <w:rPr>
                <w:rFonts w:ascii="Arial" w:eastAsia="华文细黑" w:hAnsi="Arial" w:cs="Arial" w:hint="eastAsia"/>
                <w:sz w:val="18"/>
                <w:szCs w:val="21"/>
              </w:rPr>
              <w:t>31</w:t>
            </w:r>
            <w:r w:rsidR="00243762">
              <w:rPr>
                <w:rFonts w:ascii="Arial" w:eastAsia="华文细黑" w:hAnsi="Arial" w:cs="Arial" w:hint="eastAsia"/>
                <w:sz w:val="18"/>
                <w:szCs w:val="21"/>
              </w:rPr>
              <w:t>路、</w:t>
            </w:r>
            <w:r>
              <w:rPr>
                <w:rFonts w:ascii="Arial" w:eastAsia="华文细黑" w:hAnsi="Arial" w:cs="Arial" w:hint="eastAsia"/>
                <w:sz w:val="18"/>
                <w:szCs w:val="21"/>
              </w:rPr>
              <w:t>54</w:t>
            </w:r>
            <w:r w:rsidR="00243762">
              <w:rPr>
                <w:rFonts w:ascii="Arial" w:eastAsia="华文细黑" w:hAnsi="Arial" w:cs="Arial" w:hint="eastAsia"/>
                <w:sz w:val="18"/>
                <w:szCs w:val="21"/>
              </w:rPr>
              <w:t>路、</w:t>
            </w:r>
            <w:r>
              <w:rPr>
                <w:rFonts w:ascii="Arial" w:eastAsia="华文细黑" w:hAnsi="Arial" w:cs="Arial" w:hint="eastAsia"/>
                <w:sz w:val="18"/>
                <w:szCs w:val="21"/>
              </w:rPr>
              <w:t>58</w:t>
            </w:r>
            <w:r>
              <w:rPr>
                <w:rFonts w:ascii="Arial" w:eastAsia="华文细黑" w:hAnsi="Arial" w:cs="Arial" w:hint="eastAsia"/>
                <w:sz w:val="18"/>
                <w:szCs w:val="21"/>
              </w:rPr>
              <w:t>路、</w:t>
            </w:r>
            <w:r>
              <w:rPr>
                <w:rFonts w:ascii="Arial" w:eastAsia="华文细黑" w:hAnsi="Arial" w:cs="Arial" w:hint="eastAsia"/>
                <w:sz w:val="18"/>
                <w:szCs w:val="21"/>
              </w:rPr>
              <w:t>382</w:t>
            </w:r>
            <w:r w:rsidR="0066602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8A51B3">
              <w:rPr>
                <w:rFonts w:ascii="Arial" w:eastAsia="华文细黑" w:hAnsi="Arial" w:cs="Arial" w:hint="eastAsia"/>
                <w:sz w:val="18"/>
                <w:szCs w:val="21"/>
              </w:rPr>
              <w:t>庆丰公园、惠水湾森林</w:t>
            </w:r>
            <w:r w:rsidR="006A3197">
              <w:rPr>
                <w:rFonts w:ascii="Arial" w:eastAsia="华文细黑" w:hAnsi="Arial" w:cs="Arial" w:hint="eastAsia"/>
                <w:sz w:val="18"/>
                <w:szCs w:val="21"/>
              </w:rPr>
              <w:t>公园</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8A51B3">
              <w:rPr>
                <w:rFonts w:ascii="Arial" w:eastAsia="华文细黑" w:hAnsi="Arial" w:cs="Arial" w:hint="eastAsia"/>
                <w:sz w:val="18"/>
                <w:szCs w:val="21"/>
              </w:rPr>
              <w:t>中央电视台、首都经济贸易大学（红庙校区）、北京联合大学商务学院</w:t>
            </w:r>
            <w:r>
              <w:rPr>
                <w:rFonts w:ascii="Arial" w:eastAsia="华文细黑" w:hAnsi="Arial" w:cs="Arial" w:hint="eastAsia"/>
                <w:sz w:val="18"/>
                <w:szCs w:val="21"/>
              </w:rPr>
              <w:t>等人文场所；</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8A51B3">
              <w:rPr>
                <w:rFonts w:ascii="Arial" w:eastAsia="华文细黑" w:hAnsi="Arial" w:cs="Arial" w:hint="eastAsia"/>
                <w:sz w:val="18"/>
                <w:szCs w:val="21"/>
              </w:rPr>
              <w:t>新世界百货（</w:t>
            </w:r>
            <w:proofErr w:type="gramStart"/>
            <w:r w:rsidR="008A51B3">
              <w:rPr>
                <w:rFonts w:ascii="Arial" w:eastAsia="华文细黑" w:hAnsi="Arial" w:cs="Arial" w:hint="eastAsia"/>
                <w:sz w:val="18"/>
                <w:szCs w:val="21"/>
              </w:rPr>
              <w:t>彩旋店</w:t>
            </w:r>
            <w:proofErr w:type="gramEnd"/>
            <w:r w:rsidR="008A51B3">
              <w:rPr>
                <w:rFonts w:ascii="Arial" w:eastAsia="华文细黑" w:hAnsi="Arial" w:cs="Arial" w:hint="eastAsia"/>
                <w:sz w:val="18"/>
                <w:szCs w:val="21"/>
              </w:rPr>
              <w:t>）、万达广场（北京</w:t>
            </w:r>
            <w:r w:rsidR="008A51B3">
              <w:rPr>
                <w:rFonts w:ascii="Arial" w:eastAsia="华文细黑" w:hAnsi="Arial" w:cs="Arial" w:hint="eastAsia"/>
                <w:sz w:val="18"/>
                <w:szCs w:val="21"/>
              </w:rPr>
              <w:t>CBD</w:t>
            </w:r>
            <w:r w:rsidR="008A51B3">
              <w:rPr>
                <w:rFonts w:ascii="Arial" w:eastAsia="华文细黑" w:hAnsi="Arial" w:cs="Arial" w:hint="eastAsia"/>
                <w:sz w:val="18"/>
                <w:szCs w:val="21"/>
              </w:rPr>
              <w:t>店）、金地中心商场</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8A51B3">
              <w:rPr>
                <w:rFonts w:ascii="Arial" w:eastAsia="华文细黑" w:hAnsi="Arial" w:cs="Arial" w:hint="eastAsia"/>
                <w:sz w:val="18"/>
                <w:szCs w:val="21"/>
              </w:rPr>
              <w:t>北京济民中医医院、北京第一中西医结合医院</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8A51B3">
              <w:rPr>
                <w:rFonts w:ascii="Arial" w:eastAsia="华文细黑" w:hAnsi="Arial" w:cs="Arial" w:hint="eastAsia"/>
                <w:sz w:val="18"/>
                <w:szCs w:val="21"/>
              </w:rPr>
              <w:t>招商银行、中国银行、中国工商</w:t>
            </w:r>
            <w:r w:rsidR="00243762">
              <w:rPr>
                <w:rFonts w:ascii="Arial" w:eastAsia="华文细黑" w:hAnsi="Arial" w:cs="Arial" w:hint="eastAsia"/>
                <w:sz w:val="18"/>
                <w:szCs w:val="21"/>
              </w:rPr>
              <w:t>银行</w:t>
            </w:r>
            <w:r w:rsidR="008A51B3">
              <w:rPr>
                <w:rFonts w:ascii="Arial" w:eastAsia="华文细黑" w:hAnsi="Arial" w:cs="Arial" w:hint="eastAsia"/>
                <w:sz w:val="18"/>
                <w:szCs w:val="21"/>
              </w:rPr>
              <w:t>、中国建设</w:t>
            </w:r>
            <w:r w:rsidR="00070EA5">
              <w:rPr>
                <w:rFonts w:ascii="Arial" w:eastAsia="华文细黑" w:hAnsi="Arial" w:cs="Arial" w:hint="eastAsia"/>
                <w:sz w:val="18"/>
                <w:szCs w:val="21"/>
              </w:rPr>
              <w:t>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008A51B3">
              <w:rPr>
                <w:rFonts w:ascii="Arial" w:eastAsia="华文细黑" w:hAnsi="Arial" w:cs="Arial" w:hint="eastAsia"/>
                <w:sz w:val="18"/>
                <w:szCs w:val="21"/>
              </w:rPr>
              <w:t>首都经济贸易大学（红庙校区）、北京联合大学商务学院</w:t>
            </w:r>
            <w:r w:rsidR="00070EA5">
              <w:rPr>
                <w:rFonts w:ascii="Arial" w:eastAsia="华文细黑" w:hAnsi="Arial" w:cs="Arial" w:hint="eastAsia"/>
                <w:sz w:val="18"/>
                <w:szCs w:val="21"/>
              </w:rPr>
              <w:t>、</w:t>
            </w:r>
            <w:r w:rsidR="008A51B3">
              <w:rPr>
                <w:rFonts w:ascii="Arial" w:eastAsia="华文细黑" w:hAnsi="Arial" w:cs="Arial" w:hint="eastAsia"/>
                <w:sz w:val="18"/>
                <w:szCs w:val="21"/>
              </w:rPr>
              <w:t>大望路中学、三里屯一中（</w:t>
            </w:r>
            <w:proofErr w:type="gramStart"/>
            <w:r w:rsidR="008A51B3">
              <w:rPr>
                <w:rFonts w:ascii="Arial" w:eastAsia="华文细黑" w:hAnsi="Arial" w:cs="Arial" w:hint="eastAsia"/>
                <w:sz w:val="18"/>
                <w:szCs w:val="21"/>
              </w:rPr>
              <w:t>百子园校区</w:t>
            </w:r>
            <w:proofErr w:type="gramEnd"/>
            <w:r w:rsidR="008A51B3">
              <w:rPr>
                <w:rFonts w:ascii="Arial" w:eastAsia="华文细黑" w:hAnsi="Arial" w:cs="Arial" w:hint="eastAsia"/>
                <w:sz w:val="18"/>
                <w:szCs w:val="21"/>
              </w:rPr>
              <w:t>）、呼家楼中心小学、北京第二实验</w:t>
            </w:r>
            <w:r w:rsidR="006A3197">
              <w:rPr>
                <w:rFonts w:ascii="Arial" w:eastAsia="华文细黑" w:hAnsi="Arial" w:cs="Arial" w:hint="eastAsia"/>
                <w:sz w:val="18"/>
                <w:szCs w:val="21"/>
              </w:rPr>
              <w:t>小学</w:t>
            </w:r>
            <w:r w:rsidR="008A51B3">
              <w:rPr>
                <w:rFonts w:ascii="Arial" w:eastAsia="华文细黑" w:hAnsi="Arial" w:cs="Arial" w:hint="eastAsia"/>
                <w:sz w:val="18"/>
                <w:szCs w:val="21"/>
              </w:rPr>
              <w:t>（朝阳学校）、青苗现代城幼儿园</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ind w:firstLineChars="200" w:firstLine="360"/>
              <w:rPr>
                <w:rFonts w:ascii="Arial" w:eastAsia="华文细黑" w:hAnsi="Arial"/>
                <w:sz w:val="18"/>
                <w:szCs w:val="21"/>
              </w:rPr>
            </w:pPr>
            <w:r>
              <w:rPr>
                <w:rFonts w:ascii="Arial" w:eastAsia="华文细黑" w:hAnsi="Arial" w:hint="eastAsia"/>
                <w:sz w:val="18"/>
                <w:szCs w:val="21"/>
              </w:rPr>
              <w:t>根据房地产估价规范、国家现行有关标准规定和项目的具体要求，本次评估采用的是市场价值标准。</w:t>
            </w:r>
            <w:r>
              <w:rPr>
                <w:rFonts w:ascii="Arial" w:eastAsia="华文细黑" w:hAnsi="Arial" w:cs="Arial"/>
                <w:sz w:val="18"/>
                <w:szCs w:val="21"/>
              </w:rPr>
              <w:t>根据</w:t>
            </w:r>
            <w:r>
              <w:rPr>
                <w:rFonts w:ascii="Arial" w:eastAsia="华文细黑" w:hAnsi="Arial" w:hint="eastAsia"/>
                <w:sz w:val="18"/>
                <w:szCs w:val="21"/>
              </w:rPr>
              <w:t>《房地产估价基本术语标准》</w:t>
            </w:r>
            <w:r>
              <w:rPr>
                <w:rFonts w:ascii="Arial" w:eastAsia="华文细黑" w:hAnsi="Arial" w:hint="eastAsia"/>
                <w:sz w:val="18"/>
                <w:szCs w:val="21"/>
              </w:rPr>
              <w:t>[GB/T50899-2013]</w:t>
            </w:r>
            <w:r>
              <w:rPr>
                <w:rFonts w:ascii="Arial" w:eastAsia="华文细黑" w:hAnsi="Arial" w:hint="eastAsia"/>
                <w:sz w:val="18"/>
                <w:szCs w:val="21"/>
              </w:rPr>
              <w:t>，</w:t>
            </w:r>
            <w:r>
              <w:rPr>
                <w:rFonts w:ascii="Arial" w:eastAsia="华文细黑" w:hAnsi="Arial" w:cs="Arial"/>
                <w:sz w:val="18"/>
                <w:szCs w:val="21"/>
              </w:rPr>
              <w:t>市场价值是经适当营销后，由熟悉情况、谨慎行事且不受强迫的交易双方，以公平交易方式在价值时点自愿进行交易的金额</w:t>
            </w:r>
            <w:r>
              <w:rPr>
                <w:rFonts w:ascii="Arial" w:eastAsia="华文细黑" w:hAnsi="Arial" w:hint="eastAsia"/>
                <w:sz w:val="18"/>
                <w:szCs w:val="21"/>
              </w:rPr>
              <w:t>。</w:t>
            </w:r>
          </w:p>
          <w:p w:rsidR="00243762" w:rsidRDefault="00243762" w:rsidP="000804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本次估价的“房地产市场租金水平”是指在正常市场情况下，在价值时点</w:t>
            </w:r>
            <w:r w:rsidR="002E6E45">
              <w:rPr>
                <w:rFonts w:ascii="Arial" w:eastAsia="华文细黑" w:hAnsi="Arial" w:hint="eastAsia"/>
                <w:sz w:val="18"/>
                <w:szCs w:val="21"/>
              </w:rPr>
              <w:t>2021</w:t>
            </w:r>
            <w:r>
              <w:rPr>
                <w:rFonts w:ascii="Arial" w:eastAsia="华文细黑" w:hAnsi="Arial" w:hint="eastAsia"/>
                <w:sz w:val="18"/>
                <w:szCs w:val="21"/>
              </w:rPr>
              <w:t>年</w:t>
            </w:r>
            <w:r w:rsidR="002E6E45">
              <w:rPr>
                <w:rFonts w:ascii="Arial" w:eastAsia="华文细黑" w:hAnsi="Arial" w:hint="eastAsia"/>
                <w:sz w:val="18"/>
                <w:szCs w:val="21"/>
              </w:rPr>
              <w:t>1</w:t>
            </w:r>
            <w:r>
              <w:rPr>
                <w:rFonts w:ascii="Arial" w:eastAsia="华文细黑" w:hAnsi="Arial" w:hint="eastAsia"/>
                <w:sz w:val="18"/>
                <w:szCs w:val="21"/>
              </w:rPr>
              <w:t>月</w:t>
            </w:r>
            <w:r w:rsidR="002E6E45">
              <w:rPr>
                <w:rFonts w:ascii="Arial" w:eastAsia="华文细黑" w:hAnsi="Arial" w:hint="eastAsia"/>
                <w:sz w:val="18"/>
                <w:szCs w:val="21"/>
              </w:rPr>
              <w:t>6</w:t>
            </w:r>
            <w:r>
              <w:rPr>
                <w:rFonts w:ascii="Arial" w:eastAsia="华文细黑" w:hAnsi="Arial" w:hint="eastAsia"/>
                <w:sz w:val="18"/>
                <w:szCs w:val="21"/>
              </w:rPr>
              <w:t>日，估价对象用途为</w:t>
            </w:r>
            <w:r w:rsidR="00070EA5">
              <w:rPr>
                <w:rFonts w:ascii="Arial" w:eastAsia="华文细黑" w:hAnsi="Arial" w:hint="eastAsia"/>
                <w:sz w:val="18"/>
                <w:szCs w:val="21"/>
              </w:rPr>
              <w:t>商业用房，土地取得方式为出让</w:t>
            </w:r>
            <w:r>
              <w:rPr>
                <w:rFonts w:ascii="Arial" w:eastAsia="华文细黑" w:hAnsi="Arial" w:hint="eastAsia"/>
                <w:sz w:val="18"/>
                <w:szCs w:val="21"/>
              </w:rPr>
              <w:t>的房地产租赁价格，其不包含物业费、能源费、房地产经纪公司服务费等。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估价对象在价值时点具有合法的产权且用途合法。估价对象在价值时点交易或处分方式是合法的。根据《中华人民共和国城市房地产管理法》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，估价对象符合设定租赁权的法律规定。</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lastRenderedPageBreak/>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w:t>
            </w:r>
            <w:r>
              <w:rPr>
                <w:rFonts w:ascii="Arial" w:eastAsia="华文细黑" w:hAnsi="Arial" w:cs="Arial" w:hint="eastAsia"/>
                <w:sz w:val="18"/>
                <w:szCs w:val="21"/>
              </w:rPr>
              <w:t>所属项目</w:t>
            </w:r>
            <w:r>
              <w:rPr>
                <w:rFonts w:ascii="Arial" w:eastAsia="华文细黑" w:hAnsi="Arial" w:cs="Arial"/>
                <w:sz w:val="18"/>
                <w:szCs w:val="21"/>
              </w:rPr>
              <w:t>已取得</w:t>
            </w:r>
            <w:r w:rsidR="008A51B3" w:rsidRPr="008A51B3">
              <w:rPr>
                <w:rFonts w:ascii="Arial" w:eastAsia="华文细黑" w:hAnsi="Arial" w:hint="eastAsia"/>
                <w:kern w:val="2"/>
                <w:sz w:val="18"/>
                <w:szCs w:val="21"/>
              </w:rPr>
              <w:t>《房屋所有权证》</w:t>
            </w:r>
            <w:r w:rsidR="008A51B3" w:rsidRPr="008A51B3">
              <w:rPr>
                <w:rFonts w:ascii="Arial" w:eastAsia="华文细黑" w:hAnsi="Arial" w:hint="eastAsia"/>
                <w:kern w:val="2"/>
                <w:sz w:val="18"/>
                <w:szCs w:val="21"/>
              </w:rPr>
              <w:t>[X</w:t>
            </w:r>
            <w:proofErr w:type="gramStart"/>
            <w:r w:rsidR="008A51B3" w:rsidRPr="008A51B3">
              <w:rPr>
                <w:rFonts w:ascii="Arial" w:eastAsia="华文细黑" w:hAnsi="Arial" w:hint="eastAsia"/>
                <w:kern w:val="2"/>
                <w:sz w:val="18"/>
                <w:szCs w:val="21"/>
              </w:rPr>
              <w:t>京房权证</w:t>
            </w:r>
            <w:proofErr w:type="gramEnd"/>
            <w:r w:rsidR="008A51B3" w:rsidRPr="008A51B3">
              <w:rPr>
                <w:rFonts w:ascii="Arial" w:eastAsia="华文细黑" w:hAnsi="Arial" w:hint="eastAsia"/>
                <w:kern w:val="2"/>
                <w:sz w:val="18"/>
                <w:szCs w:val="21"/>
              </w:rPr>
              <w:t>朝其字第</w:t>
            </w:r>
            <w:r w:rsidR="008A51B3" w:rsidRPr="008A51B3">
              <w:rPr>
                <w:rFonts w:ascii="Arial" w:eastAsia="华文细黑" w:hAnsi="Arial" w:hint="eastAsia"/>
                <w:kern w:val="2"/>
                <w:sz w:val="18"/>
                <w:szCs w:val="21"/>
              </w:rPr>
              <w:t>512339</w:t>
            </w:r>
            <w:r w:rsidR="008A51B3" w:rsidRPr="008A51B3">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，用途为</w:t>
            </w:r>
            <w:r w:rsidR="00070EA5">
              <w:rPr>
                <w:rFonts w:ascii="Arial" w:eastAsia="华文细黑" w:hAnsi="Arial" w:cs="Arial" w:hint="eastAsia"/>
                <w:sz w:val="18"/>
                <w:szCs w:val="21"/>
              </w:rPr>
              <w:t>商业用房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sidR="002E6E45">
              <w:rPr>
                <w:rFonts w:ascii="Arial" w:eastAsia="华文细黑" w:hAnsi="Arial" w:hint="eastAsia"/>
                <w:sz w:val="18"/>
                <w:szCs w:val="21"/>
              </w:rPr>
              <w:t xml:space="preserve"> </w:t>
            </w:r>
            <w:r>
              <w:rPr>
                <w:rFonts w:ascii="Arial" w:eastAsia="华文细黑" w:hAnsi="Arial" w:hint="eastAsia"/>
                <w:sz w:val="18"/>
                <w:szCs w:val="21"/>
              </w:rPr>
              <w:t>《中华人民共和国土地管理法》（</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hint="eastAsia"/>
                <w:sz w:val="18"/>
                <w:szCs w:val="21"/>
              </w:rPr>
              <w:t>6</w:t>
            </w:r>
            <w:r>
              <w:rPr>
                <w:rFonts w:ascii="Arial" w:eastAsia="华文细黑" w:hAnsi="Arial" w:hint="eastAsia"/>
                <w:sz w:val="18"/>
                <w:szCs w:val="21"/>
              </w:rPr>
              <w:t>月</w:t>
            </w:r>
            <w:r>
              <w:rPr>
                <w:rFonts w:ascii="Arial" w:eastAsia="华文细黑" w:hAnsi="Arial" w:hint="eastAsia"/>
                <w:sz w:val="18"/>
                <w:szCs w:val="21"/>
              </w:rPr>
              <w:t>25</w:t>
            </w:r>
            <w:r>
              <w:rPr>
                <w:rFonts w:ascii="Arial" w:eastAsia="华文细黑" w:hAnsi="Arial" w:hint="eastAsia"/>
                <w:sz w:val="18"/>
                <w:szCs w:val="21"/>
              </w:rPr>
              <w:t>日第六届全国人民代表大会常务委员会第十六次会议通过</w:t>
            </w:r>
            <w:r>
              <w:rPr>
                <w:rFonts w:ascii="Arial" w:eastAsia="华文细黑" w:hAnsi="Arial" w:hint="eastAsia"/>
                <w:sz w:val="18"/>
                <w:szCs w:val="21"/>
              </w:rPr>
              <w:t> </w:t>
            </w:r>
            <w:r>
              <w:rPr>
                <w:rFonts w:ascii="Arial" w:eastAsia="华文细黑" w:hAnsi="Arial" w:hint="eastAsia"/>
                <w:sz w:val="18"/>
                <w:szCs w:val="21"/>
              </w:rPr>
              <w:t>根据</w:t>
            </w:r>
            <w:r>
              <w:rPr>
                <w:rFonts w:ascii="Arial" w:eastAsia="华文细黑" w:hAnsi="Arial" w:hint="eastAsia"/>
                <w:sz w:val="18"/>
                <w:szCs w:val="21"/>
              </w:rPr>
              <w:t>1988</w:t>
            </w:r>
            <w:r>
              <w:rPr>
                <w:rFonts w:ascii="Arial" w:eastAsia="华文细黑" w:hAnsi="Arial" w:hint="eastAsia"/>
                <w:sz w:val="18"/>
                <w:szCs w:val="21"/>
              </w:rPr>
              <w:t>年</w:t>
            </w:r>
            <w:r>
              <w:rPr>
                <w:rFonts w:ascii="Arial" w:eastAsia="华文细黑" w:hAnsi="Arial" w:hint="eastAsia"/>
                <w:sz w:val="18"/>
                <w:szCs w:val="21"/>
              </w:rPr>
              <w:t>12</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日第七届全国人民代表大会常务委员会第五次会议《关于修改〈中华人民共和国土地管理法〉的决定》修正</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日第九届全国人民代表大会常务委员会第四次会议修订通过</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日中华人民共和国主席令第</w:t>
            </w:r>
            <w:r>
              <w:rPr>
                <w:rFonts w:ascii="Arial" w:eastAsia="华文细黑" w:hAnsi="Arial" w:hint="eastAsia"/>
                <w:sz w:val="18"/>
                <w:szCs w:val="21"/>
              </w:rPr>
              <w:t>8</w:t>
            </w:r>
            <w:r>
              <w:rPr>
                <w:rFonts w:ascii="Arial" w:eastAsia="华文细黑" w:hAnsi="Arial" w:hint="eastAsia"/>
                <w:sz w:val="18"/>
                <w:szCs w:val="21"/>
              </w:rPr>
              <w:t>号公布</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日第十届全国人民代表大会常务委员会第十一次会议通过，</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日中华人民共和国主席令第</w:t>
            </w:r>
            <w:r>
              <w:rPr>
                <w:rFonts w:ascii="Arial" w:eastAsia="华文细黑" w:hAnsi="Arial" w:hint="eastAsia"/>
                <w:sz w:val="18"/>
                <w:szCs w:val="21"/>
              </w:rPr>
              <w:t>28</w:t>
            </w:r>
            <w:r>
              <w:rPr>
                <w:rFonts w:ascii="Arial" w:eastAsia="华文细黑" w:hAnsi="Arial" w:hint="eastAsia"/>
                <w:sz w:val="18"/>
                <w:szCs w:val="21"/>
              </w:rPr>
              <w:t>号公布，自公布之日起施行的《关于修改</w:t>
            </w:r>
            <w:r>
              <w:rPr>
                <w:rFonts w:ascii="Arial" w:eastAsia="华文细黑" w:hAnsi="Arial" w:hint="eastAsia"/>
                <w:sz w:val="18"/>
                <w:szCs w:val="21"/>
              </w:rPr>
              <w:t>&lt;</w:t>
            </w:r>
            <w:r>
              <w:rPr>
                <w:rFonts w:ascii="Arial" w:eastAsia="华文细黑" w:hAnsi="Arial" w:hint="eastAsia"/>
                <w:sz w:val="18"/>
                <w:szCs w:val="21"/>
              </w:rPr>
              <w:t>中华人民共和国土地管理法</w:t>
            </w:r>
            <w:r>
              <w:rPr>
                <w:rFonts w:ascii="Arial" w:eastAsia="华文细黑" w:hAnsi="Arial" w:hint="eastAsia"/>
                <w:sz w:val="18"/>
                <w:szCs w:val="21"/>
              </w:rPr>
              <w:t>&gt;</w:t>
            </w:r>
            <w:r>
              <w:rPr>
                <w:rFonts w:ascii="Arial" w:eastAsia="华文细黑" w:hAnsi="Arial" w:hint="eastAsia"/>
                <w:sz w:val="18"/>
                <w:szCs w:val="21"/>
              </w:rPr>
              <w:t>的决定》修改的《中华人民共和国土地管理法（</w:t>
            </w:r>
            <w:r>
              <w:rPr>
                <w:rFonts w:ascii="Arial" w:eastAsia="华文细黑" w:hAnsi="Arial" w:hint="eastAsia"/>
                <w:sz w:val="18"/>
                <w:szCs w:val="21"/>
              </w:rPr>
              <w:t>2004</w:t>
            </w:r>
            <w:r>
              <w:rPr>
                <w:rFonts w:ascii="Arial" w:eastAsia="华文细黑" w:hAnsi="Arial" w:hint="eastAsia"/>
                <w:sz w:val="18"/>
                <w:szCs w:val="21"/>
              </w:rPr>
              <w:t>年修正本）》），</w:t>
            </w:r>
            <w:r>
              <w:rPr>
                <w:rFonts w:ascii="Arial" w:eastAsia="华文细黑" w:hAnsi="Arial" w:hint="eastAsia"/>
                <w:sz w:val="18"/>
                <w:szCs w:val="21"/>
              </w:rPr>
              <w:t>2019</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26</w:t>
            </w:r>
            <w:r>
              <w:rPr>
                <w:rFonts w:ascii="Arial" w:eastAsia="华文细黑" w:hAnsi="Arial" w:hint="eastAsia"/>
                <w:sz w:val="18"/>
                <w:szCs w:val="21"/>
              </w:rPr>
              <w:t>日第十三届全国人民代表大会常务委员会第十二次会议通过对《中华人民共和国土地管理法》</w:t>
            </w:r>
            <w:proofErr w:type="gramStart"/>
            <w:r>
              <w:rPr>
                <w:rFonts w:ascii="Arial" w:eastAsia="华文细黑" w:hAnsi="Arial" w:hint="eastAsia"/>
                <w:sz w:val="18"/>
                <w:szCs w:val="21"/>
              </w:rPr>
              <w:t>作出</w:t>
            </w:r>
            <w:proofErr w:type="gramEnd"/>
            <w:r>
              <w:rPr>
                <w:rFonts w:ascii="Arial" w:eastAsia="华文细黑" w:hAnsi="Arial" w:hint="eastAsia"/>
                <w:sz w:val="18"/>
                <w:szCs w:val="21"/>
              </w:rPr>
              <w:t>修改，（本决定自</w:t>
            </w:r>
            <w:r>
              <w:rPr>
                <w:rFonts w:ascii="Arial" w:eastAsia="华文细黑" w:hAnsi="Arial" w:hint="eastAsia"/>
                <w:sz w:val="18"/>
                <w:szCs w:val="21"/>
              </w:rPr>
              <w:t>2020</w:t>
            </w:r>
            <w:r>
              <w:rPr>
                <w:rFonts w:ascii="Arial" w:eastAsia="华文细黑" w:hAnsi="Arial" w:hint="eastAsia"/>
                <w:sz w:val="18"/>
                <w:szCs w:val="21"/>
              </w:rPr>
              <w:t>年</w:t>
            </w:r>
            <w:r>
              <w:rPr>
                <w:rFonts w:ascii="Arial" w:eastAsia="华文细黑" w:hAnsi="Arial" w:hint="eastAsia"/>
                <w:sz w:val="18"/>
                <w:szCs w:val="21"/>
              </w:rPr>
              <w:t>1</w:t>
            </w:r>
            <w:r>
              <w:rPr>
                <w:rFonts w:ascii="Arial" w:eastAsia="华文细黑" w:hAnsi="Arial" w:hint="eastAsia"/>
                <w:sz w:val="18"/>
                <w:szCs w:val="21"/>
              </w:rPr>
              <w:t>月</w:t>
            </w:r>
            <w:r>
              <w:rPr>
                <w:rFonts w:ascii="Arial" w:eastAsia="华文细黑" w:hAnsi="Arial" w:hint="eastAsia"/>
                <w:sz w:val="18"/>
                <w:szCs w:val="21"/>
              </w:rPr>
              <w:t>1</w:t>
            </w:r>
            <w:r>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sidR="002E6E45">
              <w:rPr>
                <w:rFonts w:ascii="Arial" w:eastAsia="华文细黑" w:hAnsi="Arial" w:hint="eastAsia"/>
                <w:sz w:val="18"/>
                <w:szCs w:val="21"/>
              </w:rPr>
              <w:t xml:space="preserve"> </w:t>
            </w:r>
            <w:r w:rsidR="002E6E45" w:rsidRPr="002E6E45">
              <w:rPr>
                <w:rFonts w:ascii="Arial" w:eastAsia="华文细黑" w:hAnsi="Arial" w:cs="Arial" w:hint="eastAsia"/>
                <w:sz w:val="18"/>
                <w:szCs w:val="21"/>
              </w:rPr>
              <w:t>《中华人民共和国城市房地产管理法》（</w:t>
            </w:r>
            <w:r w:rsidR="002E6E45" w:rsidRPr="002E6E45">
              <w:rPr>
                <w:rFonts w:ascii="Arial" w:eastAsia="华文细黑" w:hAnsi="Arial" w:cs="Arial" w:hint="eastAsia"/>
                <w:sz w:val="18"/>
                <w:szCs w:val="21"/>
              </w:rPr>
              <w:t>1994</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7</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5</w:t>
            </w:r>
            <w:r w:rsidR="002E6E45" w:rsidRPr="002E6E45">
              <w:rPr>
                <w:rFonts w:ascii="Arial" w:eastAsia="华文细黑" w:hAnsi="Arial" w:cs="Arial" w:hint="eastAsia"/>
                <w:sz w:val="18"/>
                <w:szCs w:val="21"/>
              </w:rPr>
              <w:t>日第八届全国人民代表大会常务委员会第八次会议通过，中华人民共和国主席令第</w:t>
            </w:r>
            <w:r w:rsidR="002E6E45" w:rsidRPr="002E6E45">
              <w:rPr>
                <w:rFonts w:ascii="Arial" w:eastAsia="华文细黑" w:hAnsi="Arial" w:cs="Arial" w:hint="eastAsia"/>
                <w:sz w:val="18"/>
                <w:szCs w:val="21"/>
              </w:rPr>
              <w:t>29</w:t>
            </w:r>
            <w:r w:rsidR="002E6E45" w:rsidRPr="002E6E45">
              <w:rPr>
                <w:rFonts w:ascii="Arial" w:eastAsia="华文细黑" w:hAnsi="Arial" w:cs="Arial" w:hint="eastAsia"/>
                <w:sz w:val="18"/>
                <w:szCs w:val="21"/>
              </w:rPr>
              <w:t>号公布，自</w:t>
            </w:r>
            <w:r w:rsidR="002E6E45" w:rsidRPr="002E6E45">
              <w:rPr>
                <w:rFonts w:ascii="Arial" w:eastAsia="华文细黑" w:hAnsi="Arial" w:cs="Arial" w:hint="eastAsia"/>
                <w:sz w:val="18"/>
                <w:szCs w:val="21"/>
              </w:rPr>
              <w:t>1995</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r w:rsidR="002E6E45" w:rsidRPr="002E6E45">
              <w:rPr>
                <w:rFonts w:ascii="Arial" w:eastAsia="华文细黑" w:hAnsi="Arial" w:cs="Arial" w:hint="eastAsia"/>
                <w:sz w:val="18"/>
                <w:szCs w:val="21"/>
              </w:rPr>
              <w:t>2007</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30</w:t>
            </w:r>
            <w:r w:rsidR="002E6E45" w:rsidRPr="002E6E45">
              <w:rPr>
                <w:rFonts w:ascii="Arial" w:eastAsia="华文细黑" w:hAnsi="Arial" w:cs="Arial" w:hint="eastAsia"/>
                <w:sz w:val="18"/>
                <w:szCs w:val="21"/>
              </w:rPr>
              <w:t>日第十届全国人民代表大会常务委员会第二十九次会议通过第一次修正通过，中华人民共和国主席令第</w:t>
            </w:r>
            <w:r w:rsidR="002E6E45" w:rsidRPr="002E6E45">
              <w:rPr>
                <w:rFonts w:ascii="Arial" w:eastAsia="华文细黑" w:hAnsi="Arial" w:cs="Arial" w:hint="eastAsia"/>
                <w:sz w:val="18"/>
                <w:szCs w:val="21"/>
              </w:rPr>
              <w:t>72</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2009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27</w:t>
            </w:r>
            <w:r w:rsidR="002E6E45" w:rsidRPr="002E6E45">
              <w:rPr>
                <w:rFonts w:ascii="Arial" w:eastAsia="华文细黑" w:hAnsi="Arial" w:cs="Arial" w:hint="eastAsia"/>
                <w:sz w:val="18"/>
                <w:szCs w:val="21"/>
              </w:rPr>
              <w:t>日第十一届全国人民代表大会常务委员会第十次会议第二次修正通过，中华人民共和国主席令第</w:t>
            </w:r>
            <w:r w:rsidR="002E6E45" w:rsidRPr="002E6E45">
              <w:rPr>
                <w:rFonts w:ascii="Arial" w:eastAsia="华文细黑" w:hAnsi="Arial" w:cs="Arial" w:hint="eastAsia"/>
                <w:sz w:val="18"/>
                <w:szCs w:val="21"/>
              </w:rPr>
              <w:t>18</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2019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26</w:t>
            </w:r>
            <w:r w:rsidR="002E6E45" w:rsidRPr="002E6E45">
              <w:rPr>
                <w:rFonts w:ascii="Arial" w:eastAsia="华文细黑" w:hAnsi="Arial" w:cs="Arial" w:hint="eastAsia"/>
                <w:sz w:val="18"/>
                <w:szCs w:val="21"/>
              </w:rPr>
              <w:t>日第十三届全国人大常委会第十二次会议通过第三次修正，自</w:t>
            </w:r>
            <w:r w:rsidR="002E6E45" w:rsidRPr="002E6E45">
              <w:rPr>
                <w:rFonts w:ascii="Arial" w:eastAsia="华文细黑" w:hAnsi="Arial" w:cs="Arial" w:hint="eastAsia"/>
                <w:sz w:val="18"/>
                <w:szCs w:val="21"/>
              </w:rPr>
              <w:t>2020</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 xml:space="preserve">3. </w:t>
            </w:r>
            <w:r w:rsidRPr="002E6E45">
              <w:rPr>
                <w:rFonts w:ascii="Arial" w:eastAsia="华文细黑" w:hAnsi="Arial" w:hint="eastAsia"/>
                <w:sz w:val="18"/>
                <w:szCs w:val="21"/>
              </w:rPr>
              <w:t>《中华人民共和国城乡规划法》（</w:t>
            </w:r>
            <w:r w:rsidRPr="002E6E45">
              <w:rPr>
                <w:rFonts w:ascii="Arial" w:eastAsia="华文细黑" w:hAnsi="Arial" w:hint="eastAsia"/>
                <w:sz w:val="18"/>
                <w:szCs w:val="21"/>
              </w:rPr>
              <w:t xml:space="preserve">2007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10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28 </w:t>
            </w:r>
            <w:r w:rsidRPr="002E6E45">
              <w:rPr>
                <w:rFonts w:ascii="Arial" w:eastAsia="华文细黑" w:hAnsi="Arial" w:hint="eastAsia"/>
                <w:sz w:val="18"/>
                <w:szCs w:val="21"/>
              </w:rPr>
              <w:t>日第十届全国人民代表大会常务委员会第三十次会议通过，中华人民共和国主席令第</w:t>
            </w:r>
            <w:r w:rsidRPr="002E6E45">
              <w:rPr>
                <w:rFonts w:ascii="Arial" w:eastAsia="华文细黑" w:hAnsi="Arial" w:hint="eastAsia"/>
                <w:sz w:val="18"/>
                <w:szCs w:val="21"/>
              </w:rPr>
              <w:t>74</w:t>
            </w:r>
            <w:r w:rsidRPr="002E6E45">
              <w:rPr>
                <w:rFonts w:ascii="Arial" w:eastAsia="华文细黑" w:hAnsi="Arial" w:hint="eastAsia"/>
                <w:sz w:val="18"/>
                <w:szCs w:val="21"/>
              </w:rPr>
              <w:t>号，自公布之日起施行；根据</w:t>
            </w:r>
            <w:r w:rsidRPr="002E6E45">
              <w:rPr>
                <w:rFonts w:ascii="Arial" w:eastAsia="华文细黑" w:hAnsi="Arial" w:hint="eastAsia"/>
                <w:sz w:val="18"/>
                <w:szCs w:val="21"/>
              </w:rPr>
              <w:t xml:space="preserve"> 2015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4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24 </w:t>
            </w:r>
            <w:r w:rsidRPr="002E6E45">
              <w:rPr>
                <w:rFonts w:ascii="Arial" w:eastAsia="华文细黑" w:hAnsi="Arial" w:hint="eastAsia"/>
                <w:sz w:val="18"/>
                <w:szCs w:val="21"/>
              </w:rPr>
              <w:t>日第十二届全国人民代表大会常务委员会第十四次会议通过第一次修正，中华人民共和国主席令第</w:t>
            </w:r>
            <w:r w:rsidRPr="002E6E45">
              <w:rPr>
                <w:rFonts w:ascii="Arial" w:eastAsia="华文细黑" w:hAnsi="Arial" w:hint="eastAsia"/>
                <w:sz w:val="18"/>
                <w:szCs w:val="21"/>
              </w:rPr>
              <w:t>23</w:t>
            </w:r>
            <w:r w:rsidRPr="002E6E45">
              <w:rPr>
                <w:rFonts w:ascii="Arial" w:eastAsia="华文细黑" w:hAnsi="Arial" w:hint="eastAsia"/>
                <w:sz w:val="18"/>
                <w:szCs w:val="21"/>
              </w:rPr>
              <w:t>号公布，自公布之日起施行）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4. </w:t>
            </w:r>
            <w:r w:rsidR="002E6E45" w:rsidRPr="002E6E45">
              <w:rPr>
                <w:rFonts w:ascii="Arial" w:eastAsia="华文细黑" w:hAnsi="Arial" w:hint="eastAsia"/>
                <w:sz w:val="18"/>
                <w:szCs w:val="21"/>
              </w:rPr>
              <w:t>《中华人民共和国资产评估法》（</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7</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w:t>
            </w:r>
            <w:r w:rsidR="002E6E45" w:rsidRPr="002E6E45">
              <w:rPr>
                <w:rFonts w:ascii="Arial" w:eastAsia="华文细黑" w:hAnsi="Arial" w:hint="eastAsia"/>
                <w:sz w:val="18"/>
                <w:szCs w:val="21"/>
              </w:rPr>
              <w:t>日第十二届全国人民代表大会常务委员会第二十一次会议通过，</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3</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16</w:t>
            </w:r>
            <w:r w:rsidR="002E6E45" w:rsidRPr="002E6E45">
              <w:rPr>
                <w:rFonts w:ascii="Arial" w:eastAsia="华文细黑" w:hAnsi="Arial" w:hint="eastAsia"/>
                <w:sz w:val="18"/>
                <w:szCs w:val="21"/>
              </w:rPr>
              <w:t>日中华人民共和国主席令第</w:t>
            </w:r>
            <w:r w:rsidR="002E6E45" w:rsidRPr="002E6E45">
              <w:rPr>
                <w:rFonts w:ascii="Arial" w:eastAsia="华文细黑" w:hAnsi="Arial" w:hint="eastAsia"/>
                <w:sz w:val="18"/>
                <w:szCs w:val="21"/>
              </w:rPr>
              <w:t>46</w:t>
            </w:r>
            <w:r w:rsidR="002E6E45" w:rsidRPr="002E6E45">
              <w:rPr>
                <w:rFonts w:ascii="Arial" w:eastAsia="华文细黑" w:hAnsi="Arial" w:hint="eastAsia"/>
                <w:sz w:val="18"/>
                <w:szCs w:val="21"/>
              </w:rPr>
              <w:t>号公布，自</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12</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5. </w:t>
            </w:r>
            <w:r w:rsidR="002E6E45" w:rsidRPr="002E6E45">
              <w:rPr>
                <w:rFonts w:ascii="Arial" w:eastAsia="华文细黑" w:hAnsi="Arial" w:hint="eastAsia"/>
                <w:sz w:val="18"/>
                <w:szCs w:val="21"/>
              </w:rPr>
              <w:t>《中华人民共和国民法典》（</w:t>
            </w:r>
            <w:r w:rsidR="002E6E45" w:rsidRPr="002E6E45">
              <w:rPr>
                <w:rFonts w:ascii="Arial" w:eastAsia="华文细黑" w:hAnsi="Arial" w:hint="eastAsia"/>
                <w:sz w:val="18"/>
                <w:szCs w:val="21"/>
              </w:rPr>
              <w:t>2020</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5</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28</w:t>
            </w:r>
            <w:r w:rsidR="002E6E45" w:rsidRPr="002E6E45">
              <w:rPr>
                <w:rFonts w:ascii="Arial" w:eastAsia="华文细黑" w:hAnsi="Arial" w:hint="eastAsia"/>
                <w:sz w:val="18"/>
                <w:szCs w:val="21"/>
              </w:rPr>
              <w:t>日第十三届全国人大三次会议表决通过，自</w:t>
            </w:r>
            <w:r w:rsidR="002E6E45" w:rsidRPr="002E6E45">
              <w:rPr>
                <w:rFonts w:ascii="Arial" w:eastAsia="华文细黑" w:hAnsi="Arial" w:hint="eastAsia"/>
                <w:sz w:val="18"/>
                <w:szCs w:val="21"/>
              </w:rPr>
              <w:t>2021</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E6E45"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hint="eastAsia"/>
              </w:rPr>
              <w:t xml:space="preserve"> </w:t>
            </w:r>
            <w:r w:rsidRPr="002E6E45">
              <w:rPr>
                <w:rFonts w:ascii="Arial" w:eastAsia="华文细黑" w:hAnsi="Arial" w:hint="eastAsia"/>
                <w:sz w:val="18"/>
                <w:szCs w:val="21"/>
              </w:rPr>
              <w:t>《中华人民共和国城镇国有土地使用权出让和转让暂行条例》（</w:t>
            </w:r>
            <w:r w:rsidRPr="002E6E45">
              <w:rPr>
                <w:rFonts w:ascii="Arial" w:eastAsia="华文细黑" w:hAnsi="Arial" w:hint="eastAsia"/>
                <w:sz w:val="18"/>
                <w:szCs w:val="21"/>
              </w:rPr>
              <w:t>1990</w:t>
            </w:r>
            <w:r w:rsidRPr="002E6E45">
              <w:rPr>
                <w:rFonts w:ascii="Arial" w:eastAsia="华文细黑" w:hAnsi="Arial" w:hint="eastAsia"/>
                <w:sz w:val="18"/>
                <w:szCs w:val="21"/>
              </w:rPr>
              <w:t>年</w:t>
            </w:r>
            <w:r w:rsidRPr="002E6E45">
              <w:rPr>
                <w:rFonts w:ascii="Arial" w:eastAsia="华文细黑" w:hAnsi="Arial" w:hint="eastAsia"/>
                <w:sz w:val="18"/>
                <w:szCs w:val="21"/>
              </w:rPr>
              <w:t>5</w:t>
            </w:r>
            <w:r w:rsidRPr="002E6E45">
              <w:rPr>
                <w:rFonts w:ascii="Arial" w:eastAsia="华文细黑" w:hAnsi="Arial" w:hint="eastAsia"/>
                <w:sz w:val="18"/>
                <w:szCs w:val="21"/>
              </w:rPr>
              <w:t>月</w:t>
            </w:r>
            <w:r w:rsidRPr="002E6E45">
              <w:rPr>
                <w:rFonts w:ascii="Arial" w:eastAsia="华文细黑" w:hAnsi="Arial" w:hint="eastAsia"/>
                <w:sz w:val="18"/>
                <w:szCs w:val="21"/>
              </w:rPr>
              <w:t>19</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55</w:t>
            </w:r>
            <w:r w:rsidRPr="002E6E45">
              <w:rPr>
                <w:rFonts w:ascii="Arial" w:eastAsia="华文细黑" w:hAnsi="Arial" w:hint="eastAsia"/>
                <w:sz w:val="18"/>
                <w:szCs w:val="21"/>
              </w:rPr>
              <w:t>号发布，自发布之日起施行）</w:t>
            </w:r>
          </w:p>
          <w:p w:rsidR="002E6E45" w:rsidRDefault="002E6E45">
            <w:pPr>
              <w:spacing w:line="360" w:lineRule="auto"/>
              <w:ind w:firstLineChars="200" w:firstLine="360"/>
              <w:rPr>
                <w:rFonts w:ascii="Arial" w:eastAsia="华文细黑" w:hAnsi="Arial" w:cs="Arial"/>
                <w:sz w:val="18"/>
                <w:szCs w:val="21"/>
              </w:rPr>
            </w:pPr>
            <w:r>
              <w:rPr>
                <w:rFonts w:ascii="Arial" w:eastAsia="华文细黑" w:hAnsi="Arial" w:hint="eastAsia"/>
                <w:sz w:val="18"/>
                <w:szCs w:val="21"/>
              </w:rPr>
              <w:t>7.</w:t>
            </w:r>
            <w:r>
              <w:rPr>
                <w:rFonts w:hint="eastAsia"/>
              </w:rPr>
              <w:t xml:space="preserve"> </w:t>
            </w:r>
            <w:r w:rsidRPr="002E6E45">
              <w:rPr>
                <w:rFonts w:ascii="Arial" w:eastAsia="华文细黑" w:hAnsi="Arial" w:hint="eastAsia"/>
                <w:sz w:val="18"/>
                <w:szCs w:val="21"/>
              </w:rPr>
              <w:t>《中华人民共和国土地管理法实施条例》（</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24</w:t>
            </w:r>
            <w:r w:rsidRPr="002E6E45">
              <w:rPr>
                <w:rFonts w:ascii="Arial" w:eastAsia="华文细黑" w:hAnsi="Arial" w:hint="eastAsia"/>
                <w:sz w:val="18"/>
                <w:szCs w:val="21"/>
              </w:rPr>
              <w:t>日国务院第</w:t>
            </w:r>
            <w:r w:rsidRPr="002E6E45">
              <w:rPr>
                <w:rFonts w:ascii="Arial" w:eastAsia="华文细黑" w:hAnsi="Arial" w:hint="eastAsia"/>
                <w:sz w:val="18"/>
                <w:szCs w:val="21"/>
              </w:rPr>
              <w:t>12</w:t>
            </w:r>
            <w:r w:rsidRPr="002E6E45">
              <w:rPr>
                <w:rFonts w:ascii="Arial" w:eastAsia="华文细黑" w:hAnsi="Arial" w:hint="eastAsia"/>
                <w:sz w:val="18"/>
                <w:szCs w:val="21"/>
              </w:rPr>
              <w:t>次常务会议通过</w:t>
            </w:r>
            <w:r w:rsidRPr="002E6E45">
              <w:rPr>
                <w:rFonts w:ascii="Arial" w:eastAsia="华文细黑" w:hAnsi="Arial" w:hint="eastAsia"/>
                <w:sz w:val="18"/>
                <w:szCs w:val="21"/>
              </w:rPr>
              <w:t xml:space="preserve"> </w:t>
            </w:r>
            <w:r w:rsidRPr="002E6E45">
              <w:rPr>
                <w:rFonts w:ascii="Arial" w:eastAsia="华文细黑" w:hAnsi="Arial" w:hint="eastAsia"/>
                <w:sz w:val="18"/>
                <w:szCs w:val="21"/>
              </w:rPr>
              <w:t>，</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27</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256</w:t>
            </w:r>
            <w:r w:rsidRPr="002E6E45">
              <w:rPr>
                <w:rFonts w:ascii="Arial" w:eastAsia="华文细黑" w:hAnsi="Arial" w:hint="eastAsia"/>
                <w:sz w:val="18"/>
                <w:szCs w:val="21"/>
              </w:rPr>
              <w:t>号发布，自</w:t>
            </w:r>
            <w:r w:rsidRPr="002E6E45">
              <w:rPr>
                <w:rFonts w:ascii="Arial" w:eastAsia="华文细黑" w:hAnsi="Arial" w:hint="eastAsia"/>
                <w:sz w:val="18"/>
                <w:szCs w:val="21"/>
              </w:rPr>
              <w:t>1999</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1</w:t>
            </w:r>
            <w:r w:rsidRPr="002E6E45">
              <w:rPr>
                <w:rFonts w:ascii="Arial" w:eastAsia="华文细黑" w:hAnsi="Arial" w:hint="eastAsia"/>
                <w:sz w:val="18"/>
                <w:szCs w:val="21"/>
              </w:rPr>
              <w:t>日起施行；</w:t>
            </w:r>
            <w:r w:rsidRPr="002E6E45">
              <w:rPr>
                <w:rFonts w:ascii="Arial" w:eastAsia="华文细黑" w:hAnsi="Arial" w:hint="eastAsia"/>
                <w:sz w:val="18"/>
                <w:szCs w:val="21"/>
              </w:rPr>
              <w:t>2010</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29</w:t>
            </w:r>
            <w:r w:rsidRPr="002E6E45">
              <w:rPr>
                <w:rFonts w:ascii="Arial" w:eastAsia="华文细黑" w:hAnsi="Arial" w:hint="eastAsia"/>
                <w:sz w:val="18"/>
                <w:szCs w:val="21"/>
              </w:rPr>
              <w:t>日国务院第</w:t>
            </w:r>
            <w:r w:rsidRPr="002E6E45">
              <w:rPr>
                <w:rFonts w:ascii="Arial" w:eastAsia="华文细黑" w:hAnsi="Arial" w:hint="eastAsia"/>
                <w:sz w:val="18"/>
                <w:szCs w:val="21"/>
              </w:rPr>
              <w:t>138</w:t>
            </w:r>
            <w:r w:rsidRPr="002E6E45">
              <w:rPr>
                <w:rFonts w:ascii="Arial" w:eastAsia="华文细黑" w:hAnsi="Arial" w:hint="eastAsia"/>
                <w:sz w:val="18"/>
                <w:szCs w:val="21"/>
              </w:rPr>
              <w:t>次常务会议第一次修正通过，</w:t>
            </w:r>
            <w:r w:rsidRPr="002E6E45">
              <w:rPr>
                <w:rFonts w:ascii="Arial" w:eastAsia="华文细黑" w:hAnsi="Arial" w:hint="eastAsia"/>
                <w:sz w:val="18"/>
                <w:szCs w:val="21"/>
              </w:rPr>
              <w:t>2011</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8</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588</w:t>
            </w:r>
            <w:r w:rsidRPr="002E6E45">
              <w:rPr>
                <w:rFonts w:ascii="Arial" w:eastAsia="华文细黑" w:hAnsi="Arial" w:hint="eastAsia"/>
                <w:sz w:val="18"/>
                <w:szCs w:val="21"/>
              </w:rPr>
              <w:t>号发布，自发布之日起施行；</w:t>
            </w:r>
            <w:r w:rsidRPr="002E6E45">
              <w:rPr>
                <w:rFonts w:ascii="Arial" w:eastAsia="华文细黑" w:hAnsi="Arial" w:hint="eastAsia"/>
                <w:sz w:val="18"/>
                <w:szCs w:val="21"/>
              </w:rPr>
              <w:t>2014</w:t>
            </w:r>
            <w:r w:rsidRPr="002E6E45">
              <w:rPr>
                <w:rFonts w:ascii="Arial" w:eastAsia="华文细黑" w:hAnsi="Arial" w:hint="eastAsia"/>
                <w:sz w:val="18"/>
                <w:szCs w:val="21"/>
              </w:rPr>
              <w:t>年</w:t>
            </w:r>
            <w:r w:rsidRPr="002E6E45">
              <w:rPr>
                <w:rFonts w:ascii="Arial" w:eastAsia="华文细黑" w:hAnsi="Arial" w:hint="eastAsia"/>
                <w:sz w:val="18"/>
                <w:szCs w:val="21"/>
              </w:rPr>
              <w:t>7</w:t>
            </w:r>
            <w:r w:rsidRPr="002E6E45">
              <w:rPr>
                <w:rFonts w:ascii="Arial" w:eastAsia="华文细黑" w:hAnsi="Arial" w:hint="eastAsia"/>
                <w:sz w:val="18"/>
                <w:szCs w:val="21"/>
              </w:rPr>
              <w:t>月</w:t>
            </w:r>
            <w:r w:rsidRPr="002E6E45">
              <w:rPr>
                <w:rFonts w:ascii="Arial" w:eastAsia="华文细黑" w:hAnsi="Arial" w:hint="eastAsia"/>
                <w:sz w:val="18"/>
                <w:szCs w:val="21"/>
              </w:rPr>
              <w:t>9</w:t>
            </w:r>
            <w:r w:rsidRPr="002E6E45">
              <w:rPr>
                <w:rFonts w:ascii="Arial" w:eastAsia="华文细黑" w:hAnsi="Arial" w:hint="eastAsia"/>
                <w:sz w:val="18"/>
                <w:szCs w:val="21"/>
              </w:rPr>
              <w:t>日国务院第</w:t>
            </w:r>
            <w:r w:rsidRPr="002E6E45">
              <w:rPr>
                <w:rFonts w:ascii="Arial" w:eastAsia="华文细黑" w:hAnsi="Arial" w:hint="eastAsia"/>
                <w:sz w:val="18"/>
                <w:szCs w:val="21"/>
              </w:rPr>
              <w:t>54</w:t>
            </w:r>
            <w:r w:rsidRPr="002E6E45">
              <w:rPr>
                <w:rFonts w:ascii="Arial" w:eastAsia="华文细黑" w:hAnsi="Arial" w:hint="eastAsia"/>
                <w:sz w:val="18"/>
                <w:szCs w:val="21"/>
              </w:rPr>
              <w:t>次常务会议第二次修正通过，中华人民共和国国务院令第</w:t>
            </w:r>
            <w:r w:rsidRPr="002E6E45">
              <w:rPr>
                <w:rFonts w:ascii="Arial" w:eastAsia="华文细黑" w:hAnsi="Arial" w:hint="eastAsia"/>
                <w:sz w:val="18"/>
                <w:szCs w:val="21"/>
              </w:rPr>
              <w:t>653</w:t>
            </w:r>
            <w:r w:rsidRPr="002E6E45">
              <w:rPr>
                <w:rFonts w:ascii="Arial" w:eastAsia="华文细黑" w:hAnsi="Arial" w:hint="eastAsia"/>
                <w:sz w:val="18"/>
                <w:szCs w:val="21"/>
              </w:rPr>
              <w:t>号公布，自公布之日起施行）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《房地产估价规范》</w:t>
            </w:r>
            <w:r w:rsidR="00243762">
              <w:rPr>
                <w:rFonts w:ascii="Arial" w:eastAsia="华文细黑" w:hAnsi="Arial" w:hint="eastAsia"/>
                <w:sz w:val="18"/>
                <w:szCs w:val="21"/>
              </w:rPr>
              <w:t>[GB/T 50291-2015]</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《房地产估价基本术语标准》</w:t>
            </w:r>
            <w:r w:rsidR="00243762">
              <w:rPr>
                <w:rFonts w:ascii="Arial" w:eastAsia="华文细黑" w:hAnsi="Arial" w:hint="eastAsia"/>
                <w:sz w:val="18"/>
                <w:szCs w:val="21"/>
              </w:rPr>
              <w:t>[GB/T50899-2013]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AE737D" w:rsidRDefault="0008041D" w:rsidP="00AC487A">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267F2F" w:rsidRPr="00267F2F">
              <w:rPr>
                <w:rFonts w:ascii="Arial" w:eastAsia="华文细黑" w:hAnsi="Arial" w:hint="eastAsia"/>
                <w:kern w:val="2"/>
                <w:sz w:val="18"/>
                <w:szCs w:val="21"/>
              </w:rPr>
              <w:t>《房屋所有权证》</w:t>
            </w:r>
            <w:r w:rsidR="00267F2F" w:rsidRPr="00267F2F">
              <w:rPr>
                <w:rFonts w:ascii="Arial" w:eastAsia="华文细黑" w:hAnsi="Arial" w:hint="eastAsia"/>
                <w:kern w:val="2"/>
                <w:sz w:val="18"/>
                <w:szCs w:val="21"/>
              </w:rPr>
              <w:t>[X</w:t>
            </w:r>
            <w:proofErr w:type="gramStart"/>
            <w:r w:rsidR="00267F2F" w:rsidRPr="00267F2F">
              <w:rPr>
                <w:rFonts w:ascii="Arial" w:eastAsia="华文细黑" w:hAnsi="Arial" w:hint="eastAsia"/>
                <w:kern w:val="2"/>
                <w:sz w:val="18"/>
                <w:szCs w:val="21"/>
              </w:rPr>
              <w:t>京房权证</w:t>
            </w:r>
            <w:proofErr w:type="gramEnd"/>
            <w:r w:rsidR="00267F2F" w:rsidRPr="00267F2F">
              <w:rPr>
                <w:rFonts w:ascii="Arial" w:eastAsia="华文细黑" w:hAnsi="Arial" w:hint="eastAsia"/>
                <w:kern w:val="2"/>
                <w:sz w:val="18"/>
                <w:szCs w:val="21"/>
              </w:rPr>
              <w:t>朝其字第</w:t>
            </w:r>
            <w:r w:rsidR="00267F2F" w:rsidRPr="00267F2F">
              <w:rPr>
                <w:rFonts w:ascii="Arial" w:eastAsia="华文细黑" w:hAnsi="Arial" w:hint="eastAsia"/>
                <w:kern w:val="2"/>
                <w:sz w:val="18"/>
                <w:szCs w:val="21"/>
              </w:rPr>
              <w:t>512339</w:t>
            </w:r>
            <w:r w:rsidR="00267F2F" w:rsidRPr="00267F2F">
              <w:rPr>
                <w:rFonts w:ascii="Arial" w:eastAsia="华文细黑" w:hAnsi="Arial" w:hint="eastAsia"/>
                <w:kern w:val="2"/>
                <w:sz w:val="18"/>
                <w:szCs w:val="21"/>
              </w:rPr>
              <w:t>号</w:t>
            </w:r>
            <w:r w:rsidR="00267F2F" w:rsidRPr="00267F2F">
              <w:rPr>
                <w:rFonts w:ascii="Arial" w:eastAsia="华文细黑" w:hAnsi="Arial" w:hint="eastAsia"/>
                <w:kern w:val="2"/>
                <w:sz w:val="18"/>
                <w:szCs w:val="21"/>
              </w:rPr>
              <w:t>]</w:t>
            </w:r>
            <w:r w:rsidR="00AE737D">
              <w:rPr>
                <w:rFonts w:ascii="Arial" w:eastAsia="华文细黑" w:hAnsi="Arial" w:hint="eastAsia"/>
                <w:kern w:val="2"/>
                <w:sz w:val="18"/>
                <w:szCs w:val="21"/>
              </w:rPr>
              <w:t>复印件</w:t>
            </w:r>
          </w:p>
          <w:p w:rsidR="00023C4A"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023C4A">
              <w:rPr>
                <w:rFonts w:ascii="Arial" w:eastAsia="华文细黑" w:hAnsi="Arial" w:cs="Arial" w:hint="eastAsia"/>
                <w:sz w:val="18"/>
                <w:szCs w:val="21"/>
              </w:rPr>
              <w:t xml:space="preserve">. </w:t>
            </w:r>
            <w:r w:rsidR="00267F2F" w:rsidRPr="00267F2F">
              <w:rPr>
                <w:rFonts w:ascii="Arial" w:eastAsia="华文细黑" w:hAnsi="Arial" w:cs="Arial" w:hint="eastAsia"/>
                <w:sz w:val="18"/>
                <w:szCs w:val="21"/>
              </w:rPr>
              <w:t>《房屋建筑面积分户计算明晰表（表</w:t>
            </w:r>
            <w:r w:rsidR="00267F2F" w:rsidRPr="00267F2F">
              <w:rPr>
                <w:rFonts w:ascii="Arial" w:eastAsia="华文细黑" w:hAnsi="Arial" w:cs="Arial" w:hint="eastAsia"/>
                <w:sz w:val="18"/>
                <w:szCs w:val="21"/>
              </w:rPr>
              <w:t>4</w:t>
            </w:r>
            <w:r w:rsidR="00267F2F" w:rsidRPr="00267F2F">
              <w:rPr>
                <w:rFonts w:ascii="Arial" w:eastAsia="华文细黑" w:hAnsi="Arial" w:cs="Arial" w:hint="eastAsia"/>
                <w:sz w:val="18"/>
                <w:szCs w:val="21"/>
              </w:rPr>
              <w:t>）》</w:t>
            </w:r>
            <w:r w:rsidR="00023C4A">
              <w:rPr>
                <w:rFonts w:ascii="Arial" w:eastAsia="华文细黑" w:hAnsi="Arial" w:cs="Arial" w:hint="eastAsia"/>
                <w:sz w:val="18"/>
                <w:szCs w:val="21"/>
              </w:rPr>
              <w:t>复印件</w:t>
            </w:r>
          </w:p>
          <w:p w:rsidR="00AE737D"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sidR="00AE737D">
              <w:rPr>
                <w:rFonts w:ascii="Arial" w:eastAsia="华文细黑" w:hAnsi="Arial" w:cs="Arial" w:hint="eastAsia"/>
                <w:sz w:val="18"/>
                <w:szCs w:val="21"/>
              </w:rPr>
              <w:t xml:space="preserve">. </w:t>
            </w:r>
            <w:r w:rsidR="00267F2F" w:rsidRPr="004658F3">
              <w:rPr>
                <w:rFonts w:ascii="Arial" w:eastAsia="华文细黑" w:hAnsi="Arial" w:cs="Arial" w:hint="eastAsia"/>
                <w:sz w:val="18"/>
                <w:szCs w:val="21"/>
              </w:rPr>
              <w:t>《</w:t>
            </w:r>
            <w:r w:rsidR="009D29DE" w:rsidRPr="004658F3">
              <w:rPr>
                <w:rFonts w:ascii="Arial" w:eastAsia="华文细黑" w:hAnsi="Arial" w:cs="Arial" w:hint="eastAsia"/>
                <w:sz w:val="18"/>
                <w:szCs w:val="21"/>
              </w:rPr>
              <w:t>抵押物出租</w:t>
            </w:r>
            <w:r w:rsidR="00267F2F" w:rsidRPr="004658F3">
              <w:rPr>
                <w:rFonts w:ascii="Arial" w:eastAsia="华文细黑" w:hAnsi="Arial" w:cs="Arial" w:hint="eastAsia"/>
                <w:sz w:val="18"/>
                <w:szCs w:val="21"/>
              </w:rPr>
              <w:t>同意函》</w:t>
            </w:r>
            <w:r w:rsidR="00AE737D" w:rsidRPr="004658F3">
              <w:rPr>
                <w:rFonts w:ascii="Arial" w:eastAsia="华文细黑" w:hAnsi="Arial" w:cs="Arial" w:hint="eastAsia"/>
                <w:sz w:val="18"/>
                <w:szCs w:val="21"/>
              </w:rPr>
              <w:t>复印件</w:t>
            </w:r>
          </w:p>
          <w:p w:rsidR="00AE737D"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sidR="00AE737D">
              <w:rPr>
                <w:rFonts w:ascii="Arial" w:eastAsia="华文细黑" w:hAnsi="Arial" w:cs="Arial" w:hint="eastAsia"/>
                <w:sz w:val="18"/>
                <w:szCs w:val="21"/>
              </w:rPr>
              <w:t xml:space="preserve">. </w:t>
            </w:r>
            <w:r w:rsidR="00267F2F">
              <w:rPr>
                <w:rFonts w:ascii="Arial" w:eastAsia="华文细黑" w:hAnsi="Arial" w:cs="Arial" w:hint="eastAsia"/>
                <w:sz w:val="18"/>
                <w:szCs w:val="21"/>
              </w:rPr>
              <w:t>《续租协议》</w:t>
            </w:r>
            <w:r w:rsidR="00AE737D">
              <w:rPr>
                <w:rFonts w:ascii="Arial" w:eastAsia="华文细黑" w:hAnsi="Arial" w:cs="Arial" w:hint="eastAsia"/>
                <w:sz w:val="18"/>
                <w:szCs w:val="21"/>
              </w:rPr>
              <w:t>复印件</w:t>
            </w:r>
          </w:p>
          <w:p w:rsidR="00267F2F" w:rsidRPr="004658F3"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5</w:t>
            </w:r>
            <w:r w:rsidR="00267F2F">
              <w:rPr>
                <w:rFonts w:ascii="Arial" w:eastAsia="华文细黑" w:hAnsi="Arial" w:cs="Arial" w:hint="eastAsia"/>
                <w:sz w:val="18"/>
                <w:szCs w:val="21"/>
              </w:rPr>
              <w:t xml:space="preserve">.  </w:t>
            </w:r>
            <w:r w:rsidR="00DE6DF0" w:rsidRPr="004658F3">
              <w:rPr>
                <w:rFonts w:ascii="Arial" w:eastAsia="华文细黑" w:hAnsi="Arial" w:cs="Arial" w:hint="eastAsia"/>
                <w:sz w:val="18"/>
                <w:szCs w:val="21"/>
              </w:rPr>
              <w:t>不动产权利人《营业执照</w:t>
            </w:r>
            <w:r w:rsidR="00267F2F" w:rsidRPr="004658F3">
              <w:rPr>
                <w:rFonts w:ascii="Arial" w:eastAsia="华文细黑" w:hAnsi="Arial" w:cs="Arial" w:hint="eastAsia"/>
                <w:sz w:val="18"/>
                <w:szCs w:val="21"/>
              </w:rPr>
              <w:t>》</w:t>
            </w:r>
            <w:r w:rsidR="00267F2F" w:rsidRPr="004658F3">
              <w:rPr>
                <w:rFonts w:ascii="Arial" w:eastAsia="华文细黑" w:hAnsi="Arial" w:cs="Arial" w:hint="eastAsia"/>
                <w:sz w:val="18"/>
                <w:szCs w:val="21"/>
              </w:rPr>
              <w:t>[</w:t>
            </w:r>
            <w:r w:rsidR="00DE6DF0" w:rsidRPr="004658F3">
              <w:rPr>
                <w:rFonts w:ascii="Arial" w:eastAsia="华文细黑" w:hAnsi="Arial" w:cs="Arial" w:hint="eastAsia"/>
                <w:sz w:val="18"/>
                <w:szCs w:val="21"/>
              </w:rPr>
              <w:t>统一社会信用代码：</w:t>
            </w:r>
            <w:r w:rsidR="00DE6DF0" w:rsidRPr="004658F3">
              <w:rPr>
                <w:rFonts w:ascii="Arial" w:eastAsia="华文细黑" w:hAnsi="Arial" w:cs="Arial" w:hint="eastAsia"/>
                <w:sz w:val="18"/>
                <w:szCs w:val="21"/>
              </w:rPr>
              <w:t>91110000737670287E</w:t>
            </w:r>
            <w:r w:rsidR="00267F2F" w:rsidRPr="004658F3">
              <w:rPr>
                <w:rFonts w:ascii="Arial" w:eastAsia="华文细黑" w:hAnsi="Arial" w:cs="Arial" w:hint="eastAsia"/>
                <w:sz w:val="18"/>
                <w:szCs w:val="21"/>
              </w:rPr>
              <w:t>]</w:t>
            </w:r>
            <w:r w:rsidR="00267F2F" w:rsidRPr="004658F3">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372628">
        <w:trPr>
          <w:trHeight w:val="39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lastRenderedPageBreak/>
              <w:t>由于本次评估是</w:t>
            </w:r>
            <w:r>
              <w:rPr>
                <w:rFonts w:ascii="Arial" w:eastAsia="华文细黑" w:hAnsi="Arial" w:hint="eastAsia"/>
                <w:bCs/>
                <w:sz w:val="18"/>
                <w:szCs w:val="21"/>
              </w:rPr>
              <w:t>为估价委托人处置估价对象提供价格参考依据。为估价委托人核定估价对象房地产市场价值提供参考依据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收益法为主方法进行估价。估价方法简述如下：</w:t>
            </w:r>
          </w:p>
          <w:p w:rsidR="00243762" w:rsidRDefault="00243762">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rsidR="00243762" w:rsidRDefault="00243762">
            <w:pPr>
              <w:spacing w:line="360" w:lineRule="auto"/>
              <w:ind w:firstLineChars="200" w:firstLine="360"/>
              <w:rPr>
                <w:rFonts w:ascii="Arial" w:eastAsia="华文细黑" w:hAnsi="Arial" w:cs="Arial"/>
                <w:kern w:val="2"/>
                <w:sz w:val="18"/>
                <w:szCs w:val="21"/>
              </w:rPr>
            </w:pPr>
            <w:r>
              <w:rPr>
                <w:rFonts w:ascii="Arial" w:eastAsia="华文细黑" w:hAnsi="Arial" w:cs="Arial" w:hint="eastAsia"/>
                <w:color w:val="000000"/>
                <w:sz w:val="18"/>
                <w:szCs w:val="21"/>
              </w:rPr>
              <w:t>本次估价的技术路线</w:t>
            </w:r>
            <w:r>
              <w:rPr>
                <w:rFonts w:ascii="Arial" w:eastAsia="华文细黑" w:hAnsi="Arial" w:cs="Arial" w:hint="eastAsia"/>
                <w:sz w:val="18"/>
                <w:szCs w:val="21"/>
              </w:rPr>
              <w:t>首先分别采用比较法、</w:t>
            </w:r>
            <w:r>
              <w:rPr>
                <w:rFonts w:ascii="Arial" w:eastAsia="华文细黑" w:hAnsi="Arial" w:hint="eastAsia"/>
                <w:sz w:val="18"/>
                <w:szCs w:val="21"/>
              </w:rPr>
              <w:t>收益法求取房地产价值。再</w:t>
            </w:r>
            <w:r>
              <w:rPr>
                <w:rFonts w:ascii="Arial" w:eastAsia="华文细黑" w:hAnsi="Arial" w:cs="Arial" w:hint="eastAsia"/>
                <w:sz w:val="18"/>
                <w:szCs w:val="21"/>
              </w:rPr>
              <w:t>依据各方法的估价结果，算术平均确定</w:t>
            </w:r>
            <w:r>
              <w:rPr>
                <w:rFonts w:ascii="Arial" w:eastAsia="华文细黑" w:hAnsi="Arial" w:hint="eastAsia"/>
                <w:sz w:val="18"/>
                <w:szCs w:val="21"/>
              </w:rPr>
              <w:t>估价对象房地产市场价值</w:t>
            </w:r>
            <w:r>
              <w:rPr>
                <w:rFonts w:ascii="Arial" w:eastAsia="华文细黑" w:hAnsi="Arial" w:cs="Arial" w:hint="eastAsia"/>
                <w:sz w:val="18"/>
                <w:szCs w:val="21"/>
              </w:rPr>
              <w:t>。</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372628">
        <w:trPr>
          <w:trHeight w:val="743"/>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Pr>
                <w:rFonts w:ascii="Arial" w:eastAsia="华文细黑" w:hAnsi="Arial" w:cs="Arial"/>
                <w:color w:val="000000"/>
                <w:sz w:val="18"/>
                <w:szCs w:val="21"/>
              </w:rPr>
              <w:t>房地产评估价值，详见估价结果一览表</w:t>
            </w:r>
            <w:r>
              <w:rPr>
                <w:rFonts w:ascii="Arial" w:eastAsia="华文细黑" w:hAnsi="Arial" w:hint="eastAsia"/>
                <w:sz w:val="18"/>
                <w:szCs w:val="21"/>
              </w:rPr>
              <w:t>。</w:t>
            </w:r>
          </w:p>
        </w:tc>
      </w:tr>
    </w:tbl>
    <w:p w:rsidR="00CD3134" w:rsidRDefault="00CD313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243762" w:rsidRDefault="00243762" w:rsidP="00372628">
      <w:pPr>
        <w:spacing w:line="360" w:lineRule="auto"/>
        <w:jc w:val="center"/>
        <w:outlineLvl w:val="0"/>
        <w:rPr>
          <w:rFonts w:ascii="Arial" w:eastAsia="方正黑体简体" w:hAnsi="Arial"/>
          <w:szCs w:val="24"/>
        </w:rPr>
      </w:pPr>
      <w:r>
        <w:rPr>
          <w:rFonts w:ascii="Arial" w:eastAsia="方正黑体简体" w:hAnsi="Arial"/>
          <w:szCs w:val="24"/>
        </w:rPr>
        <w:lastRenderedPageBreak/>
        <w:t>结果表</w:t>
      </w:r>
      <w:r>
        <w:rPr>
          <w:rFonts w:ascii="Arial" w:eastAsia="方正黑体简体" w:hAnsi="Arial"/>
          <w:szCs w:val="24"/>
        </w:rPr>
        <w:t>-1</w:t>
      </w:r>
    </w:p>
    <w:tbl>
      <w:tblPr>
        <w:tblW w:w="9499" w:type="dxa"/>
        <w:jc w:val="center"/>
        <w:tblLayout w:type="fixed"/>
        <w:tblCellMar>
          <w:top w:w="85" w:type="dxa"/>
          <w:left w:w="28" w:type="dxa"/>
          <w:bottom w:w="85" w:type="dxa"/>
          <w:right w:w="28" w:type="dxa"/>
        </w:tblCellMar>
        <w:tblLook w:val="0000" w:firstRow="0" w:lastRow="0" w:firstColumn="0" w:lastColumn="0" w:noHBand="0" w:noVBand="0"/>
      </w:tblPr>
      <w:tblGrid>
        <w:gridCol w:w="4655"/>
        <w:gridCol w:w="2505"/>
        <w:gridCol w:w="2339"/>
      </w:tblGrid>
      <w:tr w:rsidR="00512F86" w:rsidTr="001C7A76">
        <w:trPr>
          <w:trHeight w:val="644"/>
          <w:jc w:val="center"/>
        </w:trPr>
        <w:tc>
          <w:tcPr>
            <w:tcW w:w="4655" w:type="dxa"/>
            <w:vMerge w:val="restart"/>
            <w:tcBorders>
              <w:top w:val="thinThickThinSmallGap" w:sz="12" w:space="0" w:color="auto"/>
              <w:left w:val="dotted" w:sz="2" w:space="0" w:color="auto"/>
              <w:bottom w:val="dotted" w:sz="2" w:space="0" w:color="auto"/>
              <w:right w:val="dotted" w:sz="2" w:space="0" w:color="auto"/>
              <w:tl2br w:val="single" w:sz="4" w:space="0" w:color="auto"/>
            </w:tcBorders>
            <w:vAlign w:val="center"/>
          </w:tcPr>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估价方法</w:t>
            </w:r>
          </w:p>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2505" w:type="dxa"/>
            <w:vMerge w:val="restart"/>
            <w:tcBorders>
              <w:top w:val="thinThickThinSmallGap" w:sz="1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比较法</w:t>
            </w:r>
          </w:p>
        </w:tc>
        <w:tc>
          <w:tcPr>
            <w:tcW w:w="2339" w:type="dxa"/>
            <w:vMerge w:val="restart"/>
            <w:tcBorders>
              <w:top w:val="thinThickThinSmallGap" w:sz="1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收益法</w:t>
            </w:r>
          </w:p>
        </w:tc>
      </w:tr>
      <w:tr w:rsidR="00512F86" w:rsidTr="001C7A76">
        <w:trPr>
          <w:trHeight w:val="207"/>
          <w:jc w:val="center"/>
        </w:trPr>
        <w:tc>
          <w:tcPr>
            <w:tcW w:w="4655" w:type="dxa"/>
            <w:vMerge/>
            <w:tcBorders>
              <w:top w:val="dotted" w:sz="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p>
        </w:tc>
        <w:tc>
          <w:tcPr>
            <w:tcW w:w="2505" w:type="dxa"/>
            <w:vMerge/>
            <w:tcBorders>
              <w:top w:val="dotted" w:sz="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p>
        </w:tc>
        <w:tc>
          <w:tcPr>
            <w:tcW w:w="2339" w:type="dxa"/>
            <w:vMerge/>
            <w:tcBorders>
              <w:top w:val="dotted" w:sz="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p>
        </w:tc>
      </w:tr>
      <w:tr w:rsidR="00512F86" w:rsidTr="001C7A76">
        <w:trPr>
          <w:trHeight w:val="510"/>
          <w:jc w:val="center"/>
        </w:trPr>
        <w:tc>
          <w:tcPr>
            <w:tcW w:w="4655" w:type="dxa"/>
            <w:tcBorders>
              <w:top w:val="dotted" w:sz="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测算结果</w:t>
            </w:r>
          </w:p>
        </w:tc>
        <w:tc>
          <w:tcPr>
            <w:tcW w:w="2505" w:type="dxa"/>
            <w:tcBorders>
              <w:top w:val="dotted" w:sz="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57.20</w:t>
            </w:r>
          </w:p>
        </w:tc>
        <w:tc>
          <w:tcPr>
            <w:tcW w:w="2339" w:type="dxa"/>
            <w:tcBorders>
              <w:top w:val="dotted" w:sz="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28.41</w:t>
            </w:r>
          </w:p>
        </w:tc>
      </w:tr>
      <w:tr w:rsidR="00512F86" w:rsidTr="001C7A76">
        <w:trPr>
          <w:trHeight w:val="560"/>
          <w:jc w:val="center"/>
        </w:trPr>
        <w:tc>
          <w:tcPr>
            <w:tcW w:w="4655" w:type="dxa"/>
            <w:tcBorders>
              <w:top w:val="dotted" w:sz="2" w:space="0" w:color="auto"/>
              <w:left w:val="dotted" w:sz="2" w:space="0" w:color="auto"/>
              <w:bottom w:val="thinThickThinSmallGap" w:sz="12" w:space="0" w:color="auto"/>
              <w:right w:val="dotted" w:sz="2" w:space="0" w:color="auto"/>
            </w:tcBorders>
            <w:vAlign w:val="center"/>
          </w:tcPr>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评估价值</w:t>
            </w:r>
          </w:p>
        </w:tc>
        <w:tc>
          <w:tcPr>
            <w:tcW w:w="4844" w:type="dxa"/>
            <w:gridSpan w:val="2"/>
            <w:tcBorders>
              <w:top w:val="dotted" w:sz="2" w:space="0" w:color="auto"/>
              <w:left w:val="dotted" w:sz="2" w:space="0" w:color="auto"/>
              <w:bottom w:val="thinThickThinSmallGap" w:sz="12" w:space="0" w:color="auto"/>
              <w:right w:val="dotted" w:sz="2" w:space="0" w:color="auto"/>
            </w:tcBorders>
            <w:vAlign w:val="center"/>
          </w:tcPr>
          <w:p w:rsidR="00512F86" w:rsidRDefault="00512F86" w:rsidP="001C7A76">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48.6</w:t>
            </w:r>
          </w:p>
        </w:tc>
      </w:tr>
    </w:tbl>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sidR="00267F2F">
        <w:rPr>
          <w:rFonts w:ascii="Arial" w:eastAsia="华文细黑" w:hAnsi="Arial" w:cs="宋体" w:hint="eastAsia"/>
          <w:color w:val="000000"/>
          <w:sz w:val="18"/>
          <w:szCs w:val="18"/>
        </w:rPr>
        <w:t>套内</w:t>
      </w:r>
      <w:r>
        <w:rPr>
          <w:rFonts w:ascii="Arial" w:eastAsia="华文细黑" w:hAnsi="Arial" w:cs="宋体" w:hint="eastAsia"/>
          <w:sz w:val="18"/>
          <w:szCs w:val="18"/>
        </w:rPr>
        <w:t>建筑面积平方米·天</w:t>
      </w:r>
    </w:p>
    <w:p w:rsidR="00243762" w:rsidRDefault="00243762">
      <w:pPr>
        <w:spacing w:beforeLines="50" w:before="120"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w:t>
      </w:r>
      <w:r>
        <w:rPr>
          <w:rFonts w:ascii="Arial" w:eastAsia="方正黑体简体" w:hAnsi="Arial" w:hint="eastAsia"/>
          <w:szCs w:val="24"/>
        </w:rPr>
        <w:t>2</w:t>
      </w:r>
    </w:p>
    <w:tbl>
      <w:tblPr>
        <w:tblW w:w="4687"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551"/>
        <w:gridCol w:w="4218"/>
      </w:tblGrid>
      <w:tr w:rsidR="00512F86" w:rsidTr="001C7A76">
        <w:trPr>
          <w:trHeight w:val="162"/>
          <w:jc w:val="center"/>
        </w:trPr>
        <w:tc>
          <w:tcPr>
            <w:tcW w:w="2594" w:type="pct"/>
            <w:vAlign w:val="center"/>
          </w:tcPr>
          <w:p w:rsidR="00512F86" w:rsidRDefault="00512F86" w:rsidP="001C7A7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405" w:type="pct"/>
            <w:vAlign w:val="center"/>
          </w:tcPr>
          <w:p w:rsidR="00512F86" w:rsidRDefault="00512F86" w:rsidP="001C7A7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估价结果</w:t>
            </w:r>
          </w:p>
        </w:tc>
      </w:tr>
      <w:tr w:rsidR="00512F86" w:rsidTr="001C7A76">
        <w:trPr>
          <w:trHeight w:val="137"/>
          <w:jc w:val="center"/>
        </w:trPr>
        <w:tc>
          <w:tcPr>
            <w:tcW w:w="2594" w:type="pct"/>
            <w:vAlign w:val="center"/>
          </w:tcPr>
          <w:p w:rsidR="00512F86" w:rsidRDefault="00512F86" w:rsidP="001C7A7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405" w:type="pct"/>
            <w:vAlign w:val="center"/>
          </w:tcPr>
          <w:p w:rsidR="00512F86" w:rsidRDefault="00512F86" w:rsidP="001C7A7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43.7</w:t>
            </w:r>
            <w:r>
              <w:rPr>
                <w:rFonts w:ascii="Arial" w:eastAsia="华文细黑" w:hAnsi="Arial" w:cs="宋体" w:hint="eastAsia"/>
                <w:sz w:val="18"/>
                <w:szCs w:val="18"/>
              </w:rPr>
              <w:t>～</w:t>
            </w:r>
            <w:r>
              <w:rPr>
                <w:rFonts w:ascii="Arial" w:eastAsia="华文细黑" w:hAnsi="Arial" w:cs="宋体" w:hint="eastAsia"/>
                <w:sz w:val="18"/>
                <w:szCs w:val="18"/>
              </w:rPr>
              <w:t>53.5</w:t>
            </w:r>
          </w:p>
        </w:tc>
      </w:tr>
      <w:tr w:rsidR="00512F86" w:rsidTr="001C7A76">
        <w:trPr>
          <w:trHeight w:val="137"/>
          <w:jc w:val="center"/>
        </w:trPr>
        <w:tc>
          <w:tcPr>
            <w:tcW w:w="2594" w:type="pct"/>
            <w:vAlign w:val="center"/>
          </w:tcPr>
          <w:p w:rsidR="00512F86" w:rsidRDefault="00512F86" w:rsidP="001C7A7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包含</w:t>
            </w:r>
            <w:proofErr w:type="gramStart"/>
            <w:r>
              <w:rPr>
                <w:rFonts w:ascii="Arial" w:eastAsia="华文细黑" w:hAnsi="Arial" w:cs="宋体" w:hint="eastAsia"/>
                <w:sz w:val="18"/>
                <w:szCs w:val="18"/>
              </w:rPr>
              <w:t>物业费</w:t>
            </w:r>
            <w:proofErr w:type="gramEnd"/>
            <w:r>
              <w:rPr>
                <w:rFonts w:ascii="Arial" w:eastAsia="华文细黑" w:hAnsi="Arial" w:cs="宋体" w:hint="eastAsia"/>
                <w:sz w:val="18"/>
                <w:szCs w:val="18"/>
              </w:rPr>
              <w:t>的租金</w:t>
            </w:r>
          </w:p>
        </w:tc>
        <w:tc>
          <w:tcPr>
            <w:tcW w:w="2405" w:type="pct"/>
            <w:vAlign w:val="center"/>
          </w:tcPr>
          <w:p w:rsidR="00512F86" w:rsidRDefault="00512F86" w:rsidP="001C7A7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45.8</w:t>
            </w:r>
            <w:r>
              <w:rPr>
                <w:rFonts w:ascii="Arial" w:eastAsia="华文细黑" w:hAnsi="Arial" w:cs="宋体" w:hint="eastAsia"/>
                <w:sz w:val="18"/>
                <w:szCs w:val="18"/>
              </w:rPr>
              <w:t>～</w:t>
            </w:r>
            <w:r>
              <w:rPr>
                <w:rFonts w:ascii="Arial" w:eastAsia="华文细黑" w:hAnsi="Arial" w:cs="宋体" w:hint="eastAsia"/>
                <w:sz w:val="18"/>
                <w:szCs w:val="18"/>
              </w:rPr>
              <w:t>55.6</w:t>
            </w:r>
          </w:p>
        </w:tc>
      </w:tr>
    </w:tbl>
    <w:p w:rsidR="00243762" w:rsidRDefault="00243762">
      <w:pPr>
        <w:widowControl/>
        <w:adjustRightInd/>
        <w:spacing w:line="360" w:lineRule="auto"/>
        <w:ind w:firstLineChars="200" w:firstLine="360"/>
        <w:jc w:val="both"/>
        <w:textAlignment w:val="auto"/>
        <w:rPr>
          <w:rFonts w:ascii="Arial" w:eastAsia="华文细黑" w:hAnsi="Arial" w:cs="宋体"/>
          <w:color w:val="000000"/>
          <w:sz w:val="18"/>
          <w:szCs w:val="18"/>
        </w:rPr>
      </w:pPr>
      <w:r>
        <w:rPr>
          <w:rFonts w:ascii="Arial" w:eastAsia="华文细黑" w:hAnsi="Arial" w:cs="宋体" w:hint="eastAsia"/>
          <w:sz w:val="18"/>
          <w:szCs w:val="18"/>
        </w:rPr>
        <w:t>单位：</w:t>
      </w:r>
      <w:r>
        <w:rPr>
          <w:rFonts w:ascii="Arial" w:eastAsia="华文细黑" w:hAnsi="Arial" w:cs="宋体"/>
          <w:sz w:val="18"/>
          <w:szCs w:val="18"/>
        </w:rPr>
        <w:t>元</w:t>
      </w:r>
      <w:r>
        <w:rPr>
          <w:rFonts w:ascii="Arial" w:eastAsia="华文细黑" w:hAnsi="Arial" w:cs="宋体"/>
          <w:sz w:val="18"/>
          <w:szCs w:val="18"/>
        </w:rPr>
        <w:t>/</w:t>
      </w:r>
      <w:r w:rsidR="00267F2F">
        <w:rPr>
          <w:rFonts w:ascii="Arial" w:eastAsia="华文细黑" w:hAnsi="Arial" w:cs="宋体" w:hint="eastAsia"/>
          <w:sz w:val="18"/>
          <w:szCs w:val="18"/>
        </w:rPr>
        <w:t>套内</w:t>
      </w:r>
      <w:r>
        <w:rPr>
          <w:rFonts w:ascii="Arial" w:eastAsia="华文细黑" w:hAnsi="Arial" w:cs="宋体" w:hint="eastAsia"/>
          <w:sz w:val="18"/>
          <w:szCs w:val="18"/>
        </w:rPr>
        <w:t>建筑面积</w:t>
      </w:r>
      <w:r>
        <w:rPr>
          <w:rFonts w:ascii="Arial" w:eastAsia="华文细黑" w:hAnsi="Arial" w:cs="宋体"/>
          <w:sz w:val="18"/>
          <w:szCs w:val="18"/>
        </w:rPr>
        <w:t>平方</w:t>
      </w:r>
      <w:r>
        <w:rPr>
          <w:rFonts w:ascii="Arial" w:eastAsia="华文细黑" w:hAnsi="Arial" w:cs="宋体" w:hint="eastAsia"/>
          <w:sz w:val="18"/>
          <w:szCs w:val="18"/>
        </w:rPr>
        <w:t>米·天</w:t>
      </w:r>
      <w:r>
        <w:rPr>
          <w:rFonts w:ascii="Arial" w:eastAsia="华文细黑" w:hAnsi="Arial" w:cs="宋体"/>
          <w:sz w:val="18"/>
          <w:szCs w:val="18"/>
        </w:rPr>
        <w:t>（币</w:t>
      </w:r>
      <w:r>
        <w:rPr>
          <w:rFonts w:ascii="Arial" w:eastAsia="华文细黑" w:hAnsi="Arial" w:cs="宋体"/>
          <w:color w:val="000000"/>
          <w:sz w:val="18"/>
          <w:szCs w:val="18"/>
        </w:rPr>
        <w:t>种：人民币）</w:t>
      </w:r>
    </w:p>
    <w:p w:rsidR="00243762" w:rsidRDefault="00243762">
      <w:pPr>
        <w:spacing w:beforeLines="50" w:before="120" w:line="360" w:lineRule="auto"/>
        <w:ind w:firstLineChars="200" w:firstLine="422"/>
        <w:rPr>
          <w:rFonts w:ascii="Arial" w:hAnsi="Arial" w:cs="Arial"/>
          <w:b/>
          <w:bCs/>
          <w:sz w:val="21"/>
        </w:rPr>
      </w:pPr>
      <w:r>
        <w:rPr>
          <w:rFonts w:ascii="Arial" w:hAnsi="Arial" w:cs="Arial" w:hint="eastAsia"/>
          <w:b/>
          <w:bCs/>
          <w:sz w:val="21"/>
        </w:rPr>
        <w:t>特别提示：</w:t>
      </w:r>
    </w:p>
    <w:p w:rsidR="00023C4A" w:rsidRDefault="00023C4A" w:rsidP="00023C4A">
      <w:pPr>
        <w:spacing w:line="480" w:lineRule="auto"/>
        <w:ind w:firstLine="570"/>
        <w:jc w:val="both"/>
        <w:rPr>
          <w:rFonts w:ascii="Arial" w:hAnsi="Arial"/>
          <w:bCs/>
          <w:sz w:val="21"/>
        </w:rPr>
      </w:pPr>
      <w:r>
        <w:rPr>
          <w:rFonts w:ascii="Arial" w:hAnsi="Arial" w:hint="eastAsia"/>
          <w:bCs/>
          <w:sz w:val="21"/>
        </w:rPr>
        <w:t>1.</w:t>
      </w:r>
      <w:r w:rsidRPr="007644AF">
        <w:rPr>
          <w:rFonts w:ascii="Arial" w:hAnsi="Arial" w:cs="Arial" w:hint="eastAsia"/>
          <w:bCs/>
          <w:color w:val="000000"/>
          <w:sz w:val="21"/>
          <w:szCs w:val="21"/>
        </w:rPr>
        <w:t xml:space="preserve"> </w:t>
      </w:r>
      <w:r w:rsidR="0081613E" w:rsidRPr="004658F3">
        <w:rPr>
          <w:rFonts w:ascii="Arial" w:hAnsi="Arial" w:cs="Arial" w:hint="eastAsia"/>
          <w:bCs/>
          <w:sz w:val="21"/>
          <w:szCs w:val="21"/>
        </w:rPr>
        <w:t>根据联系人提供的</w:t>
      </w:r>
      <w:r w:rsidR="00436202" w:rsidRPr="004658F3">
        <w:rPr>
          <w:rFonts w:ascii="Arial" w:hAnsi="Arial" w:hint="eastAsia"/>
          <w:sz w:val="21"/>
          <w:szCs w:val="24"/>
        </w:rPr>
        <w:t>《房屋所有权证》</w:t>
      </w:r>
      <w:r w:rsidR="00436202" w:rsidRPr="004658F3">
        <w:rPr>
          <w:rFonts w:ascii="Arial" w:hAnsi="Arial" w:hint="eastAsia"/>
          <w:sz w:val="21"/>
          <w:szCs w:val="24"/>
        </w:rPr>
        <w:t>[X</w:t>
      </w:r>
      <w:proofErr w:type="gramStart"/>
      <w:r w:rsidR="00436202" w:rsidRPr="004658F3">
        <w:rPr>
          <w:rFonts w:ascii="Arial" w:hAnsi="Arial" w:hint="eastAsia"/>
          <w:sz w:val="21"/>
          <w:szCs w:val="24"/>
        </w:rPr>
        <w:t>京房权证</w:t>
      </w:r>
      <w:proofErr w:type="gramEnd"/>
      <w:r w:rsidR="00436202" w:rsidRPr="004658F3">
        <w:rPr>
          <w:rFonts w:ascii="Arial" w:hAnsi="Arial" w:hint="eastAsia"/>
          <w:sz w:val="21"/>
          <w:szCs w:val="24"/>
        </w:rPr>
        <w:t>朝其字第</w:t>
      </w:r>
      <w:r w:rsidR="00436202" w:rsidRPr="004658F3">
        <w:rPr>
          <w:rFonts w:ascii="Arial" w:hAnsi="Arial" w:hint="eastAsia"/>
          <w:sz w:val="21"/>
          <w:szCs w:val="24"/>
        </w:rPr>
        <w:t>512339</w:t>
      </w:r>
      <w:r w:rsidR="00436202" w:rsidRPr="004658F3">
        <w:rPr>
          <w:rFonts w:ascii="Arial" w:hAnsi="Arial" w:hint="eastAsia"/>
          <w:sz w:val="21"/>
          <w:szCs w:val="24"/>
        </w:rPr>
        <w:t>号</w:t>
      </w:r>
      <w:r w:rsidR="00436202" w:rsidRPr="004658F3">
        <w:rPr>
          <w:rFonts w:ascii="Arial" w:hAnsi="Arial" w:hint="eastAsia"/>
          <w:sz w:val="21"/>
          <w:szCs w:val="24"/>
        </w:rPr>
        <w:t>]</w:t>
      </w:r>
      <w:r w:rsidR="00436202" w:rsidRPr="004658F3">
        <w:rPr>
          <w:rFonts w:ascii="Arial" w:hAnsi="Arial" w:hint="eastAsia"/>
          <w:sz w:val="21"/>
          <w:szCs w:val="24"/>
        </w:rPr>
        <w:t>、</w:t>
      </w:r>
      <w:r w:rsidR="0081613E" w:rsidRPr="004658F3">
        <w:rPr>
          <w:rFonts w:ascii="Arial" w:hAnsi="Arial" w:cs="Arial" w:hint="eastAsia"/>
          <w:bCs/>
          <w:sz w:val="21"/>
          <w:szCs w:val="21"/>
        </w:rPr>
        <w:t>《抵押物出租同意函》复印件，估价对象所属楼宇已于</w:t>
      </w:r>
      <w:r w:rsidR="0081613E" w:rsidRPr="004658F3">
        <w:rPr>
          <w:rFonts w:ascii="Arial" w:hAnsi="Arial" w:cs="Arial" w:hint="eastAsia"/>
          <w:bCs/>
          <w:sz w:val="21"/>
          <w:szCs w:val="21"/>
        </w:rPr>
        <w:t>2019</w:t>
      </w:r>
      <w:r w:rsidR="0081613E" w:rsidRPr="004658F3">
        <w:rPr>
          <w:rFonts w:ascii="Arial" w:hAnsi="Arial" w:cs="Arial" w:hint="eastAsia"/>
          <w:bCs/>
          <w:sz w:val="21"/>
          <w:szCs w:val="21"/>
        </w:rPr>
        <w:t>年</w:t>
      </w:r>
      <w:r w:rsidR="0081613E" w:rsidRPr="004658F3">
        <w:rPr>
          <w:rFonts w:ascii="Arial" w:hAnsi="Arial" w:cs="Arial" w:hint="eastAsia"/>
          <w:bCs/>
          <w:sz w:val="21"/>
          <w:szCs w:val="21"/>
        </w:rPr>
        <w:t>5</w:t>
      </w:r>
      <w:r w:rsidR="0081613E" w:rsidRPr="004658F3">
        <w:rPr>
          <w:rFonts w:ascii="Arial" w:hAnsi="Arial" w:cs="Arial" w:hint="eastAsia"/>
          <w:bCs/>
          <w:sz w:val="21"/>
          <w:szCs w:val="21"/>
        </w:rPr>
        <w:t>月</w:t>
      </w:r>
      <w:r w:rsidR="0081613E" w:rsidRPr="004658F3">
        <w:rPr>
          <w:rFonts w:ascii="Arial" w:hAnsi="Arial" w:cs="Arial" w:hint="eastAsia"/>
          <w:bCs/>
          <w:sz w:val="21"/>
          <w:szCs w:val="21"/>
        </w:rPr>
        <w:t>2</w:t>
      </w:r>
      <w:r w:rsidR="00436202" w:rsidRPr="004658F3">
        <w:rPr>
          <w:rFonts w:ascii="Arial" w:hAnsi="Arial" w:cs="Arial" w:hint="eastAsia"/>
          <w:bCs/>
          <w:sz w:val="21"/>
          <w:szCs w:val="21"/>
        </w:rPr>
        <w:t>8</w:t>
      </w:r>
      <w:r w:rsidR="0081613E" w:rsidRPr="004658F3">
        <w:rPr>
          <w:rFonts w:ascii="Arial" w:hAnsi="Arial" w:cs="Arial" w:hint="eastAsia"/>
          <w:bCs/>
          <w:sz w:val="21"/>
          <w:szCs w:val="21"/>
        </w:rPr>
        <w:t>日抵押给重庆国际信托股份有限公司。根据本次评估目的，本报告估价结果未考虑该项抵押权的影响，在此提请报告使用者注意。</w:t>
      </w:r>
    </w:p>
    <w:p w:rsidR="00023C4A" w:rsidRDefault="00023C4A" w:rsidP="00023C4A">
      <w:pPr>
        <w:spacing w:line="480" w:lineRule="auto"/>
        <w:ind w:firstLine="570"/>
        <w:jc w:val="both"/>
        <w:rPr>
          <w:rFonts w:ascii="Arial" w:hAnsi="Arial"/>
          <w:bCs/>
          <w:sz w:val="21"/>
        </w:rPr>
      </w:pPr>
      <w:r>
        <w:rPr>
          <w:rFonts w:ascii="Arial" w:hAnsi="Arial" w:hint="eastAsia"/>
          <w:bCs/>
          <w:sz w:val="21"/>
        </w:rPr>
        <w:t>2.</w:t>
      </w:r>
      <w:r>
        <w:rPr>
          <w:rFonts w:ascii="Arial" w:hAnsi="Arial" w:cs="Arial" w:hint="eastAsia"/>
          <w:bCs/>
          <w:color w:val="000000"/>
          <w:sz w:val="21"/>
          <w:szCs w:val="21"/>
        </w:rPr>
        <w:t xml:space="preserve"> </w:t>
      </w:r>
      <w:r w:rsidR="00267F2F">
        <w:rPr>
          <w:rFonts w:ascii="Arial" w:hAnsi="Arial" w:cs="Arial" w:hint="eastAsia"/>
          <w:bCs/>
          <w:color w:val="000000"/>
          <w:sz w:val="21"/>
          <w:szCs w:val="21"/>
        </w:rPr>
        <w:t>根据联系人提供的</w:t>
      </w:r>
      <w:r w:rsidR="00267F2F">
        <w:rPr>
          <w:rFonts w:ascii="Arial" w:hAnsi="Arial" w:hint="eastAsia"/>
          <w:sz w:val="21"/>
          <w:szCs w:val="24"/>
        </w:rPr>
        <w:t>《续租协议》复印件</w:t>
      </w:r>
      <w:r w:rsidR="00267F2F">
        <w:rPr>
          <w:rFonts w:ascii="Arial" w:hAnsi="Arial" w:cs="Arial" w:hint="eastAsia"/>
          <w:bCs/>
          <w:color w:val="000000"/>
          <w:sz w:val="21"/>
          <w:szCs w:val="21"/>
        </w:rPr>
        <w:t>，截至价值时点，估价对象已设定租赁权，现作为中国银行股份有限公司北京西城支行</w:t>
      </w:r>
      <w:r w:rsidR="00C01EA3">
        <w:rPr>
          <w:rFonts w:ascii="Arial" w:hAnsi="Arial" w:cs="Arial" w:hint="eastAsia"/>
          <w:bCs/>
          <w:color w:val="000000"/>
          <w:sz w:val="21"/>
          <w:szCs w:val="21"/>
        </w:rPr>
        <w:t>营业厅</w:t>
      </w:r>
      <w:r w:rsidR="00267F2F">
        <w:rPr>
          <w:rFonts w:ascii="Arial" w:hAnsi="Arial" w:cs="Arial" w:hint="eastAsia"/>
          <w:bCs/>
          <w:color w:val="000000"/>
          <w:sz w:val="21"/>
          <w:szCs w:val="21"/>
        </w:rPr>
        <w:t>经营使用，租赁期限自</w:t>
      </w:r>
      <w:r w:rsidR="00267F2F">
        <w:rPr>
          <w:rFonts w:ascii="Arial" w:hAnsi="Arial" w:cs="Arial" w:hint="eastAsia"/>
          <w:bCs/>
          <w:color w:val="000000"/>
          <w:sz w:val="21"/>
          <w:szCs w:val="21"/>
        </w:rPr>
        <w:t>2016</w:t>
      </w:r>
      <w:r w:rsidR="00267F2F">
        <w:rPr>
          <w:rFonts w:ascii="Arial" w:hAnsi="Arial" w:cs="Arial" w:hint="eastAsia"/>
          <w:bCs/>
          <w:color w:val="000000"/>
          <w:sz w:val="21"/>
          <w:szCs w:val="21"/>
        </w:rPr>
        <w:t>年</w:t>
      </w:r>
      <w:r w:rsidR="00267F2F">
        <w:rPr>
          <w:rFonts w:ascii="Arial" w:hAnsi="Arial" w:cs="Arial" w:hint="eastAsia"/>
          <w:bCs/>
          <w:color w:val="000000"/>
          <w:sz w:val="21"/>
          <w:szCs w:val="21"/>
        </w:rPr>
        <w:t>4</w:t>
      </w:r>
      <w:r w:rsidR="00267F2F">
        <w:rPr>
          <w:rFonts w:ascii="Arial" w:hAnsi="Arial" w:cs="Arial" w:hint="eastAsia"/>
          <w:bCs/>
          <w:color w:val="000000"/>
          <w:sz w:val="21"/>
          <w:szCs w:val="21"/>
        </w:rPr>
        <w:t>月</w:t>
      </w:r>
      <w:r w:rsidR="00267F2F">
        <w:rPr>
          <w:rFonts w:ascii="Arial" w:hAnsi="Arial" w:cs="Arial" w:hint="eastAsia"/>
          <w:bCs/>
          <w:color w:val="000000"/>
          <w:sz w:val="21"/>
          <w:szCs w:val="21"/>
        </w:rPr>
        <w:t>1</w:t>
      </w:r>
      <w:r w:rsidR="00267F2F">
        <w:rPr>
          <w:rFonts w:ascii="Arial" w:hAnsi="Arial" w:cs="Arial" w:hint="eastAsia"/>
          <w:bCs/>
          <w:color w:val="000000"/>
          <w:sz w:val="21"/>
          <w:szCs w:val="21"/>
        </w:rPr>
        <w:t>日起至</w:t>
      </w:r>
      <w:r w:rsidR="00267F2F">
        <w:rPr>
          <w:rFonts w:ascii="Arial" w:hAnsi="Arial" w:cs="Arial" w:hint="eastAsia"/>
          <w:bCs/>
          <w:color w:val="000000"/>
          <w:sz w:val="21"/>
          <w:szCs w:val="21"/>
        </w:rPr>
        <w:t>2021</w:t>
      </w:r>
      <w:r w:rsidR="00267F2F">
        <w:rPr>
          <w:rFonts w:ascii="Arial" w:hAnsi="Arial" w:cs="Arial" w:hint="eastAsia"/>
          <w:bCs/>
          <w:color w:val="000000"/>
          <w:sz w:val="21"/>
          <w:szCs w:val="21"/>
        </w:rPr>
        <w:t>年</w:t>
      </w:r>
      <w:r w:rsidR="00267F2F">
        <w:rPr>
          <w:rFonts w:ascii="Arial" w:hAnsi="Arial" w:cs="Arial" w:hint="eastAsia"/>
          <w:bCs/>
          <w:color w:val="000000"/>
          <w:sz w:val="21"/>
          <w:szCs w:val="21"/>
        </w:rPr>
        <w:t>3</w:t>
      </w:r>
      <w:r w:rsidR="00267F2F">
        <w:rPr>
          <w:rFonts w:ascii="Arial" w:hAnsi="Arial" w:cs="Arial" w:hint="eastAsia"/>
          <w:bCs/>
          <w:color w:val="000000"/>
          <w:sz w:val="21"/>
          <w:szCs w:val="21"/>
        </w:rPr>
        <w:t>月</w:t>
      </w:r>
      <w:r w:rsidR="00267F2F">
        <w:rPr>
          <w:rFonts w:ascii="Arial" w:hAnsi="Arial" w:cs="Arial" w:hint="eastAsia"/>
          <w:bCs/>
          <w:color w:val="000000"/>
          <w:sz w:val="21"/>
          <w:szCs w:val="21"/>
        </w:rPr>
        <w:t>31</w:t>
      </w:r>
      <w:r w:rsidR="00267F2F">
        <w:rPr>
          <w:rFonts w:ascii="Arial" w:hAnsi="Arial" w:cs="Arial" w:hint="eastAsia"/>
          <w:bCs/>
          <w:color w:val="000000"/>
          <w:sz w:val="21"/>
          <w:szCs w:val="21"/>
        </w:rPr>
        <w:t>日止。</w:t>
      </w:r>
      <w:r w:rsidR="00267F2F">
        <w:rPr>
          <w:rFonts w:ascii="Arial" w:hAnsi="Arial" w:hint="eastAsia"/>
          <w:bCs/>
          <w:sz w:val="21"/>
        </w:rPr>
        <w:t>由于上述租约剩余租赁期限不足一年，</w:t>
      </w:r>
      <w:r w:rsidR="00267F2F">
        <w:rPr>
          <w:rFonts w:ascii="Arial" w:hAnsi="Arial" w:cs="Arial" w:hint="eastAsia"/>
          <w:bCs/>
          <w:color w:val="000000"/>
          <w:sz w:val="21"/>
          <w:szCs w:val="21"/>
        </w:rPr>
        <w:t>故本次估价未考虑该租赁权对估价对象房地产市场租金的影响，在此提请报告使用者注意。</w:t>
      </w:r>
      <w:r w:rsidR="00C01EA3">
        <w:rPr>
          <w:rFonts w:ascii="Arial" w:hAnsi="Arial" w:cs="Arial" w:hint="eastAsia"/>
          <w:bCs/>
          <w:color w:val="000000"/>
          <w:sz w:val="21"/>
          <w:szCs w:val="21"/>
        </w:rPr>
        <w:t>另</w:t>
      </w:r>
      <w:r w:rsidR="00816CC8">
        <w:rPr>
          <w:rFonts w:ascii="Arial" w:hAnsi="Arial" w:cs="Arial" w:hint="eastAsia"/>
          <w:bCs/>
          <w:color w:val="000000"/>
          <w:sz w:val="21"/>
          <w:szCs w:val="21"/>
        </w:rPr>
        <w:t>根据联系人介绍，截至价值时点，估价对象不存在除抵押权、租赁权以外的</w:t>
      </w:r>
      <w:r w:rsidR="00BB7B90" w:rsidRPr="00267F2F">
        <w:rPr>
          <w:rFonts w:ascii="Arial" w:hAnsi="Arial" w:cs="Arial" w:hint="eastAsia"/>
          <w:bCs/>
          <w:color w:val="000000"/>
          <w:sz w:val="21"/>
          <w:szCs w:val="21"/>
        </w:rPr>
        <w:t>他项权利。</w:t>
      </w:r>
    </w:p>
    <w:p w:rsidR="00243762" w:rsidRDefault="00023C4A" w:rsidP="00023C4A">
      <w:pPr>
        <w:spacing w:line="480" w:lineRule="auto"/>
        <w:ind w:firstLine="570"/>
        <w:jc w:val="both"/>
        <w:rPr>
          <w:rFonts w:ascii="Arial" w:hAnsi="Arial"/>
          <w:bCs/>
          <w:sz w:val="21"/>
        </w:rPr>
      </w:pPr>
      <w:r>
        <w:rPr>
          <w:rFonts w:ascii="Arial" w:hAnsi="Arial" w:hint="eastAsia"/>
          <w:bCs/>
          <w:sz w:val="21"/>
        </w:rPr>
        <w:t>3.</w:t>
      </w:r>
      <w:r>
        <w:rPr>
          <w:rFonts w:ascii="Arial" w:hAnsi="Arial" w:hint="eastAsia"/>
          <w:bCs/>
          <w:sz w:val="21"/>
        </w:rPr>
        <w:t>本估价结果同时受本报告正文中“估价的假设和限制条件”限制。</w:t>
      </w:r>
    </w:p>
    <w:p w:rsidR="00243762" w:rsidRDefault="00243762"/>
    <w:p w:rsidR="00243762" w:rsidRDefault="00243762"/>
    <w:p w:rsidR="00243762" w:rsidRDefault="00243762"/>
    <w:p w:rsidR="002E6E45" w:rsidRDefault="002E6E45"/>
    <w:p w:rsidR="003036D7" w:rsidRDefault="003036D7"/>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颖</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w:t>
            </w:r>
            <w:r>
              <w:rPr>
                <w:rFonts w:ascii="Arial" w:eastAsia="华文细黑" w:hAnsi="Arial" w:hint="eastAsia"/>
                <w:color w:val="000000"/>
                <w:sz w:val="18"/>
                <w:szCs w:val="21"/>
              </w:rPr>
              <w:t>060040</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247F08">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叶</w:t>
            </w:r>
            <w:r w:rsidR="00B34285">
              <w:rPr>
                <w:rFonts w:ascii="Arial" w:eastAsia="华文细黑" w:hAnsi="Arial" w:hint="eastAsia"/>
                <w:color w:val="000000"/>
                <w:sz w:val="18"/>
                <w:szCs w:val="21"/>
              </w:rPr>
              <w:t xml:space="preserve">  </w:t>
            </w:r>
            <w:r>
              <w:rPr>
                <w:rFonts w:ascii="Arial" w:eastAsia="华文细黑" w:hAnsi="Arial" w:hint="eastAsia"/>
                <w:color w:val="000000"/>
                <w:sz w:val="18"/>
                <w:szCs w:val="21"/>
              </w:rPr>
              <w:t>凌</w:t>
            </w:r>
          </w:p>
        </w:tc>
        <w:tc>
          <w:tcPr>
            <w:tcW w:w="2323" w:type="dxa"/>
            <w:vAlign w:val="center"/>
          </w:tcPr>
          <w:p w:rsidR="00243762" w:rsidRDefault="00247F08">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1119970</w:t>
            </w:r>
            <w:r>
              <w:rPr>
                <w:rFonts w:ascii="Arial" w:eastAsia="华文细黑" w:hAnsi="Arial" w:hint="eastAsia"/>
                <w:color w:val="000000"/>
                <w:sz w:val="18"/>
                <w:szCs w:val="21"/>
              </w:rPr>
              <w:t>111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秦</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毅</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AE737D" w:rsidRDefault="00267F2F"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《房屋所有权证》</w:t>
            </w:r>
            <w:r w:rsidRPr="00267F2F">
              <w:rPr>
                <w:rFonts w:ascii="Arial" w:eastAsia="华文细黑" w:hAnsi="Arial" w:hint="eastAsia"/>
                <w:kern w:val="2"/>
                <w:sz w:val="18"/>
                <w:szCs w:val="21"/>
              </w:rPr>
              <w:t>[X</w:t>
            </w:r>
            <w:proofErr w:type="gramStart"/>
            <w:r w:rsidRPr="00267F2F">
              <w:rPr>
                <w:rFonts w:ascii="Arial" w:eastAsia="华文细黑" w:hAnsi="Arial" w:hint="eastAsia"/>
                <w:kern w:val="2"/>
                <w:sz w:val="18"/>
                <w:szCs w:val="21"/>
              </w:rPr>
              <w:t>京房权证</w:t>
            </w:r>
            <w:proofErr w:type="gramEnd"/>
            <w:r w:rsidRPr="00267F2F">
              <w:rPr>
                <w:rFonts w:ascii="Arial" w:eastAsia="华文细黑" w:hAnsi="Arial" w:hint="eastAsia"/>
                <w:kern w:val="2"/>
                <w:sz w:val="18"/>
                <w:szCs w:val="21"/>
              </w:rPr>
              <w:t>朝其字第</w:t>
            </w:r>
            <w:r w:rsidRPr="00267F2F">
              <w:rPr>
                <w:rFonts w:ascii="Arial" w:eastAsia="华文细黑" w:hAnsi="Arial" w:hint="eastAsia"/>
                <w:kern w:val="2"/>
                <w:sz w:val="18"/>
                <w:szCs w:val="21"/>
              </w:rPr>
              <w:t>512339</w:t>
            </w:r>
            <w:r w:rsidRPr="00267F2F">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023C4A" w:rsidRDefault="00267F2F" w:rsidP="00B34285">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cs="Arial" w:hint="eastAsia"/>
                <w:sz w:val="18"/>
                <w:szCs w:val="21"/>
              </w:rPr>
              <w:t>《房屋建筑面积分户计算明晰表（表</w:t>
            </w:r>
            <w:r w:rsidRPr="00267F2F">
              <w:rPr>
                <w:rFonts w:ascii="Arial" w:eastAsia="华文细黑" w:hAnsi="Arial" w:cs="Arial" w:hint="eastAsia"/>
                <w:sz w:val="18"/>
                <w:szCs w:val="21"/>
              </w:rPr>
              <w:t>4</w:t>
            </w:r>
            <w:r w:rsidRPr="00267F2F">
              <w:rPr>
                <w:rFonts w:ascii="Arial" w:eastAsia="华文细黑" w:hAnsi="Arial" w:cs="Arial" w:hint="eastAsia"/>
                <w:sz w:val="18"/>
                <w:szCs w:val="21"/>
              </w:rPr>
              <w:t>）》</w:t>
            </w:r>
            <w:r>
              <w:rPr>
                <w:rFonts w:ascii="Arial" w:eastAsia="华文细黑" w:hAnsi="Arial" w:cs="Arial" w:hint="eastAsia"/>
                <w:sz w:val="18"/>
                <w:szCs w:val="21"/>
              </w:rPr>
              <w:t>复印件</w:t>
            </w:r>
          </w:p>
          <w:p w:rsidR="00AE737D" w:rsidRPr="004658F3" w:rsidRDefault="009D29DE" w:rsidP="00B34285">
            <w:pPr>
              <w:numPr>
                <w:ilvl w:val="0"/>
                <w:numId w:val="8"/>
              </w:numPr>
              <w:spacing w:line="480" w:lineRule="auto"/>
              <w:ind w:left="0" w:firstLine="0"/>
              <w:rPr>
                <w:rFonts w:ascii="Arial" w:eastAsia="华文细黑" w:hAnsi="Arial" w:cs="Arial"/>
                <w:sz w:val="18"/>
                <w:szCs w:val="21"/>
              </w:rPr>
            </w:pPr>
            <w:r w:rsidRPr="004658F3">
              <w:rPr>
                <w:rFonts w:ascii="Arial" w:eastAsia="华文细黑" w:hAnsi="Arial" w:cs="Arial" w:hint="eastAsia"/>
                <w:sz w:val="18"/>
                <w:szCs w:val="21"/>
              </w:rPr>
              <w:t>《抵押物出租同意函</w:t>
            </w:r>
            <w:r w:rsidR="00267F2F" w:rsidRPr="004658F3">
              <w:rPr>
                <w:rFonts w:ascii="Arial" w:eastAsia="华文细黑" w:hAnsi="Arial" w:cs="Arial" w:hint="eastAsia"/>
                <w:sz w:val="18"/>
                <w:szCs w:val="21"/>
              </w:rPr>
              <w:t>》复印件</w:t>
            </w:r>
          </w:p>
          <w:p w:rsidR="00AE737D" w:rsidRDefault="00267F2F" w:rsidP="00B34285">
            <w:pPr>
              <w:numPr>
                <w:ilvl w:val="0"/>
                <w:numId w:val="8"/>
              </w:numPr>
              <w:spacing w:line="480" w:lineRule="auto"/>
              <w:ind w:left="0" w:firstLine="0"/>
              <w:rPr>
                <w:rFonts w:ascii="Arial" w:eastAsia="华文细黑" w:hAnsi="Arial" w:cs="Arial"/>
                <w:sz w:val="18"/>
                <w:szCs w:val="21"/>
              </w:rPr>
            </w:pPr>
            <w:r>
              <w:rPr>
                <w:rFonts w:ascii="Arial" w:eastAsia="华文细黑" w:hAnsi="Arial" w:cs="Arial" w:hint="eastAsia"/>
                <w:sz w:val="18"/>
                <w:szCs w:val="21"/>
              </w:rPr>
              <w:t>《续租协议》复印件</w:t>
            </w:r>
          </w:p>
          <w:p w:rsidR="00267F2F" w:rsidRPr="004658F3" w:rsidRDefault="00DE6DF0" w:rsidP="00B34285">
            <w:pPr>
              <w:numPr>
                <w:ilvl w:val="0"/>
                <w:numId w:val="8"/>
              </w:numPr>
              <w:spacing w:line="480" w:lineRule="auto"/>
              <w:ind w:left="0" w:firstLine="0"/>
              <w:rPr>
                <w:rFonts w:ascii="Arial" w:eastAsia="华文细黑" w:hAnsi="Arial" w:cs="Arial"/>
                <w:sz w:val="18"/>
                <w:szCs w:val="21"/>
              </w:rPr>
            </w:pPr>
            <w:r w:rsidRPr="004658F3">
              <w:rPr>
                <w:rFonts w:ascii="Arial" w:eastAsia="华文细黑" w:hAnsi="Arial" w:cs="Arial" w:hint="eastAsia"/>
                <w:sz w:val="18"/>
                <w:szCs w:val="21"/>
              </w:rPr>
              <w:t>不动产权利人《营业执照》</w:t>
            </w:r>
            <w:r w:rsidRPr="004658F3">
              <w:rPr>
                <w:rFonts w:ascii="Arial" w:eastAsia="华文细黑" w:hAnsi="Arial" w:cs="Arial" w:hint="eastAsia"/>
                <w:sz w:val="18"/>
                <w:szCs w:val="21"/>
              </w:rPr>
              <w:t>[</w:t>
            </w:r>
            <w:r w:rsidRPr="004658F3">
              <w:rPr>
                <w:rFonts w:ascii="Arial" w:eastAsia="华文细黑" w:hAnsi="Arial" w:cs="Arial" w:hint="eastAsia"/>
                <w:sz w:val="18"/>
                <w:szCs w:val="21"/>
              </w:rPr>
              <w:t>统一社会信用代码：</w:t>
            </w:r>
            <w:r w:rsidRPr="004658F3">
              <w:rPr>
                <w:rFonts w:ascii="Arial" w:eastAsia="华文细黑" w:hAnsi="Arial" w:cs="Arial" w:hint="eastAsia"/>
                <w:sz w:val="18"/>
                <w:szCs w:val="21"/>
              </w:rPr>
              <w:t>91110000737670287E]</w:t>
            </w:r>
            <w:r w:rsidRPr="004658F3">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9642C8">
      <w:pPr>
        <w:spacing w:line="480" w:lineRule="auto"/>
        <w:rPr>
          <w:rFonts w:ascii="宋体" w:hAnsi="宋体"/>
          <w:b/>
          <w:sz w:val="21"/>
          <w:szCs w:val="21"/>
        </w:rPr>
      </w:pPr>
      <w:bookmarkStart w:id="10" w:name="_GoBack"/>
      <w:bookmarkEnd w:id="10"/>
    </w:p>
    <w:sectPr w:rsidR="00243762">
      <w:headerReference w:type="default" r:id="rId17"/>
      <w:pgSz w:w="11907" w:h="16840"/>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999" w:rsidRDefault="00764999">
      <w:pPr>
        <w:spacing w:line="240" w:lineRule="auto"/>
      </w:pPr>
      <w:r>
        <w:separator/>
      </w:r>
    </w:p>
  </w:endnote>
  <w:endnote w:type="continuationSeparator" w:id="0">
    <w:p w:rsidR="00764999" w:rsidRDefault="00764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modern"/>
    <w:pitch w:val="default"/>
    <w:sig w:usb0="00000000"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b"/>
      <w:framePr w:wrap="around" w:vAnchor="text" w:hAnchor="margin" w:xAlign="center" w:y="1"/>
      <w:rPr>
        <w:rStyle w:val="a6"/>
      </w:rPr>
    </w:pPr>
    <w:r>
      <w:fldChar w:fldCharType="begin"/>
    </w:r>
    <w:r>
      <w:rPr>
        <w:rStyle w:val="a6"/>
      </w:rPr>
      <w:instrText xml:space="preserve">PAGE  </w:instrText>
    </w:r>
    <w:r>
      <w:fldChar w:fldCharType="end"/>
    </w:r>
  </w:p>
  <w:p w:rsidR="00DE6DF0" w:rsidRDefault="00DE6DF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b"/>
      <w:pBdr>
        <w:top w:val="single" w:sz="4" w:space="1" w:color="404040"/>
      </w:pBdr>
      <w:tabs>
        <w:tab w:val="clear" w:pos="8306"/>
        <w:tab w:val="right" w:pos="8647"/>
      </w:tabs>
      <w:ind w:right="17"/>
    </w:pPr>
    <w:r>
      <w:rPr>
        <w:rFonts w:hint="eastAsia"/>
      </w:rPr>
      <w:t>评估编号：</w:t>
    </w:r>
    <w:r>
      <w:rPr>
        <w:rFonts w:hint="eastAsia"/>
      </w:rPr>
      <w:t xml:space="preserve">2020-1-0586-F03ZLGJ6                                                                   </w:t>
    </w:r>
    <w:r>
      <w:fldChar w:fldCharType="begin"/>
    </w:r>
    <w:r>
      <w:instrText>PAGE   \* MERGEFORMAT</w:instrText>
    </w:r>
    <w:r>
      <w:fldChar w:fldCharType="separate"/>
    </w:r>
    <w:r w:rsidR="004658F3" w:rsidRPr="004658F3">
      <w:rPr>
        <w:rFonts w:ascii="Arial" w:hAnsi="Arial"/>
        <w:noProof/>
        <w:lang w:val="zh-CN"/>
      </w:rPr>
      <w:t>1</w:t>
    </w:r>
    <w:r>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b"/>
      <w:jc w:val="center"/>
    </w:pPr>
    <w:r>
      <w:fldChar w:fldCharType="begin"/>
    </w:r>
    <w:r>
      <w:instrText>PAGE   \* MERGEFORMAT</w:instrText>
    </w:r>
    <w:r>
      <w:fldChar w:fldCharType="separate"/>
    </w:r>
    <w:r>
      <w:rPr>
        <w:rFonts w:ascii="Arial" w:hAnsi="Arial"/>
        <w:lang w:val="zh-CN"/>
      </w:rPr>
      <w:t>12</w:t>
    </w:r>
    <w:r>
      <w:fldChar w:fldCharType="end"/>
    </w:r>
  </w:p>
  <w:p w:rsidR="00DE6DF0" w:rsidRDefault="00DE6DF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999" w:rsidRDefault="00764999">
      <w:pPr>
        <w:spacing w:line="240" w:lineRule="auto"/>
      </w:pPr>
      <w:r>
        <w:separator/>
      </w:r>
    </w:p>
  </w:footnote>
  <w:footnote w:type="continuationSeparator" w:id="0">
    <w:p w:rsidR="00764999" w:rsidRDefault="0076499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a"/>
      <w:pBdr>
        <w:bottom w:val="none" w:sz="0" w:space="0" w:color="auto"/>
      </w:pBdr>
    </w:pPr>
    <w:r>
      <w:rPr>
        <w:noProof/>
      </w:rPr>
      <w:drawing>
        <wp:inline distT="0" distB="0" distL="0" distR="0">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a"/>
      <w:pBdr>
        <w:bottom w:val="none" w:sz="0" w:space="0" w:color="auto"/>
      </w:pBdr>
      <w:jc w:val="both"/>
      <w:rPr>
        <w:rFonts w:ascii="楷体_GB2312" w:eastAsia="楷体_GB2312"/>
        <w:color w:val="FF0000"/>
        <w:spacing w:val="-20"/>
        <w:sz w:val="21"/>
      </w:rPr>
    </w:pPr>
    <w:r>
      <w:rPr>
        <w:noProof/>
      </w:rPr>
      <w:drawing>
        <wp:inline distT="0" distB="0" distL="0" distR="0">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a"/>
      <w:pBdr>
        <w:bottom w:val="none" w:sz="0" w:space="0" w:color="auto"/>
      </w:pBdr>
      <w:jc w:val="both"/>
      <w:rPr>
        <w:rFonts w:ascii="楷体_GB2312" w:eastAsia="楷体_GB2312"/>
        <w:color w:val="FF0000"/>
        <w:spacing w:val="-20"/>
        <w:sz w:val="21"/>
      </w:rPr>
    </w:pPr>
    <w:r>
      <w:rPr>
        <w:noProof/>
      </w:rPr>
      <w:drawing>
        <wp:inline distT="0" distB="0" distL="0" distR="0">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a"/>
    </w:pPr>
    <w:r>
      <w:rPr>
        <w:noProof/>
      </w:rPr>
      <w:drawing>
        <wp:inline distT="0" distB="0" distL="0" distR="0">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a"/>
      <w:pBdr>
        <w:bottom w:val="none" w:sz="0" w:space="0" w:color="auto"/>
      </w:pBdr>
    </w:pPr>
    <w:r>
      <w:rPr>
        <w:noProof/>
      </w:rPr>
      <w:drawing>
        <wp:inline distT="0" distB="0" distL="0" distR="0">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63DC"/>
    <w:rsid w:val="00022827"/>
    <w:rsid w:val="00023C4A"/>
    <w:rsid w:val="00027D53"/>
    <w:rsid w:val="00031958"/>
    <w:rsid w:val="00034DCC"/>
    <w:rsid w:val="00035392"/>
    <w:rsid w:val="00035C7D"/>
    <w:rsid w:val="0003732D"/>
    <w:rsid w:val="00037642"/>
    <w:rsid w:val="0003783C"/>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8BE"/>
    <w:rsid w:val="00073285"/>
    <w:rsid w:val="000741B5"/>
    <w:rsid w:val="00074C60"/>
    <w:rsid w:val="00076979"/>
    <w:rsid w:val="000769BB"/>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737B"/>
    <w:rsid w:val="000B7C3D"/>
    <w:rsid w:val="000B7E14"/>
    <w:rsid w:val="000C5413"/>
    <w:rsid w:val="000C5BB3"/>
    <w:rsid w:val="000C6036"/>
    <w:rsid w:val="000D1CE0"/>
    <w:rsid w:val="000D2845"/>
    <w:rsid w:val="000D362A"/>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7F"/>
    <w:rsid w:val="00162718"/>
    <w:rsid w:val="0016376A"/>
    <w:rsid w:val="00164262"/>
    <w:rsid w:val="00165D6A"/>
    <w:rsid w:val="00167BBC"/>
    <w:rsid w:val="00170B7A"/>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21C8C"/>
    <w:rsid w:val="00221F38"/>
    <w:rsid w:val="00224F1B"/>
    <w:rsid w:val="0022545A"/>
    <w:rsid w:val="00226056"/>
    <w:rsid w:val="002261DF"/>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70BC"/>
    <w:rsid w:val="00267E50"/>
    <w:rsid w:val="00267F2F"/>
    <w:rsid w:val="00270C1D"/>
    <w:rsid w:val="0027408F"/>
    <w:rsid w:val="00275485"/>
    <w:rsid w:val="00276914"/>
    <w:rsid w:val="00277CA3"/>
    <w:rsid w:val="00282ADF"/>
    <w:rsid w:val="00282EC8"/>
    <w:rsid w:val="002856FC"/>
    <w:rsid w:val="002859C6"/>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8B3"/>
    <w:rsid w:val="002E6BD0"/>
    <w:rsid w:val="002E6E45"/>
    <w:rsid w:val="002E77A6"/>
    <w:rsid w:val="002E7F97"/>
    <w:rsid w:val="002F2BF2"/>
    <w:rsid w:val="002F32B4"/>
    <w:rsid w:val="002F41E0"/>
    <w:rsid w:val="002F6A0D"/>
    <w:rsid w:val="002F7B1B"/>
    <w:rsid w:val="003036D7"/>
    <w:rsid w:val="0030502A"/>
    <w:rsid w:val="003068C4"/>
    <w:rsid w:val="00306AEA"/>
    <w:rsid w:val="0030795F"/>
    <w:rsid w:val="003118D4"/>
    <w:rsid w:val="00312D2B"/>
    <w:rsid w:val="00315E58"/>
    <w:rsid w:val="00316467"/>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7049D"/>
    <w:rsid w:val="00372628"/>
    <w:rsid w:val="00375183"/>
    <w:rsid w:val="00376119"/>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1DF0"/>
    <w:rsid w:val="00493BF9"/>
    <w:rsid w:val="00495B8D"/>
    <w:rsid w:val="00496EDE"/>
    <w:rsid w:val="004A1653"/>
    <w:rsid w:val="004A42DB"/>
    <w:rsid w:val="004A541C"/>
    <w:rsid w:val="004A548D"/>
    <w:rsid w:val="004B0FC7"/>
    <w:rsid w:val="004B20E9"/>
    <w:rsid w:val="004B2641"/>
    <w:rsid w:val="004B312F"/>
    <w:rsid w:val="004B3670"/>
    <w:rsid w:val="004B60D1"/>
    <w:rsid w:val="004C294D"/>
    <w:rsid w:val="004C3943"/>
    <w:rsid w:val="004C4FC0"/>
    <w:rsid w:val="004C7D88"/>
    <w:rsid w:val="004D0D0A"/>
    <w:rsid w:val="004D0EE4"/>
    <w:rsid w:val="004D4D55"/>
    <w:rsid w:val="004D54CB"/>
    <w:rsid w:val="004D62BB"/>
    <w:rsid w:val="004E16A1"/>
    <w:rsid w:val="004E21FE"/>
    <w:rsid w:val="004E3F45"/>
    <w:rsid w:val="004E47DE"/>
    <w:rsid w:val="004E5CEE"/>
    <w:rsid w:val="004E73CF"/>
    <w:rsid w:val="004E7BB6"/>
    <w:rsid w:val="004F0C1D"/>
    <w:rsid w:val="004F14D2"/>
    <w:rsid w:val="004F3DA1"/>
    <w:rsid w:val="004F3F0B"/>
    <w:rsid w:val="004F5293"/>
    <w:rsid w:val="004F67DE"/>
    <w:rsid w:val="004F7676"/>
    <w:rsid w:val="00502AF3"/>
    <w:rsid w:val="005033AC"/>
    <w:rsid w:val="00504FE4"/>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D262F"/>
    <w:rsid w:val="005D4241"/>
    <w:rsid w:val="005D4276"/>
    <w:rsid w:val="005D4B6E"/>
    <w:rsid w:val="005D5C55"/>
    <w:rsid w:val="005D7924"/>
    <w:rsid w:val="005E10CB"/>
    <w:rsid w:val="005E28F2"/>
    <w:rsid w:val="005E6E39"/>
    <w:rsid w:val="005E708A"/>
    <w:rsid w:val="005E7A2D"/>
    <w:rsid w:val="005F00BB"/>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F0A"/>
    <w:rsid w:val="00613D22"/>
    <w:rsid w:val="00613E7B"/>
    <w:rsid w:val="00617680"/>
    <w:rsid w:val="006206EC"/>
    <w:rsid w:val="00621CB2"/>
    <w:rsid w:val="0062248F"/>
    <w:rsid w:val="0062310F"/>
    <w:rsid w:val="006231D4"/>
    <w:rsid w:val="00623662"/>
    <w:rsid w:val="006247ED"/>
    <w:rsid w:val="00627C4D"/>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5BF"/>
    <w:rsid w:val="006717DA"/>
    <w:rsid w:val="0067344A"/>
    <w:rsid w:val="00674EC0"/>
    <w:rsid w:val="00676198"/>
    <w:rsid w:val="00676850"/>
    <w:rsid w:val="00680B97"/>
    <w:rsid w:val="006827BC"/>
    <w:rsid w:val="00683DFE"/>
    <w:rsid w:val="0068495E"/>
    <w:rsid w:val="006863BC"/>
    <w:rsid w:val="00686AFE"/>
    <w:rsid w:val="00687629"/>
    <w:rsid w:val="006879CE"/>
    <w:rsid w:val="00691BD3"/>
    <w:rsid w:val="006950DF"/>
    <w:rsid w:val="00695ED8"/>
    <w:rsid w:val="006969CE"/>
    <w:rsid w:val="00696E1F"/>
    <w:rsid w:val="006A0A03"/>
    <w:rsid w:val="006A3197"/>
    <w:rsid w:val="006A457B"/>
    <w:rsid w:val="006B411F"/>
    <w:rsid w:val="006B4A2F"/>
    <w:rsid w:val="006C178D"/>
    <w:rsid w:val="006C188F"/>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4CA1"/>
    <w:rsid w:val="007775FF"/>
    <w:rsid w:val="007778D5"/>
    <w:rsid w:val="00780653"/>
    <w:rsid w:val="0078149A"/>
    <w:rsid w:val="00783AA9"/>
    <w:rsid w:val="0078750D"/>
    <w:rsid w:val="007917D9"/>
    <w:rsid w:val="00792A75"/>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3107"/>
    <w:rsid w:val="007F4EC2"/>
    <w:rsid w:val="007F6DE3"/>
    <w:rsid w:val="007F77CA"/>
    <w:rsid w:val="007F7F5B"/>
    <w:rsid w:val="008016EA"/>
    <w:rsid w:val="00802B56"/>
    <w:rsid w:val="00802CBB"/>
    <w:rsid w:val="00803847"/>
    <w:rsid w:val="00803D8E"/>
    <w:rsid w:val="00803E4D"/>
    <w:rsid w:val="00805D2A"/>
    <w:rsid w:val="008109A6"/>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424C4"/>
    <w:rsid w:val="008429CE"/>
    <w:rsid w:val="0084556C"/>
    <w:rsid w:val="008459C0"/>
    <w:rsid w:val="008464F8"/>
    <w:rsid w:val="00850B9E"/>
    <w:rsid w:val="00855C34"/>
    <w:rsid w:val="00856390"/>
    <w:rsid w:val="00857C77"/>
    <w:rsid w:val="00860C9A"/>
    <w:rsid w:val="008637CB"/>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8080F"/>
    <w:rsid w:val="00980DA4"/>
    <w:rsid w:val="00981C08"/>
    <w:rsid w:val="00981C3C"/>
    <w:rsid w:val="00984015"/>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A66"/>
    <w:rsid w:val="009E7AF8"/>
    <w:rsid w:val="009E7CCC"/>
    <w:rsid w:val="009F76AD"/>
    <w:rsid w:val="00A0033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748E"/>
    <w:rsid w:val="00A40067"/>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3EC"/>
    <w:rsid w:val="00B63BF4"/>
    <w:rsid w:val="00B648DA"/>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5457"/>
    <w:rsid w:val="00B96733"/>
    <w:rsid w:val="00B97928"/>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8B5"/>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59F8"/>
    <w:rsid w:val="00C15D16"/>
    <w:rsid w:val="00C20527"/>
    <w:rsid w:val="00C227DE"/>
    <w:rsid w:val="00C24073"/>
    <w:rsid w:val="00C31A7F"/>
    <w:rsid w:val="00C33A87"/>
    <w:rsid w:val="00C345A6"/>
    <w:rsid w:val="00C348A7"/>
    <w:rsid w:val="00C36C98"/>
    <w:rsid w:val="00C406A7"/>
    <w:rsid w:val="00C40CDD"/>
    <w:rsid w:val="00C40FA9"/>
    <w:rsid w:val="00C41630"/>
    <w:rsid w:val="00C42081"/>
    <w:rsid w:val="00C42174"/>
    <w:rsid w:val="00C43B42"/>
    <w:rsid w:val="00C45108"/>
    <w:rsid w:val="00C46703"/>
    <w:rsid w:val="00C50BF5"/>
    <w:rsid w:val="00C52CB9"/>
    <w:rsid w:val="00C550F5"/>
    <w:rsid w:val="00C57913"/>
    <w:rsid w:val="00C604F8"/>
    <w:rsid w:val="00C624CF"/>
    <w:rsid w:val="00C6336B"/>
    <w:rsid w:val="00C64B39"/>
    <w:rsid w:val="00C650C6"/>
    <w:rsid w:val="00C6517C"/>
    <w:rsid w:val="00C664A9"/>
    <w:rsid w:val="00C667C8"/>
    <w:rsid w:val="00C675F3"/>
    <w:rsid w:val="00C705A0"/>
    <w:rsid w:val="00C708D4"/>
    <w:rsid w:val="00C71060"/>
    <w:rsid w:val="00C71CBF"/>
    <w:rsid w:val="00C720FC"/>
    <w:rsid w:val="00C72F4B"/>
    <w:rsid w:val="00C750DB"/>
    <w:rsid w:val="00C80823"/>
    <w:rsid w:val="00C83CCC"/>
    <w:rsid w:val="00C85140"/>
    <w:rsid w:val="00C8580E"/>
    <w:rsid w:val="00C86F6F"/>
    <w:rsid w:val="00C905E9"/>
    <w:rsid w:val="00C92838"/>
    <w:rsid w:val="00C92F5F"/>
    <w:rsid w:val="00C93D5B"/>
    <w:rsid w:val="00CA2952"/>
    <w:rsid w:val="00CA52EC"/>
    <w:rsid w:val="00CA772B"/>
    <w:rsid w:val="00CB25CB"/>
    <w:rsid w:val="00CB4CB8"/>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3DEC"/>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2C56"/>
    <w:rsid w:val="00DB5462"/>
    <w:rsid w:val="00DB69E6"/>
    <w:rsid w:val="00DC0CA4"/>
    <w:rsid w:val="00DC1A1E"/>
    <w:rsid w:val="00DC2270"/>
    <w:rsid w:val="00DC2354"/>
    <w:rsid w:val="00DC43AC"/>
    <w:rsid w:val="00DC560F"/>
    <w:rsid w:val="00DD0BEA"/>
    <w:rsid w:val="00DD282B"/>
    <w:rsid w:val="00DD2C90"/>
    <w:rsid w:val="00DD36CF"/>
    <w:rsid w:val="00DD3E33"/>
    <w:rsid w:val="00DD6F20"/>
    <w:rsid w:val="00DE025B"/>
    <w:rsid w:val="00DE11DC"/>
    <w:rsid w:val="00DE3165"/>
    <w:rsid w:val="00DE614D"/>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6103"/>
    <w:rsid w:val="00E60910"/>
    <w:rsid w:val="00E60B40"/>
    <w:rsid w:val="00E61A68"/>
    <w:rsid w:val="00E64696"/>
    <w:rsid w:val="00E64B3B"/>
    <w:rsid w:val="00E64D23"/>
    <w:rsid w:val="00E65928"/>
    <w:rsid w:val="00E65DB2"/>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3364"/>
    <w:rsid w:val="00F557E0"/>
    <w:rsid w:val="00F5601D"/>
    <w:rsid w:val="00F61390"/>
    <w:rsid w:val="00F61B76"/>
    <w:rsid w:val="00F61CCD"/>
    <w:rsid w:val="00F66151"/>
    <w:rsid w:val="00F73D46"/>
    <w:rsid w:val="00F74FB5"/>
    <w:rsid w:val="00F756BC"/>
    <w:rsid w:val="00F776C8"/>
    <w:rsid w:val="00F80796"/>
    <w:rsid w:val="00F830DB"/>
    <w:rsid w:val="00F84A08"/>
    <w:rsid w:val="00F857D9"/>
    <w:rsid w:val="00F85D27"/>
    <w:rsid w:val="00F86A25"/>
    <w:rsid w:val="00F92CCE"/>
    <w:rsid w:val="00F94FCC"/>
    <w:rsid w:val="00FA2FF8"/>
    <w:rsid w:val="00FA6FAD"/>
    <w:rsid w:val="00FB0C72"/>
    <w:rsid w:val="00FB0F73"/>
    <w:rsid w:val="00FB15E4"/>
    <w:rsid w:val="00FB22A8"/>
    <w:rsid w:val="00FB2787"/>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8F311-ECBD-4FFD-9F80-2C7E44F64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17</Pages>
  <Words>1665</Words>
  <Characters>9495</Characters>
  <Application>Microsoft Office Word</Application>
  <DocSecurity>0</DocSecurity>
  <Lines>79</Lines>
  <Paragraphs>22</Paragraphs>
  <ScaleCrop>false</ScaleCrop>
  <Company>Sky123.Org</Company>
  <LinksUpToDate>false</LinksUpToDate>
  <CharactersWithSpaces>11138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9</cp:revision>
  <cp:lastPrinted>2017-10-20T06:09:00Z</cp:lastPrinted>
  <dcterms:created xsi:type="dcterms:W3CDTF">2021-02-04T06:08:00Z</dcterms:created>
  <dcterms:modified xsi:type="dcterms:W3CDTF">2021-02-05T08:36:00Z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