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color w:val="auto"/>
        </w:rPr>
      </w:pPr>
      <w:r>
        <w:rPr>
          <w:rFonts w:hint="eastAsia" w:ascii="Arial" w:hAnsi="Arial" w:eastAsia="宋体" w:cs="宋体"/>
          <w:color w:val="auto"/>
          <w:kern w:val="0"/>
          <w:sz w:val="20"/>
          <w:szCs w:val="20"/>
        </w:rPr>
        <w:t>报告编号：康正评字2023-1-0684-P01DYGJ2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rPr>
              <w:t>北京市</w:t>
            </w:r>
            <w:r>
              <w:rPr>
                <w:rFonts w:hint="eastAsia" w:ascii="Arial" w:hAnsi="Arial" w:eastAsia="宋体" w:cs="宋体"/>
                <w:color w:val="auto"/>
                <w:kern w:val="0"/>
                <w:sz w:val="20"/>
                <w:szCs w:val="20"/>
                <w:lang w:val="en-US" w:eastAsia="zh-CN"/>
              </w:rPr>
              <w:t>顺义区军营南街12号院7号楼1层111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23</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9</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7</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空港国际</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82.2</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10（-3）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1</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估价对象</w:t>
            </w:r>
            <w:r>
              <w:rPr>
                <w:rFonts w:hint="eastAsia" w:ascii="Arial" w:hAnsi="Arial" w:eastAsia="宋体" w:cs="宋体"/>
                <w:color w:val="auto"/>
                <w:kern w:val="0"/>
                <w:sz w:val="20"/>
                <w:szCs w:val="20"/>
              </w:rPr>
              <w:t>与</w:t>
            </w:r>
            <w:r>
              <w:rPr>
                <w:rFonts w:hint="eastAsia" w:ascii="Arial" w:hAnsi="Arial" w:eastAsia="宋体" w:cs="宋体"/>
                <w:color w:val="auto"/>
                <w:kern w:val="0"/>
                <w:sz w:val="20"/>
                <w:szCs w:val="20"/>
              </w:rPr>
              <w:t>北京市</w:t>
            </w:r>
            <w:r>
              <w:rPr>
                <w:rFonts w:hint="eastAsia" w:ascii="Arial" w:hAnsi="Arial" w:eastAsia="宋体" w:cs="宋体"/>
                <w:color w:val="auto"/>
                <w:kern w:val="0"/>
                <w:sz w:val="20"/>
                <w:szCs w:val="20"/>
                <w:lang w:val="en-US" w:eastAsia="zh-CN"/>
              </w:rPr>
              <w:t>顺</w:t>
            </w:r>
            <w:bookmarkStart w:id="0" w:name="_GoBack"/>
            <w:bookmarkEnd w:id="0"/>
            <w:r>
              <w:rPr>
                <w:rFonts w:hint="eastAsia" w:ascii="Arial" w:hAnsi="Arial" w:eastAsia="宋体" w:cs="宋体"/>
                <w:color w:val="auto"/>
                <w:kern w:val="0"/>
                <w:sz w:val="20"/>
                <w:szCs w:val="20"/>
                <w:lang w:val="en-US" w:eastAsia="zh-CN"/>
              </w:rPr>
              <w:t>义区军营南街12号院7号楼</w:t>
            </w:r>
            <w:r>
              <w:rPr>
                <w:rFonts w:hint="eastAsia" w:ascii="Arial" w:hAnsi="Arial" w:eastAsia="宋体" w:cs="宋体"/>
                <w:color w:val="auto"/>
                <w:kern w:val="0"/>
                <w:sz w:val="20"/>
                <w:szCs w:val="20"/>
              </w:rPr>
              <w:t>-1层B111为整体利用（下跃户型），各部分分别取得《不动产权证书》</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eastAsia"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18571</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153</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壹佰伍拾叁万元整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三</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九</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八</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jhhMGU2MmRhNWIwNDgwZGI2NmI2ZjFkMzUzMzkifQ=="/>
  </w:docVars>
  <w:rsids>
    <w:rsidRoot w:val="00BF20BE"/>
    <w:rsid w:val="0046333F"/>
    <w:rsid w:val="00795B85"/>
    <w:rsid w:val="00863392"/>
    <w:rsid w:val="00A92DEB"/>
    <w:rsid w:val="00BF20BE"/>
    <w:rsid w:val="00E95130"/>
    <w:rsid w:val="062F07EF"/>
    <w:rsid w:val="50552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1</TotalTime>
  <ScaleCrop>false</ScaleCrop>
  <LinksUpToDate>false</LinksUpToDate>
  <CharactersWithSpaces>1085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sophia雅0407</cp:lastModifiedBy>
  <dcterms:modified xsi:type="dcterms:W3CDTF">2023-09-07T14:40:24Z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8185883F09934AF6A8CF505386270027_12</vt:lpwstr>
  </property>
</Properties>
</file>