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房地产抵押评估复估单</w:t>
      </w:r>
    </w:p>
    <w:p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w:t>
      </w:r>
      <w:proofErr w:type="gramStart"/>
      <w:r w:rsidRPr="00433ADF">
        <w:rPr>
          <w:rFonts w:ascii="Arial" w:eastAsia="宋体" w:hAnsi="Arial" w:cs="宋体" w:hint="eastAsia"/>
          <w:kern w:val="0"/>
          <w:sz w:val="20"/>
          <w:szCs w:val="20"/>
        </w:rPr>
        <w:t>康正评</w:t>
      </w:r>
      <w:proofErr w:type="gramEnd"/>
      <w:r w:rsidRPr="00433ADF">
        <w:rPr>
          <w:rFonts w:ascii="Arial" w:eastAsia="宋体" w:hAnsi="Arial" w:cs="宋体" w:hint="eastAsia"/>
          <w:kern w:val="0"/>
          <w:sz w:val="20"/>
          <w:szCs w:val="20"/>
        </w:rPr>
        <w:t>字</w:t>
      </w:r>
      <w:r w:rsidRPr="00433ADF">
        <w:rPr>
          <w:rFonts w:ascii="Arial" w:eastAsia="宋体" w:hAnsi="Arial" w:cs="宋体" w:hint="eastAsia"/>
          <w:kern w:val="0"/>
          <w:sz w:val="20"/>
          <w:szCs w:val="20"/>
        </w:rPr>
        <w:t>20XX-1-XX-</w:t>
      </w:r>
      <w:r w:rsidR="007203D6" w:rsidRPr="00433ADF">
        <w:rPr>
          <w:rFonts w:ascii="Arial" w:eastAsia="宋体" w:hAnsi="Arial" w:cs="宋体" w:hint="eastAsia"/>
          <w:kern w:val="0"/>
          <w:sz w:val="20"/>
          <w:szCs w:val="20"/>
        </w:rPr>
        <w:t>P0</w:t>
      </w:r>
      <w:r w:rsidR="00433ADF">
        <w:rPr>
          <w:rFonts w:ascii="Arial" w:eastAsia="宋体" w:hAnsi="Arial" w:cs="宋体" w:hint="eastAsia"/>
          <w:kern w:val="0"/>
          <w:sz w:val="20"/>
          <w:szCs w:val="20"/>
        </w:rPr>
        <w:t>1</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33ADF" w:rsidRPr="00433AD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w:t>
            </w:r>
            <w:proofErr w:type="gramStart"/>
            <w:r w:rsidRPr="00433ADF">
              <w:rPr>
                <w:rFonts w:ascii="Arial" w:eastAsia="宋体" w:hAnsi="Arial" w:cs="宋体" w:hint="eastAsia"/>
                <w:kern w:val="0"/>
                <w:sz w:val="20"/>
                <w:szCs w:val="20"/>
              </w:rPr>
              <w:t>品复估</w:t>
            </w:r>
            <w:proofErr w:type="gramEnd"/>
            <w:r w:rsidRPr="00433ADF">
              <w:rPr>
                <w:rFonts w:ascii="Arial" w:eastAsia="宋体" w:hAnsi="Arial" w:cs="宋体" w:hint="eastAsia"/>
                <w:kern w:val="0"/>
                <w:sz w:val="20"/>
                <w:szCs w:val="20"/>
              </w:rPr>
              <w:t>抵押价值。</w:t>
            </w:r>
          </w:p>
        </w:tc>
      </w:tr>
      <w:tr w:rsidR="00433ADF"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C9352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24</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7</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日</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bookmarkStart w:id="0" w:name="_GoBack"/>
            <w:bookmarkEnd w:id="0"/>
            <w:r w:rsidR="00BF20BE" w:rsidRPr="00433ADF">
              <w:rPr>
                <w:rFonts w:ascii="Arial" w:eastAsia="宋体" w:hAnsi="Arial" w:cs="宋体" w:hint="eastAsia"/>
                <w:kern w:val="0"/>
                <w:sz w:val="20"/>
                <w:szCs w:val="20"/>
              </w:rPr>
              <w:t>平方米</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33ADF" w:rsidRDefault="00BF20BE"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截至</w:t>
            </w:r>
            <w:r w:rsidR="00863392" w:rsidRPr="00433ADF">
              <w:rPr>
                <w:rFonts w:ascii="Arial" w:eastAsia="宋体" w:hAnsi="Arial" w:cs="宋体" w:hint="eastAsia"/>
                <w:bCs/>
                <w:kern w:val="0"/>
                <w:sz w:val="20"/>
                <w:szCs w:val="20"/>
              </w:rPr>
              <w:t>询价</w:t>
            </w:r>
            <w:r w:rsidRPr="00433ADF">
              <w:rPr>
                <w:rFonts w:ascii="Arial" w:eastAsia="宋体" w:hAnsi="Arial" w:cs="宋体" w:hint="eastAsia"/>
                <w:kern w:val="0"/>
                <w:sz w:val="20"/>
                <w:szCs w:val="20"/>
              </w:rPr>
              <w:t>时点，估价对象未设定抵押权他项权利。</w:t>
            </w:r>
            <w:r w:rsidR="00863392" w:rsidRPr="00433ADF">
              <w:rPr>
                <w:rFonts w:ascii="Arial" w:eastAsia="宋体" w:hAnsi="Arial" w:cs="宋体" w:hint="eastAsia"/>
                <w:b/>
                <w:kern w:val="0"/>
                <w:sz w:val="20"/>
                <w:szCs w:val="20"/>
              </w:rPr>
              <w:t>OR</w:t>
            </w:r>
            <w:r w:rsidR="00863392" w:rsidRPr="00433ADF">
              <w:rPr>
                <w:rFonts w:ascii="Arial" w:eastAsia="宋体" w:hAnsi="Arial" w:cs="宋体" w:hint="eastAsia"/>
                <w:b/>
                <w:i/>
                <w:kern w:val="0"/>
                <w:sz w:val="20"/>
                <w:szCs w:val="20"/>
              </w:rPr>
              <w:t xml:space="preserve"> </w:t>
            </w:r>
            <w:r w:rsidR="00863392" w:rsidRPr="00433ADF">
              <w:rPr>
                <w:rFonts w:ascii="Arial" w:eastAsia="宋体" w:hAnsi="Arial" w:cs="宋体" w:hint="eastAsia"/>
                <w:kern w:val="0"/>
                <w:sz w:val="20"/>
                <w:szCs w:val="20"/>
              </w:rPr>
              <w:t>估价对象</w:t>
            </w:r>
            <w:proofErr w:type="gramStart"/>
            <w:r w:rsidR="00863392" w:rsidRPr="00433ADF">
              <w:rPr>
                <w:rFonts w:ascii="Arial" w:eastAsia="宋体" w:hAnsi="Arial" w:cs="宋体" w:hint="eastAsia"/>
                <w:kern w:val="0"/>
                <w:sz w:val="20"/>
                <w:szCs w:val="20"/>
              </w:rPr>
              <w:t>于咨询</w:t>
            </w:r>
            <w:proofErr w:type="gramEnd"/>
            <w:r w:rsidR="00863392" w:rsidRPr="00433AD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23495</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1656</w:t>
            </w:r>
            <w:r w:rsidR="00BF20BE" w:rsidRPr="00433ADF">
              <w:rPr>
                <w:rFonts w:ascii="Arial" w:eastAsia="宋体" w:hAnsi="Arial" w:cs="宋体" w:hint="eastAsia"/>
                <w:b/>
                <w:bCs/>
                <w:kern w:val="0"/>
                <w:sz w:val="20"/>
                <w:szCs w:val="20"/>
              </w:rPr>
              <w:t>万元</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壹仟陆佰伍拾陆万元整</w:t>
            </w:r>
          </w:p>
        </w:tc>
      </w:tr>
      <w:tr w:rsidR="00433ADF" w:rsidRPr="00433AD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w:t>
            </w:r>
            <w:proofErr w:type="gramStart"/>
            <w:r w:rsidRPr="00433ADF">
              <w:rPr>
                <w:rFonts w:ascii="Arial" w:eastAsia="宋体" w:hAnsi="Arial" w:cs="宋体" w:hint="eastAsia"/>
                <w:kern w:val="0"/>
                <w:sz w:val="20"/>
                <w:szCs w:val="20"/>
              </w:rPr>
              <w:t>本次复估未对</w:t>
            </w:r>
            <w:proofErr w:type="gramEnd"/>
            <w:r w:rsidRPr="00433AD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33ADF" w:rsidRPr="00433AD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kern w:val="0"/>
                <w:sz w:val="20"/>
                <w:szCs w:val="20"/>
              </w:rPr>
            </w:pPr>
            <w:proofErr w:type="gramStart"/>
            <w:r w:rsidRPr="00433AD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本复估单自出具之日起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33ADF" w:rsidRDefault="00BF20BE">
      <w:pPr>
        <w:rPr>
          <w:rFonts w:ascii="Arial" w:hAnsi="Arial"/>
        </w:rPr>
      </w:pPr>
    </w:p>
    <w:p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rsidR="00BF20BE" w:rsidRPr="00433ADF" w:rsidRDefault="00BF20BE" w:rsidP="00BF20BE">
      <w:pPr>
        <w:jc w:val="right"/>
      </w:pPr>
      <w:r w:rsidRPr="00433ADF">
        <w:rPr>
          <w:rFonts w:ascii="Arial" w:eastAsia="宋体" w:hAnsi="Arial" w:cs="宋体" w:hint="eastAsia"/>
          <w:kern w:val="0"/>
          <w:sz w:val="20"/>
          <w:szCs w:val="20"/>
        </w:rPr>
        <w:t>二○二</w:t>
      </w:r>
      <w:r w:rsidR="00C9352E" w:rsidRPr="00433ADF">
        <w:rPr>
          <w:rFonts w:ascii="Arial" w:eastAsia="宋体" w:hAnsi="Arial" w:cs="宋体" w:hint="eastAsia"/>
          <w:kern w:val="0"/>
          <w:sz w:val="20"/>
          <w:szCs w:val="20"/>
        </w:rPr>
        <w:t>四</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七</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四</w:t>
      </w:r>
      <w:r w:rsidRPr="00433ADF">
        <w:rPr>
          <w:rFonts w:ascii="宋体" w:eastAsia="宋体" w:hAnsi="宋体" w:cs="宋体" w:hint="eastAsia"/>
          <w:kern w:val="0"/>
          <w:sz w:val="20"/>
          <w:szCs w:val="20"/>
        </w:rPr>
        <w:t>日</w:t>
      </w:r>
    </w:p>
    <w:sectPr w:rsidR="00BF20BE" w:rsidRPr="00433AD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F4C" w:rsidRDefault="00253F4C" w:rsidP="00BF20BE">
      <w:r>
        <w:separator/>
      </w:r>
    </w:p>
  </w:endnote>
  <w:endnote w:type="continuationSeparator" w:id="0">
    <w:p w:rsidR="00253F4C" w:rsidRDefault="00253F4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F4C" w:rsidRDefault="00253F4C" w:rsidP="00BF20BE">
      <w:r>
        <w:separator/>
      </w:r>
    </w:p>
  </w:footnote>
  <w:footnote w:type="continuationSeparator" w:id="0">
    <w:p w:rsidR="00253F4C" w:rsidRDefault="00253F4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118F"/>
    <w:rsid w:val="00253F4C"/>
    <w:rsid w:val="00433ADF"/>
    <w:rsid w:val="0046333F"/>
    <w:rsid w:val="007203D6"/>
    <w:rsid w:val="00795B85"/>
    <w:rsid w:val="00863392"/>
    <w:rsid w:val="00876164"/>
    <w:rsid w:val="00A92DEB"/>
    <w:rsid w:val="00BF20BE"/>
    <w:rsid w:val="00C9352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2024-07-04T02:39:00Z</dcterms:modified>
</cp:coreProperties>
</file>