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2020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03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605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374202">
        <w:rPr>
          <w:rFonts w:ascii="Arial" w:eastAsia="楷体_GB2312" w:hAnsi="Arial" w:cs="Times New Roman" w:hint="eastAsia"/>
          <w:b/>
          <w:kern w:val="0"/>
          <w:sz w:val="36"/>
          <w:szCs w:val="36"/>
        </w:rPr>
        <w:t>鉴定范围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57027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F65B0E">
        <w:rPr>
          <w:rFonts w:ascii="Arial" w:eastAsia="楷体_GB2312" w:hAnsi="Arial" w:cs="Times New Roman" w:hint="eastAsia"/>
          <w:b/>
          <w:kern w:val="0"/>
          <w:sz w:val="28"/>
          <w:szCs w:val="28"/>
        </w:rPr>
        <w:t>第三中级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E4010E" w:rsidRDefault="00AB599C" w:rsidP="00E4010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我公司于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12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4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收到贵院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提供</w:t>
      </w:r>
      <w:r w:rsidR="006B02D4" w:rsidRPr="00F65B0E">
        <w:rPr>
          <w:rFonts w:ascii="楷体" w:eastAsia="楷体" w:hAnsi="楷体" w:cs="Times New Roman" w:hint="eastAsia"/>
          <w:kern w:val="0"/>
          <w:sz w:val="28"/>
          <w:szCs w:val="28"/>
        </w:rPr>
        <w:t>的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委托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评估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》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[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（2020）京03民初605号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]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国有土地使用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书》[</w:t>
      </w:r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京顺国用（2008出）字第00018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号]</w:t>
      </w:r>
      <w:r w:rsidR="00416CE1" w:rsidRPr="00F65B0E">
        <w:rPr>
          <w:rFonts w:ascii="楷体" w:eastAsia="楷体" w:hAnsi="楷体" w:cs="Times New Roman" w:hint="eastAsia"/>
          <w:kern w:val="0"/>
          <w:sz w:val="28"/>
          <w:szCs w:val="28"/>
        </w:rPr>
        <w:t>复印件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，并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于2021年1月4日收到贵院通过电子邮件提供的</w:t>
      </w:r>
      <w:r w:rsidR="0055541C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鉴定申请人北京顺天仁和房地产有限公司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出具的《对〈关于（2020）京03民初605号案件情况说明〉的复函》</w:t>
      </w:r>
      <w:r w:rsidR="00440E4F" w:rsidRPr="00F65B0E"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</w:p>
    <w:p w:rsidR="00E4010E" w:rsidRDefault="00E4010E" w:rsidP="00E4010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我司评估专业人员于2021年3月5日对鉴定对象进行现场查勘。在现场查勘过程中，我司发现鉴定对象存在以下问题：</w:t>
      </w:r>
    </w:p>
    <w:p w:rsidR="00E4010E" w:rsidRP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西侧地块内存在现状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1幢</w:t>
      </w: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房屋及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1座</w:t>
      </w: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信号塔；</w:t>
      </w:r>
    </w:p>
    <w:p w:rsid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东侧地块及东南侧地块内均存在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数幢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房屋；</w:t>
      </w:r>
    </w:p>
    <w:p w:rsid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当事人双方对鉴定对象</w:t>
      </w:r>
      <w:r w:rsidR="005950CA">
        <w:rPr>
          <w:rFonts w:ascii="楷体" w:eastAsia="楷体" w:hAnsi="楷体" w:cs="Times New Roman" w:hint="eastAsia"/>
          <w:kern w:val="0"/>
          <w:sz w:val="28"/>
          <w:szCs w:val="28"/>
        </w:rPr>
        <w:t>红线内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的土地开发程度（通路、通电、通上水、通下水、通讯、通燃气、通热力）不能达成一致意见。</w:t>
      </w:r>
    </w:p>
    <w:p w:rsidR="00360790" w:rsidRPr="00360790" w:rsidRDefault="00360790" w:rsidP="00360790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根据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贵院提供的《委托评估书》[（2020）京03民初605号]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：“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京顺国用（2008出）字第0018号《国有土地使用权证》项下61264平方米住宅用地，扣减北侧道路被征用的占地面积6614.42平方米（具体面积以法庭调查的面积为准）、扣减已开发的四栋楼（13#、14#、15#、16#）占地面积10564.64平方米后所剩余的面积44084.94平方米，按容积率1.6计算（住宅用地），该部分土地目前的土地使用权价格进行鉴定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。”</w:t>
      </w:r>
    </w:p>
    <w:p w:rsidR="00360790" w:rsidRDefault="00A90579" w:rsidP="00E4010E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恳请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贵院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本次委托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以下事项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进行确认，并发函至我公司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：</w:t>
      </w:r>
    </w:p>
    <w:p w:rsidR="00360790" w:rsidRPr="00360790" w:rsidRDefault="00360790" w:rsidP="00360790">
      <w:pPr>
        <w:pStyle w:val="a7"/>
        <w:numPr>
          <w:ilvl w:val="0"/>
          <w:numId w:val="12"/>
        </w:numPr>
        <w:kinsoku w:val="0"/>
        <w:autoSpaceDE w:val="0"/>
        <w:autoSpaceDN w:val="0"/>
        <w:spacing w:line="276" w:lineRule="auto"/>
        <w:ind w:firstLineChars="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360790">
        <w:rPr>
          <w:rFonts w:ascii="楷体" w:eastAsia="楷体" w:hAnsi="楷体" w:cs="Times New Roman" w:hint="eastAsia"/>
          <w:kern w:val="0"/>
          <w:sz w:val="28"/>
          <w:szCs w:val="28"/>
        </w:rPr>
        <w:lastRenderedPageBreak/>
        <w:t>鉴定范围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是否包含现场勘查时的地上房屋，或仅为土地使用权？</w:t>
      </w:r>
    </w:p>
    <w:p w:rsidR="00A90579" w:rsidRDefault="00360790" w:rsidP="00360790">
      <w:pPr>
        <w:pStyle w:val="a7"/>
        <w:numPr>
          <w:ilvl w:val="0"/>
          <w:numId w:val="12"/>
        </w:numPr>
        <w:kinsoku w:val="0"/>
        <w:autoSpaceDE w:val="0"/>
        <w:autoSpaceDN w:val="0"/>
        <w:spacing w:line="276" w:lineRule="auto"/>
        <w:ind w:firstLineChars="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360790">
        <w:rPr>
          <w:rFonts w:ascii="楷体" w:eastAsia="楷体" w:hAnsi="楷体" w:cs="Times New Roman" w:hint="eastAsia"/>
          <w:kern w:val="0"/>
          <w:sz w:val="28"/>
          <w:szCs w:val="28"/>
        </w:rPr>
        <w:t>鉴定对象</w:t>
      </w:r>
      <w:r w:rsidR="005950CA">
        <w:rPr>
          <w:rFonts w:ascii="楷体" w:eastAsia="楷体" w:hAnsi="楷体" w:cs="Times New Roman" w:hint="eastAsia"/>
          <w:kern w:val="0"/>
          <w:sz w:val="28"/>
          <w:szCs w:val="28"/>
        </w:rPr>
        <w:t>红线内</w:t>
      </w:r>
      <w:bookmarkStart w:id="0" w:name="_GoBack"/>
      <w:bookmarkEnd w:id="0"/>
      <w:r w:rsidRPr="00360790">
        <w:rPr>
          <w:rFonts w:ascii="楷体" w:eastAsia="楷体" w:hAnsi="楷体" w:cs="Times New Roman" w:hint="eastAsia"/>
          <w:kern w:val="0"/>
          <w:sz w:val="28"/>
          <w:szCs w:val="28"/>
        </w:rPr>
        <w:t>的土地开发程度</w:t>
      </w:r>
      <w:r w:rsidR="00A80782">
        <w:rPr>
          <w:rFonts w:ascii="楷体" w:eastAsia="楷体" w:hAnsi="楷体" w:cs="Times New Roman" w:hint="eastAsia"/>
          <w:kern w:val="0"/>
          <w:sz w:val="28"/>
          <w:szCs w:val="28"/>
        </w:rPr>
        <w:t>（通路、通电、通上水、通下水、通讯、通燃气、通热力）情况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</w:p>
    <w:p w:rsidR="00A80782" w:rsidRPr="00360790" w:rsidRDefault="00A80782" w:rsidP="00A80782">
      <w:pPr>
        <w:pStyle w:val="a7"/>
        <w:kinsoku w:val="0"/>
        <w:autoSpaceDE w:val="0"/>
        <w:autoSpaceDN w:val="0"/>
        <w:spacing w:line="276" w:lineRule="auto"/>
        <w:ind w:left="1280" w:firstLineChars="0" w:firstLine="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AD020E" w:rsidRPr="00F65B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特此说明。</w:t>
      </w: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254642" w:rsidRPr="00F65B0E" w:rsidRDefault="00254642" w:rsidP="009A5298">
      <w:pPr>
        <w:kinsoku w:val="0"/>
        <w:spacing w:line="276" w:lineRule="auto"/>
        <w:ind w:firstLineChars="1550" w:firstLine="4340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北京康正宏基房地产评估有限公司</w:t>
      </w:r>
    </w:p>
    <w:p w:rsidR="008F022F" w:rsidRPr="008D0C89" w:rsidRDefault="00A41316" w:rsidP="008D0C89">
      <w:pPr>
        <w:wordWrap w:val="0"/>
        <w:spacing w:line="276" w:lineRule="auto"/>
        <w:ind w:firstLineChars="300" w:firstLine="840"/>
        <w:jc w:val="right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〇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一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三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八</w:t>
      </w:r>
      <w:r w:rsidR="00254642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</w:p>
    <w:sectPr w:rsidR="008F022F" w:rsidRPr="008D0C89" w:rsidSect="00B65498">
      <w:headerReference w:type="default" r:id="rId9"/>
      <w:footerReference w:type="default" r:id="rId10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19" w:rsidRDefault="00005519" w:rsidP="00FA3B45">
      <w:r>
        <w:separator/>
      </w:r>
    </w:p>
  </w:endnote>
  <w:endnote w:type="continuationSeparator" w:id="0">
    <w:p w:rsidR="00005519" w:rsidRDefault="00005519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20620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80782" w:rsidRDefault="00A80782" w:rsidP="00A8078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55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55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0782" w:rsidRDefault="00A807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19" w:rsidRDefault="00005519" w:rsidP="00FA3B45">
      <w:r>
        <w:separator/>
      </w:r>
    </w:p>
  </w:footnote>
  <w:footnote w:type="continuationSeparator" w:id="0">
    <w:p w:rsidR="00005519" w:rsidRDefault="00005519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 wp14:anchorId="3E72DAF6" wp14:editId="5746E143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110C"/>
    <w:multiLevelType w:val="hybridMultilevel"/>
    <w:tmpl w:val="9EB6131C"/>
    <w:lvl w:ilvl="0" w:tplc="E4B2284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2081DD8"/>
    <w:multiLevelType w:val="hybridMultilevel"/>
    <w:tmpl w:val="7F9AC4A6"/>
    <w:lvl w:ilvl="0" w:tplc="ED206AE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35E71A4C"/>
    <w:multiLevelType w:val="hybridMultilevel"/>
    <w:tmpl w:val="18249E08"/>
    <w:lvl w:ilvl="0" w:tplc="DF22D81A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8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1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05519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C77A3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B67BA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0F96"/>
    <w:rsid w:val="0033411D"/>
    <w:rsid w:val="00337FCA"/>
    <w:rsid w:val="003502D0"/>
    <w:rsid w:val="00351255"/>
    <w:rsid w:val="00356D9A"/>
    <w:rsid w:val="00360790"/>
    <w:rsid w:val="003615CE"/>
    <w:rsid w:val="00364D83"/>
    <w:rsid w:val="00366EBB"/>
    <w:rsid w:val="00374202"/>
    <w:rsid w:val="00380CA0"/>
    <w:rsid w:val="00387273"/>
    <w:rsid w:val="003D19B3"/>
    <w:rsid w:val="003D54D0"/>
    <w:rsid w:val="003D5DF9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175E5"/>
    <w:rsid w:val="0042057C"/>
    <w:rsid w:val="0042151B"/>
    <w:rsid w:val="00422CB7"/>
    <w:rsid w:val="00425231"/>
    <w:rsid w:val="004350DA"/>
    <w:rsid w:val="00440E4F"/>
    <w:rsid w:val="00447E8B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029E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5541C"/>
    <w:rsid w:val="00567575"/>
    <w:rsid w:val="0057027A"/>
    <w:rsid w:val="00570706"/>
    <w:rsid w:val="0057356E"/>
    <w:rsid w:val="00573B24"/>
    <w:rsid w:val="00583484"/>
    <w:rsid w:val="00585B4F"/>
    <w:rsid w:val="005873BE"/>
    <w:rsid w:val="005950CA"/>
    <w:rsid w:val="005B5978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073"/>
    <w:rsid w:val="006F2CED"/>
    <w:rsid w:val="00703776"/>
    <w:rsid w:val="00707DB2"/>
    <w:rsid w:val="0072194F"/>
    <w:rsid w:val="00737DE8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F491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1E61"/>
    <w:rsid w:val="008C6E53"/>
    <w:rsid w:val="008D0C89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55A8C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E7AE0"/>
    <w:rsid w:val="00A01912"/>
    <w:rsid w:val="00A14671"/>
    <w:rsid w:val="00A41316"/>
    <w:rsid w:val="00A44D9E"/>
    <w:rsid w:val="00A470BC"/>
    <w:rsid w:val="00A57C5F"/>
    <w:rsid w:val="00A67181"/>
    <w:rsid w:val="00A80782"/>
    <w:rsid w:val="00A85CCD"/>
    <w:rsid w:val="00A90579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127B1"/>
    <w:rsid w:val="00B227E0"/>
    <w:rsid w:val="00B255A9"/>
    <w:rsid w:val="00B46974"/>
    <w:rsid w:val="00B47FDA"/>
    <w:rsid w:val="00B525B6"/>
    <w:rsid w:val="00B57EA8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010E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EF5728"/>
    <w:rsid w:val="00F01E59"/>
    <w:rsid w:val="00F020EE"/>
    <w:rsid w:val="00F22DEC"/>
    <w:rsid w:val="00F463F1"/>
    <w:rsid w:val="00F5079D"/>
    <w:rsid w:val="00F65B0E"/>
    <w:rsid w:val="00FA1BA0"/>
    <w:rsid w:val="00FA3B45"/>
    <w:rsid w:val="00FC291F"/>
    <w:rsid w:val="00FD1B03"/>
    <w:rsid w:val="00FD3082"/>
    <w:rsid w:val="00FE02F7"/>
    <w:rsid w:val="00FE1799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D667-4C50-4D1F-B03A-33F2AF07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105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16</cp:revision>
  <cp:lastPrinted>2019-08-05T08:49:00Z</cp:lastPrinted>
  <dcterms:created xsi:type="dcterms:W3CDTF">2021-01-04T06:05:00Z</dcterms:created>
  <dcterms:modified xsi:type="dcterms:W3CDTF">2021-03-08T02:32:00Z</dcterms:modified>
</cp:coreProperties>
</file>