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3C" w:rsidRDefault="00DC58BE" w:rsidP="00DC58BE">
      <w:pPr>
        <w:jc w:val="center"/>
        <w:rPr>
          <w:rFonts w:ascii="黑体" w:eastAsia="黑体"/>
          <w:sz w:val="32"/>
          <w:szCs w:val="32"/>
        </w:rPr>
      </w:pPr>
      <w:r w:rsidRPr="00DC58BE">
        <w:rPr>
          <w:rFonts w:ascii="黑体" w:eastAsia="黑体" w:hint="eastAsia"/>
          <w:sz w:val="32"/>
          <w:szCs w:val="32"/>
        </w:rPr>
        <w:t>抵押物清单</w:t>
      </w:r>
    </w:p>
    <w:p w:rsidR="009A3172" w:rsidRDefault="009A3172" w:rsidP="009A3172">
      <w:pPr>
        <w:overflowPunct w:val="0"/>
        <w:rPr>
          <w:rFonts w:ascii="Arial" w:eastAsia="仿宋_GB2312" w:hAnsi="Arial" w:cs="Arial"/>
          <w:noProof/>
          <w:sz w:val="28"/>
          <w:szCs w:val="28"/>
        </w:rPr>
      </w:pPr>
    </w:p>
    <w:p w:rsidR="009A3172" w:rsidRPr="009A3172" w:rsidRDefault="009A3172" w:rsidP="009A3172">
      <w:pPr>
        <w:overflowPunct w:val="0"/>
        <w:rPr>
          <w:rFonts w:ascii="Arial" w:eastAsia="仿宋_GB2312" w:hAnsi="Arial" w:cs="Arial"/>
          <w:noProof/>
          <w:sz w:val="28"/>
          <w:szCs w:val="28"/>
        </w:rPr>
      </w:pPr>
      <w:r>
        <w:rPr>
          <w:rFonts w:ascii="Arial" w:eastAsia="仿宋_GB2312" w:hAnsi="Arial" w:cs="Arial" w:hint="eastAsia"/>
          <w:noProof/>
          <w:sz w:val="28"/>
          <w:szCs w:val="28"/>
        </w:rPr>
        <w:t>抵押物名称：</w:t>
      </w:r>
      <w:r w:rsidRPr="008D0510">
        <w:rPr>
          <w:rFonts w:ascii="Arial" w:eastAsia="仿宋_GB2312" w:hAnsi="Arial" w:cs="Arial" w:hint="eastAsia"/>
          <w:noProof/>
          <w:sz w:val="28"/>
          <w:szCs w:val="28"/>
        </w:rPr>
        <w:t>云南省昆明市滇池国家旅游度假区大渔片区（地号：</w:t>
      </w:r>
      <w:r w:rsidRPr="008D0510">
        <w:rPr>
          <w:rFonts w:ascii="Arial" w:eastAsia="仿宋_GB2312" w:hAnsi="Arial" w:cs="Arial" w:hint="eastAsia"/>
          <w:noProof/>
          <w:sz w:val="28"/>
          <w:szCs w:val="28"/>
        </w:rPr>
        <w:t>213-0303-0075</w:t>
      </w:r>
      <w:r w:rsidRPr="008D0510">
        <w:rPr>
          <w:rFonts w:ascii="Arial" w:eastAsia="仿宋_GB2312" w:hAnsi="Arial" w:cs="Arial" w:hint="eastAsia"/>
          <w:noProof/>
          <w:sz w:val="28"/>
          <w:szCs w:val="28"/>
        </w:rPr>
        <w:t>、</w:t>
      </w:r>
      <w:r w:rsidRPr="008D0510">
        <w:rPr>
          <w:rFonts w:ascii="Arial" w:eastAsia="仿宋_GB2312" w:hAnsi="Arial" w:cs="Arial" w:hint="eastAsia"/>
          <w:noProof/>
          <w:sz w:val="28"/>
          <w:szCs w:val="28"/>
        </w:rPr>
        <w:t>213-0303-0076</w:t>
      </w:r>
      <w:r w:rsidRPr="008D0510">
        <w:rPr>
          <w:rFonts w:ascii="Arial" w:eastAsia="仿宋_GB2312" w:hAnsi="Arial" w:cs="Arial" w:hint="eastAsia"/>
          <w:noProof/>
          <w:sz w:val="28"/>
          <w:szCs w:val="28"/>
        </w:rPr>
        <w:t>；不动产单元号：</w:t>
      </w:r>
      <w:r w:rsidRPr="008D0510">
        <w:rPr>
          <w:rFonts w:ascii="Arial" w:eastAsia="仿宋_GB2312" w:hAnsi="Arial" w:cs="Arial" w:hint="eastAsia"/>
          <w:noProof/>
          <w:sz w:val="28"/>
          <w:szCs w:val="28"/>
        </w:rPr>
        <w:t>530121004015GB00001W00000000</w:t>
      </w:r>
      <w:r w:rsidRPr="008D0510">
        <w:rPr>
          <w:rFonts w:ascii="Arial" w:eastAsia="仿宋_GB2312" w:hAnsi="Arial" w:cs="Arial" w:hint="eastAsia"/>
          <w:noProof/>
          <w:sz w:val="28"/>
          <w:szCs w:val="28"/>
        </w:rPr>
        <w:t>）三宗商务金融用地</w:t>
      </w:r>
      <w:r>
        <w:rPr>
          <w:rFonts w:ascii="Arial" w:eastAsia="仿宋_GB2312" w:hAnsi="Arial" w:cs="Arial" w:hint="eastAsia"/>
          <w:noProof/>
          <w:sz w:val="28"/>
          <w:szCs w:val="28"/>
        </w:rPr>
        <w:t>。</w:t>
      </w:r>
      <w:r w:rsidRPr="009A3172">
        <w:rPr>
          <w:rFonts w:ascii="Arial" w:eastAsia="仿宋_GB2312" w:hAnsi="Arial" w:cs="Arial" w:hint="eastAsia"/>
          <w:noProof/>
          <w:sz w:val="28"/>
          <w:szCs w:val="28"/>
        </w:rPr>
        <w:t>抵押物如下：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746"/>
        <w:gridCol w:w="1409"/>
        <w:gridCol w:w="1177"/>
        <w:gridCol w:w="986"/>
        <w:gridCol w:w="992"/>
        <w:gridCol w:w="993"/>
        <w:gridCol w:w="992"/>
        <w:gridCol w:w="857"/>
        <w:gridCol w:w="709"/>
        <w:gridCol w:w="992"/>
      </w:tblGrid>
      <w:tr w:rsidR="009A3172" w:rsidRPr="00DC58BE" w:rsidTr="009A3172">
        <w:trPr>
          <w:trHeight w:val="8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DC58BE" w:rsidRPr="00DC58BE" w:rsidRDefault="00DC58BE" w:rsidP="00DC58BE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DC58BE" w:rsidRPr="00DC58BE" w:rsidRDefault="00DC58BE" w:rsidP="00DC58BE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不动产权证号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DC58BE" w:rsidRPr="00DC58BE" w:rsidRDefault="00DC58BE" w:rsidP="00DC58BE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不动产权利人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DC58BE" w:rsidRPr="00DC58BE" w:rsidRDefault="00DC58BE" w:rsidP="009A3172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土地</w:t>
            </w:r>
            <w:r w:rsidR="009A3172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坐</w:t>
            </w: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落</w:t>
            </w:r>
          </w:p>
        </w:tc>
        <w:tc>
          <w:tcPr>
            <w:tcW w:w="992" w:type="dxa"/>
            <w:vAlign w:val="center"/>
          </w:tcPr>
          <w:p w:rsidR="00DC58BE" w:rsidRPr="00DC58BE" w:rsidRDefault="00DC58BE" w:rsidP="00DC58BE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用途</w:t>
            </w:r>
          </w:p>
        </w:tc>
        <w:tc>
          <w:tcPr>
            <w:tcW w:w="993" w:type="dxa"/>
            <w:vAlign w:val="center"/>
          </w:tcPr>
          <w:p w:rsidR="00DC58BE" w:rsidRPr="00DC58BE" w:rsidRDefault="00DC58BE" w:rsidP="00DC58BE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使用权终止日期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C58BE" w:rsidRPr="00DC58BE" w:rsidRDefault="00DC58BE" w:rsidP="00DC58BE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土地面积（平方米）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DC58BE" w:rsidRPr="00DC58BE" w:rsidRDefault="00DC58BE" w:rsidP="00DC58BE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楼面地价（元/平方米）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58BE" w:rsidRPr="00DC58BE" w:rsidRDefault="00DC58BE" w:rsidP="00DC58BE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单位面积地价（元/平方米）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C58BE" w:rsidRPr="00DC58BE" w:rsidRDefault="00DC58BE" w:rsidP="00DC58BE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评估总价（万元）</w:t>
            </w:r>
          </w:p>
        </w:tc>
      </w:tr>
      <w:tr w:rsidR="009A3172" w:rsidRPr="00DC58BE" w:rsidTr="009A3172">
        <w:trPr>
          <w:trHeight w:val="1268"/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9A3172" w:rsidRPr="00DC58BE" w:rsidRDefault="009A3172" w:rsidP="005B4AC6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地块一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A3172" w:rsidRPr="00DC58BE" w:rsidRDefault="009A3172" w:rsidP="005B4AC6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《国有土地使用证》[昆国用（2012）第00627号]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9A3172" w:rsidRPr="00DC58BE" w:rsidRDefault="009A3172" w:rsidP="005B4AC6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昆明滇洱房地产开发有限公司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9A3172" w:rsidRPr="00DC58BE" w:rsidRDefault="009A3172" w:rsidP="005B4AC6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度假区大渔片区</w:t>
            </w:r>
          </w:p>
        </w:tc>
        <w:tc>
          <w:tcPr>
            <w:tcW w:w="992" w:type="dxa"/>
            <w:vAlign w:val="center"/>
          </w:tcPr>
          <w:p w:rsidR="009A3172" w:rsidRPr="00DC58BE" w:rsidRDefault="009A3172" w:rsidP="005B4AC6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商务金融用地</w:t>
            </w:r>
          </w:p>
        </w:tc>
        <w:tc>
          <w:tcPr>
            <w:tcW w:w="993" w:type="dxa"/>
            <w:vAlign w:val="center"/>
          </w:tcPr>
          <w:p w:rsidR="009A3172" w:rsidRPr="00DC58BE" w:rsidRDefault="009A3172" w:rsidP="005B4AC6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2052年1月5日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172" w:rsidRPr="00DC58BE" w:rsidRDefault="009A3172" w:rsidP="005B4AC6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28783.73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9A3172" w:rsidRPr="00DC58BE" w:rsidRDefault="009A3172" w:rsidP="005B4AC6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2142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3172" w:rsidRPr="00DC58BE" w:rsidRDefault="009A3172" w:rsidP="005B4AC6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7685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172" w:rsidRPr="00DC58BE" w:rsidRDefault="009A3172" w:rsidP="005B4AC6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22120.28</w:t>
            </w:r>
          </w:p>
        </w:tc>
      </w:tr>
      <w:tr w:rsidR="009A3172" w:rsidRPr="00DC58BE" w:rsidTr="009A3172">
        <w:trPr>
          <w:trHeight w:val="1268"/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9A3172" w:rsidRPr="00DC58BE" w:rsidRDefault="009A3172" w:rsidP="005B4AC6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地块二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A3172" w:rsidRPr="00DC58BE" w:rsidRDefault="009A3172" w:rsidP="005B4AC6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《国有土地使用证》[昆国用（2012）第00626号]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9A3172" w:rsidRPr="00DC58BE" w:rsidRDefault="009A3172" w:rsidP="005B4AC6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昆明滇洱房地产开发有限公司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9A3172" w:rsidRPr="00DC58BE" w:rsidRDefault="009A3172" w:rsidP="005B4AC6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度假区大渔片区</w:t>
            </w:r>
          </w:p>
        </w:tc>
        <w:tc>
          <w:tcPr>
            <w:tcW w:w="992" w:type="dxa"/>
            <w:vAlign w:val="center"/>
          </w:tcPr>
          <w:p w:rsidR="009A3172" w:rsidRPr="00DC58BE" w:rsidRDefault="009A3172" w:rsidP="005B4AC6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商务金融用地</w:t>
            </w:r>
          </w:p>
        </w:tc>
        <w:tc>
          <w:tcPr>
            <w:tcW w:w="993" w:type="dxa"/>
            <w:vAlign w:val="center"/>
          </w:tcPr>
          <w:p w:rsidR="009A3172" w:rsidRPr="00DC58BE" w:rsidRDefault="009A3172" w:rsidP="005B4AC6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Arial"/>
                <w:szCs w:val="21"/>
              </w:rPr>
              <w:t>2052</w:t>
            </w:r>
            <w:r w:rsidRPr="00DC58BE">
              <w:rPr>
                <w:rFonts w:ascii="华文细黑" w:eastAsia="华文细黑" w:hAnsi="华文细黑" w:cs="Arial" w:hint="eastAsia"/>
                <w:szCs w:val="21"/>
              </w:rPr>
              <w:t>年</w:t>
            </w:r>
            <w:r w:rsidRPr="00DC58BE">
              <w:rPr>
                <w:rFonts w:ascii="华文细黑" w:eastAsia="华文细黑" w:hAnsi="华文细黑" w:cs="Arial"/>
                <w:szCs w:val="21"/>
              </w:rPr>
              <w:t>1</w:t>
            </w:r>
            <w:r w:rsidRPr="00DC58BE">
              <w:rPr>
                <w:rFonts w:ascii="华文细黑" w:eastAsia="华文细黑" w:hAnsi="华文细黑" w:cs="Arial" w:hint="eastAsia"/>
                <w:szCs w:val="21"/>
              </w:rPr>
              <w:t>月</w:t>
            </w:r>
            <w:r w:rsidRPr="00DC58BE">
              <w:rPr>
                <w:rFonts w:ascii="华文细黑" w:eastAsia="华文细黑" w:hAnsi="华文细黑" w:cs="Arial"/>
                <w:szCs w:val="21"/>
              </w:rPr>
              <w:t>5</w:t>
            </w:r>
            <w:r w:rsidRPr="00DC58BE">
              <w:rPr>
                <w:rFonts w:ascii="华文细黑" w:eastAsia="华文细黑" w:hAnsi="华文细黑" w:cs="Arial" w:hint="eastAsia"/>
                <w:szCs w:val="21"/>
              </w:rPr>
              <w:t>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172" w:rsidRPr="00DC58BE" w:rsidRDefault="009A3172" w:rsidP="005B4AC6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31055.05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9A3172" w:rsidRPr="00DC58BE" w:rsidRDefault="009A3172" w:rsidP="005B4AC6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2142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3172" w:rsidRPr="00DC58BE" w:rsidRDefault="009A3172" w:rsidP="005B4AC6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7685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172" w:rsidRPr="00DC58BE" w:rsidRDefault="009A3172" w:rsidP="005B4AC6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23865.81</w:t>
            </w:r>
          </w:p>
        </w:tc>
      </w:tr>
      <w:tr w:rsidR="009A3172" w:rsidRPr="00DC58BE" w:rsidTr="009A3172">
        <w:trPr>
          <w:trHeight w:val="158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9A3172" w:rsidRPr="00DC58BE" w:rsidRDefault="009A3172" w:rsidP="00DC58BE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地块三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A3172" w:rsidRPr="00DC58BE" w:rsidRDefault="009A3172" w:rsidP="00DC58BE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《不动产权证书》[云（2017）呈贡区不动产权第0183114号]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9A3172" w:rsidRPr="00DC58BE" w:rsidRDefault="009A3172" w:rsidP="00DC58BE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昆明滇洱房地产开发有限公司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A3172" w:rsidRPr="00DC58BE" w:rsidRDefault="009A3172" w:rsidP="00DC58BE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昆明滇池国家旅游度假区大渔片区</w:t>
            </w:r>
          </w:p>
        </w:tc>
        <w:tc>
          <w:tcPr>
            <w:tcW w:w="992" w:type="dxa"/>
            <w:vAlign w:val="center"/>
          </w:tcPr>
          <w:p w:rsidR="009A3172" w:rsidRPr="00DC58BE" w:rsidRDefault="009A3172" w:rsidP="00DC58BE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商务金融用地</w:t>
            </w:r>
          </w:p>
        </w:tc>
        <w:tc>
          <w:tcPr>
            <w:tcW w:w="993" w:type="dxa"/>
            <w:vAlign w:val="center"/>
          </w:tcPr>
          <w:p w:rsidR="009A3172" w:rsidRPr="00DC58BE" w:rsidRDefault="009A3172" w:rsidP="00DC58BE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Arial"/>
                <w:szCs w:val="21"/>
              </w:rPr>
              <w:t>2055</w:t>
            </w:r>
            <w:r w:rsidRPr="00DC58BE">
              <w:rPr>
                <w:rFonts w:ascii="华文细黑" w:eastAsia="华文细黑" w:hAnsi="华文细黑" w:cs="Arial" w:hint="eastAsia"/>
                <w:szCs w:val="21"/>
              </w:rPr>
              <w:t>年</w:t>
            </w:r>
            <w:r w:rsidRPr="00DC58BE">
              <w:rPr>
                <w:rFonts w:ascii="华文细黑" w:eastAsia="华文细黑" w:hAnsi="华文细黑" w:cs="Arial"/>
                <w:szCs w:val="21"/>
              </w:rPr>
              <w:t>5</w:t>
            </w:r>
            <w:r w:rsidRPr="00DC58BE">
              <w:rPr>
                <w:rFonts w:ascii="华文细黑" w:eastAsia="华文细黑" w:hAnsi="华文细黑" w:cs="Arial" w:hint="eastAsia"/>
                <w:szCs w:val="21"/>
              </w:rPr>
              <w:t>月</w:t>
            </w:r>
            <w:r w:rsidRPr="00DC58BE">
              <w:rPr>
                <w:rFonts w:ascii="华文细黑" w:eastAsia="华文细黑" w:hAnsi="华文细黑" w:cs="Arial"/>
                <w:szCs w:val="21"/>
              </w:rPr>
              <w:t>27</w:t>
            </w:r>
            <w:r w:rsidRPr="00DC58BE">
              <w:rPr>
                <w:rFonts w:ascii="华文细黑" w:eastAsia="华文细黑" w:hAnsi="华文细黑" w:cs="Arial" w:hint="eastAsia"/>
                <w:szCs w:val="21"/>
              </w:rPr>
              <w:t>日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3172" w:rsidRPr="00DC58BE" w:rsidRDefault="009A3172" w:rsidP="00DC58BE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6084.47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9A3172" w:rsidRPr="00DC58BE" w:rsidRDefault="009A3172" w:rsidP="00DC58BE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2142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3172" w:rsidRPr="00DC58BE" w:rsidRDefault="009A3172" w:rsidP="00DC58BE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7685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3172" w:rsidRPr="00DC58BE" w:rsidRDefault="009A3172" w:rsidP="00DC58BE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4675.91</w:t>
            </w:r>
          </w:p>
        </w:tc>
      </w:tr>
      <w:tr w:rsidR="009A3172" w:rsidRPr="00DC58BE" w:rsidTr="009A3172">
        <w:trPr>
          <w:trHeight w:val="317"/>
          <w:jc w:val="center"/>
        </w:trPr>
        <w:tc>
          <w:tcPr>
            <w:tcW w:w="6303" w:type="dxa"/>
            <w:gridSpan w:val="6"/>
            <w:shd w:val="clear" w:color="auto" w:fill="auto"/>
            <w:noWrap/>
            <w:vAlign w:val="center"/>
            <w:hideMark/>
          </w:tcPr>
          <w:p w:rsidR="009A3172" w:rsidRPr="00DC58BE" w:rsidRDefault="009A3172" w:rsidP="00DC58BE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3172" w:rsidRPr="00DC58BE" w:rsidRDefault="009A3172" w:rsidP="00DC58BE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65923.25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9A3172" w:rsidRPr="00DC58BE" w:rsidRDefault="00793128" w:rsidP="00DC58BE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3172" w:rsidRPr="00DC58BE" w:rsidRDefault="00793128" w:rsidP="00DC58BE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——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3172" w:rsidRPr="00DC58BE" w:rsidRDefault="009A3172" w:rsidP="00DC58BE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DC58BE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50662</w:t>
            </w:r>
          </w:p>
        </w:tc>
      </w:tr>
    </w:tbl>
    <w:p w:rsidR="009A3172" w:rsidRDefault="009A3172" w:rsidP="00DC58BE">
      <w:pPr>
        <w:jc w:val="center"/>
        <w:rPr>
          <w:rFonts w:ascii="黑体" w:eastAsia="黑体"/>
          <w:sz w:val="32"/>
          <w:szCs w:val="32"/>
        </w:rPr>
      </w:pPr>
    </w:p>
    <w:p w:rsidR="009A3172" w:rsidRDefault="009A3172" w:rsidP="00DC58BE">
      <w:pPr>
        <w:jc w:val="center"/>
        <w:rPr>
          <w:rFonts w:ascii="黑体" w:eastAsia="黑体"/>
          <w:sz w:val="32"/>
          <w:szCs w:val="32"/>
        </w:rPr>
      </w:pPr>
    </w:p>
    <w:p w:rsidR="00167E4C" w:rsidRDefault="00167E4C" w:rsidP="00DC58BE">
      <w:pPr>
        <w:jc w:val="center"/>
        <w:rPr>
          <w:rFonts w:ascii="黑体" w:eastAsia="黑体"/>
          <w:sz w:val="32"/>
          <w:szCs w:val="32"/>
        </w:rPr>
      </w:pPr>
    </w:p>
    <w:p w:rsidR="009A3172" w:rsidRPr="009A3172" w:rsidRDefault="009A3172" w:rsidP="009A3172">
      <w:pPr>
        <w:jc w:val="right"/>
        <w:rPr>
          <w:rFonts w:ascii="Arial" w:eastAsia="仿宋_GB2312" w:hAnsi="Arial" w:cs="Arial"/>
          <w:noProof/>
          <w:sz w:val="28"/>
          <w:szCs w:val="28"/>
        </w:rPr>
      </w:pPr>
      <w:r>
        <w:rPr>
          <w:rFonts w:ascii="Arial" w:eastAsia="仿宋_GB2312" w:hAnsi="Arial" w:cs="Arial" w:hint="eastAsia"/>
          <w:noProof/>
          <w:sz w:val="28"/>
          <w:szCs w:val="28"/>
        </w:rPr>
        <w:t xml:space="preserve">                             </w:t>
      </w:r>
      <w:r w:rsidRPr="009A3172">
        <w:rPr>
          <w:rFonts w:ascii="Arial" w:eastAsia="仿宋_GB2312" w:hAnsi="Arial" w:cs="Arial" w:hint="eastAsia"/>
          <w:noProof/>
          <w:sz w:val="28"/>
          <w:szCs w:val="28"/>
        </w:rPr>
        <w:t>北京康正宏基房地产评估有限公司</w:t>
      </w:r>
    </w:p>
    <w:p w:rsidR="009A3172" w:rsidRPr="009A3172" w:rsidRDefault="009A3172" w:rsidP="009A3172">
      <w:pPr>
        <w:jc w:val="right"/>
        <w:rPr>
          <w:rFonts w:ascii="Arial" w:eastAsia="仿宋_GB2312" w:hAnsi="Arial" w:cs="Arial"/>
          <w:noProof/>
          <w:sz w:val="28"/>
          <w:szCs w:val="28"/>
        </w:rPr>
      </w:pPr>
      <w:r>
        <w:rPr>
          <w:rFonts w:ascii="Arial" w:eastAsia="仿宋_GB2312" w:hAnsi="Arial" w:cs="Arial" w:hint="eastAsia"/>
          <w:noProof/>
          <w:sz w:val="28"/>
          <w:szCs w:val="28"/>
        </w:rPr>
        <w:t xml:space="preserve">                                             </w:t>
      </w:r>
      <w:r>
        <w:rPr>
          <w:rFonts w:ascii="Arial" w:eastAsia="仿宋_GB2312" w:hAnsi="Arial" w:cs="Arial" w:hint="eastAsia"/>
          <w:noProof/>
          <w:sz w:val="28"/>
          <w:szCs w:val="28"/>
        </w:rPr>
        <w:t>年</w:t>
      </w:r>
      <w:r>
        <w:rPr>
          <w:rFonts w:ascii="Arial" w:eastAsia="仿宋_GB2312" w:hAnsi="Arial" w:cs="Arial" w:hint="eastAsia"/>
          <w:noProof/>
          <w:sz w:val="28"/>
          <w:szCs w:val="28"/>
        </w:rPr>
        <w:t xml:space="preserve">    </w:t>
      </w:r>
      <w:r>
        <w:rPr>
          <w:rFonts w:ascii="Arial" w:eastAsia="仿宋_GB2312" w:hAnsi="Arial" w:cs="Arial" w:hint="eastAsia"/>
          <w:noProof/>
          <w:sz w:val="28"/>
          <w:szCs w:val="28"/>
        </w:rPr>
        <w:t>月</w:t>
      </w:r>
      <w:r>
        <w:rPr>
          <w:rFonts w:ascii="Arial" w:eastAsia="仿宋_GB2312" w:hAnsi="Arial" w:cs="Arial" w:hint="eastAsia"/>
          <w:noProof/>
          <w:sz w:val="28"/>
          <w:szCs w:val="28"/>
        </w:rPr>
        <w:t xml:space="preserve">    </w:t>
      </w:r>
      <w:r>
        <w:rPr>
          <w:rFonts w:ascii="Arial" w:eastAsia="仿宋_GB2312" w:hAnsi="Arial" w:cs="Arial" w:hint="eastAsia"/>
          <w:noProof/>
          <w:sz w:val="28"/>
          <w:szCs w:val="28"/>
        </w:rPr>
        <w:t>日</w:t>
      </w:r>
    </w:p>
    <w:sectPr w:rsidR="009A3172" w:rsidRPr="009A3172" w:rsidSect="00DC5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466" w:rsidRDefault="00254466" w:rsidP="00DC58BE">
      <w:r>
        <w:separator/>
      </w:r>
    </w:p>
  </w:endnote>
  <w:endnote w:type="continuationSeparator" w:id="0">
    <w:p w:rsidR="00254466" w:rsidRDefault="00254466" w:rsidP="00DC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466" w:rsidRDefault="00254466" w:rsidP="00DC58BE">
      <w:r>
        <w:separator/>
      </w:r>
    </w:p>
  </w:footnote>
  <w:footnote w:type="continuationSeparator" w:id="0">
    <w:p w:rsidR="00254466" w:rsidRDefault="00254466" w:rsidP="00DC5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6F"/>
    <w:rsid w:val="00004F39"/>
    <w:rsid w:val="00167E4C"/>
    <w:rsid w:val="00254466"/>
    <w:rsid w:val="0034073C"/>
    <w:rsid w:val="00524F87"/>
    <w:rsid w:val="00793128"/>
    <w:rsid w:val="009A3172"/>
    <w:rsid w:val="00DC58BE"/>
    <w:rsid w:val="00EC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5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58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5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58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5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58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5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58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8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16CDF-3C6E-4AD8-911D-AD37F434F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543</Characters>
  <Application>Microsoft Office Word</Application>
  <DocSecurity>0</DocSecurity>
  <Lines>4</Lines>
  <Paragraphs>1</Paragraphs>
  <ScaleCrop>false</ScaleCrop>
  <Company>CHINA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2018-06-25T06:06:00Z</dcterms:created>
  <dcterms:modified xsi:type="dcterms:W3CDTF">2018-06-25T06:31:00Z</dcterms:modified>
</cp:coreProperties>
</file>