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45170738"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40650E">
        <w:rPr>
          <w:rFonts w:ascii="Arial" w:eastAsia="方正黑体简体" w:hAnsi="Arial" w:cs="Arial"/>
          <w:sz w:val="21"/>
          <w:szCs w:val="21"/>
        </w:rPr>
        <w:t>2025-1-0392-F03ZLGJ6</w:t>
      </w:r>
      <w:r w:rsidR="0040650E">
        <w:rPr>
          <w:rFonts w:ascii="Arial" w:eastAsia="方正黑体简体" w:hAnsi="Arial" w:cs="Arial"/>
          <w:sz w:val="21"/>
          <w:szCs w:val="21"/>
        </w:rPr>
        <w:t>号</w:t>
      </w:r>
    </w:p>
    <w:p w14:paraId="5DA24718" w14:textId="77777777" w:rsidR="00F14655" w:rsidRPr="0040650E"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北京康正宏</w:t>
      </w:r>
      <w:proofErr w:type="gramEnd"/>
      <w:r w:rsidRPr="00783C56">
        <w:rPr>
          <w:rFonts w:ascii="Arial" w:eastAsia="方正黑体简体" w:hAnsi="Arial" w:cs="Arial" w:hint="eastAsia"/>
          <w:sz w:val="21"/>
          <w:szCs w:val="21"/>
        </w:rPr>
        <w:t>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988D80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DE186E">
        <w:rPr>
          <w:rFonts w:ascii="Arial" w:hAnsi="Arial" w:cs="Arial"/>
          <w:kern w:val="2"/>
          <w:sz w:val="21"/>
          <w:szCs w:val="21"/>
        </w:rPr>
        <w:t>18455.99</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2857B6">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3"/>
        <w:gridCol w:w="1648"/>
        <w:gridCol w:w="1738"/>
      </w:tblGrid>
      <w:tr w:rsidR="00B37894" w:rsidRPr="00DD4055" w14:paraId="61FF14B7" w14:textId="77777777" w:rsidTr="00DE186E">
        <w:trPr>
          <w:trHeight w:val="170"/>
          <w:jc w:val="center"/>
        </w:trPr>
        <w:tc>
          <w:tcPr>
            <w:tcW w:w="6052" w:type="dxa"/>
            <w:shd w:val="clear" w:color="auto" w:fill="auto"/>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DE186E" w:rsidRPr="00DD4055" w14:paraId="19BCB3E8" w14:textId="77777777" w:rsidTr="00DE186E">
        <w:trPr>
          <w:trHeight w:val="170"/>
          <w:jc w:val="center"/>
        </w:trPr>
        <w:tc>
          <w:tcPr>
            <w:tcW w:w="6052" w:type="dxa"/>
            <w:shd w:val="clear" w:color="auto" w:fill="auto"/>
            <w:noWrap/>
            <w:vAlign w:val="center"/>
            <w:hideMark/>
          </w:tcPr>
          <w:p w14:paraId="11CA97E2"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2431860E" w14:textId="74D34B2F"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AF08F78" w14:textId="149781F6"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2D54F716" w14:textId="77777777" w:rsidTr="00DE186E">
        <w:trPr>
          <w:trHeight w:val="170"/>
          <w:jc w:val="center"/>
        </w:trPr>
        <w:tc>
          <w:tcPr>
            <w:tcW w:w="6052" w:type="dxa"/>
            <w:shd w:val="clear" w:color="auto" w:fill="auto"/>
            <w:noWrap/>
            <w:vAlign w:val="center"/>
            <w:hideMark/>
          </w:tcPr>
          <w:p w14:paraId="774E7F6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197B88FD" w14:textId="1E12CE5F"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33430649" w14:textId="28A1FACB"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3B71C89C" w14:textId="77777777" w:rsidTr="00DE186E">
        <w:trPr>
          <w:trHeight w:val="170"/>
          <w:jc w:val="center"/>
        </w:trPr>
        <w:tc>
          <w:tcPr>
            <w:tcW w:w="6052" w:type="dxa"/>
            <w:shd w:val="clear" w:color="auto" w:fill="auto"/>
            <w:noWrap/>
            <w:vAlign w:val="center"/>
            <w:hideMark/>
          </w:tcPr>
          <w:p w14:paraId="2F97D54B"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6EDE70F7" w14:textId="66B95F9B"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66A0A1F3" w14:textId="3780AB35"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067A2B18" w14:textId="77777777" w:rsidTr="00DE186E">
        <w:trPr>
          <w:trHeight w:val="170"/>
          <w:jc w:val="center"/>
        </w:trPr>
        <w:tc>
          <w:tcPr>
            <w:tcW w:w="6052" w:type="dxa"/>
            <w:shd w:val="clear" w:color="auto" w:fill="auto"/>
            <w:noWrap/>
            <w:vAlign w:val="center"/>
            <w:hideMark/>
          </w:tcPr>
          <w:p w14:paraId="1729E0A4"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3C9BB07F" w14:textId="2EEE6D6D"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3BCEC577" w14:textId="7B7E0C72"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153E4C14" w14:textId="77777777" w:rsidTr="00DE186E">
        <w:trPr>
          <w:trHeight w:val="170"/>
          <w:jc w:val="center"/>
        </w:trPr>
        <w:tc>
          <w:tcPr>
            <w:tcW w:w="6052" w:type="dxa"/>
            <w:shd w:val="clear" w:color="auto" w:fill="auto"/>
            <w:noWrap/>
            <w:vAlign w:val="center"/>
            <w:hideMark/>
          </w:tcPr>
          <w:p w14:paraId="17D3E86D"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3788539F" w14:textId="6160360C"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03FCD32E" w14:textId="624DCBE1"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5A2E85A" w14:textId="77777777" w:rsidTr="00DE186E">
        <w:trPr>
          <w:trHeight w:val="170"/>
          <w:jc w:val="center"/>
        </w:trPr>
        <w:tc>
          <w:tcPr>
            <w:tcW w:w="6052" w:type="dxa"/>
            <w:shd w:val="clear" w:color="auto" w:fill="auto"/>
            <w:noWrap/>
            <w:vAlign w:val="center"/>
            <w:hideMark/>
          </w:tcPr>
          <w:p w14:paraId="11F94FD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2479BEC2" w14:textId="79BD55F5"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6D97DA69" w14:textId="24B72696"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672E20EE" w14:textId="77777777" w:rsidTr="00DE186E">
        <w:trPr>
          <w:trHeight w:val="170"/>
          <w:jc w:val="center"/>
        </w:trPr>
        <w:tc>
          <w:tcPr>
            <w:tcW w:w="6052" w:type="dxa"/>
            <w:shd w:val="clear" w:color="auto" w:fill="auto"/>
            <w:noWrap/>
            <w:vAlign w:val="center"/>
            <w:hideMark/>
          </w:tcPr>
          <w:p w14:paraId="05B8A86E"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18222E73" w14:textId="19C36E3E"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725CA4E0" w14:textId="4E81865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32F7AFDA" w14:textId="77777777" w:rsidTr="00DE186E">
        <w:trPr>
          <w:trHeight w:val="170"/>
          <w:jc w:val="center"/>
        </w:trPr>
        <w:tc>
          <w:tcPr>
            <w:tcW w:w="6052" w:type="dxa"/>
            <w:shd w:val="clear" w:color="auto" w:fill="auto"/>
            <w:noWrap/>
            <w:vAlign w:val="center"/>
            <w:hideMark/>
          </w:tcPr>
          <w:p w14:paraId="6FB23887" w14:textId="77777777"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232F8CBB" w14:textId="06F4A9D1"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723694CF" w14:textId="30E980C3"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B37894" w:rsidRPr="00DD4055" w14:paraId="2961EC5E" w14:textId="77777777" w:rsidTr="00DE186E">
        <w:trPr>
          <w:trHeight w:val="170"/>
          <w:jc w:val="center"/>
        </w:trPr>
        <w:tc>
          <w:tcPr>
            <w:tcW w:w="6052" w:type="dxa"/>
            <w:shd w:val="clear" w:color="auto" w:fill="auto"/>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2D266CC6"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3627A140" w14:textId="6845BE57" w:rsidR="00B37894" w:rsidRPr="00DD4055" w:rsidRDefault="00DE186E"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5D7CFAAA" w14:textId="77777777" w:rsidR="00067D4E" w:rsidRDefault="00067D4E" w:rsidP="002857B6">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133"/>
        <w:gridCol w:w="2133"/>
        <w:gridCol w:w="2094"/>
        <w:gridCol w:w="2095"/>
      </w:tblGrid>
      <w:tr w:rsidR="004D0778" w:rsidRPr="00783C56" w14:paraId="32AD20E6"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2" w:name="_Hlk198129621"/>
            <w:r w:rsidRPr="00DD4055">
              <w:rPr>
                <w:rFonts w:ascii="华文细黑" w:eastAsia="华文细黑" w:hAnsi="华文细黑" w:cs="宋体" w:hint="eastAsia"/>
                <w:b/>
                <w:bCs/>
                <w:sz w:val="18"/>
                <w:szCs w:val="18"/>
              </w:rPr>
              <w:t>序号</w:t>
            </w:r>
          </w:p>
        </w:tc>
        <w:tc>
          <w:tcPr>
            <w:tcW w:w="2133"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4"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7DF190E8"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3"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1C0380EE" w14:textId="1399F821"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094" w:type="dxa"/>
            <w:tcBorders>
              <w:top w:val="single" w:sz="4" w:space="0" w:color="auto"/>
              <w:left w:val="single" w:sz="4" w:space="0" w:color="auto"/>
              <w:bottom w:val="single" w:sz="4" w:space="0" w:color="auto"/>
              <w:right w:val="single" w:sz="4" w:space="0" w:color="auto"/>
            </w:tcBorders>
            <w:vAlign w:val="center"/>
          </w:tcPr>
          <w:p w14:paraId="4D75E461" w14:textId="5CA8F872"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3EC746BD" w14:textId="004B4566"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0D54B9B7"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375102BA"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3" w:type="dxa"/>
            <w:tcBorders>
              <w:top w:val="single" w:sz="4" w:space="0" w:color="auto"/>
              <w:left w:val="single" w:sz="4" w:space="0" w:color="auto"/>
              <w:bottom w:val="single" w:sz="4" w:space="0" w:color="auto"/>
              <w:right w:val="single" w:sz="4" w:space="0" w:color="auto"/>
            </w:tcBorders>
            <w:vAlign w:val="center"/>
          </w:tcPr>
          <w:p w14:paraId="39E26985" w14:textId="28B3A298"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3DF6E5E3" w14:textId="28A7DCE5"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094" w:type="dxa"/>
            <w:tcBorders>
              <w:top w:val="single" w:sz="4" w:space="0" w:color="auto"/>
              <w:left w:val="single" w:sz="4" w:space="0" w:color="auto"/>
              <w:bottom w:val="single" w:sz="4" w:space="0" w:color="auto"/>
              <w:right w:val="single" w:sz="4" w:space="0" w:color="auto"/>
            </w:tcBorders>
            <w:vAlign w:val="center"/>
          </w:tcPr>
          <w:p w14:paraId="43DE15BF" w14:textId="4838790D"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39F529E3" w14:textId="6586F784"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6CEF6717" w14:textId="77777777" w:rsidTr="002857B6">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06656991" w14:textId="77777777" w:rsidR="00DE186E" w:rsidRPr="00783C56" w:rsidRDefault="00DE186E" w:rsidP="00DE186E">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3" w:type="dxa"/>
            <w:tcBorders>
              <w:top w:val="single" w:sz="4" w:space="0" w:color="auto"/>
              <w:left w:val="single" w:sz="4" w:space="0" w:color="auto"/>
              <w:bottom w:val="single" w:sz="4" w:space="0" w:color="auto"/>
              <w:right w:val="single" w:sz="4" w:space="0" w:color="auto"/>
            </w:tcBorders>
            <w:vAlign w:val="center"/>
          </w:tcPr>
          <w:p w14:paraId="7B8F891C" w14:textId="2D6BFB18"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3" w:type="dxa"/>
            <w:tcBorders>
              <w:top w:val="single" w:sz="4" w:space="0" w:color="auto"/>
              <w:left w:val="single" w:sz="4" w:space="0" w:color="auto"/>
              <w:bottom w:val="single" w:sz="4" w:space="0" w:color="auto"/>
              <w:right w:val="single" w:sz="4" w:space="0" w:color="auto"/>
            </w:tcBorders>
            <w:vAlign w:val="center"/>
          </w:tcPr>
          <w:p w14:paraId="4C8BE22B" w14:textId="742CF4BA"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094" w:type="dxa"/>
            <w:tcBorders>
              <w:top w:val="single" w:sz="4" w:space="0" w:color="auto"/>
              <w:left w:val="single" w:sz="4" w:space="0" w:color="auto"/>
              <w:bottom w:val="single" w:sz="4" w:space="0" w:color="auto"/>
              <w:right w:val="single" w:sz="4" w:space="0" w:color="auto"/>
            </w:tcBorders>
            <w:vAlign w:val="center"/>
          </w:tcPr>
          <w:p w14:paraId="2D707426" w14:textId="385CDD59" w:rsidR="00DE186E" w:rsidRPr="00EB45D0"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E249831" w14:textId="73DF76AA" w:rsidR="00DE186E" w:rsidRPr="00783C56" w:rsidRDefault="00DE186E" w:rsidP="00DE186E">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4D0778" w:rsidRPr="00783C56" w14:paraId="29355EAA" w14:textId="77777777" w:rsidTr="002857B6">
        <w:trPr>
          <w:cantSplit/>
          <w:trHeight w:val="170"/>
          <w:jc w:val="center"/>
        </w:trPr>
        <w:tc>
          <w:tcPr>
            <w:tcW w:w="5100"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4"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5" w:type="dxa"/>
            <w:tcBorders>
              <w:top w:val="single" w:sz="4" w:space="0" w:color="auto"/>
              <w:left w:val="single" w:sz="4" w:space="0" w:color="auto"/>
              <w:bottom w:val="single" w:sz="4" w:space="0" w:color="auto"/>
              <w:right w:val="single" w:sz="4" w:space="0" w:color="auto"/>
            </w:tcBorders>
            <w:noWrap/>
            <w:vAlign w:val="center"/>
          </w:tcPr>
          <w:p w14:paraId="7B2DDAF2" w14:textId="69AFA70A" w:rsidR="004D0778" w:rsidRPr="00783C56" w:rsidRDefault="00DE186E"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bookmarkEnd w:id="2"/>
    <w:p w14:paraId="331D73F1" w14:textId="0BF5A30B" w:rsidR="002857B6" w:rsidRDefault="002857B6" w:rsidP="006E2850">
      <w:pPr>
        <w:spacing w:before="0" w:after="0" w:line="480" w:lineRule="auto"/>
        <w:ind w:firstLineChars="200" w:firstLine="420"/>
        <w:rPr>
          <w:rFonts w:ascii="Arial" w:hAnsi="Arial"/>
          <w:b/>
          <w:bCs/>
          <w:sz w:val="21"/>
        </w:rPr>
      </w:pPr>
      <w:r>
        <w:rPr>
          <w:rFonts w:ascii="Arial" w:hAnsi="Arial" w:cs="Arial" w:hint="eastAsia"/>
          <w:kern w:val="2"/>
          <w:sz w:val="21"/>
          <w:szCs w:val="21"/>
        </w:rPr>
        <w:t>另有门头沟区</w:t>
      </w:r>
      <w:r w:rsidRPr="000D1124">
        <w:rPr>
          <w:rFonts w:ascii="Arial" w:hAnsi="Arial" w:cs="Arial" w:hint="eastAsia"/>
          <w:kern w:val="2"/>
          <w:sz w:val="21"/>
          <w:szCs w:val="21"/>
        </w:rPr>
        <w:t>栗园庄中路</w:t>
      </w:r>
      <w:r w:rsidRPr="000D1124">
        <w:rPr>
          <w:rFonts w:ascii="Arial" w:hAnsi="Arial" w:cs="Arial" w:hint="eastAsia"/>
          <w:kern w:val="2"/>
          <w:sz w:val="21"/>
          <w:szCs w:val="21"/>
        </w:rPr>
        <w:t>2</w:t>
      </w:r>
      <w:r w:rsidRPr="000D1124">
        <w:rPr>
          <w:rFonts w:ascii="Arial" w:hAnsi="Arial" w:cs="Arial" w:hint="eastAsia"/>
          <w:kern w:val="2"/>
          <w:sz w:val="21"/>
          <w:szCs w:val="21"/>
        </w:rPr>
        <w:t>号院</w:t>
      </w:r>
      <w:r w:rsidRPr="000D1124">
        <w:rPr>
          <w:rFonts w:ascii="Arial" w:hAnsi="Arial" w:cs="Arial" w:hint="eastAsia"/>
          <w:kern w:val="2"/>
          <w:sz w:val="21"/>
          <w:szCs w:val="21"/>
        </w:rPr>
        <w:t>3</w:t>
      </w:r>
      <w:r w:rsidRPr="000D1124">
        <w:rPr>
          <w:rFonts w:ascii="Arial" w:hAnsi="Arial" w:cs="Arial" w:hint="eastAsia"/>
          <w:kern w:val="2"/>
          <w:sz w:val="21"/>
          <w:szCs w:val="21"/>
        </w:rPr>
        <w:t>号楼（</w:t>
      </w:r>
      <w:r w:rsidRPr="000D1124">
        <w:rPr>
          <w:rFonts w:ascii="Arial" w:hAnsi="Arial" w:cs="Arial" w:hint="eastAsia"/>
          <w:kern w:val="2"/>
          <w:sz w:val="21"/>
          <w:szCs w:val="21"/>
        </w:rPr>
        <w:t>0034-3</w:t>
      </w:r>
      <w:r w:rsidRPr="000D1124">
        <w:rPr>
          <w:rFonts w:ascii="Arial" w:hAnsi="Arial" w:cs="Arial" w:hint="eastAsia"/>
          <w:kern w:val="2"/>
          <w:sz w:val="21"/>
          <w:szCs w:val="21"/>
        </w:rPr>
        <w:t>）</w:t>
      </w:r>
      <w:r w:rsidRPr="000D1124">
        <w:rPr>
          <w:rFonts w:ascii="Arial" w:hAnsi="Arial" w:cs="Arial" w:hint="eastAsia"/>
          <w:kern w:val="2"/>
          <w:sz w:val="21"/>
          <w:szCs w:val="21"/>
        </w:rPr>
        <w:t>2</w:t>
      </w:r>
      <w:r w:rsidRPr="000D1124">
        <w:rPr>
          <w:rFonts w:ascii="Arial" w:hAnsi="Arial" w:cs="Arial" w:hint="eastAsia"/>
          <w:kern w:val="2"/>
          <w:sz w:val="21"/>
          <w:szCs w:val="21"/>
        </w:rPr>
        <w:t>单元</w:t>
      </w:r>
      <w:r w:rsidRPr="000D1124">
        <w:rPr>
          <w:rFonts w:ascii="Arial" w:hAnsi="Arial" w:cs="Arial" w:hint="eastAsia"/>
          <w:kern w:val="2"/>
          <w:sz w:val="21"/>
          <w:szCs w:val="21"/>
        </w:rPr>
        <w:t>103</w:t>
      </w:r>
      <w:r>
        <w:rPr>
          <w:rFonts w:ascii="Arial" w:hAnsi="Arial" w:cs="Arial" w:hint="eastAsia"/>
          <w:kern w:val="2"/>
          <w:sz w:val="21"/>
          <w:szCs w:val="21"/>
        </w:rPr>
        <w:t>号房屋，建筑面积</w:t>
      </w:r>
      <w:r>
        <w:rPr>
          <w:rFonts w:ascii="Arial" w:hAnsi="Arial" w:cs="Arial" w:hint="eastAsia"/>
          <w:kern w:val="2"/>
          <w:sz w:val="21"/>
          <w:szCs w:val="21"/>
        </w:rPr>
        <w:t>50.42</w:t>
      </w:r>
      <w:r>
        <w:rPr>
          <w:rFonts w:ascii="Arial" w:hAnsi="Arial" w:cs="Arial" w:hint="eastAsia"/>
          <w:kern w:val="2"/>
          <w:sz w:val="21"/>
          <w:szCs w:val="21"/>
        </w:rPr>
        <w:t>平方米作为管理办公室使用。</w:t>
      </w:r>
    </w:p>
    <w:p w14:paraId="76EBDD88" w14:textId="11D4FDE8" w:rsidR="00F14655" w:rsidRPr="00783C56" w:rsidRDefault="00F14655" w:rsidP="006E2850">
      <w:pPr>
        <w:spacing w:before="0" w:after="0" w:line="480" w:lineRule="auto"/>
        <w:ind w:firstLineChars="200" w:firstLine="422"/>
        <w:rPr>
          <w:rFonts w:ascii="Arial" w:hAnsi="Arial"/>
          <w:bCs/>
          <w:sz w:val="21"/>
        </w:rPr>
      </w:pPr>
      <w:r w:rsidRPr="00DE186E">
        <w:rPr>
          <w:rFonts w:ascii="Arial" w:hAnsi="Arial" w:hint="eastAsia"/>
          <w:b/>
          <w:bCs/>
          <w:sz w:val="21"/>
        </w:rPr>
        <w:t>估价目的：</w:t>
      </w:r>
      <w:r w:rsidR="009142B2" w:rsidRPr="00DE186E">
        <w:rPr>
          <w:rFonts w:ascii="Arial" w:hAnsi="Arial" w:hint="eastAsia"/>
          <w:kern w:val="2"/>
          <w:sz w:val="21"/>
        </w:rPr>
        <w:t>评估保障性租赁住房项目</w:t>
      </w:r>
      <w:bookmarkStart w:id="3" w:name="_Hlk184320844"/>
      <w:r w:rsidR="00697D64" w:rsidRPr="00DE186E">
        <w:rPr>
          <w:rFonts w:ascii="Arial" w:hAnsi="Arial" w:hint="eastAsia"/>
          <w:kern w:val="2"/>
          <w:sz w:val="21"/>
        </w:rPr>
        <w:t>同地段、同品质</w:t>
      </w:r>
      <w:r w:rsidR="009142B2" w:rsidRPr="00DE186E">
        <w:rPr>
          <w:rFonts w:ascii="Arial" w:hAnsi="Arial" w:hint="eastAsia"/>
          <w:kern w:val="2"/>
          <w:sz w:val="21"/>
        </w:rPr>
        <w:t>市场租赁住房租金</w:t>
      </w:r>
      <w:bookmarkEnd w:id="3"/>
      <w:r w:rsidR="009142B2" w:rsidRPr="00DE186E">
        <w:rPr>
          <w:rFonts w:ascii="Arial" w:hAnsi="Arial" w:hint="eastAsia"/>
          <w:kern w:val="2"/>
          <w:sz w:val="21"/>
        </w:rPr>
        <w:t>，为有关单位合理确定保障性租赁住房项目租金提供参考依据</w:t>
      </w:r>
      <w:r w:rsidRPr="00DE186E">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6F94435F"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lastRenderedPageBreak/>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w:t>
      </w:r>
      <w:r w:rsidR="00C11C2E" w:rsidRPr="00C11C2E">
        <w:rPr>
          <w:rFonts w:ascii="Arial" w:hAnsi="Arial" w:cs="Arial" w:hint="eastAsia"/>
          <w:sz w:val="21"/>
          <w:szCs w:val="21"/>
        </w:rPr>
        <w:t>包含房屋使用费及租赁税费等，不包含持有运营单位在住房租赁合同中明确约定由承租人承担的基础服务费、增值服务费、能源费、家具家电使用费、车位使用费等费用</w:t>
      </w:r>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2857B6">
      <w:pPr>
        <w:spacing w:before="0" w:after="0"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575812BC" w:rsidR="00216B18" w:rsidRPr="0035516C" w:rsidRDefault="00DE186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77" w:type="dxa"/>
            <w:vAlign w:val="center"/>
          </w:tcPr>
          <w:p w14:paraId="677FC1EE" w14:textId="0E0F1292" w:rsidR="00216B18" w:rsidRPr="0035516C" w:rsidRDefault="00333EC3"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02C15B96" w14:textId="5090BF3F"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 w:name="_Hlk198733158"/>
      <w:r>
        <w:rPr>
          <w:rFonts w:ascii="Arial" w:eastAsia="华文细黑" w:hAnsi="Arial" w:cs="宋体" w:hint="eastAsia"/>
          <w:sz w:val="18"/>
          <w:szCs w:val="18"/>
        </w:rPr>
        <w:t>备注：以上租金</w:t>
      </w:r>
      <w:bookmarkStart w:id="8" w:name="_Hlk200616080"/>
      <w:r w:rsidR="004B67A2" w:rsidRPr="004B67A2">
        <w:rPr>
          <w:rFonts w:ascii="Arial" w:eastAsia="华文细黑" w:hAnsi="Arial" w:cs="宋体" w:hint="eastAsia"/>
          <w:sz w:val="18"/>
          <w:szCs w:val="18"/>
        </w:rPr>
        <w:t>包含房屋使用费及租赁税费等，不包含持有运营单位在住房租赁合同中明确约定由承租人承担的基础服务费、增值服务费、能源费、</w:t>
      </w:r>
      <w:r w:rsidR="00C11C2E">
        <w:rPr>
          <w:rFonts w:ascii="Arial" w:eastAsia="华文细黑" w:hAnsi="Arial" w:cs="宋体" w:hint="eastAsia"/>
          <w:sz w:val="18"/>
          <w:szCs w:val="18"/>
        </w:rPr>
        <w:t>家具家电使用费、</w:t>
      </w:r>
      <w:r w:rsidR="004B67A2" w:rsidRPr="004B67A2">
        <w:rPr>
          <w:rFonts w:ascii="Arial" w:eastAsia="华文细黑" w:hAnsi="Arial" w:cs="宋体" w:hint="eastAsia"/>
          <w:sz w:val="18"/>
          <w:szCs w:val="18"/>
        </w:rPr>
        <w:t>车位使用费等费用</w:t>
      </w:r>
      <w:bookmarkEnd w:id="8"/>
      <w:r w:rsidR="0078205B">
        <w:rPr>
          <w:rFonts w:ascii="Arial" w:eastAsia="华文细黑" w:hAnsi="Arial" w:cs="宋体" w:hint="eastAsia"/>
          <w:sz w:val="18"/>
          <w:szCs w:val="18"/>
        </w:rPr>
        <w:t>。</w:t>
      </w:r>
    </w:p>
    <w:bookmarkEnd w:id="7"/>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p w14:paraId="0C84511F" w14:textId="77777777" w:rsidR="006E2850" w:rsidRPr="0054506B" w:rsidRDefault="006E2850" w:rsidP="0035516C">
      <w:pPr>
        <w:spacing w:before="0" w:after="0" w:line="240" w:lineRule="atLeast"/>
        <w:rPr>
          <w:rFonts w:ascii="Arial" w:hAnsi="Arial" w:hint="eastAsia"/>
          <w:bCs/>
          <w:sz w:val="21"/>
        </w:rPr>
      </w:pPr>
    </w:p>
    <w:tbl>
      <w:tblPr>
        <w:tblpPr w:leftFromText="180" w:rightFromText="180" w:vertAnchor="text" w:horzAnchor="margin" w:tblpXSpec="right" w:tblpY="1379"/>
        <w:tblW w:w="0" w:type="auto"/>
        <w:tblLook w:val="0000" w:firstRow="0" w:lastRow="0" w:firstColumn="0" w:lastColumn="0" w:noHBand="0" w:noVBand="0"/>
      </w:tblPr>
      <w:tblGrid>
        <w:gridCol w:w="3402"/>
      </w:tblGrid>
      <w:tr w:rsidR="0095040D" w:rsidRPr="00783C56" w14:paraId="10D08539" w14:textId="77777777" w:rsidTr="0095040D">
        <w:tc>
          <w:tcPr>
            <w:tcW w:w="3402" w:type="dxa"/>
          </w:tcPr>
          <w:p w14:paraId="014A0C8F" w14:textId="77777777" w:rsidR="0095040D" w:rsidRPr="00783C56" w:rsidRDefault="0095040D" w:rsidP="0095040D">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95040D" w:rsidRPr="00783C56" w14:paraId="780E9095" w14:textId="77777777" w:rsidTr="0095040D">
        <w:trPr>
          <w:trHeight w:val="1431"/>
        </w:trPr>
        <w:tc>
          <w:tcPr>
            <w:tcW w:w="3402" w:type="dxa"/>
          </w:tcPr>
          <w:p w14:paraId="2A9382D3" w14:textId="77777777" w:rsidR="0095040D" w:rsidRPr="00783C56" w:rsidRDefault="0095040D" w:rsidP="0095040D">
            <w:pPr>
              <w:spacing w:line="480" w:lineRule="auto"/>
              <w:rPr>
                <w:rFonts w:ascii="Arial" w:hAnsi="Arial" w:cs="Arial"/>
                <w:sz w:val="21"/>
                <w:szCs w:val="21"/>
              </w:rPr>
            </w:pPr>
            <w:r w:rsidRPr="00783C56">
              <w:rPr>
                <w:rFonts w:ascii="Arial" w:hAnsi="Arial" w:cs="Arial"/>
                <w:sz w:val="21"/>
                <w:szCs w:val="21"/>
              </w:rPr>
              <w:t>法定代表人：</w:t>
            </w:r>
          </w:p>
        </w:tc>
      </w:tr>
      <w:tr w:rsidR="0095040D" w:rsidRPr="00783C56" w14:paraId="29B18C51" w14:textId="77777777" w:rsidTr="0095040D">
        <w:tc>
          <w:tcPr>
            <w:tcW w:w="3402" w:type="dxa"/>
          </w:tcPr>
          <w:p w14:paraId="61CDA7F7" w14:textId="77777777" w:rsidR="0095040D" w:rsidRPr="00783C56" w:rsidRDefault="0095040D" w:rsidP="0095040D">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5CEA3C4C" w14:textId="77777777" w:rsidR="00A81A87" w:rsidRDefault="00A81A87" w:rsidP="0054506B">
      <w:pPr>
        <w:spacing w:line="480" w:lineRule="auto"/>
        <w:ind w:firstLineChars="500" w:firstLine="1050"/>
        <w:rPr>
          <w:rFonts w:ascii="Arial" w:hAnsi="Arial"/>
          <w:sz w:val="21"/>
        </w:rPr>
      </w:pPr>
    </w:p>
    <w:p w14:paraId="06D71090" w14:textId="71C06342" w:rsidR="00897F9B" w:rsidRDefault="00F14655" w:rsidP="0095040D">
      <w:pPr>
        <w:spacing w:line="480" w:lineRule="auto"/>
        <w:ind w:firstLineChars="200" w:firstLine="42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4"/>
          <w:footerReference w:type="first" r:id="rId15"/>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7CF6921A"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C75B71">
          <w:rPr>
            <w:noProof/>
            <w:webHidden/>
          </w:rPr>
          <w:t>5</w:t>
        </w:r>
        <w:r w:rsidR="0089416B" w:rsidRPr="00E46B13">
          <w:rPr>
            <w:rFonts w:hint="eastAsia"/>
            <w:noProof/>
            <w:webHidden/>
          </w:rPr>
          <w:fldChar w:fldCharType="end"/>
        </w:r>
      </w:hyperlink>
    </w:p>
    <w:p w14:paraId="6B504FF2" w14:textId="381F7C8A"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C75B71">
          <w:rPr>
            <w:noProof/>
            <w:webHidden/>
          </w:rPr>
          <w:t>6</w:t>
        </w:r>
        <w:r w:rsidRPr="00E46B13">
          <w:rPr>
            <w:rFonts w:hint="eastAsia"/>
            <w:noProof/>
            <w:webHidden/>
          </w:rPr>
          <w:fldChar w:fldCharType="end"/>
        </w:r>
      </w:hyperlink>
    </w:p>
    <w:p w14:paraId="0317DE8B" w14:textId="410827A6"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C75B71">
          <w:rPr>
            <w:noProof/>
            <w:webHidden/>
          </w:rPr>
          <w:t>9</w:t>
        </w:r>
        <w:r w:rsidRPr="00E46B13">
          <w:rPr>
            <w:rFonts w:hint="eastAsia"/>
            <w:noProof/>
            <w:webHidden/>
          </w:rPr>
          <w:fldChar w:fldCharType="end"/>
        </w:r>
      </w:hyperlink>
    </w:p>
    <w:p w14:paraId="45C13610" w14:textId="4088B79C"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7D0D209A"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101FBE0F"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00F336D4"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2916520A"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77EB651C"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12</w:t>
        </w:r>
        <w:r w:rsidRPr="00E46B13">
          <w:rPr>
            <w:rFonts w:ascii="Arial" w:hAnsi="Arial" w:cs="Arial"/>
            <w:noProof/>
            <w:webHidden/>
            <w:sz w:val="21"/>
            <w:szCs w:val="21"/>
          </w:rPr>
          <w:fldChar w:fldCharType="end"/>
        </w:r>
      </w:hyperlink>
    </w:p>
    <w:p w14:paraId="1F0B2C87" w14:textId="48DF1A6B"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1386A529"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15A2E6A4"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5E1CC61F"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6A3B7FE0"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7A9788BD"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30408A2E"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5A981ADB"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C75B71">
          <w:rPr>
            <w:noProof/>
            <w:webHidden/>
          </w:rPr>
          <w:t>18</w:t>
        </w:r>
        <w:r w:rsidRPr="00E46B13">
          <w:rPr>
            <w:rFonts w:hint="eastAsia"/>
            <w:noProof/>
            <w:webHidden/>
          </w:rPr>
          <w:fldChar w:fldCharType="end"/>
        </w:r>
      </w:hyperlink>
    </w:p>
    <w:p w14:paraId="5C6341A1" w14:textId="15BEF7B4"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3467A173"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32F762BC"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37</w:t>
        </w:r>
        <w:r w:rsidRPr="00E46B13">
          <w:rPr>
            <w:rFonts w:ascii="Arial" w:hAnsi="Arial" w:cs="Arial"/>
            <w:noProof/>
            <w:webHidden/>
            <w:sz w:val="21"/>
            <w:szCs w:val="21"/>
          </w:rPr>
          <w:fldChar w:fldCharType="end"/>
        </w:r>
      </w:hyperlink>
    </w:p>
    <w:p w14:paraId="6491A7A3" w14:textId="53DDE29F"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38</w:t>
        </w:r>
        <w:r w:rsidRPr="00E46B13">
          <w:rPr>
            <w:rFonts w:ascii="Arial" w:hAnsi="Arial" w:cs="Arial"/>
            <w:noProof/>
            <w:webHidden/>
            <w:sz w:val="21"/>
            <w:szCs w:val="21"/>
          </w:rPr>
          <w:fldChar w:fldCharType="end"/>
        </w:r>
      </w:hyperlink>
    </w:p>
    <w:p w14:paraId="42D9144C" w14:textId="30FB87B2"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40</w:t>
        </w:r>
        <w:r w:rsidRPr="00E46B13">
          <w:rPr>
            <w:rFonts w:ascii="Arial" w:hAnsi="Arial" w:cs="Arial"/>
            <w:noProof/>
            <w:webHidden/>
            <w:sz w:val="21"/>
            <w:szCs w:val="21"/>
          </w:rPr>
          <w:fldChar w:fldCharType="end"/>
        </w:r>
      </w:hyperlink>
    </w:p>
    <w:p w14:paraId="1CEC79A9" w14:textId="3518269A"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C75B71">
          <w:rPr>
            <w:rFonts w:ascii="Arial" w:hAnsi="Arial" w:cs="Arial"/>
            <w:noProof/>
            <w:webHidden/>
            <w:sz w:val="21"/>
            <w:szCs w:val="21"/>
          </w:rPr>
          <w:t>43</w:t>
        </w:r>
        <w:r w:rsidRPr="00E46B13">
          <w:rPr>
            <w:rFonts w:ascii="Arial" w:hAnsi="Arial" w:cs="Arial"/>
            <w:noProof/>
            <w:webHidden/>
            <w:sz w:val="21"/>
            <w:szCs w:val="21"/>
          </w:rPr>
          <w:fldChar w:fldCharType="end"/>
        </w:r>
      </w:hyperlink>
    </w:p>
    <w:p w14:paraId="3703F7E6" w14:textId="2AC5DB8E"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C75B71">
          <w:rPr>
            <w:noProof/>
            <w:webHidden/>
          </w:rPr>
          <w:t>44</w:t>
        </w:r>
        <w:r w:rsidRPr="00E46B13">
          <w:rPr>
            <w:rFonts w:hint="eastAsia"/>
            <w:noProof/>
            <w:webHidden/>
          </w:rPr>
          <w:fldChar w:fldCharType="end"/>
        </w:r>
      </w:hyperlink>
    </w:p>
    <w:p w14:paraId="206483DE" w14:textId="0FCD51B1" w:rsidR="00F14655" w:rsidRPr="00DE6D7B"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9" w:name="OLE_LINK5"/>
      <w:r w:rsidRPr="00E46B13">
        <w:rPr>
          <w:rFonts w:ascii="Arial" w:hAnsi="Arial" w:cs="Arial" w:hint="eastAsia"/>
          <w:sz w:val="21"/>
          <w:szCs w:val="21"/>
        </w:rPr>
        <w:t>《估价</w:t>
      </w:r>
      <w:r w:rsidRPr="00DE6D7B">
        <w:rPr>
          <w:rFonts w:ascii="Arial" w:hAnsi="Arial" w:cs="Arial" w:hint="eastAsia"/>
          <w:sz w:val="21"/>
          <w:szCs w:val="21"/>
        </w:rPr>
        <w:t>委托书》复印件</w:t>
      </w:r>
    </w:p>
    <w:p w14:paraId="4B23A6A7"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31BD27B1"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AF3ABDD" w14:textId="4364BED9" w:rsidR="00846BE2" w:rsidRPr="00DE6D7B" w:rsidRDefault="00846BE2">
      <w:pPr>
        <w:numPr>
          <w:ilvl w:val="0"/>
          <w:numId w:val="6"/>
        </w:numPr>
        <w:spacing w:before="0" w:after="0" w:line="360" w:lineRule="auto"/>
        <w:jc w:val="both"/>
        <w:rPr>
          <w:rFonts w:ascii="Arial" w:hAnsi="Arial"/>
          <w:sz w:val="21"/>
          <w:szCs w:val="24"/>
        </w:rPr>
      </w:pPr>
      <w:r w:rsidRPr="00DE6D7B">
        <w:rPr>
          <w:rFonts w:ascii="Arial" w:hAnsi="Arial" w:hint="eastAsia"/>
          <w:bCs/>
          <w:sz w:val="21"/>
        </w:rPr>
        <w:t>《</w:t>
      </w:r>
      <w:r w:rsidR="00DD4055" w:rsidRPr="00DE6D7B">
        <w:rPr>
          <w:rFonts w:ascii="Arial" w:hAnsi="Arial" w:hint="eastAsia"/>
          <w:bCs/>
          <w:sz w:val="21"/>
        </w:rPr>
        <w:t>北京市门头沟区永定镇集体土地建设租赁住房项目合作协议》</w:t>
      </w:r>
      <w:r w:rsidRPr="00DE6D7B">
        <w:rPr>
          <w:rFonts w:ascii="Arial" w:hAnsi="Arial" w:hint="eastAsia"/>
          <w:bCs/>
          <w:sz w:val="21"/>
        </w:rPr>
        <w:t>复印件</w:t>
      </w:r>
    </w:p>
    <w:p w14:paraId="40A86EAB" w14:textId="5FE17D53" w:rsidR="00F14655" w:rsidRPr="00DE6D7B" w:rsidRDefault="004F3B6F" w:rsidP="00433508">
      <w:pPr>
        <w:numPr>
          <w:ilvl w:val="0"/>
          <w:numId w:val="6"/>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0065325A" w:rsidRPr="00DE6D7B">
        <w:rPr>
          <w:rFonts w:ascii="Arial" w:hAnsi="Arial" w:cs="Arial" w:hint="eastAsia"/>
          <w:kern w:val="2"/>
          <w:sz w:val="21"/>
          <w:szCs w:val="21"/>
        </w:rPr>
        <w:t>京（</w:t>
      </w:r>
      <w:r w:rsidR="0065325A" w:rsidRPr="00DE6D7B">
        <w:rPr>
          <w:rFonts w:ascii="Arial" w:hAnsi="Arial" w:cs="Arial" w:hint="eastAsia"/>
          <w:kern w:val="2"/>
          <w:sz w:val="21"/>
          <w:szCs w:val="21"/>
        </w:rPr>
        <w:t>2020</w:t>
      </w:r>
      <w:r w:rsidR="0065325A" w:rsidRPr="00DE6D7B">
        <w:rPr>
          <w:rFonts w:ascii="Arial" w:hAnsi="Arial" w:cs="Arial" w:hint="eastAsia"/>
          <w:kern w:val="2"/>
          <w:sz w:val="21"/>
          <w:szCs w:val="21"/>
        </w:rPr>
        <w:t>）门不动产权第</w:t>
      </w:r>
      <w:r w:rsidR="0065325A" w:rsidRPr="00DE6D7B">
        <w:rPr>
          <w:rFonts w:ascii="Arial" w:hAnsi="Arial" w:cs="Arial" w:hint="eastAsia"/>
          <w:kern w:val="2"/>
          <w:sz w:val="21"/>
          <w:szCs w:val="21"/>
        </w:rPr>
        <w:t>0007637</w:t>
      </w:r>
      <w:r w:rsidR="0065325A" w:rsidRPr="00DE6D7B">
        <w:rPr>
          <w:rFonts w:ascii="Arial" w:hAnsi="Arial" w:cs="Arial" w:hint="eastAsia"/>
          <w:kern w:val="2"/>
          <w:sz w:val="21"/>
          <w:szCs w:val="21"/>
        </w:rPr>
        <w:t>、</w:t>
      </w:r>
      <w:r w:rsidR="0065325A" w:rsidRPr="00DE6D7B">
        <w:rPr>
          <w:rFonts w:ascii="Arial" w:hAnsi="Arial" w:cs="Arial" w:hint="eastAsia"/>
          <w:kern w:val="2"/>
          <w:sz w:val="21"/>
          <w:szCs w:val="21"/>
        </w:rPr>
        <w:t>0007640</w:t>
      </w:r>
      <w:r w:rsidR="0065325A" w:rsidRPr="00DE6D7B">
        <w:rPr>
          <w:rFonts w:ascii="Arial" w:hAnsi="Arial" w:cs="Arial" w:hint="eastAsia"/>
          <w:kern w:val="2"/>
          <w:sz w:val="21"/>
          <w:szCs w:val="21"/>
        </w:rPr>
        <w:t>号</w:t>
      </w:r>
      <w:r w:rsidR="00EA6EC1"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34BA731C" w14:textId="77777777" w:rsidR="00DE6D7B" w:rsidRPr="006F6FFF" w:rsidRDefault="00DE6D7B" w:rsidP="00DE6D7B">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lastRenderedPageBreak/>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B93B8C6" w14:textId="77777777" w:rsidR="00DE6D7B" w:rsidRPr="006F6FFF" w:rsidRDefault="00DE6D7B" w:rsidP="00DE6D7B">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5208A4FD" w14:textId="193E6017" w:rsidR="00AF7A46" w:rsidRDefault="00DE6D7B" w:rsidP="00AF7A46">
      <w:pPr>
        <w:numPr>
          <w:ilvl w:val="0"/>
          <w:numId w:val="6"/>
        </w:numPr>
        <w:spacing w:before="0" w:after="0" w:line="360" w:lineRule="auto"/>
        <w:jc w:val="both"/>
        <w:rPr>
          <w:rFonts w:ascii="Arial" w:hAnsi="Arial"/>
          <w:sz w:val="21"/>
          <w:szCs w:val="24"/>
        </w:rPr>
      </w:pPr>
      <w:r>
        <w:rPr>
          <w:rFonts w:ascii="Arial" w:hAnsi="Arial" w:hint="eastAsia"/>
          <w:sz w:val="21"/>
          <w:szCs w:val="24"/>
        </w:rPr>
        <w:t>建设单位</w:t>
      </w:r>
      <w:r w:rsidR="00AF7A46"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10" w:name="_Toc379795041"/>
      <w:bookmarkStart w:id="11" w:name="_Toc469298293"/>
      <w:bookmarkStart w:id="12" w:name="_Toc184372544"/>
      <w:bookmarkEnd w:id="9"/>
      <w:r w:rsidRPr="00783C56">
        <w:rPr>
          <w:rFonts w:eastAsia="方正黑体简体" w:hint="eastAsia"/>
          <w:b w:val="0"/>
          <w:kern w:val="2"/>
          <w:sz w:val="32"/>
          <w:szCs w:val="32"/>
        </w:rPr>
        <w:lastRenderedPageBreak/>
        <w:t>估价师声明</w:t>
      </w:r>
      <w:bookmarkEnd w:id="10"/>
      <w:bookmarkEnd w:id="11"/>
      <w:bookmarkEnd w:id="12"/>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3"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3"/>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4"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4"/>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6"/>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5" w:name="_Toc469298294"/>
      <w:bookmarkStart w:id="16" w:name="_Toc379795042"/>
      <w:bookmarkStart w:id="17" w:name="_Toc184372545"/>
      <w:r w:rsidRPr="00783C56">
        <w:rPr>
          <w:rFonts w:eastAsia="方正黑体简体" w:hint="eastAsia"/>
          <w:b w:val="0"/>
          <w:kern w:val="2"/>
          <w:sz w:val="32"/>
          <w:szCs w:val="32"/>
        </w:rPr>
        <w:lastRenderedPageBreak/>
        <w:t>估价假设和限制条件</w:t>
      </w:r>
      <w:bookmarkEnd w:id="15"/>
      <w:bookmarkEnd w:id="16"/>
      <w:bookmarkEnd w:id="17"/>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8" w:name="OLE_LINK13"/>
      <w:bookmarkStart w:id="19" w:name="OLE_LINK12"/>
      <w:bookmarkStart w:id="20"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8"/>
    <w:bookmarkEnd w:id="19"/>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17"/>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20"/>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1" w:name="_Toc469298295"/>
      <w:bookmarkStart w:id="22" w:name="_Toc168225812"/>
      <w:bookmarkStart w:id="23" w:name="_Toc184372546"/>
      <w:bookmarkStart w:id="24" w:name="_Toc168225813"/>
      <w:r w:rsidRPr="00783C56">
        <w:rPr>
          <w:rFonts w:eastAsia="方正黑体简体" w:hint="eastAsia"/>
          <w:b w:val="0"/>
          <w:kern w:val="2"/>
          <w:sz w:val="32"/>
          <w:szCs w:val="32"/>
        </w:rPr>
        <w:lastRenderedPageBreak/>
        <w:t>估价结果报告</w:t>
      </w:r>
      <w:bookmarkEnd w:id="21"/>
      <w:bookmarkEnd w:id="22"/>
      <w:bookmarkEnd w:id="23"/>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84372547"/>
      <w:r w:rsidRPr="00783C56">
        <w:rPr>
          <w:rFonts w:eastAsia="宋体" w:cs="Arial" w:hint="eastAsia"/>
          <w:kern w:val="2"/>
          <w:sz w:val="21"/>
          <w:szCs w:val="21"/>
        </w:rPr>
        <w:t>一、</w:t>
      </w:r>
      <w:bookmarkEnd w:id="24"/>
      <w:r w:rsidRPr="00783C56">
        <w:rPr>
          <w:rFonts w:eastAsia="宋体" w:cs="Arial" w:hint="eastAsia"/>
          <w:kern w:val="2"/>
          <w:sz w:val="21"/>
          <w:szCs w:val="21"/>
        </w:rPr>
        <w:t>估价委托人</w:t>
      </w:r>
      <w:bookmarkEnd w:id="25"/>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6" w:name="_Toc168225814"/>
      <w:bookmarkStart w:id="27" w:name="_Toc184372548"/>
      <w:r w:rsidRPr="00783C56">
        <w:rPr>
          <w:rFonts w:eastAsia="宋体" w:cs="Arial" w:hint="eastAsia"/>
          <w:kern w:val="2"/>
          <w:sz w:val="21"/>
          <w:szCs w:val="21"/>
        </w:rPr>
        <w:t>二、</w:t>
      </w:r>
      <w:bookmarkEnd w:id="26"/>
      <w:r w:rsidRPr="00783C56">
        <w:rPr>
          <w:rFonts w:eastAsia="宋体" w:cs="Arial" w:hint="eastAsia"/>
          <w:kern w:val="2"/>
          <w:sz w:val="21"/>
          <w:szCs w:val="21"/>
        </w:rPr>
        <w:t>房地产估价机构</w:t>
      </w:r>
      <w:bookmarkEnd w:id="27"/>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84372549"/>
      <w:r w:rsidRPr="00783C56">
        <w:rPr>
          <w:rFonts w:eastAsia="宋体" w:cs="Arial" w:hint="eastAsia"/>
          <w:kern w:val="2"/>
          <w:sz w:val="21"/>
          <w:szCs w:val="21"/>
        </w:rPr>
        <w:t>三、估价目的</w:t>
      </w:r>
      <w:bookmarkEnd w:id="28"/>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9" w:name="_Toc168225815"/>
      <w:bookmarkStart w:id="30" w:name="_Toc184372550"/>
      <w:r w:rsidRPr="00783C56">
        <w:rPr>
          <w:rFonts w:eastAsia="宋体" w:cs="Arial" w:hint="eastAsia"/>
          <w:kern w:val="2"/>
          <w:sz w:val="21"/>
          <w:szCs w:val="21"/>
        </w:rPr>
        <w:t>四、估价对象</w:t>
      </w:r>
      <w:bookmarkEnd w:id="29"/>
      <w:bookmarkEnd w:id="30"/>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1996DC06" w:rsidR="00DD4055" w:rsidRPr="00783C56" w:rsidRDefault="00E52595" w:rsidP="00324B93">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1"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1"/>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DE186E">
        <w:rPr>
          <w:rFonts w:ascii="Arial" w:hAnsi="Arial" w:cs="Arial"/>
          <w:kern w:val="2"/>
          <w:sz w:val="21"/>
          <w:szCs w:val="21"/>
        </w:rPr>
        <w:t>18455.99</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E186E">
        <w:rPr>
          <w:rFonts w:ascii="Arial" w:hAnsi="Arial" w:cs="Arial"/>
          <w:kern w:val="2"/>
          <w:sz w:val="21"/>
          <w:szCs w:val="21"/>
        </w:rPr>
        <w:t>18455.99</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324B93">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3"/>
        <w:gridCol w:w="1648"/>
        <w:gridCol w:w="1738"/>
      </w:tblGrid>
      <w:tr w:rsidR="00DE186E" w:rsidRPr="00DD4055" w14:paraId="19C39C79" w14:textId="77777777" w:rsidTr="005547F5">
        <w:trPr>
          <w:trHeight w:val="170"/>
          <w:jc w:val="center"/>
        </w:trPr>
        <w:tc>
          <w:tcPr>
            <w:tcW w:w="6052" w:type="dxa"/>
            <w:shd w:val="clear" w:color="auto" w:fill="auto"/>
            <w:noWrap/>
            <w:vAlign w:val="center"/>
            <w:hideMark/>
          </w:tcPr>
          <w:p w14:paraId="76A1A48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323115F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2023D58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DE186E" w:rsidRPr="00DD4055" w14:paraId="0026CB9C" w14:textId="77777777" w:rsidTr="005547F5">
        <w:trPr>
          <w:trHeight w:val="170"/>
          <w:jc w:val="center"/>
        </w:trPr>
        <w:tc>
          <w:tcPr>
            <w:tcW w:w="6052" w:type="dxa"/>
            <w:shd w:val="clear" w:color="auto" w:fill="auto"/>
            <w:noWrap/>
            <w:vAlign w:val="center"/>
            <w:hideMark/>
          </w:tcPr>
          <w:p w14:paraId="00568E2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1398FB0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6EE2717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7237DDE" w14:textId="77777777" w:rsidTr="005547F5">
        <w:trPr>
          <w:trHeight w:val="170"/>
          <w:jc w:val="center"/>
        </w:trPr>
        <w:tc>
          <w:tcPr>
            <w:tcW w:w="6052" w:type="dxa"/>
            <w:shd w:val="clear" w:color="auto" w:fill="auto"/>
            <w:noWrap/>
            <w:vAlign w:val="center"/>
            <w:hideMark/>
          </w:tcPr>
          <w:p w14:paraId="6B5DD75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0A1B233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4E239BF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7DEB3B40" w14:textId="77777777" w:rsidTr="005547F5">
        <w:trPr>
          <w:trHeight w:val="170"/>
          <w:jc w:val="center"/>
        </w:trPr>
        <w:tc>
          <w:tcPr>
            <w:tcW w:w="6052" w:type="dxa"/>
            <w:shd w:val="clear" w:color="auto" w:fill="auto"/>
            <w:noWrap/>
            <w:vAlign w:val="center"/>
            <w:hideMark/>
          </w:tcPr>
          <w:p w14:paraId="37A0826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23B720E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4375167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358758C8" w14:textId="77777777" w:rsidTr="005547F5">
        <w:trPr>
          <w:trHeight w:val="170"/>
          <w:jc w:val="center"/>
        </w:trPr>
        <w:tc>
          <w:tcPr>
            <w:tcW w:w="6052" w:type="dxa"/>
            <w:shd w:val="clear" w:color="auto" w:fill="auto"/>
            <w:noWrap/>
            <w:vAlign w:val="center"/>
            <w:hideMark/>
          </w:tcPr>
          <w:p w14:paraId="444D01A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59456A2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5706A8D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3E690626" w14:textId="77777777" w:rsidTr="005547F5">
        <w:trPr>
          <w:trHeight w:val="170"/>
          <w:jc w:val="center"/>
        </w:trPr>
        <w:tc>
          <w:tcPr>
            <w:tcW w:w="6052" w:type="dxa"/>
            <w:shd w:val="clear" w:color="auto" w:fill="auto"/>
            <w:noWrap/>
            <w:vAlign w:val="center"/>
            <w:hideMark/>
          </w:tcPr>
          <w:p w14:paraId="2465B7F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6D503BC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3A11229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768D18D" w14:textId="77777777" w:rsidTr="005547F5">
        <w:trPr>
          <w:trHeight w:val="170"/>
          <w:jc w:val="center"/>
        </w:trPr>
        <w:tc>
          <w:tcPr>
            <w:tcW w:w="6052" w:type="dxa"/>
            <w:shd w:val="clear" w:color="auto" w:fill="auto"/>
            <w:noWrap/>
            <w:vAlign w:val="center"/>
            <w:hideMark/>
          </w:tcPr>
          <w:p w14:paraId="5E1DACF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3381F67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BD938E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4D5DFEB8" w14:textId="77777777" w:rsidTr="005547F5">
        <w:trPr>
          <w:trHeight w:val="170"/>
          <w:jc w:val="center"/>
        </w:trPr>
        <w:tc>
          <w:tcPr>
            <w:tcW w:w="6052" w:type="dxa"/>
            <w:shd w:val="clear" w:color="auto" w:fill="auto"/>
            <w:noWrap/>
            <w:vAlign w:val="center"/>
            <w:hideMark/>
          </w:tcPr>
          <w:p w14:paraId="0B3C140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1AD9D3B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319C1F0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6D9228E3" w14:textId="77777777" w:rsidTr="005547F5">
        <w:trPr>
          <w:trHeight w:val="170"/>
          <w:jc w:val="center"/>
        </w:trPr>
        <w:tc>
          <w:tcPr>
            <w:tcW w:w="6052" w:type="dxa"/>
            <w:shd w:val="clear" w:color="auto" w:fill="auto"/>
            <w:noWrap/>
            <w:vAlign w:val="center"/>
            <w:hideMark/>
          </w:tcPr>
          <w:p w14:paraId="2A01A9C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1CDAA4A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0AEAD24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C6E74E9" w14:textId="77777777" w:rsidTr="005547F5">
        <w:trPr>
          <w:trHeight w:val="170"/>
          <w:jc w:val="center"/>
        </w:trPr>
        <w:tc>
          <w:tcPr>
            <w:tcW w:w="6052" w:type="dxa"/>
            <w:shd w:val="clear" w:color="auto" w:fill="auto"/>
            <w:noWrap/>
            <w:vAlign w:val="center"/>
            <w:hideMark/>
          </w:tcPr>
          <w:p w14:paraId="1B377BA9"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3A8FCB2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397158F5"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0DAE6D3E" w14:textId="77777777" w:rsidR="00DD4055" w:rsidRDefault="00DD4055" w:rsidP="00324B93">
      <w:pPr>
        <w:spacing w:before="0" w:after="0" w:line="36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133"/>
        <w:gridCol w:w="2133"/>
        <w:gridCol w:w="2094"/>
        <w:gridCol w:w="2095"/>
      </w:tblGrid>
      <w:tr w:rsidR="00DE186E" w:rsidRPr="00783C56" w14:paraId="0EE88299"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6655992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3" w:type="dxa"/>
            <w:tcBorders>
              <w:top w:val="single" w:sz="4" w:space="0" w:color="auto"/>
              <w:left w:val="single" w:sz="4" w:space="0" w:color="auto"/>
              <w:bottom w:val="single" w:sz="4" w:space="0" w:color="auto"/>
              <w:right w:val="single" w:sz="4" w:space="0" w:color="auto"/>
            </w:tcBorders>
            <w:noWrap/>
            <w:vAlign w:val="center"/>
            <w:hideMark/>
          </w:tcPr>
          <w:p w14:paraId="7CE05091"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3" w:type="dxa"/>
            <w:tcBorders>
              <w:top w:val="single" w:sz="4" w:space="0" w:color="auto"/>
              <w:left w:val="single" w:sz="4" w:space="0" w:color="auto"/>
              <w:bottom w:val="single" w:sz="4" w:space="0" w:color="auto"/>
              <w:right w:val="single" w:sz="4" w:space="0" w:color="auto"/>
            </w:tcBorders>
            <w:vAlign w:val="center"/>
            <w:hideMark/>
          </w:tcPr>
          <w:p w14:paraId="447FB2C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4" w:type="dxa"/>
            <w:tcBorders>
              <w:top w:val="single" w:sz="4" w:space="0" w:color="auto"/>
              <w:left w:val="single" w:sz="4" w:space="0" w:color="auto"/>
              <w:bottom w:val="single" w:sz="4" w:space="0" w:color="auto"/>
              <w:right w:val="single" w:sz="4" w:space="0" w:color="auto"/>
            </w:tcBorders>
            <w:vAlign w:val="center"/>
          </w:tcPr>
          <w:p w14:paraId="71F95520" w14:textId="77777777" w:rsidR="00DE186E"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0543A39D"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784AB167"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08E6E2C7"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3" w:type="dxa"/>
            <w:tcBorders>
              <w:top w:val="single" w:sz="4" w:space="0" w:color="auto"/>
              <w:left w:val="single" w:sz="4" w:space="0" w:color="auto"/>
              <w:bottom w:val="single" w:sz="4" w:space="0" w:color="auto"/>
              <w:right w:val="single" w:sz="4" w:space="0" w:color="auto"/>
            </w:tcBorders>
            <w:vAlign w:val="center"/>
            <w:hideMark/>
          </w:tcPr>
          <w:p w14:paraId="1C96B2C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5C56396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094" w:type="dxa"/>
            <w:tcBorders>
              <w:top w:val="single" w:sz="4" w:space="0" w:color="auto"/>
              <w:left w:val="single" w:sz="4" w:space="0" w:color="auto"/>
              <w:bottom w:val="single" w:sz="4" w:space="0" w:color="auto"/>
              <w:right w:val="single" w:sz="4" w:space="0" w:color="auto"/>
            </w:tcBorders>
            <w:vAlign w:val="center"/>
          </w:tcPr>
          <w:p w14:paraId="72E47FC6"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306D5F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2868503F"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6484AC5C"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3" w:type="dxa"/>
            <w:tcBorders>
              <w:top w:val="single" w:sz="4" w:space="0" w:color="auto"/>
              <w:left w:val="single" w:sz="4" w:space="0" w:color="auto"/>
              <w:bottom w:val="single" w:sz="4" w:space="0" w:color="auto"/>
              <w:right w:val="single" w:sz="4" w:space="0" w:color="auto"/>
            </w:tcBorders>
            <w:vAlign w:val="center"/>
          </w:tcPr>
          <w:p w14:paraId="50D52DA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1D45062F"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094" w:type="dxa"/>
            <w:tcBorders>
              <w:top w:val="single" w:sz="4" w:space="0" w:color="auto"/>
              <w:left w:val="single" w:sz="4" w:space="0" w:color="auto"/>
              <w:bottom w:val="single" w:sz="4" w:space="0" w:color="auto"/>
              <w:right w:val="single" w:sz="4" w:space="0" w:color="auto"/>
            </w:tcBorders>
            <w:vAlign w:val="center"/>
          </w:tcPr>
          <w:p w14:paraId="7C0AFA7C"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C3856D7"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2C04777F"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44DB4812"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3" w:type="dxa"/>
            <w:tcBorders>
              <w:top w:val="single" w:sz="4" w:space="0" w:color="auto"/>
              <w:left w:val="single" w:sz="4" w:space="0" w:color="auto"/>
              <w:bottom w:val="single" w:sz="4" w:space="0" w:color="auto"/>
              <w:right w:val="single" w:sz="4" w:space="0" w:color="auto"/>
            </w:tcBorders>
            <w:vAlign w:val="center"/>
          </w:tcPr>
          <w:p w14:paraId="2B68A37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3" w:type="dxa"/>
            <w:tcBorders>
              <w:top w:val="single" w:sz="4" w:space="0" w:color="auto"/>
              <w:left w:val="single" w:sz="4" w:space="0" w:color="auto"/>
              <w:bottom w:val="single" w:sz="4" w:space="0" w:color="auto"/>
              <w:right w:val="single" w:sz="4" w:space="0" w:color="auto"/>
            </w:tcBorders>
            <w:vAlign w:val="center"/>
          </w:tcPr>
          <w:p w14:paraId="68531C23"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094" w:type="dxa"/>
            <w:tcBorders>
              <w:top w:val="single" w:sz="4" w:space="0" w:color="auto"/>
              <w:left w:val="single" w:sz="4" w:space="0" w:color="auto"/>
              <w:bottom w:val="single" w:sz="4" w:space="0" w:color="auto"/>
              <w:right w:val="single" w:sz="4" w:space="0" w:color="auto"/>
            </w:tcBorders>
            <w:vAlign w:val="center"/>
          </w:tcPr>
          <w:p w14:paraId="576B4EBE"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4AB8BBA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DE186E" w:rsidRPr="00783C56" w14:paraId="05CC2F1F" w14:textId="77777777" w:rsidTr="00324B93">
        <w:trPr>
          <w:cantSplit/>
          <w:trHeight w:val="170"/>
          <w:jc w:val="center"/>
        </w:trPr>
        <w:tc>
          <w:tcPr>
            <w:tcW w:w="5100" w:type="dxa"/>
            <w:gridSpan w:val="3"/>
            <w:tcBorders>
              <w:top w:val="single" w:sz="4" w:space="0" w:color="auto"/>
              <w:left w:val="single" w:sz="4" w:space="0" w:color="auto"/>
              <w:bottom w:val="single" w:sz="4" w:space="0" w:color="auto"/>
              <w:right w:val="single" w:sz="4" w:space="0" w:color="auto"/>
            </w:tcBorders>
            <w:noWrap/>
            <w:vAlign w:val="center"/>
          </w:tcPr>
          <w:p w14:paraId="42691DF3"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4" w:type="dxa"/>
            <w:tcBorders>
              <w:top w:val="single" w:sz="4" w:space="0" w:color="auto"/>
              <w:left w:val="single" w:sz="4" w:space="0" w:color="auto"/>
              <w:bottom w:val="single" w:sz="4" w:space="0" w:color="auto"/>
              <w:right w:val="single" w:sz="4" w:space="0" w:color="auto"/>
            </w:tcBorders>
            <w:vAlign w:val="center"/>
          </w:tcPr>
          <w:p w14:paraId="55AED2CF"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5" w:type="dxa"/>
            <w:tcBorders>
              <w:top w:val="single" w:sz="4" w:space="0" w:color="auto"/>
              <w:left w:val="single" w:sz="4" w:space="0" w:color="auto"/>
              <w:bottom w:val="single" w:sz="4" w:space="0" w:color="auto"/>
              <w:right w:val="single" w:sz="4" w:space="0" w:color="auto"/>
            </w:tcBorders>
            <w:noWrap/>
            <w:vAlign w:val="center"/>
          </w:tcPr>
          <w:p w14:paraId="2EDA3FB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120F9429" w14:textId="7AB3A07D" w:rsidR="00324B93" w:rsidRDefault="00324B93" w:rsidP="00324B93">
      <w:pPr>
        <w:snapToGrid w:val="0"/>
        <w:spacing w:beforeLines="50" w:before="120" w:after="0" w:line="480" w:lineRule="auto"/>
        <w:ind w:firstLineChars="200" w:firstLine="420"/>
        <w:jc w:val="both"/>
        <w:rPr>
          <w:rFonts w:ascii="Arial" w:hAnsi="Arial"/>
          <w:b/>
          <w:kern w:val="2"/>
          <w:sz w:val="21"/>
          <w:szCs w:val="21"/>
        </w:rPr>
      </w:pPr>
      <w:r>
        <w:rPr>
          <w:rFonts w:ascii="Arial" w:hAnsi="Arial" w:cs="Arial" w:hint="eastAsia"/>
          <w:kern w:val="2"/>
          <w:sz w:val="21"/>
          <w:szCs w:val="21"/>
        </w:rPr>
        <w:t>另有门头沟区</w:t>
      </w:r>
      <w:r w:rsidRPr="000D1124">
        <w:rPr>
          <w:rFonts w:ascii="Arial" w:hAnsi="Arial" w:cs="Arial" w:hint="eastAsia"/>
          <w:kern w:val="2"/>
          <w:sz w:val="21"/>
          <w:szCs w:val="21"/>
        </w:rPr>
        <w:t>栗园庄中路</w:t>
      </w:r>
      <w:r w:rsidRPr="000D1124">
        <w:rPr>
          <w:rFonts w:ascii="Arial" w:hAnsi="Arial" w:cs="Arial" w:hint="eastAsia"/>
          <w:kern w:val="2"/>
          <w:sz w:val="21"/>
          <w:szCs w:val="21"/>
        </w:rPr>
        <w:t>2</w:t>
      </w:r>
      <w:r w:rsidRPr="000D1124">
        <w:rPr>
          <w:rFonts w:ascii="Arial" w:hAnsi="Arial" w:cs="Arial" w:hint="eastAsia"/>
          <w:kern w:val="2"/>
          <w:sz w:val="21"/>
          <w:szCs w:val="21"/>
        </w:rPr>
        <w:t>号院</w:t>
      </w:r>
      <w:r w:rsidRPr="000D1124">
        <w:rPr>
          <w:rFonts w:ascii="Arial" w:hAnsi="Arial" w:cs="Arial" w:hint="eastAsia"/>
          <w:kern w:val="2"/>
          <w:sz w:val="21"/>
          <w:szCs w:val="21"/>
        </w:rPr>
        <w:t>3</w:t>
      </w:r>
      <w:r w:rsidRPr="000D1124">
        <w:rPr>
          <w:rFonts w:ascii="Arial" w:hAnsi="Arial" w:cs="Arial" w:hint="eastAsia"/>
          <w:kern w:val="2"/>
          <w:sz w:val="21"/>
          <w:szCs w:val="21"/>
        </w:rPr>
        <w:t>号楼（</w:t>
      </w:r>
      <w:r w:rsidRPr="000D1124">
        <w:rPr>
          <w:rFonts w:ascii="Arial" w:hAnsi="Arial" w:cs="Arial" w:hint="eastAsia"/>
          <w:kern w:val="2"/>
          <w:sz w:val="21"/>
          <w:szCs w:val="21"/>
        </w:rPr>
        <w:t>0034-3</w:t>
      </w:r>
      <w:r w:rsidRPr="000D1124">
        <w:rPr>
          <w:rFonts w:ascii="Arial" w:hAnsi="Arial" w:cs="Arial" w:hint="eastAsia"/>
          <w:kern w:val="2"/>
          <w:sz w:val="21"/>
          <w:szCs w:val="21"/>
        </w:rPr>
        <w:t>）</w:t>
      </w:r>
      <w:r w:rsidRPr="000D1124">
        <w:rPr>
          <w:rFonts w:ascii="Arial" w:hAnsi="Arial" w:cs="Arial" w:hint="eastAsia"/>
          <w:kern w:val="2"/>
          <w:sz w:val="21"/>
          <w:szCs w:val="21"/>
        </w:rPr>
        <w:t>2</w:t>
      </w:r>
      <w:r w:rsidRPr="000D1124">
        <w:rPr>
          <w:rFonts w:ascii="Arial" w:hAnsi="Arial" w:cs="Arial" w:hint="eastAsia"/>
          <w:kern w:val="2"/>
          <w:sz w:val="21"/>
          <w:szCs w:val="21"/>
        </w:rPr>
        <w:t>单元</w:t>
      </w:r>
      <w:r w:rsidRPr="000D1124">
        <w:rPr>
          <w:rFonts w:ascii="Arial" w:hAnsi="Arial" w:cs="Arial" w:hint="eastAsia"/>
          <w:kern w:val="2"/>
          <w:sz w:val="21"/>
          <w:szCs w:val="21"/>
        </w:rPr>
        <w:t>103</w:t>
      </w:r>
      <w:r>
        <w:rPr>
          <w:rFonts w:ascii="Arial" w:hAnsi="Arial" w:cs="Arial" w:hint="eastAsia"/>
          <w:kern w:val="2"/>
          <w:sz w:val="21"/>
          <w:szCs w:val="21"/>
        </w:rPr>
        <w:t>号房屋，建筑面积</w:t>
      </w:r>
      <w:r>
        <w:rPr>
          <w:rFonts w:ascii="Arial" w:hAnsi="Arial" w:cs="Arial" w:hint="eastAsia"/>
          <w:kern w:val="2"/>
          <w:sz w:val="21"/>
          <w:szCs w:val="21"/>
        </w:rPr>
        <w:t>50.42</w:t>
      </w:r>
      <w:r>
        <w:rPr>
          <w:rFonts w:ascii="Arial" w:hAnsi="Arial" w:cs="Arial" w:hint="eastAsia"/>
          <w:kern w:val="2"/>
          <w:sz w:val="21"/>
          <w:szCs w:val="21"/>
        </w:rPr>
        <w:t>平方米作为管理办公室使用。</w:t>
      </w:r>
    </w:p>
    <w:p w14:paraId="2986F284" w14:textId="4B83959D"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2"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2"/>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16ACF9B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Pr="00783C56">
        <w:rPr>
          <w:rFonts w:ascii="Arial" w:hAnsi="Arial" w:hint="eastAsia"/>
          <w:kern w:val="2"/>
          <w:sz w:val="21"/>
        </w:rPr>
        <w:t>估价对象位于</w:t>
      </w:r>
      <w:r w:rsidR="00061118" w:rsidRPr="00061118">
        <w:rPr>
          <w:rFonts w:ascii="Arial" w:hAnsi="Arial" w:hint="eastAsia"/>
          <w:bCs/>
          <w:sz w:val="21"/>
        </w:rPr>
        <w:t>北京市门头沟区永定镇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3" w:name="_Toc438628355"/>
      <w:bookmarkStart w:id="34" w:name="_Toc184372551"/>
      <w:r w:rsidRPr="00783C56">
        <w:rPr>
          <w:rFonts w:eastAsia="宋体" w:cs="Arial" w:hint="eastAsia"/>
          <w:kern w:val="2"/>
          <w:sz w:val="21"/>
          <w:szCs w:val="21"/>
        </w:rPr>
        <w:t>五、价值时点</w:t>
      </w:r>
      <w:bookmarkEnd w:id="33"/>
      <w:bookmarkEnd w:id="34"/>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5" w:name="_Toc438628356"/>
      <w:bookmarkStart w:id="36" w:name="_Toc184372552"/>
      <w:r w:rsidRPr="00783C56">
        <w:rPr>
          <w:rFonts w:eastAsia="宋体" w:cs="Arial" w:hint="eastAsia"/>
          <w:kern w:val="2"/>
          <w:sz w:val="21"/>
          <w:szCs w:val="21"/>
        </w:rPr>
        <w:lastRenderedPageBreak/>
        <w:t>六、价值类型</w:t>
      </w:r>
      <w:bookmarkEnd w:id="35"/>
      <w:bookmarkEnd w:id="36"/>
    </w:p>
    <w:p w14:paraId="248C6073" w14:textId="6A1D116F"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w:t>
      </w:r>
      <w:r w:rsidR="00C11C2E" w:rsidRPr="00C11C2E">
        <w:rPr>
          <w:rFonts w:ascii="Arial" w:hAnsi="Arial" w:cs="Arial" w:hint="eastAsia"/>
          <w:sz w:val="21"/>
          <w:szCs w:val="21"/>
        </w:rPr>
        <w:t>包含房屋使用费及租赁税费等，不包含持有运营单位在住房租赁合同中明确约定由承租人承担的基础服务费、增值服务费、能源费、家具家电使用费、车位使用费等费用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3"/>
      <w:r w:rsidRPr="00783C56">
        <w:rPr>
          <w:rFonts w:eastAsia="宋体" w:cs="Arial" w:hint="eastAsia"/>
          <w:kern w:val="2"/>
          <w:sz w:val="21"/>
          <w:szCs w:val="21"/>
        </w:rPr>
        <w:t>七、估价原则</w:t>
      </w:r>
      <w:bookmarkEnd w:id="37"/>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DE6D7B" w:rsidRDefault="00F14655">
      <w:pPr>
        <w:spacing w:line="480" w:lineRule="auto"/>
        <w:jc w:val="both"/>
        <w:rPr>
          <w:rFonts w:ascii="Arial" w:hAnsi="Arial"/>
          <w:kern w:val="2"/>
          <w:sz w:val="21"/>
        </w:rPr>
      </w:pPr>
      <w:r w:rsidRPr="00DE6D7B">
        <w:rPr>
          <w:rFonts w:ascii="Arial" w:hAnsi="Arial" w:hint="eastAsia"/>
          <w:b/>
          <w:kern w:val="2"/>
          <w:sz w:val="21"/>
          <w:szCs w:val="21"/>
        </w:rPr>
        <w:t>（二）合法原则</w:t>
      </w:r>
    </w:p>
    <w:p w14:paraId="4426E12B" w14:textId="77777777" w:rsidR="00F14655" w:rsidRPr="00DE6D7B" w:rsidRDefault="00F14655">
      <w:pPr>
        <w:spacing w:line="480" w:lineRule="auto"/>
        <w:ind w:firstLineChars="200" w:firstLine="420"/>
        <w:jc w:val="both"/>
        <w:rPr>
          <w:rFonts w:ascii="Arial" w:hAnsi="Arial"/>
          <w:kern w:val="2"/>
          <w:sz w:val="21"/>
        </w:rPr>
      </w:pPr>
      <w:r w:rsidRPr="00DE6D7B">
        <w:rPr>
          <w:rFonts w:ascii="Arial" w:hAnsi="Arial"/>
          <w:kern w:val="2"/>
          <w:sz w:val="21"/>
        </w:rPr>
        <w:t>房地产估价遵循合法原则，</w:t>
      </w:r>
      <w:r w:rsidRPr="00DE6D7B">
        <w:rPr>
          <w:rFonts w:ascii="Arial" w:hAnsi="Arial" w:hint="eastAsia"/>
          <w:kern w:val="2"/>
          <w:sz w:val="21"/>
        </w:rPr>
        <w:t>应当</w:t>
      </w:r>
      <w:r w:rsidRPr="00DE6D7B">
        <w:rPr>
          <w:rFonts w:ascii="Arial" w:hAnsi="Arial"/>
          <w:kern w:val="2"/>
          <w:sz w:val="21"/>
        </w:rPr>
        <w:t>以估价对象的</w:t>
      </w:r>
      <w:r w:rsidRPr="00DE6D7B">
        <w:rPr>
          <w:rFonts w:ascii="Arial" w:hAnsi="Arial" w:hint="eastAsia"/>
          <w:kern w:val="2"/>
          <w:sz w:val="21"/>
        </w:rPr>
        <w:t>合法产权、</w:t>
      </w:r>
      <w:r w:rsidRPr="00DE6D7B">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DE6D7B">
        <w:rPr>
          <w:rFonts w:ascii="Arial" w:hAnsi="Arial" w:hint="eastAsia"/>
          <w:kern w:val="2"/>
          <w:sz w:val="21"/>
        </w:rPr>
        <w:t>估价对象已取得</w:t>
      </w:r>
      <w:r w:rsidR="00846BE2" w:rsidRPr="00DE6D7B">
        <w:rPr>
          <w:rFonts w:ascii="Arial" w:hAnsi="Arial" w:hint="eastAsia"/>
          <w:kern w:val="2"/>
          <w:sz w:val="21"/>
        </w:rPr>
        <w:t>《</w:t>
      </w:r>
      <w:r w:rsidR="00DD4055" w:rsidRPr="00DE6D7B">
        <w:rPr>
          <w:rFonts w:ascii="Arial" w:hAnsi="Arial" w:hint="eastAsia"/>
          <w:kern w:val="2"/>
          <w:sz w:val="21"/>
        </w:rPr>
        <w:t>北京市门头沟区永定镇集体土地建设租赁住房项目合作协议》</w:t>
      </w:r>
      <w:r w:rsidR="00846BE2" w:rsidRPr="00DE6D7B">
        <w:rPr>
          <w:rFonts w:ascii="Arial" w:hAnsi="Arial" w:hint="eastAsia"/>
          <w:kern w:val="2"/>
          <w:sz w:val="21"/>
        </w:rPr>
        <w:t>、</w:t>
      </w:r>
      <w:r w:rsidR="0073145E" w:rsidRPr="00DE6D7B">
        <w:rPr>
          <w:rFonts w:ascii="Arial" w:hAnsi="Arial" w:hint="eastAsia"/>
          <w:kern w:val="2"/>
          <w:sz w:val="21"/>
        </w:rPr>
        <w:t>《</w:t>
      </w:r>
      <w:r w:rsidR="0073145E" w:rsidRPr="00DE6D7B">
        <w:rPr>
          <w:rFonts w:ascii="Arial" w:hAnsi="Arial" w:hint="eastAsia"/>
          <w:bCs/>
          <w:sz w:val="21"/>
        </w:rPr>
        <w:t>不动产权证书》</w:t>
      </w:r>
      <w:r w:rsidR="0073145E" w:rsidRPr="00DE6D7B">
        <w:rPr>
          <w:rFonts w:ascii="Arial" w:hAnsi="Arial" w:hint="eastAsia"/>
          <w:bCs/>
          <w:sz w:val="21"/>
        </w:rPr>
        <w:t>[</w:t>
      </w:r>
      <w:r w:rsidR="0065325A" w:rsidRPr="00DE6D7B">
        <w:rPr>
          <w:rFonts w:ascii="Arial" w:hAnsi="Arial" w:hint="eastAsia"/>
          <w:bCs/>
          <w:sz w:val="21"/>
        </w:rPr>
        <w:t>京（</w:t>
      </w:r>
      <w:r w:rsidR="0065325A" w:rsidRPr="00DE6D7B">
        <w:rPr>
          <w:rFonts w:ascii="Arial" w:hAnsi="Arial" w:hint="eastAsia"/>
          <w:bCs/>
          <w:sz w:val="21"/>
        </w:rPr>
        <w:t>2020</w:t>
      </w:r>
      <w:r w:rsidR="0065325A" w:rsidRPr="00DE6D7B">
        <w:rPr>
          <w:rFonts w:ascii="Arial" w:hAnsi="Arial" w:hint="eastAsia"/>
          <w:bCs/>
          <w:sz w:val="21"/>
        </w:rPr>
        <w:t>）门不动产权第</w:t>
      </w:r>
      <w:r w:rsidR="0065325A" w:rsidRPr="00DE6D7B">
        <w:rPr>
          <w:rFonts w:ascii="Arial" w:hAnsi="Arial" w:hint="eastAsia"/>
          <w:bCs/>
          <w:sz w:val="21"/>
        </w:rPr>
        <w:t>0007637</w:t>
      </w:r>
      <w:r w:rsidR="0065325A" w:rsidRPr="00DE6D7B">
        <w:rPr>
          <w:rFonts w:ascii="Arial" w:hAnsi="Arial" w:hint="eastAsia"/>
          <w:bCs/>
          <w:sz w:val="21"/>
        </w:rPr>
        <w:t>、</w:t>
      </w:r>
      <w:r w:rsidR="0065325A" w:rsidRPr="00DE6D7B">
        <w:rPr>
          <w:rFonts w:ascii="Arial" w:hAnsi="Arial" w:hint="eastAsia"/>
          <w:bCs/>
          <w:sz w:val="21"/>
        </w:rPr>
        <w:t>0007640</w:t>
      </w:r>
      <w:r w:rsidR="0065325A" w:rsidRPr="00DE6D7B">
        <w:rPr>
          <w:rFonts w:ascii="Arial" w:hAnsi="Arial" w:hint="eastAsia"/>
          <w:bCs/>
          <w:sz w:val="21"/>
        </w:rPr>
        <w:t>号</w:t>
      </w:r>
      <w:r w:rsidR="00EA6EC1" w:rsidRPr="00DE6D7B">
        <w:rPr>
          <w:rFonts w:ascii="Arial" w:hAnsi="Arial" w:hint="eastAsia"/>
          <w:bCs/>
          <w:sz w:val="21"/>
        </w:rPr>
        <w:t>]</w:t>
      </w:r>
      <w:r w:rsidR="0073145E" w:rsidRPr="00DE6D7B">
        <w:rPr>
          <w:rFonts w:ascii="Arial" w:hAnsi="Arial" w:hint="eastAsia"/>
          <w:bCs/>
          <w:sz w:val="21"/>
        </w:rPr>
        <w:t>、《乡村建设规划许可证》</w:t>
      </w:r>
      <w:r w:rsidR="0073145E" w:rsidRPr="00DE6D7B">
        <w:rPr>
          <w:rFonts w:ascii="Arial" w:hAnsi="Arial" w:hint="eastAsia"/>
          <w:bCs/>
          <w:sz w:val="21"/>
        </w:rPr>
        <w:t>[</w:t>
      </w:r>
      <w:r w:rsidR="0065325A" w:rsidRPr="00DE6D7B">
        <w:rPr>
          <w:rFonts w:ascii="Arial" w:hAnsi="Arial" w:hint="eastAsia"/>
          <w:bCs/>
          <w:sz w:val="21"/>
        </w:rPr>
        <w:t>2025</w:t>
      </w:r>
      <w:proofErr w:type="gramStart"/>
      <w:r w:rsidR="0065325A" w:rsidRPr="00DE6D7B">
        <w:rPr>
          <w:rFonts w:ascii="Arial" w:hAnsi="Arial" w:hint="eastAsia"/>
          <w:bCs/>
          <w:sz w:val="21"/>
        </w:rPr>
        <w:t>规</w:t>
      </w:r>
      <w:proofErr w:type="gramEnd"/>
      <w:r w:rsidR="0065325A" w:rsidRPr="00DE6D7B">
        <w:rPr>
          <w:rFonts w:ascii="Arial" w:hAnsi="Arial" w:hint="eastAsia"/>
          <w:bCs/>
          <w:sz w:val="21"/>
        </w:rPr>
        <w:t>自（门）乡建字</w:t>
      </w:r>
      <w:r w:rsidR="0065325A" w:rsidRPr="00DE6D7B">
        <w:rPr>
          <w:rFonts w:ascii="Arial" w:hAnsi="Arial" w:hint="eastAsia"/>
          <w:bCs/>
          <w:sz w:val="21"/>
        </w:rPr>
        <w:t>0003</w:t>
      </w:r>
      <w:r w:rsidR="0065325A" w:rsidRPr="00DE6D7B">
        <w:rPr>
          <w:rFonts w:ascii="Arial" w:hAnsi="Arial" w:hint="eastAsia"/>
          <w:bCs/>
          <w:sz w:val="21"/>
        </w:rPr>
        <w:t>号</w:t>
      </w:r>
      <w:r w:rsidR="0073145E" w:rsidRPr="00DE6D7B">
        <w:rPr>
          <w:rFonts w:ascii="Arial" w:hAnsi="Arial" w:hint="eastAsia"/>
          <w:bCs/>
          <w:sz w:val="21"/>
        </w:rPr>
        <w:t>]</w:t>
      </w:r>
      <w:r w:rsidR="0073145E" w:rsidRPr="00DE6D7B">
        <w:rPr>
          <w:rFonts w:ascii="Arial" w:hAnsi="Arial" w:hint="eastAsia"/>
          <w:bCs/>
          <w:sz w:val="21"/>
        </w:rPr>
        <w:t>、《建筑工程施工许可证》</w:t>
      </w:r>
      <w:r w:rsidR="0073145E" w:rsidRPr="00DE6D7B">
        <w:rPr>
          <w:rFonts w:ascii="Arial" w:hAnsi="Arial" w:hint="eastAsia"/>
          <w:bCs/>
          <w:sz w:val="21"/>
        </w:rPr>
        <w:t>[</w:t>
      </w:r>
      <w:r w:rsidR="0065325A" w:rsidRPr="00DE6D7B">
        <w:rPr>
          <w:rFonts w:ascii="Arial" w:hAnsi="Arial" w:hint="eastAsia"/>
          <w:bCs/>
          <w:sz w:val="21"/>
        </w:rPr>
        <w:t>[2020]</w:t>
      </w:r>
      <w:r w:rsidR="0065325A" w:rsidRPr="00DE6D7B">
        <w:rPr>
          <w:rFonts w:ascii="Arial" w:hAnsi="Arial" w:hint="eastAsia"/>
          <w:bCs/>
          <w:sz w:val="21"/>
        </w:rPr>
        <w:t>施</w:t>
      </w:r>
      <w:r w:rsidR="0065325A" w:rsidRPr="00DE6D7B">
        <w:rPr>
          <w:rFonts w:ascii="Arial" w:hAnsi="Arial" w:hint="eastAsia"/>
          <w:bCs/>
          <w:sz w:val="21"/>
        </w:rPr>
        <w:t>[</w:t>
      </w:r>
      <w:r w:rsidR="0065325A" w:rsidRPr="00DE6D7B">
        <w:rPr>
          <w:rFonts w:ascii="Arial" w:hAnsi="Arial" w:hint="eastAsia"/>
          <w:bCs/>
          <w:sz w:val="21"/>
        </w:rPr>
        <w:t>门</w:t>
      </w:r>
      <w:r w:rsidR="0065325A" w:rsidRPr="00DE6D7B">
        <w:rPr>
          <w:rFonts w:ascii="Arial" w:hAnsi="Arial" w:hint="eastAsia"/>
          <w:bCs/>
          <w:sz w:val="21"/>
        </w:rPr>
        <w:t>]</w:t>
      </w:r>
      <w:r w:rsidR="0065325A" w:rsidRPr="00DE6D7B">
        <w:rPr>
          <w:rFonts w:ascii="Arial" w:hAnsi="Arial" w:hint="eastAsia"/>
          <w:bCs/>
          <w:sz w:val="21"/>
        </w:rPr>
        <w:t>建字</w:t>
      </w:r>
      <w:r w:rsidR="0065325A" w:rsidRPr="00DE6D7B">
        <w:rPr>
          <w:rFonts w:ascii="Arial" w:hAnsi="Arial" w:hint="eastAsia"/>
          <w:bCs/>
          <w:sz w:val="21"/>
        </w:rPr>
        <w:t>0023</w:t>
      </w:r>
      <w:r w:rsidR="0065325A" w:rsidRPr="00DE6D7B">
        <w:rPr>
          <w:rFonts w:ascii="Arial" w:hAnsi="Arial" w:hint="eastAsia"/>
          <w:bCs/>
          <w:sz w:val="21"/>
        </w:rPr>
        <w:t>号</w:t>
      </w:r>
      <w:r w:rsidR="0073145E" w:rsidRPr="00DE6D7B">
        <w:rPr>
          <w:rFonts w:ascii="Arial" w:hAnsi="Arial" w:hint="eastAsia"/>
          <w:bCs/>
          <w:sz w:val="21"/>
        </w:rPr>
        <w:t>]</w:t>
      </w:r>
      <w:r w:rsidRPr="00DE6D7B">
        <w:rPr>
          <w:rFonts w:ascii="Arial" w:hAnsi="Arial"/>
          <w:kern w:val="2"/>
          <w:sz w:val="21"/>
        </w:rPr>
        <w:t>。</w:t>
      </w:r>
      <w:r w:rsidR="0073145E" w:rsidRPr="00DE6D7B">
        <w:rPr>
          <w:rFonts w:ascii="Arial" w:hAnsi="Arial" w:hint="eastAsia"/>
          <w:kern w:val="2"/>
          <w:sz w:val="21"/>
        </w:rPr>
        <w:t>估价对象</w:t>
      </w:r>
      <w:r w:rsidR="0073145E" w:rsidRPr="00DE6D7B">
        <w:rPr>
          <w:rFonts w:ascii="Arial" w:hAnsi="Arial"/>
          <w:kern w:val="2"/>
          <w:sz w:val="21"/>
        </w:rPr>
        <w:t>在价值时</w:t>
      </w:r>
      <w:r w:rsidR="0073145E" w:rsidRPr="00783C56">
        <w:rPr>
          <w:rFonts w:ascii="Arial" w:hAnsi="Arial"/>
          <w:kern w:val="2"/>
          <w:sz w:val="21"/>
        </w:rPr>
        <w:t>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lastRenderedPageBreak/>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4"/>
      <w:r w:rsidRPr="00783C56">
        <w:rPr>
          <w:rFonts w:eastAsia="宋体" w:cs="Arial" w:hint="eastAsia"/>
          <w:kern w:val="2"/>
          <w:sz w:val="21"/>
          <w:szCs w:val="21"/>
        </w:rPr>
        <w:t>八、估价依据</w:t>
      </w:r>
      <w:bookmarkEnd w:id="38"/>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w:t>
      </w:r>
      <w:r w:rsidRPr="00783C56">
        <w:rPr>
          <w:rFonts w:ascii="Arial" w:hAnsi="Arial" w:cs="Arial" w:hint="eastAsia"/>
          <w:sz w:val="21"/>
          <w:szCs w:val="21"/>
        </w:rPr>
        <w:lastRenderedPageBreak/>
        <w:t>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lastRenderedPageBreak/>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Pr="00DE6D7B"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w:t>
      </w:r>
      <w:r w:rsidRPr="00DE6D7B">
        <w:rPr>
          <w:rFonts w:ascii="Arial" w:hAnsi="Arial" w:hint="eastAsia"/>
          <w:b/>
          <w:kern w:val="2"/>
          <w:sz w:val="21"/>
          <w:szCs w:val="21"/>
        </w:rPr>
        <w:t>三）评估专业人员实地勘查的有关资料</w:t>
      </w:r>
    </w:p>
    <w:p w14:paraId="305C7C75" w14:textId="77777777" w:rsidR="00042981" w:rsidRPr="00DE6D7B" w:rsidRDefault="00042981" w:rsidP="00260ADE">
      <w:pPr>
        <w:numPr>
          <w:ilvl w:val="0"/>
          <w:numId w:val="16"/>
        </w:numPr>
        <w:spacing w:before="0" w:after="0" w:line="480" w:lineRule="auto"/>
        <w:jc w:val="both"/>
        <w:rPr>
          <w:rFonts w:ascii="Arial" w:hAnsi="Arial"/>
          <w:sz w:val="21"/>
          <w:szCs w:val="24"/>
        </w:rPr>
      </w:pPr>
      <w:r w:rsidRPr="00DE6D7B">
        <w:rPr>
          <w:rFonts w:ascii="Arial" w:hAnsi="Arial" w:hint="eastAsia"/>
          <w:sz w:val="21"/>
          <w:szCs w:val="24"/>
        </w:rPr>
        <w:t>《北京市门头沟区永定镇集体土地建设租赁住房项目合作协议》复印件</w:t>
      </w:r>
    </w:p>
    <w:p w14:paraId="671F72C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《不动产权证书》</w:t>
      </w:r>
      <w:r w:rsidRPr="00DE6D7B">
        <w:rPr>
          <w:rFonts w:ascii="Arial" w:hAnsi="Arial" w:hint="eastAsia"/>
          <w:sz w:val="21"/>
          <w:szCs w:val="24"/>
        </w:rPr>
        <w:t>[</w:t>
      </w:r>
      <w:r w:rsidRPr="00DE6D7B">
        <w:rPr>
          <w:rFonts w:ascii="Arial" w:hAnsi="Arial" w:hint="eastAsia"/>
          <w:sz w:val="21"/>
          <w:szCs w:val="24"/>
        </w:rPr>
        <w:t>京（</w:t>
      </w:r>
      <w:r w:rsidRPr="00DE6D7B">
        <w:rPr>
          <w:rFonts w:ascii="Arial" w:hAnsi="Arial" w:hint="eastAsia"/>
          <w:sz w:val="21"/>
          <w:szCs w:val="24"/>
        </w:rPr>
        <w:t>2020</w:t>
      </w:r>
      <w:r w:rsidRPr="00DE6D7B">
        <w:rPr>
          <w:rFonts w:ascii="Arial" w:hAnsi="Arial" w:hint="eastAsia"/>
          <w:sz w:val="21"/>
          <w:szCs w:val="24"/>
        </w:rPr>
        <w:t>）门不动产权第</w:t>
      </w:r>
      <w:r w:rsidRPr="00DE6D7B">
        <w:rPr>
          <w:rFonts w:ascii="Arial" w:hAnsi="Arial" w:hint="eastAsia"/>
          <w:sz w:val="21"/>
          <w:szCs w:val="24"/>
        </w:rPr>
        <w:t>0007637</w:t>
      </w:r>
      <w:r w:rsidRPr="00DE6D7B">
        <w:rPr>
          <w:rFonts w:ascii="Arial" w:hAnsi="Arial" w:hint="eastAsia"/>
          <w:sz w:val="21"/>
          <w:szCs w:val="24"/>
        </w:rPr>
        <w:t>、</w:t>
      </w:r>
      <w:r w:rsidRPr="00DE6D7B">
        <w:rPr>
          <w:rFonts w:ascii="Arial" w:hAnsi="Arial" w:hint="eastAsia"/>
          <w:sz w:val="21"/>
          <w:szCs w:val="24"/>
        </w:rPr>
        <w:t>0007640</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22B49FC"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《保障性租赁住房项目认定书》</w:t>
      </w:r>
      <w:r w:rsidRPr="00DE6D7B">
        <w:rPr>
          <w:rFonts w:ascii="Arial" w:hAnsi="Arial" w:hint="eastAsia"/>
          <w:sz w:val="21"/>
          <w:szCs w:val="24"/>
        </w:rPr>
        <w:t>[</w:t>
      </w:r>
      <w:proofErr w:type="gramStart"/>
      <w:r w:rsidRPr="00DE6D7B">
        <w:rPr>
          <w:rFonts w:ascii="Arial" w:hAnsi="Arial" w:hint="eastAsia"/>
          <w:sz w:val="21"/>
          <w:szCs w:val="24"/>
        </w:rPr>
        <w:t>京保租认定</w:t>
      </w:r>
      <w:proofErr w:type="gramEnd"/>
      <w:r w:rsidRPr="00DE6D7B">
        <w:rPr>
          <w:rFonts w:ascii="Arial" w:hAnsi="Arial" w:hint="eastAsia"/>
          <w:sz w:val="21"/>
          <w:szCs w:val="24"/>
        </w:rPr>
        <w:t>（</w:t>
      </w:r>
      <w:r w:rsidRPr="00DE6D7B">
        <w:rPr>
          <w:rFonts w:ascii="Arial" w:hAnsi="Arial" w:hint="eastAsia"/>
          <w:sz w:val="21"/>
          <w:szCs w:val="24"/>
        </w:rPr>
        <w:t>2022</w:t>
      </w:r>
      <w:r w:rsidRPr="00DE6D7B">
        <w:rPr>
          <w:rFonts w:ascii="Arial" w:hAnsi="Arial" w:hint="eastAsia"/>
          <w:sz w:val="21"/>
          <w:szCs w:val="24"/>
        </w:rPr>
        <w:t>）</w:t>
      </w:r>
      <w:r w:rsidRPr="00DE6D7B">
        <w:rPr>
          <w:rFonts w:ascii="Arial" w:hAnsi="Arial" w:hint="eastAsia"/>
          <w:sz w:val="21"/>
          <w:szCs w:val="24"/>
        </w:rPr>
        <w:t>17</w:t>
      </w:r>
      <w:r w:rsidRPr="00DE6D7B">
        <w:rPr>
          <w:rFonts w:ascii="Arial" w:hAnsi="Arial" w:hint="eastAsia"/>
          <w:sz w:val="21"/>
          <w:szCs w:val="24"/>
        </w:rPr>
        <w:t>号</w:t>
      </w:r>
      <w:r w:rsidRPr="00DE6D7B">
        <w:rPr>
          <w:rFonts w:ascii="Arial" w:hAnsi="Arial"/>
          <w:sz w:val="21"/>
          <w:szCs w:val="24"/>
        </w:rPr>
        <w:t>]</w:t>
      </w:r>
      <w:r w:rsidRPr="00DE6D7B">
        <w:rPr>
          <w:rFonts w:ascii="Arial" w:hAnsi="Arial" w:hint="eastAsia"/>
          <w:sz w:val="21"/>
          <w:szCs w:val="24"/>
        </w:rPr>
        <w:t>复印件</w:t>
      </w:r>
    </w:p>
    <w:p w14:paraId="3C82900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《乡村建设规划许可证》</w:t>
      </w:r>
      <w:r w:rsidRPr="00DE6D7B">
        <w:rPr>
          <w:rFonts w:ascii="Arial" w:hAnsi="Arial" w:hint="eastAsia"/>
          <w:sz w:val="21"/>
          <w:szCs w:val="24"/>
        </w:rPr>
        <w:t>[2025</w:t>
      </w:r>
      <w:proofErr w:type="gramStart"/>
      <w:r w:rsidRPr="00DE6D7B">
        <w:rPr>
          <w:rFonts w:ascii="Arial" w:hAnsi="Arial" w:hint="eastAsia"/>
          <w:sz w:val="21"/>
          <w:szCs w:val="24"/>
        </w:rPr>
        <w:t>规</w:t>
      </w:r>
      <w:proofErr w:type="gramEnd"/>
      <w:r w:rsidRPr="00DE6D7B">
        <w:rPr>
          <w:rFonts w:ascii="Arial" w:hAnsi="Arial" w:hint="eastAsia"/>
          <w:sz w:val="21"/>
          <w:szCs w:val="24"/>
        </w:rPr>
        <w:t>自（门）乡建字</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77DB8F8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《建筑工程施工许可证》</w:t>
      </w:r>
      <w:r w:rsidRPr="00DE6D7B">
        <w:rPr>
          <w:rFonts w:ascii="Arial" w:hAnsi="Arial" w:hint="eastAsia"/>
          <w:sz w:val="21"/>
          <w:szCs w:val="24"/>
        </w:rPr>
        <w:t>[[2020]</w:t>
      </w:r>
      <w:r w:rsidRPr="00DE6D7B">
        <w:rPr>
          <w:rFonts w:ascii="Arial" w:hAnsi="Arial" w:hint="eastAsia"/>
          <w:sz w:val="21"/>
          <w:szCs w:val="24"/>
        </w:rPr>
        <w:t>施</w:t>
      </w:r>
      <w:r w:rsidRPr="00DE6D7B">
        <w:rPr>
          <w:rFonts w:ascii="Arial" w:hAnsi="Arial" w:hint="eastAsia"/>
          <w:sz w:val="21"/>
          <w:szCs w:val="24"/>
        </w:rPr>
        <w:t>[</w:t>
      </w:r>
      <w:r w:rsidRPr="00DE6D7B">
        <w:rPr>
          <w:rFonts w:ascii="Arial" w:hAnsi="Arial" w:hint="eastAsia"/>
          <w:sz w:val="21"/>
          <w:szCs w:val="24"/>
        </w:rPr>
        <w:t>门</w:t>
      </w:r>
      <w:r w:rsidRPr="00DE6D7B">
        <w:rPr>
          <w:rFonts w:ascii="Arial" w:hAnsi="Arial" w:hint="eastAsia"/>
          <w:sz w:val="21"/>
          <w:szCs w:val="24"/>
        </w:rPr>
        <w:t>]</w:t>
      </w:r>
      <w:r w:rsidRPr="00DE6D7B">
        <w:rPr>
          <w:rFonts w:ascii="Arial" w:hAnsi="Arial" w:hint="eastAsia"/>
          <w:sz w:val="21"/>
          <w:szCs w:val="24"/>
        </w:rPr>
        <w:t>建字</w:t>
      </w:r>
      <w:r w:rsidRPr="00DE6D7B">
        <w:rPr>
          <w:rFonts w:ascii="Arial" w:hAnsi="Arial" w:hint="eastAsia"/>
          <w:sz w:val="21"/>
          <w:szCs w:val="24"/>
        </w:rPr>
        <w:t>0023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BE7B327"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《工程竣工验收备案表》</w:t>
      </w:r>
      <w:r w:rsidRPr="00DE6D7B">
        <w:rPr>
          <w:rFonts w:ascii="Arial" w:hAnsi="Arial" w:hint="eastAsia"/>
          <w:sz w:val="21"/>
          <w:szCs w:val="24"/>
        </w:rPr>
        <w:t>[0075</w:t>
      </w:r>
      <w:r w:rsidRPr="00DE6D7B">
        <w:rPr>
          <w:rFonts w:ascii="Arial" w:hAnsi="Arial" w:hint="eastAsia"/>
          <w:sz w:val="21"/>
          <w:szCs w:val="24"/>
        </w:rPr>
        <w:t>门</w:t>
      </w:r>
      <w:proofErr w:type="gramStart"/>
      <w:r w:rsidRPr="00DE6D7B">
        <w:rPr>
          <w:rFonts w:ascii="Arial" w:hAnsi="Arial" w:hint="eastAsia"/>
          <w:sz w:val="21"/>
          <w:szCs w:val="24"/>
        </w:rPr>
        <w:t>竣</w:t>
      </w:r>
      <w:proofErr w:type="gramEnd"/>
      <w:r w:rsidRPr="00DE6D7B">
        <w:rPr>
          <w:rFonts w:ascii="Arial" w:hAnsi="Arial" w:hint="eastAsia"/>
          <w:sz w:val="21"/>
          <w:szCs w:val="24"/>
        </w:rPr>
        <w:t>2025</w:t>
      </w:r>
      <w:r w:rsidRPr="00DE6D7B">
        <w:rPr>
          <w:rFonts w:ascii="Arial" w:hAnsi="Arial" w:hint="eastAsia"/>
          <w:sz w:val="21"/>
          <w:szCs w:val="24"/>
        </w:rPr>
        <w:t>（建）</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4746F6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《伴山领寓项目房源表》复印件</w:t>
      </w:r>
    </w:p>
    <w:p w14:paraId="075301D9" w14:textId="4BD40DFF" w:rsidR="00042981" w:rsidRPr="00DE6D7B" w:rsidRDefault="00DE6D7B" w:rsidP="00260ADE">
      <w:pPr>
        <w:numPr>
          <w:ilvl w:val="0"/>
          <w:numId w:val="16"/>
        </w:numPr>
        <w:spacing w:before="0" w:after="0" w:line="480" w:lineRule="auto"/>
        <w:ind w:left="845"/>
        <w:jc w:val="both"/>
        <w:rPr>
          <w:rFonts w:ascii="Arial" w:hAnsi="Arial"/>
          <w:sz w:val="21"/>
          <w:szCs w:val="24"/>
        </w:rPr>
      </w:pPr>
      <w:r>
        <w:rPr>
          <w:rFonts w:ascii="Arial" w:hAnsi="Arial" w:hint="eastAsia"/>
          <w:sz w:val="21"/>
          <w:szCs w:val="24"/>
        </w:rPr>
        <w:t>建设单位</w:t>
      </w:r>
      <w:r w:rsidR="00042981" w:rsidRPr="00DE6D7B">
        <w:rPr>
          <w:rFonts w:ascii="Arial" w:hAnsi="Arial"/>
          <w:sz w:val="21"/>
          <w:szCs w:val="24"/>
        </w:rPr>
        <w:t>《营业执照（副本）》复印件</w:t>
      </w:r>
    </w:p>
    <w:p w14:paraId="13E6A3BA" w14:textId="768E1714" w:rsidR="00F935BA"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lastRenderedPageBreak/>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184372555"/>
      <w:r w:rsidRPr="00783C56">
        <w:rPr>
          <w:rFonts w:eastAsia="宋体" w:cs="Arial" w:hint="eastAsia"/>
          <w:kern w:val="2"/>
          <w:sz w:val="21"/>
          <w:szCs w:val="21"/>
        </w:rPr>
        <w:t>九、估价方法</w:t>
      </w:r>
      <w:bookmarkEnd w:id="39"/>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0" w:name="_Toc438628360"/>
      <w:bookmarkStart w:id="41" w:name="_Toc184372556"/>
      <w:r w:rsidRPr="00783C56">
        <w:rPr>
          <w:rFonts w:eastAsia="宋体" w:cs="Arial" w:hint="eastAsia"/>
          <w:kern w:val="2"/>
          <w:sz w:val="21"/>
          <w:szCs w:val="21"/>
        </w:rPr>
        <w:t>十、估价结果</w:t>
      </w:r>
      <w:bookmarkEnd w:id="40"/>
      <w:bookmarkEnd w:id="41"/>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2" w:name="_Toc168225824"/>
      <w:bookmarkStart w:id="43"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6731BD56" w:rsidR="00EE440C" w:rsidRPr="0035516C" w:rsidRDefault="00DE186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39" w:type="dxa"/>
            <w:vAlign w:val="center"/>
          </w:tcPr>
          <w:p w14:paraId="300D6653" w14:textId="1B4F84C8" w:rsidR="00EE440C" w:rsidRPr="0035516C" w:rsidRDefault="00333EC3"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3760D981" w14:textId="671005A5"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w:t>
      </w:r>
      <w:r w:rsidR="00C11C2E" w:rsidRPr="00C11C2E">
        <w:rPr>
          <w:rFonts w:ascii="Arial" w:eastAsia="华文细黑" w:hAnsi="Arial" w:cs="宋体" w:hint="eastAsia"/>
          <w:sz w:val="18"/>
          <w:szCs w:val="18"/>
        </w:rPr>
        <w:t>包含房屋使用费及租赁税费等，不包含持有运营单位在住房租赁合同中明确约定由承租人承担的基础服务费、增值服务费、能源费、家具家电使用费、车位使用费等费用</w:t>
      </w:r>
      <w:r w:rsidR="00C11C2E">
        <w:rPr>
          <w:rFonts w:ascii="Arial" w:eastAsia="华文细黑" w:hAnsi="Arial" w:cs="宋体" w:hint="eastAsia"/>
          <w:sz w:val="18"/>
          <w:szCs w:val="18"/>
        </w:rPr>
        <w:t>。</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4" w:name="_Toc184372557"/>
      <w:r w:rsidRPr="00783C56">
        <w:rPr>
          <w:rFonts w:eastAsia="宋体" w:cs="Arial" w:hint="eastAsia"/>
          <w:kern w:val="2"/>
          <w:sz w:val="21"/>
          <w:szCs w:val="21"/>
        </w:rPr>
        <w:t>十</w:t>
      </w:r>
      <w:bookmarkEnd w:id="42"/>
      <w:r w:rsidRPr="00783C56">
        <w:rPr>
          <w:rFonts w:eastAsia="宋体" w:cs="Arial" w:hint="eastAsia"/>
          <w:kern w:val="2"/>
          <w:sz w:val="21"/>
          <w:szCs w:val="21"/>
        </w:rPr>
        <w:t>一、</w:t>
      </w:r>
      <w:bookmarkEnd w:id="43"/>
      <w:r w:rsidRPr="00783C56">
        <w:rPr>
          <w:rFonts w:eastAsia="宋体" w:cs="Arial"/>
          <w:kern w:val="2"/>
          <w:sz w:val="21"/>
          <w:szCs w:val="21"/>
        </w:rPr>
        <w:t>参与本次估价工作的评估专业人员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5" w:name="_Toc438628362"/>
      <w:bookmarkStart w:id="46" w:name="_Toc184372558"/>
      <w:r w:rsidRPr="00783C56">
        <w:rPr>
          <w:rFonts w:eastAsia="宋体" w:cs="Arial" w:hint="eastAsia"/>
          <w:kern w:val="2"/>
          <w:sz w:val="21"/>
          <w:szCs w:val="21"/>
        </w:rPr>
        <w:t>十二、实地查勘期</w:t>
      </w:r>
      <w:bookmarkEnd w:id="45"/>
      <w:bookmarkEnd w:id="46"/>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7" w:name="_Toc168225825"/>
      <w:bookmarkStart w:id="48" w:name="_Toc438628363"/>
      <w:bookmarkStart w:id="49" w:name="_Toc184372559"/>
      <w:r w:rsidRPr="00783C56">
        <w:rPr>
          <w:rFonts w:eastAsia="宋体" w:cs="Arial" w:hint="eastAsia"/>
          <w:kern w:val="2"/>
          <w:sz w:val="21"/>
          <w:szCs w:val="21"/>
        </w:rPr>
        <w:t>十三、估价作业期</w:t>
      </w:r>
      <w:bookmarkEnd w:id="47"/>
      <w:bookmarkEnd w:id="48"/>
      <w:bookmarkEnd w:id="49"/>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18"/>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0" w:name="_Toc438628364"/>
      <w:bookmarkStart w:id="51" w:name="_Toc184372560"/>
      <w:r w:rsidRPr="00783C56">
        <w:rPr>
          <w:rFonts w:eastAsia="方正黑体简体" w:cs="Arial" w:hint="eastAsia"/>
          <w:b w:val="0"/>
          <w:kern w:val="2"/>
          <w:sz w:val="32"/>
          <w:szCs w:val="32"/>
        </w:rPr>
        <w:lastRenderedPageBreak/>
        <w:t>估价技术报告</w:t>
      </w:r>
      <w:bookmarkEnd w:id="50"/>
      <w:bookmarkEnd w:id="51"/>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2" w:name="_Toc438628365"/>
      <w:bookmarkStart w:id="53" w:name="_Toc184372561"/>
      <w:r w:rsidRPr="00783C56">
        <w:rPr>
          <w:rFonts w:eastAsia="宋体" w:cs="Arial" w:hint="eastAsia"/>
          <w:kern w:val="2"/>
          <w:sz w:val="21"/>
          <w:szCs w:val="21"/>
        </w:rPr>
        <w:t>一、估价对象描述与分析</w:t>
      </w:r>
      <w:bookmarkEnd w:id="52"/>
      <w:bookmarkEnd w:id="53"/>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4" w:name="_Toc438628366"/>
      <w:r w:rsidRPr="00783C56">
        <w:rPr>
          <w:rFonts w:ascii="Arial" w:hAnsi="Arial" w:hint="eastAsia"/>
          <w:b/>
          <w:kern w:val="2"/>
          <w:sz w:val="21"/>
          <w:szCs w:val="21"/>
        </w:rPr>
        <w:t>（一）实物状况分析</w:t>
      </w:r>
      <w:bookmarkEnd w:id="54"/>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3D451339"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w:t>
      </w:r>
      <w:proofErr w:type="gramStart"/>
      <w:r w:rsidR="00061118">
        <w:rPr>
          <w:rFonts w:ascii="Arial" w:hAnsi="Arial" w:cs="Arial" w:hint="eastAsia"/>
          <w:kern w:val="2"/>
          <w:sz w:val="21"/>
          <w:szCs w:val="21"/>
        </w:rPr>
        <w:t>竣</w:t>
      </w:r>
      <w:proofErr w:type="gramEnd"/>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proofErr w:type="gramStart"/>
      <w:r w:rsidR="00061118">
        <w:rPr>
          <w:rFonts w:ascii="Arial" w:hAnsi="Arial" w:cs="Arial" w:hint="eastAsia"/>
          <w:sz w:val="21"/>
          <w:szCs w:val="21"/>
        </w:rPr>
        <w:t>京保租认定</w:t>
      </w:r>
      <w:proofErr w:type="gramEnd"/>
      <w:r w:rsidR="00061118">
        <w:rPr>
          <w:rFonts w:ascii="Arial" w:hAnsi="Arial" w:cs="Arial" w:hint="eastAsia"/>
          <w:sz w:val="21"/>
          <w:szCs w:val="21"/>
        </w:rPr>
        <w:t>（</w:t>
      </w:r>
      <w:r w:rsidR="00061118">
        <w:rPr>
          <w:rFonts w:ascii="Arial" w:hAnsi="Arial" w:cs="Arial" w:hint="eastAsia"/>
          <w:sz w:val="21"/>
          <w:szCs w:val="21"/>
        </w:rPr>
        <w:t>2022</w:t>
      </w:r>
      <w:r w:rsidR="00061118">
        <w:rPr>
          <w:rFonts w:ascii="Arial" w:hAnsi="Arial" w:cs="Arial" w:hint="eastAsia"/>
          <w:sz w:val="21"/>
          <w:szCs w:val="21"/>
        </w:rPr>
        <w:t>）</w:t>
      </w:r>
      <w:r w:rsidR="00061118">
        <w:rPr>
          <w:rFonts w:ascii="Arial" w:hAnsi="Arial" w:cs="Arial" w:hint="eastAsia"/>
          <w:sz w:val="21"/>
          <w:szCs w:val="21"/>
        </w:rPr>
        <w:t>17</w:t>
      </w:r>
      <w:r w:rsidR="00061118">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55"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MC00-0600-0032</w:t>
      </w:r>
      <w:r w:rsidR="00061118" w:rsidRPr="00061118">
        <w:rPr>
          <w:rFonts w:ascii="Arial" w:hAnsi="Arial" w:hint="eastAsia"/>
          <w:bCs/>
          <w:sz w:val="21"/>
        </w:rPr>
        <w:t>、</w:t>
      </w:r>
      <w:r w:rsidR="00061118" w:rsidRPr="00061118">
        <w:rPr>
          <w:rFonts w:ascii="Arial" w:hAnsi="Arial" w:hint="eastAsia"/>
          <w:bCs/>
          <w:sz w:val="21"/>
        </w:rPr>
        <w:t>0034</w:t>
      </w:r>
      <w:r w:rsidR="00061118" w:rsidRPr="00061118">
        <w:rPr>
          <w:rFonts w:ascii="Arial" w:hAnsi="Arial" w:hint="eastAsia"/>
          <w:bCs/>
          <w:sz w:val="21"/>
        </w:rPr>
        <w:t>地块</w:t>
      </w:r>
      <w:bookmarkEnd w:id="55"/>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61118">
        <w:rPr>
          <w:rFonts w:ascii="Arial" w:hAnsi="Arial" w:cs="Arial" w:hint="eastAsia"/>
          <w:kern w:val="2"/>
          <w:sz w:val="21"/>
          <w:szCs w:val="21"/>
        </w:rPr>
        <w:t>东至栗园庄东路，西至城市支路，南至现状绿地，北至</w:t>
      </w:r>
      <w:r w:rsidR="00061118">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061118">
        <w:rPr>
          <w:rFonts w:ascii="Arial" w:hAnsi="Arial" w:hint="eastAsia"/>
          <w:kern w:val="2"/>
          <w:sz w:val="21"/>
        </w:rPr>
        <w:t>16</w:t>
      </w:r>
      <w:r w:rsidR="00061118">
        <w:rPr>
          <w:rFonts w:ascii="Arial" w:hAnsi="Arial" w:hint="eastAsia"/>
          <w:kern w:val="2"/>
          <w:sz w:val="21"/>
        </w:rPr>
        <w:t>栋住宅楼，</w:t>
      </w:r>
      <w:r w:rsidR="00061118">
        <w:rPr>
          <w:rFonts w:ascii="Arial" w:hAnsi="Arial" w:hint="eastAsia"/>
          <w:kern w:val="2"/>
          <w:sz w:val="21"/>
        </w:rPr>
        <w:t>2</w:t>
      </w:r>
      <w:r w:rsidR="00061118">
        <w:rPr>
          <w:rFonts w:ascii="Arial" w:hAnsi="Arial" w:hint="eastAsia"/>
          <w:kern w:val="2"/>
          <w:sz w:val="21"/>
        </w:rPr>
        <w:t>栋公共服务设施楼，</w:t>
      </w:r>
      <w:r w:rsidR="00061118">
        <w:rPr>
          <w:rFonts w:ascii="Arial" w:hAnsi="Arial" w:hint="eastAsia"/>
          <w:kern w:val="2"/>
          <w:sz w:val="21"/>
        </w:rPr>
        <w:t>2</w:t>
      </w:r>
      <w:r w:rsidR="00061118">
        <w:rPr>
          <w:rFonts w:ascii="Arial" w:hAnsi="Arial" w:hint="eastAsia"/>
          <w:kern w:val="2"/>
          <w:sz w:val="21"/>
        </w:rPr>
        <w:t>个地下车库（每个地块</w:t>
      </w:r>
      <w:proofErr w:type="gramStart"/>
      <w:r w:rsidR="00061118">
        <w:rPr>
          <w:rFonts w:ascii="Arial" w:hAnsi="Arial" w:hint="eastAsia"/>
          <w:kern w:val="2"/>
          <w:sz w:val="21"/>
        </w:rPr>
        <w:t>均建设</w:t>
      </w:r>
      <w:proofErr w:type="gramEnd"/>
      <w:r w:rsidR="00061118">
        <w:rPr>
          <w:rFonts w:ascii="Arial" w:hAnsi="Arial" w:hint="eastAsia"/>
          <w:kern w:val="2"/>
          <w:sz w:val="21"/>
        </w:rPr>
        <w:t>有</w:t>
      </w:r>
      <w:r w:rsidR="00061118">
        <w:rPr>
          <w:rFonts w:ascii="Arial" w:hAnsi="Arial" w:hint="eastAsia"/>
          <w:kern w:val="2"/>
          <w:sz w:val="21"/>
        </w:rPr>
        <w:t>8</w:t>
      </w:r>
      <w:r w:rsidR="00061118">
        <w:rPr>
          <w:rFonts w:ascii="Arial" w:hAnsi="Arial" w:hint="eastAsia"/>
          <w:kern w:val="2"/>
          <w:sz w:val="21"/>
        </w:rPr>
        <w:t>栋住宅楼，</w:t>
      </w:r>
      <w:r w:rsidR="00061118">
        <w:rPr>
          <w:rFonts w:ascii="Arial" w:hAnsi="Arial" w:hint="eastAsia"/>
          <w:kern w:val="2"/>
          <w:sz w:val="21"/>
        </w:rPr>
        <w:t>1</w:t>
      </w:r>
      <w:r w:rsidR="00061118">
        <w:rPr>
          <w:rFonts w:ascii="Arial" w:hAnsi="Arial" w:hint="eastAsia"/>
          <w:kern w:val="2"/>
          <w:sz w:val="21"/>
        </w:rPr>
        <w:t>栋公共服务设施楼，</w:t>
      </w:r>
      <w:r w:rsidR="00061118">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061118">
        <w:rPr>
          <w:rFonts w:ascii="Arial" w:hAnsi="Arial" w:hint="eastAsia"/>
          <w:bCs/>
          <w:sz w:val="21"/>
        </w:rPr>
        <w:t>102073.21</w:t>
      </w:r>
      <w:r w:rsidR="00061118">
        <w:rPr>
          <w:rFonts w:ascii="Arial" w:hAnsi="Arial" w:hint="eastAsia"/>
          <w:bCs/>
          <w:sz w:val="21"/>
        </w:rPr>
        <w:t>平方米</w:t>
      </w:r>
      <w:r w:rsidR="00061118">
        <w:rPr>
          <w:rFonts w:ascii="Arial" w:hAnsi="Arial" w:hint="eastAsia"/>
          <w:kern w:val="2"/>
          <w:sz w:val="21"/>
        </w:rPr>
        <w:t>。两地块</w:t>
      </w:r>
      <w:r w:rsidR="00C3478C">
        <w:rPr>
          <w:rFonts w:ascii="Arial" w:hAnsi="Arial" w:hint="eastAsia"/>
          <w:kern w:val="2"/>
          <w:sz w:val="21"/>
        </w:rPr>
        <w:t>东西分布，地块</w:t>
      </w:r>
      <w:r w:rsidR="00061118">
        <w:rPr>
          <w:rFonts w:ascii="Arial" w:hAnsi="Arial" w:hint="eastAsia"/>
          <w:kern w:val="2"/>
          <w:sz w:val="21"/>
        </w:rPr>
        <w:t>之间以栗园庄中路相隔，</w:t>
      </w:r>
      <w:r w:rsidR="00C3478C">
        <w:rPr>
          <w:rFonts w:ascii="Arial" w:hAnsi="Arial" w:hint="eastAsia"/>
          <w:kern w:val="2"/>
          <w:sz w:val="21"/>
        </w:rPr>
        <w:t>0032</w:t>
      </w:r>
      <w:r w:rsidR="00C3478C">
        <w:rPr>
          <w:rFonts w:ascii="Arial" w:hAnsi="Arial" w:hint="eastAsia"/>
          <w:kern w:val="2"/>
          <w:sz w:val="21"/>
        </w:rPr>
        <w:t>地块位于栗园庄中路以西，</w:t>
      </w:r>
      <w:r w:rsidR="00C3478C">
        <w:rPr>
          <w:rFonts w:ascii="Arial" w:hAnsi="Arial" w:hint="eastAsia"/>
          <w:kern w:val="2"/>
          <w:sz w:val="21"/>
        </w:rPr>
        <w:t>0034</w:t>
      </w:r>
      <w:r w:rsidR="00C3478C">
        <w:rPr>
          <w:rFonts w:ascii="Arial" w:hAnsi="Arial" w:hint="eastAsia"/>
          <w:kern w:val="2"/>
          <w:sz w:val="21"/>
        </w:rPr>
        <w:t>地块位于栗园庄中路以东，</w:t>
      </w:r>
      <w:r w:rsidR="00061118">
        <w:rPr>
          <w:rFonts w:ascii="Arial" w:hAnsi="Arial" w:hint="eastAsia"/>
          <w:kern w:val="2"/>
          <w:sz w:val="21"/>
        </w:rPr>
        <w:t>地下车库各地</w:t>
      </w:r>
      <w:proofErr w:type="gramStart"/>
      <w:r w:rsidR="00061118">
        <w:rPr>
          <w:rFonts w:ascii="Arial" w:hAnsi="Arial" w:hint="eastAsia"/>
          <w:kern w:val="2"/>
          <w:sz w:val="21"/>
        </w:rPr>
        <w:t>块内部</w:t>
      </w:r>
      <w:proofErr w:type="gramEnd"/>
      <w:r w:rsidR="00061118">
        <w:rPr>
          <w:rFonts w:ascii="Arial" w:hAnsi="Arial" w:hint="eastAsia"/>
          <w:kern w:val="2"/>
          <w:sz w:val="21"/>
        </w:rPr>
        <w:t>连通，地块之间不连通</w:t>
      </w:r>
      <w:r w:rsidR="00061118" w:rsidRPr="00783C56">
        <w:rPr>
          <w:rFonts w:ascii="Arial" w:hAnsi="Arial" w:hint="eastAsia"/>
          <w:bCs/>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sidR="00DE186E">
        <w:rPr>
          <w:rFonts w:ascii="Arial" w:hAnsi="Arial" w:cs="Arial"/>
          <w:kern w:val="2"/>
          <w:sz w:val="21"/>
          <w:szCs w:val="21"/>
        </w:rPr>
        <w:t>18455.99</w:t>
      </w:r>
      <w:r w:rsidRPr="00911BE0">
        <w:rPr>
          <w:rFonts w:ascii="Arial" w:hAnsi="Arial" w:cs="Arial" w:hint="eastAsia"/>
          <w:kern w:val="2"/>
          <w:sz w:val="21"/>
          <w:szCs w:val="21"/>
        </w:rPr>
        <w:t>平方米</w:t>
      </w:r>
      <w:r w:rsidR="00B37894">
        <w:rPr>
          <w:rFonts w:ascii="Arial" w:hAnsi="Arial" w:cs="Arial" w:hint="eastAsia"/>
          <w:kern w:val="2"/>
          <w:sz w:val="21"/>
          <w:szCs w:val="21"/>
        </w:rPr>
        <w:t>，分布于</w:t>
      </w:r>
      <w:r w:rsidR="00B37894">
        <w:rPr>
          <w:rFonts w:ascii="Arial" w:hAnsi="Arial" w:cs="Arial" w:hint="eastAsia"/>
          <w:kern w:val="2"/>
          <w:sz w:val="21"/>
          <w:szCs w:val="21"/>
        </w:rPr>
        <w:t>0032</w:t>
      </w:r>
      <w:r w:rsidR="00B37894">
        <w:rPr>
          <w:rFonts w:ascii="Arial" w:hAnsi="Arial" w:cs="Arial" w:hint="eastAsia"/>
          <w:kern w:val="2"/>
          <w:sz w:val="21"/>
          <w:szCs w:val="21"/>
        </w:rPr>
        <w:t>地块</w:t>
      </w:r>
      <w:r w:rsidR="00B37894">
        <w:rPr>
          <w:rFonts w:ascii="Arial" w:hAnsi="Arial" w:cs="Arial" w:hint="eastAsia"/>
          <w:kern w:val="2"/>
          <w:sz w:val="21"/>
          <w:szCs w:val="21"/>
        </w:rPr>
        <w:t>2</w:t>
      </w:r>
      <w:r w:rsidR="00B37894">
        <w:rPr>
          <w:rFonts w:ascii="Arial" w:hAnsi="Arial" w:cs="Arial" w:hint="eastAsia"/>
          <w:kern w:val="2"/>
          <w:sz w:val="21"/>
          <w:szCs w:val="21"/>
        </w:rPr>
        <w:t>栋楼，</w:t>
      </w:r>
      <w:r w:rsidR="00B37894">
        <w:rPr>
          <w:rFonts w:ascii="Arial" w:hAnsi="Arial" w:cs="Arial" w:hint="eastAsia"/>
          <w:kern w:val="2"/>
          <w:sz w:val="21"/>
          <w:szCs w:val="21"/>
        </w:rPr>
        <w:t>0034</w:t>
      </w:r>
      <w:r w:rsidR="00B37894">
        <w:rPr>
          <w:rFonts w:ascii="Arial" w:hAnsi="Arial" w:cs="Arial" w:hint="eastAsia"/>
          <w:kern w:val="2"/>
          <w:sz w:val="21"/>
          <w:szCs w:val="21"/>
        </w:rPr>
        <w:t>地块</w:t>
      </w:r>
      <w:r w:rsidR="00B37894">
        <w:rPr>
          <w:rFonts w:ascii="Arial" w:hAnsi="Arial" w:cs="Arial" w:hint="eastAsia"/>
          <w:kern w:val="2"/>
          <w:sz w:val="21"/>
          <w:szCs w:val="21"/>
        </w:rPr>
        <w:t>6</w:t>
      </w:r>
      <w:r w:rsidR="00B37894">
        <w:rPr>
          <w:rFonts w:ascii="Arial" w:hAnsi="Arial" w:cs="Arial" w:hint="eastAsia"/>
          <w:kern w:val="2"/>
          <w:sz w:val="21"/>
          <w:szCs w:val="21"/>
        </w:rPr>
        <w:t>栋楼</w:t>
      </w:r>
      <w:r w:rsidRPr="00911BE0">
        <w:rPr>
          <w:rFonts w:ascii="Arial" w:hAnsi="Arial" w:cs="Arial" w:hint="eastAsia"/>
          <w:kern w:val="2"/>
          <w:sz w:val="21"/>
          <w:szCs w:val="21"/>
        </w:rPr>
        <w:t>。</w:t>
      </w:r>
      <w:r w:rsidRPr="00911BE0">
        <w:rPr>
          <w:rFonts w:ascii="Arial" w:hAnsi="Arial" w:cs="Arial" w:hint="eastAsia"/>
          <w:sz w:val="21"/>
          <w:szCs w:val="21"/>
        </w:rPr>
        <w:t>具体情况如下：</w:t>
      </w:r>
    </w:p>
    <w:p w14:paraId="6FA5C5B4" w14:textId="77777777" w:rsidR="00B37894" w:rsidRDefault="00B37894" w:rsidP="00260ADE">
      <w:pPr>
        <w:overflowPunct w:val="0"/>
        <w:spacing w:before="0" w:after="0" w:line="240" w:lineRule="auto"/>
        <w:ind w:firstLineChars="200" w:firstLine="420"/>
        <w:jc w:val="center"/>
        <w:textAlignment w:val="auto"/>
        <w:rPr>
          <w:rFonts w:ascii="Arial" w:hAnsi="Arial" w:cs="Arial"/>
          <w:sz w:val="21"/>
          <w:szCs w:val="21"/>
        </w:rPr>
      </w:pPr>
    </w:p>
    <w:p w14:paraId="520B86E8" w14:textId="166D06AD"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lastRenderedPageBreak/>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3"/>
        <w:gridCol w:w="1648"/>
        <w:gridCol w:w="1738"/>
      </w:tblGrid>
      <w:tr w:rsidR="00DE186E" w:rsidRPr="00DD4055" w14:paraId="638126E3" w14:textId="77777777" w:rsidTr="005547F5">
        <w:trPr>
          <w:trHeight w:val="170"/>
          <w:jc w:val="center"/>
        </w:trPr>
        <w:tc>
          <w:tcPr>
            <w:tcW w:w="6052" w:type="dxa"/>
            <w:shd w:val="clear" w:color="auto" w:fill="auto"/>
            <w:noWrap/>
            <w:vAlign w:val="center"/>
            <w:hideMark/>
          </w:tcPr>
          <w:p w14:paraId="4487FA8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685" w:type="dxa"/>
            <w:shd w:val="clear" w:color="auto" w:fill="auto"/>
            <w:noWrap/>
            <w:vAlign w:val="center"/>
            <w:hideMark/>
          </w:tcPr>
          <w:p w14:paraId="2FA36F8D"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778" w:type="dxa"/>
            <w:shd w:val="clear" w:color="auto" w:fill="auto"/>
            <w:noWrap/>
            <w:vAlign w:val="center"/>
            <w:hideMark/>
          </w:tcPr>
          <w:p w14:paraId="2BFB51E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DE186E" w:rsidRPr="00DD4055" w14:paraId="2D992DEB" w14:textId="77777777" w:rsidTr="005547F5">
        <w:trPr>
          <w:trHeight w:val="170"/>
          <w:jc w:val="center"/>
        </w:trPr>
        <w:tc>
          <w:tcPr>
            <w:tcW w:w="6052" w:type="dxa"/>
            <w:shd w:val="clear" w:color="auto" w:fill="auto"/>
            <w:noWrap/>
            <w:vAlign w:val="center"/>
            <w:hideMark/>
          </w:tcPr>
          <w:p w14:paraId="6CBDBFD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栗园庄中路1号院4号楼（0032-2）</w:t>
            </w:r>
          </w:p>
        </w:tc>
        <w:tc>
          <w:tcPr>
            <w:tcW w:w="1685" w:type="dxa"/>
            <w:shd w:val="clear" w:color="auto" w:fill="auto"/>
            <w:noWrap/>
            <w:vAlign w:val="center"/>
            <w:hideMark/>
          </w:tcPr>
          <w:p w14:paraId="46763C4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40F261A7"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420CF1A4" w14:textId="77777777" w:rsidTr="005547F5">
        <w:trPr>
          <w:trHeight w:val="170"/>
          <w:jc w:val="center"/>
        </w:trPr>
        <w:tc>
          <w:tcPr>
            <w:tcW w:w="6052" w:type="dxa"/>
            <w:shd w:val="clear" w:color="auto" w:fill="auto"/>
            <w:noWrap/>
            <w:vAlign w:val="center"/>
            <w:hideMark/>
          </w:tcPr>
          <w:p w14:paraId="68835993"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栗园庄中路1号院8号楼（0032-3）</w:t>
            </w:r>
          </w:p>
        </w:tc>
        <w:tc>
          <w:tcPr>
            <w:tcW w:w="1685" w:type="dxa"/>
            <w:shd w:val="clear" w:color="auto" w:fill="auto"/>
            <w:noWrap/>
            <w:vAlign w:val="center"/>
            <w:hideMark/>
          </w:tcPr>
          <w:p w14:paraId="1210480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15A6FB8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23E698E9" w14:textId="77777777" w:rsidTr="005547F5">
        <w:trPr>
          <w:trHeight w:val="170"/>
          <w:jc w:val="center"/>
        </w:trPr>
        <w:tc>
          <w:tcPr>
            <w:tcW w:w="6052" w:type="dxa"/>
            <w:shd w:val="clear" w:color="auto" w:fill="auto"/>
            <w:noWrap/>
            <w:vAlign w:val="center"/>
            <w:hideMark/>
          </w:tcPr>
          <w:p w14:paraId="059EFADF"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栗园庄中路2号院1号楼（0034-4）</w:t>
            </w:r>
          </w:p>
        </w:tc>
        <w:tc>
          <w:tcPr>
            <w:tcW w:w="1685" w:type="dxa"/>
            <w:shd w:val="clear" w:color="auto" w:fill="auto"/>
            <w:noWrap/>
            <w:vAlign w:val="center"/>
            <w:hideMark/>
          </w:tcPr>
          <w:p w14:paraId="3F0AEBC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w:t>
            </w:r>
          </w:p>
        </w:tc>
        <w:tc>
          <w:tcPr>
            <w:tcW w:w="1778" w:type="dxa"/>
            <w:shd w:val="clear" w:color="auto" w:fill="auto"/>
            <w:noWrap/>
            <w:vAlign w:val="center"/>
            <w:hideMark/>
          </w:tcPr>
          <w:p w14:paraId="2103A53B"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2643.48</w:t>
            </w:r>
          </w:p>
        </w:tc>
      </w:tr>
      <w:tr w:rsidR="00DE186E" w:rsidRPr="00DD4055" w14:paraId="7A1FCAB8" w14:textId="77777777" w:rsidTr="005547F5">
        <w:trPr>
          <w:trHeight w:val="170"/>
          <w:jc w:val="center"/>
        </w:trPr>
        <w:tc>
          <w:tcPr>
            <w:tcW w:w="6052" w:type="dxa"/>
            <w:shd w:val="clear" w:color="auto" w:fill="auto"/>
            <w:noWrap/>
            <w:vAlign w:val="center"/>
            <w:hideMark/>
          </w:tcPr>
          <w:p w14:paraId="6084D944"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栗园庄中路2号院2号楼（0034-1）</w:t>
            </w:r>
          </w:p>
        </w:tc>
        <w:tc>
          <w:tcPr>
            <w:tcW w:w="1685" w:type="dxa"/>
            <w:shd w:val="clear" w:color="auto" w:fill="auto"/>
            <w:noWrap/>
            <w:vAlign w:val="center"/>
            <w:hideMark/>
          </w:tcPr>
          <w:p w14:paraId="638FEF8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42</w:t>
            </w:r>
          </w:p>
        </w:tc>
        <w:tc>
          <w:tcPr>
            <w:tcW w:w="1778" w:type="dxa"/>
            <w:shd w:val="clear" w:color="auto" w:fill="auto"/>
            <w:noWrap/>
            <w:vAlign w:val="center"/>
            <w:hideMark/>
          </w:tcPr>
          <w:p w14:paraId="23E3EDA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2265.03</w:t>
            </w:r>
          </w:p>
        </w:tc>
      </w:tr>
      <w:tr w:rsidR="00DE186E" w:rsidRPr="00DD4055" w14:paraId="0842179D" w14:textId="77777777" w:rsidTr="005547F5">
        <w:trPr>
          <w:trHeight w:val="170"/>
          <w:jc w:val="center"/>
        </w:trPr>
        <w:tc>
          <w:tcPr>
            <w:tcW w:w="6052" w:type="dxa"/>
            <w:shd w:val="clear" w:color="auto" w:fill="auto"/>
            <w:noWrap/>
            <w:vAlign w:val="center"/>
            <w:hideMark/>
          </w:tcPr>
          <w:p w14:paraId="30B0EC8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栗园庄中路2号院3号楼（0034-2）</w:t>
            </w:r>
          </w:p>
        </w:tc>
        <w:tc>
          <w:tcPr>
            <w:tcW w:w="1685" w:type="dxa"/>
            <w:shd w:val="clear" w:color="auto" w:fill="auto"/>
            <w:noWrap/>
            <w:vAlign w:val="center"/>
            <w:hideMark/>
          </w:tcPr>
          <w:p w14:paraId="0E6DEDD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2A4A87A2"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742CBA4F" w14:textId="77777777" w:rsidTr="005547F5">
        <w:trPr>
          <w:trHeight w:val="170"/>
          <w:jc w:val="center"/>
        </w:trPr>
        <w:tc>
          <w:tcPr>
            <w:tcW w:w="6052" w:type="dxa"/>
            <w:shd w:val="clear" w:color="auto" w:fill="auto"/>
            <w:noWrap/>
            <w:vAlign w:val="center"/>
            <w:hideMark/>
          </w:tcPr>
          <w:p w14:paraId="6A9099A1"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栗园庄中路2号院4号楼（0034-5）</w:t>
            </w:r>
          </w:p>
        </w:tc>
        <w:tc>
          <w:tcPr>
            <w:tcW w:w="1685" w:type="dxa"/>
            <w:shd w:val="clear" w:color="auto" w:fill="auto"/>
            <w:noWrap/>
            <w:vAlign w:val="center"/>
            <w:hideMark/>
          </w:tcPr>
          <w:p w14:paraId="4862AD26"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shd w:val="clear" w:color="auto" w:fill="auto"/>
            <w:noWrap/>
            <w:vAlign w:val="center"/>
            <w:hideMark/>
          </w:tcPr>
          <w:p w14:paraId="0C9967B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2377.4</w:t>
            </w:r>
          </w:p>
        </w:tc>
      </w:tr>
      <w:tr w:rsidR="00DE186E" w:rsidRPr="00DD4055" w14:paraId="6F5DB892" w14:textId="77777777" w:rsidTr="005547F5">
        <w:trPr>
          <w:trHeight w:val="170"/>
          <w:jc w:val="center"/>
        </w:trPr>
        <w:tc>
          <w:tcPr>
            <w:tcW w:w="6052" w:type="dxa"/>
            <w:shd w:val="clear" w:color="auto" w:fill="auto"/>
            <w:noWrap/>
            <w:vAlign w:val="center"/>
            <w:hideMark/>
          </w:tcPr>
          <w:p w14:paraId="72F458F0"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栗园庄中路2号院5号楼（0034-6）</w:t>
            </w:r>
          </w:p>
        </w:tc>
        <w:tc>
          <w:tcPr>
            <w:tcW w:w="1685" w:type="dxa"/>
            <w:shd w:val="clear" w:color="auto" w:fill="auto"/>
            <w:noWrap/>
            <w:vAlign w:val="center"/>
            <w:hideMark/>
          </w:tcPr>
          <w:p w14:paraId="2304F34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34</w:t>
            </w:r>
          </w:p>
        </w:tc>
        <w:tc>
          <w:tcPr>
            <w:tcW w:w="1778" w:type="dxa"/>
            <w:shd w:val="clear" w:color="auto" w:fill="auto"/>
            <w:noWrap/>
            <w:vAlign w:val="center"/>
            <w:hideMark/>
          </w:tcPr>
          <w:p w14:paraId="0FF61A5A"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1748.08</w:t>
            </w:r>
          </w:p>
        </w:tc>
      </w:tr>
      <w:tr w:rsidR="00DE186E" w:rsidRPr="00DD4055" w14:paraId="5FAA3DB6" w14:textId="77777777" w:rsidTr="005547F5">
        <w:trPr>
          <w:trHeight w:val="170"/>
          <w:jc w:val="center"/>
        </w:trPr>
        <w:tc>
          <w:tcPr>
            <w:tcW w:w="6052" w:type="dxa"/>
            <w:shd w:val="clear" w:color="auto" w:fill="auto"/>
            <w:noWrap/>
            <w:vAlign w:val="center"/>
            <w:hideMark/>
          </w:tcPr>
          <w:p w14:paraId="797EBCF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栗园庄中路2号院6号楼（0034-3）</w:t>
            </w:r>
          </w:p>
        </w:tc>
        <w:tc>
          <w:tcPr>
            <w:tcW w:w="1685" w:type="dxa"/>
            <w:tcBorders>
              <w:bottom w:val="single" w:sz="4" w:space="0" w:color="auto"/>
            </w:tcBorders>
            <w:shd w:val="clear" w:color="auto" w:fill="auto"/>
            <w:noWrap/>
            <w:vAlign w:val="center"/>
            <w:hideMark/>
          </w:tcPr>
          <w:p w14:paraId="0E250ACF"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46</w:t>
            </w:r>
          </w:p>
        </w:tc>
        <w:tc>
          <w:tcPr>
            <w:tcW w:w="1778" w:type="dxa"/>
            <w:tcBorders>
              <w:bottom w:val="single" w:sz="4" w:space="0" w:color="auto"/>
            </w:tcBorders>
            <w:shd w:val="clear" w:color="auto" w:fill="auto"/>
            <w:noWrap/>
            <w:vAlign w:val="center"/>
            <w:hideMark/>
          </w:tcPr>
          <w:p w14:paraId="3E1C5308"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2348.2</w:t>
            </w:r>
          </w:p>
        </w:tc>
      </w:tr>
      <w:tr w:rsidR="00DE186E" w:rsidRPr="00DD4055" w14:paraId="660A4AB5" w14:textId="77777777" w:rsidTr="005547F5">
        <w:trPr>
          <w:trHeight w:val="170"/>
          <w:jc w:val="center"/>
        </w:trPr>
        <w:tc>
          <w:tcPr>
            <w:tcW w:w="6052" w:type="dxa"/>
            <w:shd w:val="clear" w:color="auto" w:fill="auto"/>
            <w:noWrap/>
            <w:vAlign w:val="center"/>
            <w:hideMark/>
          </w:tcPr>
          <w:p w14:paraId="210E46D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685" w:type="dxa"/>
            <w:shd w:val="clear" w:color="000000" w:fill="auto"/>
            <w:noWrap/>
            <w:vAlign w:val="center"/>
            <w:hideMark/>
          </w:tcPr>
          <w:p w14:paraId="3BC1344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778" w:type="dxa"/>
            <w:shd w:val="clear" w:color="000000" w:fill="auto"/>
            <w:noWrap/>
            <w:vAlign w:val="center"/>
            <w:hideMark/>
          </w:tcPr>
          <w:p w14:paraId="7E00214C" w14:textId="77777777" w:rsidR="00DE186E" w:rsidRPr="00DD4055" w:rsidRDefault="00DE186E" w:rsidP="005547F5">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41B02508" w14:textId="77777777" w:rsidR="00F42FC9" w:rsidRDefault="00F42FC9" w:rsidP="00DE6D7B">
      <w:pPr>
        <w:snapToGrid w:val="0"/>
        <w:spacing w:before="0" w:after="0"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133"/>
        <w:gridCol w:w="2133"/>
        <w:gridCol w:w="2094"/>
        <w:gridCol w:w="2095"/>
      </w:tblGrid>
      <w:tr w:rsidR="00DE186E" w:rsidRPr="00783C56" w14:paraId="7B0D4CEC"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05387C9A"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3" w:type="dxa"/>
            <w:tcBorders>
              <w:top w:val="single" w:sz="4" w:space="0" w:color="auto"/>
              <w:left w:val="single" w:sz="4" w:space="0" w:color="auto"/>
              <w:bottom w:val="single" w:sz="4" w:space="0" w:color="auto"/>
              <w:right w:val="single" w:sz="4" w:space="0" w:color="auto"/>
            </w:tcBorders>
            <w:noWrap/>
            <w:vAlign w:val="center"/>
            <w:hideMark/>
          </w:tcPr>
          <w:p w14:paraId="6310C63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3" w:type="dxa"/>
            <w:tcBorders>
              <w:top w:val="single" w:sz="4" w:space="0" w:color="auto"/>
              <w:left w:val="single" w:sz="4" w:space="0" w:color="auto"/>
              <w:bottom w:val="single" w:sz="4" w:space="0" w:color="auto"/>
              <w:right w:val="single" w:sz="4" w:space="0" w:color="auto"/>
            </w:tcBorders>
            <w:vAlign w:val="center"/>
            <w:hideMark/>
          </w:tcPr>
          <w:p w14:paraId="1591BEAC"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4" w:type="dxa"/>
            <w:tcBorders>
              <w:top w:val="single" w:sz="4" w:space="0" w:color="auto"/>
              <w:left w:val="single" w:sz="4" w:space="0" w:color="auto"/>
              <w:bottom w:val="single" w:sz="4" w:space="0" w:color="auto"/>
              <w:right w:val="single" w:sz="4" w:space="0" w:color="auto"/>
            </w:tcBorders>
            <w:vAlign w:val="center"/>
          </w:tcPr>
          <w:p w14:paraId="134C7BEB" w14:textId="77777777" w:rsidR="00DE186E"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783A990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E186E" w:rsidRPr="00783C56" w14:paraId="0F137AD5"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hideMark/>
          </w:tcPr>
          <w:p w14:paraId="484D0088"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3" w:type="dxa"/>
            <w:tcBorders>
              <w:top w:val="single" w:sz="4" w:space="0" w:color="auto"/>
              <w:left w:val="single" w:sz="4" w:space="0" w:color="auto"/>
              <w:bottom w:val="single" w:sz="4" w:space="0" w:color="auto"/>
              <w:right w:val="single" w:sz="4" w:space="0" w:color="auto"/>
            </w:tcBorders>
            <w:vAlign w:val="center"/>
            <w:hideMark/>
          </w:tcPr>
          <w:p w14:paraId="4D1A328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01124091"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49.74-54.69</w:t>
            </w:r>
          </w:p>
        </w:tc>
        <w:tc>
          <w:tcPr>
            <w:tcW w:w="2094" w:type="dxa"/>
            <w:tcBorders>
              <w:top w:val="single" w:sz="4" w:space="0" w:color="auto"/>
              <w:left w:val="single" w:sz="4" w:space="0" w:color="auto"/>
              <w:bottom w:val="single" w:sz="4" w:space="0" w:color="auto"/>
              <w:right w:val="single" w:sz="4" w:space="0" w:color="auto"/>
            </w:tcBorders>
            <w:vAlign w:val="center"/>
          </w:tcPr>
          <w:p w14:paraId="34439906"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20524450"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5560.04</w:t>
            </w:r>
          </w:p>
        </w:tc>
      </w:tr>
      <w:tr w:rsidR="00DE186E" w:rsidRPr="00783C56" w14:paraId="67A9BFFA"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795BFD54"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3" w:type="dxa"/>
            <w:tcBorders>
              <w:top w:val="single" w:sz="4" w:space="0" w:color="auto"/>
              <w:left w:val="single" w:sz="4" w:space="0" w:color="auto"/>
              <w:bottom w:val="single" w:sz="4" w:space="0" w:color="auto"/>
              <w:right w:val="single" w:sz="4" w:space="0" w:color="auto"/>
            </w:tcBorders>
            <w:vAlign w:val="center"/>
          </w:tcPr>
          <w:p w14:paraId="59126DB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3" w:type="dxa"/>
            <w:tcBorders>
              <w:top w:val="single" w:sz="4" w:space="0" w:color="auto"/>
              <w:left w:val="single" w:sz="4" w:space="0" w:color="auto"/>
              <w:bottom w:val="single" w:sz="4" w:space="0" w:color="auto"/>
              <w:right w:val="single" w:sz="4" w:space="0" w:color="auto"/>
            </w:tcBorders>
            <w:vAlign w:val="center"/>
          </w:tcPr>
          <w:p w14:paraId="330736BB"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51.56-55.82</w:t>
            </w:r>
          </w:p>
        </w:tc>
        <w:tc>
          <w:tcPr>
            <w:tcW w:w="2094" w:type="dxa"/>
            <w:tcBorders>
              <w:top w:val="single" w:sz="4" w:space="0" w:color="auto"/>
              <w:left w:val="single" w:sz="4" w:space="0" w:color="auto"/>
              <w:bottom w:val="single" w:sz="4" w:space="0" w:color="auto"/>
              <w:right w:val="single" w:sz="4" w:space="0" w:color="auto"/>
            </w:tcBorders>
            <w:vAlign w:val="center"/>
          </w:tcPr>
          <w:p w14:paraId="36CB8172"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3831C044"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6711.78</w:t>
            </w:r>
          </w:p>
        </w:tc>
      </w:tr>
      <w:tr w:rsidR="00DE186E" w:rsidRPr="00783C56" w14:paraId="73C1EA0A" w14:textId="77777777" w:rsidTr="00324B93">
        <w:trPr>
          <w:cantSplit/>
          <w:trHeight w:val="170"/>
          <w:jc w:val="center"/>
        </w:trPr>
        <w:tc>
          <w:tcPr>
            <w:tcW w:w="834" w:type="dxa"/>
            <w:tcBorders>
              <w:top w:val="single" w:sz="4" w:space="0" w:color="auto"/>
              <w:left w:val="single" w:sz="4" w:space="0" w:color="auto"/>
              <w:bottom w:val="single" w:sz="4" w:space="0" w:color="auto"/>
              <w:right w:val="single" w:sz="4" w:space="0" w:color="auto"/>
            </w:tcBorders>
            <w:noWrap/>
            <w:vAlign w:val="center"/>
          </w:tcPr>
          <w:p w14:paraId="7636BA66" w14:textId="77777777" w:rsidR="00DE186E" w:rsidRPr="00783C56" w:rsidRDefault="00DE186E" w:rsidP="005547F5">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3" w:type="dxa"/>
            <w:tcBorders>
              <w:top w:val="single" w:sz="4" w:space="0" w:color="auto"/>
              <w:left w:val="single" w:sz="4" w:space="0" w:color="auto"/>
              <w:bottom w:val="single" w:sz="4" w:space="0" w:color="auto"/>
              <w:right w:val="single" w:sz="4" w:space="0" w:color="auto"/>
            </w:tcBorders>
            <w:vAlign w:val="center"/>
          </w:tcPr>
          <w:p w14:paraId="2C99E06E"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3" w:type="dxa"/>
            <w:tcBorders>
              <w:top w:val="single" w:sz="4" w:space="0" w:color="auto"/>
              <w:left w:val="single" w:sz="4" w:space="0" w:color="auto"/>
              <w:bottom w:val="single" w:sz="4" w:space="0" w:color="auto"/>
              <w:right w:val="single" w:sz="4" w:space="0" w:color="auto"/>
            </w:tcBorders>
            <w:vAlign w:val="center"/>
          </w:tcPr>
          <w:p w14:paraId="26439BBA"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50.39-53.13</w:t>
            </w:r>
          </w:p>
        </w:tc>
        <w:tc>
          <w:tcPr>
            <w:tcW w:w="2094" w:type="dxa"/>
            <w:tcBorders>
              <w:top w:val="single" w:sz="4" w:space="0" w:color="auto"/>
              <w:left w:val="single" w:sz="4" w:space="0" w:color="auto"/>
              <w:bottom w:val="single" w:sz="4" w:space="0" w:color="auto"/>
              <w:right w:val="single" w:sz="4" w:space="0" w:color="auto"/>
            </w:tcBorders>
            <w:vAlign w:val="center"/>
          </w:tcPr>
          <w:p w14:paraId="0AB9F827" w14:textId="77777777" w:rsidR="00DE186E" w:rsidRPr="00EB45D0"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5" w:type="dxa"/>
            <w:tcBorders>
              <w:top w:val="single" w:sz="4" w:space="0" w:color="auto"/>
              <w:left w:val="single" w:sz="4" w:space="0" w:color="auto"/>
              <w:bottom w:val="single" w:sz="4" w:space="0" w:color="auto"/>
              <w:right w:val="single" w:sz="4" w:space="0" w:color="auto"/>
            </w:tcBorders>
            <w:noWrap/>
            <w:vAlign w:val="center"/>
            <w:hideMark/>
          </w:tcPr>
          <w:p w14:paraId="1B71B1E2"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sidRPr="00DE186E">
              <w:rPr>
                <w:rFonts w:ascii="华文细黑" w:eastAsia="华文细黑" w:hAnsi="华文细黑" w:cs="宋体" w:hint="eastAsia"/>
                <w:sz w:val="18"/>
                <w:szCs w:val="18"/>
              </w:rPr>
              <w:t>6184.17</w:t>
            </w:r>
          </w:p>
        </w:tc>
      </w:tr>
      <w:tr w:rsidR="00DE186E" w:rsidRPr="00783C56" w14:paraId="031292BF" w14:textId="77777777" w:rsidTr="00324B93">
        <w:trPr>
          <w:cantSplit/>
          <w:trHeight w:val="170"/>
          <w:jc w:val="center"/>
        </w:trPr>
        <w:tc>
          <w:tcPr>
            <w:tcW w:w="5100" w:type="dxa"/>
            <w:gridSpan w:val="3"/>
            <w:tcBorders>
              <w:top w:val="single" w:sz="4" w:space="0" w:color="auto"/>
              <w:left w:val="single" w:sz="4" w:space="0" w:color="auto"/>
              <w:bottom w:val="single" w:sz="4" w:space="0" w:color="auto"/>
              <w:right w:val="single" w:sz="4" w:space="0" w:color="auto"/>
            </w:tcBorders>
            <w:noWrap/>
            <w:vAlign w:val="center"/>
          </w:tcPr>
          <w:p w14:paraId="713C71A6"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4" w:type="dxa"/>
            <w:tcBorders>
              <w:top w:val="single" w:sz="4" w:space="0" w:color="auto"/>
              <w:left w:val="single" w:sz="4" w:space="0" w:color="auto"/>
              <w:bottom w:val="single" w:sz="4" w:space="0" w:color="auto"/>
              <w:right w:val="single" w:sz="4" w:space="0" w:color="auto"/>
            </w:tcBorders>
            <w:vAlign w:val="center"/>
          </w:tcPr>
          <w:p w14:paraId="36E0DC6D" w14:textId="77777777" w:rsidR="00DE186E"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5" w:type="dxa"/>
            <w:tcBorders>
              <w:top w:val="single" w:sz="4" w:space="0" w:color="auto"/>
              <w:left w:val="single" w:sz="4" w:space="0" w:color="auto"/>
              <w:bottom w:val="single" w:sz="4" w:space="0" w:color="auto"/>
              <w:right w:val="single" w:sz="4" w:space="0" w:color="auto"/>
            </w:tcBorders>
            <w:noWrap/>
            <w:vAlign w:val="center"/>
          </w:tcPr>
          <w:p w14:paraId="6B750375" w14:textId="77777777" w:rsidR="00DE186E" w:rsidRPr="00783C56" w:rsidRDefault="00DE186E" w:rsidP="005547F5">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18455.99</w:t>
            </w:r>
          </w:p>
        </w:tc>
      </w:tr>
    </w:tbl>
    <w:p w14:paraId="648C5C57" w14:textId="77BF7402" w:rsidR="00324B93" w:rsidRDefault="00324B93" w:rsidP="00324B93">
      <w:pPr>
        <w:spacing w:before="0" w:after="0" w:line="480" w:lineRule="auto"/>
        <w:ind w:firstLineChars="200" w:firstLine="420"/>
        <w:rPr>
          <w:rFonts w:ascii="Arial" w:hAnsi="Arial"/>
          <w:kern w:val="2"/>
          <w:sz w:val="21"/>
        </w:rPr>
      </w:pPr>
      <w:r>
        <w:rPr>
          <w:rFonts w:ascii="Arial" w:hAnsi="Arial" w:cs="Arial" w:hint="eastAsia"/>
          <w:kern w:val="2"/>
          <w:sz w:val="21"/>
          <w:szCs w:val="21"/>
        </w:rPr>
        <w:t>另有门头沟区</w:t>
      </w:r>
      <w:r w:rsidRPr="000D1124">
        <w:rPr>
          <w:rFonts w:ascii="Arial" w:hAnsi="Arial" w:cs="Arial" w:hint="eastAsia"/>
          <w:kern w:val="2"/>
          <w:sz w:val="21"/>
          <w:szCs w:val="21"/>
        </w:rPr>
        <w:t>栗园庄中路</w:t>
      </w:r>
      <w:r w:rsidRPr="000D1124">
        <w:rPr>
          <w:rFonts w:ascii="Arial" w:hAnsi="Arial" w:cs="Arial" w:hint="eastAsia"/>
          <w:kern w:val="2"/>
          <w:sz w:val="21"/>
          <w:szCs w:val="21"/>
        </w:rPr>
        <w:t>2</w:t>
      </w:r>
      <w:r w:rsidRPr="000D1124">
        <w:rPr>
          <w:rFonts w:ascii="Arial" w:hAnsi="Arial" w:cs="Arial" w:hint="eastAsia"/>
          <w:kern w:val="2"/>
          <w:sz w:val="21"/>
          <w:szCs w:val="21"/>
        </w:rPr>
        <w:t>号院</w:t>
      </w:r>
      <w:r w:rsidRPr="000D1124">
        <w:rPr>
          <w:rFonts w:ascii="Arial" w:hAnsi="Arial" w:cs="Arial" w:hint="eastAsia"/>
          <w:kern w:val="2"/>
          <w:sz w:val="21"/>
          <w:szCs w:val="21"/>
        </w:rPr>
        <w:t>3</w:t>
      </w:r>
      <w:r w:rsidRPr="000D1124">
        <w:rPr>
          <w:rFonts w:ascii="Arial" w:hAnsi="Arial" w:cs="Arial" w:hint="eastAsia"/>
          <w:kern w:val="2"/>
          <w:sz w:val="21"/>
          <w:szCs w:val="21"/>
        </w:rPr>
        <w:t>号楼（</w:t>
      </w:r>
      <w:r w:rsidRPr="000D1124">
        <w:rPr>
          <w:rFonts w:ascii="Arial" w:hAnsi="Arial" w:cs="Arial" w:hint="eastAsia"/>
          <w:kern w:val="2"/>
          <w:sz w:val="21"/>
          <w:szCs w:val="21"/>
        </w:rPr>
        <w:t>0034-3</w:t>
      </w:r>
      <w:r w:rsidRPr="000D1124">
        <w:rPr>
          <w:rFonts w:ascii="Arial" w:hAnsi="Arial" w:cs="Arial" w:hint="eastAsia"/>
          <w:kern w:val="2"/>
          <w:sz w:val="21"/>
          <w:szCs w:val="21"/>
        </w:rPr>
        <w:t>）</w:t>
      </w:r>
      <w:r w:rsidRPr="000D1124">
        <w:rPr>
          <w:rFonts w:ascii="Arial" w:hAnsi="Arial" w:cs="Arial" w:hint="eastAsia"/>
          <w:kern w:val="2"/>
          <w:sz w:val="21"/>
          <w:szCs w:val="21"/>
        </w:rPr>
        <w:t>2</w:t>
      </w:r>
      <w:r w:rsidRPr="000D1124">
        <w:rPr>
          <w:rFonts w:ascii="Arial" w:hAnsi="Arial" w:cs="Arial" w:hint="eastAsia"/>
          <w:kern w:val="2"/>
          <w:sz w:val="21"/>
          <w:szCs w:val="21"/>
        </w:rPr>
        <w:t>单元</w:t>
      </w:r>
      <w:r w:rsidRPr="000D1124">
        <w:rPr>
          <w:rFonts w:ascii="Arial" w:hAnsi="Arial" w:cs="Arial" w:hint="eastAsia"/>
          <w:kern w:val="2"/>
          <w:sz w:val="21"/>
          <w:szCs w:val="21"/>
        </w:rPr>
        <w:t>103</w:t>
      </w:r>
      <w:r>
        <w:rPr>
          <w:rFonts w:ascii="Arial" w:hAnsi="Arial" w:cs="Arial" w:hint="eastAsia"/>
          <w:kern w:val="2"/>
          <w:sz w:val="21"/>
          <w:szCs w:val="21"/>
        </w:rPr>
        <w:t>号房屋，建筑面积</w:t>
      </w:r>
      <w:r>
        <w:rPr>
          <w:rFonts w:ascii="Arial" w:hAnsi="Arial" w:cs="Arial" w:hint="eastAsia"/>
          <w:kern w:val="2"/>
          <w:sz w:val="21"/>
          <w:szCs w:val="21"/>
        </w:rPr>
        <w:t>50.42</w:t>
      </w:r>
      <w:r>
        <w:rPr>
          <w:rFonts w:ascii="Arial" w:hAnsi="Arial" w:cs="Arial" w:hint="eastAsia"/>
          <w:kern w:val="2"/>
          <w:sz w:val="21"/>
          <w:szCs w:val="21"/>
        </w:rPr>
        <w:t>平方米作为管理办公室使用。</w:t>
      </w:r>
    </w:p>
    <w:p w14:paraId="6CE7A170" w14:textId="1DFF41CF" w:rsidR="00586D58" w:rsidRPr="00985867" w:rsidRDefault="00D8361A" w:rsidP="00324B93">
      <w:pPr>
        <w:spacing w:before="0" w:after="0"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6"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6"/>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w:t>
      </w:r>
      <w:r>
        <w:rPr>
          <w:rFonts w:ascii="Arial" w:hAnsi="Arial" w:hint="eastAsia"/>
          <w:bCs/>
          <w:sz w:val="21"/>
        </w:rPr>
        <w:lastRenderedPageBreak/>
        <w:t>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828"/>
        <w:gridCol w:w="2268"/>
        <w:gridCol w:w="1497"/>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828" w:type="dxa"/>
            <w:shd w:val="clear" w:color="auto" w:fill="auto"/>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4E630E" w:rsidRPr="00911BE0" w14:paraId="12F5DA41" w14:textId="77777777" w:rsidTr="00DA1CB7">
        <w:trPr>
          <w:jc w:val="center"/>
        </w:trPr>
        <w:tc>
          <w:tcPr>
            <w:tcW w:w="2318" w:type="dxa"/>
            <w:shd w:val="clear" w:color="auto" w:fill="auto"/>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DA1CB7">
        <w:trPr>
          <w:jc w:val="center"/>
        </w:trPr>
        <w:tc>
          <w:tcPr>
            <w:tcW w:w="2318" w:type="dxa"/>
            <w:shd w:val="clear" w:color="auto" w:fill="auto"/>
            <w:vAlign w:val="center"/>
          </w:tcPr>
          <w:p w14:paraId="7CC2AA5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DA1CB7">
        <w:trPr>
          <w:jc w:val="center"/>
        </w:trPr>
        <w:tc>
          <w:tcPr>
            <w:tcW w:w="2318" w:type="dxa"/>
            <w:shd w:val="clear" w:color="auto" w:fill="auto"/>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DA1CB7">
        <w:trPr>
          <w:jc w:val="center"/>
        </w:trPr>
        <w:tc>
          <w:tcPr>
            <w:tcW w:w="4949" w:type="dxa"/>
            <w:gridSpan w:val="2"/>
            <w:shd w:val="clear" w:color="auto" w:fill="auto"/>
            <w:vAlign w:val="center"/>
          </w:tcPr>
          <w:p w14:paraId="060CF3DF"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7" w:name="_Toc438628368"/>
      <w:r w:rsidRPr="00783C56">
        <w:rPr>
          <w:rFonts w:ascii="Arial" w:hAnsi="Arial" w:hint="eastAsia"/>
          <w:b/>
          <w:kern w:val="2"/>
          <w:sz w:val="21"/>
          <w:szCs w:val="21"/>
        </w:rPr>
        <w:t>（三）区位状况分析</w:t>
      </w:r>
      <w:bookmarkEnd w:id="57"/>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lastRenderedPageBreak/>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8" w:name="_Toc438628369"/>
      <w:bookmarkStart w:id="59" w:name="_Toc184372562"/>
      <w:r w:rsidRPr="00783C56">
        <w:rPr>
          <w:rFonts w:eastAsia="宋体" w:cs="Arial" w:hint="eastAsia"/>
          <w:kern w:val="2"/>
          <w:sz w:val="21"/>
          <w:szCs w:val="21"/>
        </w:rPr>
        <w:t>二、市场背景描述与分析</w:t>
      </w:r>
      <w:bookmarkEnd w:id="58"/>
      <w:bookmarkEnd w:id="59"/>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60"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1" w:name="OLE_LINK33"/>
      <w:bookmarkStart w:id="62"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lastRenderedPageBreak/>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0E493B9A">
            <wp:extent cx="5901055" cy="2752725"/>
            <wp:effectExtent l="0" t="0" r="4445" b="952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61"/>
    <w:bookmarkEnd w:id="62"/>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lastRenderedPageBreak/>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lastRenderedPageBreak/>
        <w:drawing>
          <wp:inline distT="0" distB="0" distL="0" distR="0" wp14:anchorId="47CDA83D" wp14:editId="326E4F77">
            <wp:extent cx="5615867" cy="2990850"/>
            <wp:effectExtent l="0" t="0" r="4445"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2773" cy="3015831"/>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6CA8EFFF">
            <wp:extent cx="5372100" cy="2623033"/>
            <wp:effectExtent l="0" t="0" r="0" b="635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951" cy="2627843"/>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lastRenderedPageBreak/>
        <w:drawing>
          <wp:inline distT="0" distB="0" distL="0" distR="0" wp14:anchorId="18D47FA1" wp14:editId="20074FFF">
            <wp:extent cx="3876675" cy="3096260"/>
            <wp:effectExtent l="0" t="0" r="9525" b="8890"/>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0678" cy="3115431"/>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lastRenderedPageBreak/>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64212D">
      <w:pPr>
        <w:overflowPunct w:val="0"/>
        <w:spacing w:line="480" w:lineRule="auto"/>
        <w:jc w:val="center"/>
        <w:rPr>
          <w:rFonts w:ascii="Arial" w:hAnsi="Arial"/>
          <w:sz w:val="21"/>
          <w:szCs w:val="28"/>
        </w:rPr>
      </w:pPr>
      <w:r w:rsidRPr="00EC06B5">
        <w:rPr>
          <w:noProof/>
        </w:rPr>
        <w:drawing>
          <wp:inline distT="0" distB="0" distL="0" distR="0" wp14:anchorId="4089D853" wp14:editId="3F837E39">
            <wp:extent cx="5086350" cy="3471588"/>
            <wp:effectExtent l="0" t="0" r="0" b="0"/>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097" cy="3477558"/>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lastRenderedPageBreak/>
        <w:drawing>
          <wp:inline distT="0" distB="0" distL="0" distR="0" wp14:anchorId="4BC5CC23" wp14:editId="0DE36EB8">
            <wp:extent cx="6240512" cy="2013285"/>
            <wp:effectExtent l="0" t="0" r="8255" b="635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2496" cy="2013925"/>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lastRenderedPageBreak/>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10A9C7A">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455" cy="2185837"/>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442E0EE1">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276" cy="1760138"/>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lastRenderedPageBreak/>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3" w:name="OLE_LINK8"/>
      <w:bookmarkStart w:id="64"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64212D">
      <w:pPr>
        <w:spacing w:line="360" w:lineRule="auto"/>
        <w:jc w:val="center"/>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258F9515">
            <wp:extent cx="5619750" cy="2179247"/>
            <wp:effectExtent l="0" t="0" r="0"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4249" cy="2184869"/>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6E3A37EA">
            <wp:extent cx="5800725" cy="1837718"/>
            <wp:effectExtent l="0" t="0" r="0"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902" cy="1837774"/>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lastRenderedPageBreak/>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w:t>
      </w:r>
      <w:r w:rsidRPr="00EC06B5">
        <w:rPr>
          <w:rFonts w:ascii="Arial" w:hAnsi="Arial"/>
          <w:color w:val="000000"/>
          <w:sz w:val="21"/>
        </w:rPr>
        <w:lastRenderedPageBreak/>
        <w:t>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w:t>
      </w:r>
      <w:r w:rsidRPr="00EC06B5">
        <w:rPr>
          <w:rFonts w:ascii="Arial" w:hAnsi="Arial"/>
          <w:color w:val="000000"/>
          <w:sz w:val="21"/>
        </w:rPr>
        <w:lastRenderedPageBreak/>
        <w:t>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3"/>
    <w:bookmarkEnd w:id="64"/>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lastRenderedPageBreak/>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4" w:tgtFrame="_blank" w:history="1">
        <w:r w:rsidRPr="00C938B3">
          <w:rPr>
            <w:rFonts w:ascii="Arial" w:hAnsi="Arial"/>
            <w:bCs/>
            <w:sz w:val="21"/>
            <w:szCs w:val="28"/>
          </w:rPr>
          <w:t>北京市</w:t>
        </w:r>
      </w:hyperlink>
      <w:hyperlink r:id="rId35"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6" w:tgtFrame="_blank" w:history="1">
        <w:r w:rsidRPr="00C938B3">
          <w:rPr>
            <w:rFonts w:ascii="Arial" w:hAnsi="Arial"/>
            <w:bCs/>
            <w:sz w:val="21"/>
            <w:szCs w:val="28"/>
          </w:rPr>
          <w:t>石景山区</w:t>
        </w:r>
      </w:hyperlink>
      <w:hyperlink r:id="rId37" w:tgtFrame="_blank" w:history="1">
        <w:r w:rsidRPr="00C938B3">
          <w:rPr>
            <w:rFonts w:ascii="Arial" w:hAnsi="Arial"/>
            <w:bCs/>
            <w:sz w:val="21"/>
            <w:szCs w:val="28"/>
          </w:rPr>
          <w:t>麻峪</w:t>
        </w:r>
      </w:hyperlink>
      <w:r w:rsidRPr="00C938B3">
        <w:rPr>
          <w:rFonts w:ascii="Arial" w:hAnsi="Arial"/>
          <w:bCs/>
          <w:sz w:val="21"/>
          <w:szCs w:val="28"/>
        </w:rPr>
        <w:t>，南邻</w:t>
      </w:r>
      <w:hyperlink r:id="rId38" w:tgtFrame="_blank" w:history="1">
        <w:r w:rsidRPr="00C938B3">
          <w:rPr>
            <w:rFonts w:ascii="Arial" w:hAnsi="Arial"/>
            <w:bCs/>
            <w:sz w:val="21"/>
            <w:szCs w:val="28"/>
          </w:rPr>
          <w:t>丰台区</w:t>
        </w:r>
      </w:hyperlink>
      <w:r w:rsidRPr="00C938B3">
        <w:rPr>
          <w:rFonts w:ascii="Arial" w:hAnsi="Arial"/>
          <w:bCs/>
          <w:sz w:val="21"/>
          <w:szCs w:val="28"/>
        </w:rPr>
        <w:t>大沟，西接</w:t>
      </w:r>
      <w:hyperlink r:id="rId39"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0"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264D1B2F"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w:t>
      </w:r>
      <w:r w:rsidR="00C75B71">
        <w:rPr>
          <w:rFonts w:ascii="Arial" w:hAnsi="Arial" w:hint="eastAsia"/>
          <w:bCs/>
          <w:sz w:val="21"/>
          <w:szCs w:val="28"/>
        </w:rPr>
        <w:t>北京市</w:t>
      </w:r>
      <w:r w:rsidRPr="00A23B4E">
        <w:rPr>
          <w:rFonts w:ascii="Arial" w:hAnsi="Arial"/>
          <w:bCs/>
          <w:sz w:val="21"/>
          <w:szCs w:val="28"/>
        </w:rPr>
        <w:t>共建设筹集了</w:t>
      </w:r>
      <w:r w:rsidRPr="00A23B4E">
        <w:rPr>
          <w:rFonts w:ascii="Arial" w:hAnsi="Arial"/>
          <w:bCs/>
          <w:sz w:val="21"/>
          <w:szCs w:val="28"/>
        </w:rPr>
        <w:t>7.1</w:t>
      </w:r>
      <w:r w:rsidRPr="00A23B4E">
        <w:rPr>
          <w:rFonts w:ascii="Arial" w:hAnsi="Arial"/>
          <w:bCs/>
          <w:sz w:val="21"/>
          <w:szCs w:val="28"/>
        </w:rPr>
        <w:t>万套（间）保障性租赁住房，超</w:t>
      </w:r>
      <w:r w:rsidR="00C75B71">
        <w:rPr>
          <w:rFonts w:ascii="Arial" w:hAnsi="Arial" w:hint="eastAsia"/>
          <w:bCs/>
          <w:sz w:val="21"/>
          <w:szCs w:val="28"/>
        </w:rPr>
        <w:t>额完成</w:t>
      </w:r>
      <w:r w:rsidRPr="00A23B4E">
        <w:rPr>
          <w:rFonts w:ascii="Arial" w:hAnsi="Arial"/>
          <w:bCs/>
          <w:sz w:val="21"/>
          <w:szCs w:val="28"/>
        </w:rPr>
        <w:t>全年</w:t>
      </w:r>
      <w:r w:rsidRPr="00A23B4E">
        <w:rPr>
          <w:rFonts w:ascii="Arial" w:hAnsi="Arial"/>
          <w:bCs/>
          <w:sz w:val="21"/>
          <w:szCs w:val="28"/>
        </w:rPr>
        <w:t>7</w:t>
      </w:r>
      <w:r w:rsidRPr="00A23B4E">
        <w:rPr>
          <w:rFonts w:ascii="Arial" w:hAnsi="Arial"/>
          <w:bCs/>
          <w:sz w:val="21"/>
          <w:szCs w:val="28"/>
        </w:rPr>
        <w:t>万套（间）</w:t>
      </w:r>
      <w:r w:rsidR="00C75B71">
        <w:rPr>
          <w:rFonts w:ascii="Arial" w:hAnsi="Arial" w:hint="eastAsia"/>
          <w:bCs/>
          <w:sz w:val="21"/>
          <w:szCs w:val="28"/>
        </w:rPr>
        <w:t>的</w:t>
      </w:r>
      <w:r w:rsidRPr="00A23B4E">
        <w:rPr>
          <w:rFonts w:ascii="Arial" w:hAnsi="Arial"/>
          <w:bCs/>
          <w:sz w:val="21"/>
          <w:szCs w:val="28"/>
        </w:rPr>
        <w:t>任务</w:t>
      </w:r>
      <w:r w:rsidR="00C75B71">
        <w:rPr>
          <w:rFonts w:ascii="Arial" w:hAnsi="Arial" w:hint="eastAsia"/>
          <w:bCs/>
          <w:sz w:val="21"/>
          <w:szCs w:val="28"/>
        </w:rPr>
        <w:t>目标</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万套，全年</w:t>
      </w:r>
      <w:r w:rsidRPr="00A23B4E">
        <w:rPr>
          <w:rFonts w:ascii="Arial" w:hAnsi="Arial"/>
          <w:bCs/>
          <w:sz w:val="21"/>
          <w:szCs w:val="28"/>
        </w:rPr>
        <w:t>8</w:t>
      </w:r>
      <w:r w:rsidRPr="00A23B4E">
        <w:rPr>
          <w:rFonts w:ascii="Arial" w:hAnsi="Arial"/>
          <w:bCs/>
          <w:sz w:val="21"/>
          <w:szCs w:val="28"/>
        </w:rPr>
        <w:t>万套（间）的竣工任务</w:t>
      </w:r>
      <w:r w:rsidR="00C75B71">
        <w:rPr>
          <w:rFonts w:ascii="Arial" w:hAnsi="Arial" w:hint="eastAsia"/>
          <w:bCs/>
          <w:sz w:val="21"/>
          <w:szCs w:val="28"/>
        </w:rPr>
        <w:t>也已超额完成</w:t>
      </w:r>
      <w:r w:rsidRPr="00A23B4E">
        <w:rPr>
          <w:rFonts w:ascii="Arial" w:hAnsi="Arial"/>
          <w:bCs/>
          <w:sz w:val="21"/>
          <w:szCs w:val="28"/>
        </w:rPr>
        <w:t>。</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w:t>
      </w:r>
      <w:r w:rsidR="0001287C" w:rsidRPr="0001287C">
        <w:rPr>
          <w:rFonts w:ascii="Arial" w:hAnsi="Arial" w:hint="eastAsia"/>
          <w:bCs/>
          <w:sz w:val="21"/>
          <w:szCs w:val="28"/>
        </w:rPr>
        <w:lastRenderedPageBreak/>
        <w:t>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711AC414">
            <wp:extent cx="5686425" cy="2789555"/>
            <wp:effectExtent l="0" t="0" r="9525" b="10795"/>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5" w:name="_Toc184372563"/>
      <w:r w:rsidRPr="00783C56">
        <w:rPr>
          <w:rFonts w:eastAsia="宋体" w:cs="Arial" w:hint="eastAsia"/>
          <w:kern w:val="2"/>
          <w:sz w:val="21"/>
          <w:szCs w:val="21"/>
        </w:rPr>
        <w:t>三、</w:t>
      </w:r>
      <w:bookmarkEnd w:id="60"/>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5"/>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lastRenderedPageBreak/>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6" w:name="_Toc394051065"/>
      <w:bookmarkStart w:id="67" w:name="_Toc184372564"/>
      <w:r w:rsidRPr="00783C56">
        <w:rPr>
          <w:rFonts w:eastAsia="宋体" w:cs="Arial" w:hint="eastAsia"/>
          <w:kern w:val="2"/>
          <w:sz w:val="21"/>
          <w:szCs w:val="21"/>
        </w:rPr>
        <w:t>四、</w:t>
      </w:r>
      <w:bookmarkEnd w:id="66"/>
      <w:r w:rsidRPr="00783C56">
        <w:rPr>
          <w:rFonts w:eastAsia="宋体" w:cs="Arial" w:hint="eastAsia"/>
          <w:kern w:val="2"/>
          <w:sz w:val="21"/>
          <w:szCs w:val="21"/>
        </w:rPr>
        <w:t>估价方法适用性分析</w:t>
      </w:r>
      <w:bookmarkEnd w:id="67"/>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w:t>
      </w:r>
      <w:r w:rsidR="00CD0861" w:rsidRPr="00783C56">
        <w:rPr>
          <w:rFonts w:ascii="Arial" w:hAnsi="Arial" w:hint="eastAsia"/>
          <w:kern w:val="2"/>
          <w:sz w:val="21"/>
        </w:rPr>
        <w:lastRenderedPageBreak/>
        <w:t>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w:t>
      </w:r>
      <w:r w:rsidRPr="00911BE0">
        <w:rPr>
          <w:rFonts w:ascii="Arial" w:hAnsi="Arial" w:cs="Arial"/>
          <w:sz w:val="21"/>
          <w:szCs w:val="21"/>
        </w:rPr>
        <w:lastRenderedPageBreak/>
        <w:t>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8"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8"/>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01E5CB7" w14:textId="77777777" w:rsidR="0040650E" w:rsidRDefault="00D421DB"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bookmarkStart w:id="69" w:name="_Toc438628372"/>
      <w:bookmarkStart w:id="70" w:name="_Toc184372565"/>
    </w:p>
    <w:p w14:paraId="58D545FA" w14:textId="77777777" w:rsidR="0040650E" w:rsidRDefault="0040650E"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p>
    <w:p w14:paraId="7D1A4834" w14:textId="67D7B205" w:rsidR="00F14655" w:rsidRPr="0040650E" w:rsidRDefault="00F14655" w:rsidP="0040650E">
      <w:pPr>
        <w:pStyle w:val="2"/>
        <w:numPr>
          <w:ilvl w:val="0"/>
          <w:numId w:val="0"/>
        </w:numPr>
        <w:tabs>
          <w:tab w:val="left" w:pos="360"/>
        </w:tabs>
        <w:spacing w:line="480" w:lineRule="auto"/>
        <w:ind w:left="358" w:hangingChars="170" w:hanging="358"/>
        <w:rPr>
          <w:rFonts w:eastAsia="宋体" w:cs="Arial"/>
          <w:kern w:val="2"/>
          <w:sz w:val="21"/>
          <w:szCs w:val="21"/>
        </w:rPr>
      </w:pPr>
      <w:r w:rsidRPr="00051DBA">
        <w:rPr>
          <w:rFonts w:eastAsia="宋体" w:cs="Arial" w:hint="eastAsia"/>
          <w:kern w:val="2"/>
          <w:sz w:val="21"/>
          <w:szCs w:val="21"/>
        </w:rPr>
        <w:t>五、估价测算过程</w:t>
      </w:r>
      <w:bookmarkEnd w:id="69"/>
      <w:bookmarkEnd w:id="70"/>
      <w:r w:rsidRPr="00051DBA">
        <w:rPr>
          <w:rFonts w:eastAsia="宋体" w:cs="Arial" w:hint="eastAsia"/>
          <w:kern w:val="2"/>
          <w:sz w:val="21"/>
          <w:szCs w:val="21"/>
        </w:rPr>
        <w:t xml:space="preserve"> </w:t>
      </w:r>
      <w:r w:rsidRPr="0040650E">
        <w:rPr>
          <w:rFonts w:eastAsia="宋体" w:cs="Arial" w:hint="eastAsia"/>
          <w:kern w:val="2"/>
          <w:sz w:val="21"/>
          <w:szCs w:val="21"/>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79"/>
        <w:gridCol w:w="1159"/>
        <w:gridCol w:w="1862"/>
        <w:gridCol w:w="1863"/>
        <w:gridCol w:w="1863"/>
        <w:gridCol w:w="1863"/>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lastRenderedPageBreak/>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w:t>
            </w:r>
            <w:proofErr w:type="gramEnd"/>
            <w:r>
              <w:rPr>
                <w:rFonts w:ascii="Arial" w:hAnsi="Arial" w:cs="Arial" w:hint="eastAsia"/>
                <w:sz w:val="18"/>
                <w:szCs w:val="18"/>
              </w:rPr>
              <w:t>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惠润家园七地块</w:t>
            </w:r>
            <w:proofErr w:type="gramEnd"/>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730D3F" w:rsidP="003A364A">
            <w:pPr>
              <w:widowControl/>
              <w:adjustRightInd/>
              <w:snapToGrid w:val="0"/>
              <w:spacing w:line="240" w:lineRule="atLeast"/>
              <w:jc w:val="center"/>
              <w:textAlignment w:val="auto"/>
              <w:rPr>
                <w:rFonts w:ascii="Arial" w:hAnsi="Arial" w:cs="Arial"/>
                <w:sz w:val="18"/>
                <w:szCs w:val="18"/>
              </w:rPr>
            </w:pPr>
            <w:r w:rsidRPr="00730D3F">
              <w:rPr>
                <w:rFonts w:ascii="Arial" w:hAnsi="Arial" w:cs="Arial" w:hint="eastAsia"/>
                <w:sz w:val="18"/>
                <w:szCs w:val="18"/>
              </w:rPr>
              <w:t>距离地铁小园站约</w:t>
            </w:r>
            <w:r w:rsidRPr="00730D3F">
              <w:rPr>
                <w:rFonts w:ascii="Arial" w:hAnsi="Arial" w:cs="Arial" w:hint="eastAsia"/>
                <w:sz w:val="18"/>
                <w:szCs w:val="18"/>
              </w:rPr>
              <w:t>200</w:t>
            </w:r>
            <w:r w:rsidRPr="00730D3F">
              <w:rPr>
                <w:rFonts w:ascii="Arial" w:hAnsi="Arial" w:cs="Arial" w:hint="eastAsia"/>
                <w:sz w:val="18"/>
                <w:szCs w:val="18"/>
              </w:rPr>
              <w:t>米</w:t>
            </w:r>
          </w:p>
        </w:tc>
      </w:tr>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3E991A7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r w:rsidR="0078205B">
              <w:rPr>
                <w:rFonts w:ascii="Arial" w:hAnsi="Arial" w:cs="Arial" w:hint="eastAsia"/>
                <w:sz w:val="18"/>
                <w:szCs w:val="18"/>
              </w:rPr>
              <w:t>（㎡）</w:t>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8"/>
        <w:gridCol w:w="1666"/>
        <w:gridCol w:w="1666"/>
        <w:gridCol w:w="166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333EC3"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5FCA3432"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738ADF80" w14:textId="527F104F"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6" w:type="pct"/>
            <w:tcBorders>
              <w:top w:val="nil"/>
              <w:left w:val="nil"/>
              <w:bottom w:val="single" w:sz="4" w:space="0" w:color="auto"/>
              <w:right w:val="single" w:sz="4" w:space="0" w:color="auto"/>
            </w:tcBorders>
            <w:vAlign w:val="center"/>
          </w:tcPr>
          <w:p w14:paraId="31AD25CA" w14:textId="69ABD2E7" w:rsidR="00333EC3" w:rsidRPr="00051DBA" w:rsidRDefault="00333EC3" w:rsidP="00333EC3">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r>
      <w:tr w:rsidR="00333EC3"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2211FCB4"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084032ED"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333EC3"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333EC3" w:rsidRPr="00051DBA" w:rsidRDefault="00333EC3" w:rsidP="00333EC3">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333EC3" w:rsidRPr="00051DBA" w:rsidRDefault="00333EC3" w:rsidP="00333EC3">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0873A8E8" w:rsidR="00333EC3" w:rsidRPr="00051DBA"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1C5B76D3" w14:textId="6550827E"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BEA2C87" w14:textId="264F91B1" w:rsidR="00333EC3" w:rsidRDefault="00333EC3" w:rsidP="00333EC3">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570DA784"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42.15</w:t>
            </w:r>
          </w:p>
        </w:tc>
        <w:tc>
          <w:tcPr>
            <w:tcW w:w="897" w:type="pct"/>
            <w:tcBorders>
              <w:top w:val="single" w:sz="4" w:space="0" w:color="auto"/>
              <w:left w:val="nil"/>
              <w:bottom w:val="single" w:sz="4" w:space="0" w:color="auto"/>
              <w:right w:val="single" w:sz="4" w:space="0" w:color="auto"/>
            </w:tcBorders>
            <w:vAlign w:val="center"/>
          </w:tcPr>
          <w:p w14:paraId="64763B3B" w14:textId="4E79E06A"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46.43</w:t>
            </w:r>
          </w:p>
        </w:tc>
        <w:tc>
          <w:tcPr>
            <w:tcW w:w="896" w:type="pct"/>
            <w:tcBorders>
              <w:top w:val="single" w:sz="4" w:space="0" w:color="auto"/>
              <w:left w:val="nil"/>
              <w:bottom w:val="single" w:sz="4" w:space="0" w:color="auto"/>
              <w:right w:val="single" w:sz="4" w:space="0" w:color="auto"/>
            </w:tcBorders>
            <w:vAlign w:val="center"/>
          </w:tcPr>
          <w:p w14:paraId="26CB3900" w14:textId="2E971C67"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41.32</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516210B0" w:rsidR="00E318FF" w:rsidRPr="00051DBA" w:rsidRDefault="00333EC3" w:rsidP="00E318FF">
            <w:pPr>
              <w:spacing w:line="240" w:lineRule="auto"/>
              <w:jc w:val="center"/>
              <w:rPr>
                <w:rFonts w:ascii="Arial" w:hAnsi="Arial" w:cs="Arial"/>
                <w:sz w:val="18"/>
                <w:szCs w:val="18"/>
              </w:rPr>
            </w:pPr>
            <w:r>
              <w:rPr>
                <w:rFonts w:ascii="Arial" w:hAnsi="Arial" w:cs="Arial" w:hint="eastAsia"/>
                <w:sz w:val="18"/>
                <w:szCs w:val="18"/>
              </w:rPr>
              <w:t>43.3</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1" w:name="_Toc438628373"/>
      <w:bookmarkStart w:id="72"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lastRenderedPageBreak/>
        <w:t>六、估价结果确定</w:t>
      </w:r>
      <w:bookmarkEnd w:id="71"/>
      <w:bookmarkEnd w:id="72"/>
    </w:p>
    <w:p w14:paraId="75AE4BC9" w14:textId="77777777" w:rsidR="00F14655" w:rsidRDefault="00F14655">
      <w:pPr>
        <w:spacing w:line="480" w:lineRule="auto"/>
        <w:ind w:firstLineChars="200" w:firstLine="420"/>
        <w:rPr>
          <w:rFonts w:ascii="楷体_GB2312" w:eastAsia="楷体_GB2312"/>
          <w:sz w:val="28"/>
        </w:rPr>
      </w:pPr>
      <w:bookmarkStart w:id="73"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174B1114" w14:textId="77777777" w:rsidTr="00DA1CB7">
        <w:trPr>
          <w:cantSplit/>
          <w:trHeight w:val="670"/>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74"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6654840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6A5BA7F8" w:rsidR="00216B18" w:rsidRPr="0035516C" w:rsidRDefault="00DE186E"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18455.99</w:t>
            </w:r>
          </w:p>
        </w:tc>
        <w:tc>
          <w:tcPr>
            <w:tcW w:w="2977" w:type="dxa"/>
            <w:vAlign w:val="center"/>
          </w:tcPr>
          <w:p w14:paraId="7BCE6FE2" w14:textId="57DAC8D7" w:rsidR="00216B18" w:rsidRPr="0035516C" w:rsidRDefault="00333EC3" w:rsidP="00DA1CB7">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43.3</w:t>
            </w:r>
          </w:p>
        </w:tc>
      </w:tr>
    </w:tbl>
    <w:p w14:paraId="7E711423" w14:textId="430DA41A"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00C11C2E" w:rsidRPr="00C11C2E">
        <w:rPr>
          <w:rFonts w:ascii="Arial" w:eastAsia="华文细黑" w:hAnsi="Arial" w:cs="宋体" w:hint="eastAsia"/>
          <w:sz w:val="18"/>
          <w:szCs w:val="18"/>
        </w:rPr>
        <w:t>包含房屋使用费及租赁税费等，不包含持有运营单位在住房租赁合同中明确约定由承租人承担的基础服务费、增值服务费、能源费、家具家电使用费、车位使用费等费用</w:t>
      </w:r>
      <w:r w:rsidR="00C11C2E">
        <w:rPr>
          <w:rFonts w:ascii="Arial" w:eastAsia="华文细黑" w:hAnsi="Arial" w:cs="宋体" w:hint="eastAsia"/>
          <w:sz w:val="18"/>
          <w:szCs w:val="18"/>
        </w:rPr>
        <w:t>。</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2"/>
          <w:footerReference w:type="first" r:id="rId43"/>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5"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4"/>
      <w:bookmarkEnd w:id="75"/>
    </w:p>
    <w:bookmarkEnd w:id="73"/>
    <w:p w14:paraId="2CDBFD41" w14:textId="77777777" w:rsidR="00DE6D7B" w:rsidRPr="00DE6D7B" w:rsidRDefault="00DE6D7B" w:rsidP="00DE6D7B">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w:t>
      </w:r>
      <w:r w:rsidRPr="00DE6D7B">
        <w:rPr>
          <w:rFonts w:ascii="Arial" w:hAnsi="Arial" w:cs="Arial" w:hint="eastAsia"/>
          <w:sz w:val="21"/>
          <w:szCs w:val="21"/>
        </w:rPr>
        <w:t>委托书》复印件</w:t>
      </w:r>
    </w:p>
    <w:p w14:paraId="0E8F6914"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2EBEDC2A"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B10FE10"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hint="eastAsia"/>
          <w:bCs/>
          <w:sz w:val="21"/>
        </w:rPr>
        <w:t>《北京市门头沟区永定镇集体土地建设租赁住房项目合作协议》复印件</w:t>
      </w:r>
    </w:p>
    <w:p w14:paraId="05EF9E9B"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Pr="00DE6D7B">
        <w:rPr>
          <w:rFonts w:ascii="Arial" w:hAnsi="Arial" w:cs="Arial" w:hint="eastAsia"/>
          <w:kern w:val="2"/>
          <w:sz w:val="21"/>
          <w:szCs w:val="21"/>
        </w:rPr>
        <w:t>京（</w:t>
      </w:r>
      <w:r w:rsidRPr="00DE6D7B">
        <w:rPr>
          <w:rFonts w:ascii="Arial" w:hAnsi="Arial" w:cs="Arial" w:hint="eastAsia"/>
          <w:kern w:val="2"/>
          <w:sz w:val="21"/>
          <w:szCs w:val="21"/>
        </w:rPr>
        <w:t>2020</w:t>
      </w:r>
      <w:r w:rsidRPr="00DE6D7B">
        <w:rPr>
          <w:rFonts w:ascii="Arial" w:hAnsi="Arial" w:cs="Arial" w:hint="eastAsia"/>
          <w:kern w:val="2"/>
          <w:sz w:val="21"/>
          <w:szCs w:val="21"/>
        </w:rPr>
        <w:t>）门不动产权第</w:t>
      </w:r>
      <w:r w:rsidRPr="00DE6D7B">
        <w:rPr>
          <w:rFonts w:ascii="Arial" w:hAnsi="Arial" w:cs="Arial" w:hint="eastAsia"/>
          <w:kern w:val="2"/>
          <w:sz w:val="21"/>
          <w:szCs w:val="21"/>
        </w:rPr>
        <w:t>0007637</w:t>
      </w:r>
      <w:r w:rsidRPr="00DE6D7B">
        <w:rPr>
          <w:rFonts w:ascii="Arial" w:hAnsi="Arial" w:cs="Arial" w:hint="eastAsia"/>
          <w:kern w:val="2"/>
          <w:sz w:val="21"/>
          <w:szCs w:val="21"/>
        </w:rPr>
        <w:t>、</w:t>
      </w:r>
      <w:r w:rsidRPr="00DE6D7B">
        <w:rPr>
          <w:rFonts w:ascii="Arial" w:hAnsi="Arial" w:cs="Arial" w:hint="eastAsia"/>
          <w:kern w:val="2"/>
          <w:sz w:val="21"/>
          <w:szCs w:val="21"/>
        </w:rPr>
        <w:t>0007640</w:t>
      </w:r>
      <w:r w:rsidRPr="00DE6D7B">
        <w:rPr>
          <w:rFonts w:ascii="Arial" w:hAnsi="Arial" w:cs="Arial" w:hint="eastAsia"/>
          <w:kern w:val="2"/>
          <w:sz w:val="21"/>
          <w:szCs w:val="21"/>
        </w:rPr>
        <w:t>号</w:t>
      </w:r>
      <w:r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54A45E46"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40C18596"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5B2EA362"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73EC2EA"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DC85C75" w14:textId="77777777" w:rsidR="00DE6D7B" w:rsidRPr="00AF7A46"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7A8FB8FC" w14:textId="77777777" w:rsidR="00DE6D7B"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建设单位</w:t>
      </w:r>
      <w:r w:rsidRPr="006F6FFF">
        <w:rPr>
          <w:rFonts w:ascii="Arial" w:hAnsi="Arial"/>
          <w:sz w:val="21"/>
          <w:szCs w:val="24"/>
        </w:rPr>
        <w:t>《营业执照（副本）》复印件</w:t>
      </w:r>
    </w:p>
    <w:p w14:paraId="76B89C7F"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2358A535" w14:textId="77777777" w:rsidR="00DE6D7B" w:rsidRDefault="00DE6D7B" w:rsidP="00DE6D7B">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1AC6997B"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FFAB223" w14:textId="77777777" w:rsidR="00DE6D7B" w:rsidRPr="00783C56" w:rsidRDefault="00DE6D7B" w:rsidP="00DE6D7B">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5F0D8D12" w14:textId="440F6580" w:rsidR="00F14655" w:rsidRPr="006E2850" w:rsidRDefault="00DE6D7B" w:rsidP="006E2850">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sectPr w:rsidR="00F14655" w:rsidRPr="006E2850">
      <w:pgSz w:w="11907" w:h="16840"/>
      <w:pgMar w:top="1843" w:right="1304" w:bottom="1191"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9626E" w14:textId="77777777" w:rsidR="003479C6" w:rsidRDefault="003479C6">
      <w:pPr>
        <w:spacing w:before="0" w:after="0" w:line="240" w:lineRule="auto"/>
      </w:pPr>
      <w:r>
        <w:separator/>
      </w:r>
    </w:p>
  </w:endnote>
  <w:endnote w:type="continuationSeparator" w:id="0">
    <w:p w14:paraId="22C4A091" w14:textId="77777777" w:rsidR="003479C6" w:rsidRDefault="003479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DA1CB7" w:rsidRDefault="00DA1CB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09ED11D3"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6</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DA1CB7" w:rsidRDefault="00DA1CB7">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0FBBD302"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3</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181C932D"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981D6DF"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A1CB7">
      <w:rPr>
        <w:rFonts w:ascii="Arial" w:hAnsi="Arial" w:cs="Arial"/>
        <w:noProof/>
        <w:lang w:val="zh-CN"/>
      </w:rPr>
      <w:t>18</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39A0379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40650E">
      <w:rPr>
        <w:rFonts w:ascii="Arial" w:hAnsi="Arial" w:cs="Arial"/>
      </w:rPr>
      <w:t>2025-1-0392-F03ZLGJ6</w:t>
    </w:r>
    <w:r w:rsidR="0040650E">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4074E" w:rsidRPr="00F4074E">
      <w:rPr>
        <w:rFonts w:ascii="Arial" w:hAnsi="Arial" w:cs="Arial"/>
        <w:noProof/>
        <w:lang w:val="zh-CN"/>
      </w:rPr>
      <w:t>46</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DA1CB7" w:rsidRDefault="00DA1CB7">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BA23D" w14:textId="77777777" w:rsidR="003479C6" w:rsidRDefault="003479C6">
      <w:pPr>
        <w:spacing w:before="0" w:after="0" w:line="240" w:lineRule="auto"/>
      </w:pPr>
      <w:r>
        <w:separator/>
      </w:r>
    </w:p>
  </w:footnote>
  <w:footnote w:type="continuationSeparator" w:id="0">
    <w:p w14:paraId="109B9DC7" w14:textId="77777777" w:rsidR="003479C6" w:rsidRDefault="003479C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DA1CB7" w:rsidRDefault="00DA1CB7">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DA1CB7" w:rsidRDefault="00DA1CB7">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DA1CB7" w:rsidRDefault="00DA1CB7">
    <w:pPr>
      <w:pStyle w:val="af3"/>
    </w:pPr>
  </w:p>
  <w:p w14:paraId="634E0C31" w14:textId="77777777" w:rsidR="00DA1CB7" w:rsidRDefault="00DA1CB7">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DA1CB7" w:rsidRDefault="00DA1CB7">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DA1CB7" w:rsidRDefault="00DA1CB7">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67579614">
    <w:abstractNumId w:val="15"/>
  </w:num>
  <w:num w:numId="2" w16cid:durableId="1565142692">
    <w:abstractNumId w:val="14"/>
  </w:num>
  <w:num w:numId="3" w16cid:durableId="1876891676">
    <w:abstractNumId w:val="2"/>
  </w:num>
  <w:num w:numId="4" w16cid:durableId="1015232581">
    <w:abstractNumId w:val="11"/>
  </w:num>
  <w:num w:numId="5" w16cid:durableId="988486703">
    <w:abstractNumId w:val="10"/>
  </w:num>
  <w:num w:numId="6" w16cid:durableId="179009801">
    <w:abstractNumId w:val="0"/>
  </w:num>
  <w:num w:numId="7" w16cid:durableId="1522470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6772932">
    <w:abstractNumId w:val="4"/>
  </w:num>
  <w:num w:numId="9" w16cid:durableId="658651064">
    <w:abstractNumId w:val="7"/>
  </w:num>
  <w:num w:numId="10" w16cid:durableId="2131971252">
    <w:abstractNumId w:val="9"/>
  </w:num>
  <w:num w:numId="11" w16cid:durableId="1942374733">
    <w:abstractNumId w:val="12"/>
  </w:num>
  <w:num w:numId="12" w16cid:durableId="1203397195">
    <w:abstractNumId w:val="8"/>
  </w:num>
  <w:num w:numId="13" w16cid:durableId="454060556">
    <w:abstractNumId w:val="3"/>
  </w:num>
  <w:num w:numId="14" w16cid:durableId="238104789">
    <w:abstractNumId w:val="5"/>
  </w:num>
  <w:num w:numId="15" w16cid:durableId="435253700">
    <w:abstractNumId w:val="14"/>
  </w:num>
  <w:num w:numId="16" w16cid:durableId="1810900141">
    <w:abstractNumId w:val="1"/>
  </w:num>
  <w:num w:numId="17" w16cid:durableId="529730505">
    <w:abstractNumId w:val="6"/>
  </w:num>
  <w:num w:numId="18" w16cid:durableId="12450658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1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2578"/>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44FD"/>
    <w:rsid w:val="00195E06"/>
    <w:rsid w:val="00195E41"/>
    <w:rsid w:val="00195FE5"/>
    <w:rsid w:val="001967C0"/>
    <w:rsid w:val="00196A6D"/>
    <w:rsid w:val="00197233"/>
    <w:rsid w:val="001A0CB1"/>
    <w:rsid w:val="001A124A"/>
    <w:rsid w:val="001A1D6F"/>
    <w:rsid w:val="001A1D76"/>
    <w:rsid w:val="001A1FBE"/>
    <w:rsid w:val="001A326D"/>
    <w:rsid w:val="001A3693"/>
    <w:rsid w:val="001A4682"/>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20B"/>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7B6"/>
    <w:rsid w:val="00285A21"/>
    <w:rsid w:val="00285E19"/>
    <w:rsid w:val="0028629C"/>
    <w:rsid w:val="00286DF0"/>
    <w:rsid w:val="00287984"/>
    <w:rsid w:val="002903F4"/>
    <w:rsid w:val="002906EB"/>
    <w:rsid w:val="0029089E"/>
    <w:rsid w:val="00290B69"/>
    <w:rsid w:val="00292596"/>
    <w:rsid w:val="00292BED"/>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4B93"/>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3EC3"/>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9C6"/>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4EE"/>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8DD"/>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50E"/>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A3D"/>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25C"/>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12D"/>
    <w:rsid w:val="006427C3"/>
    <w:rsid w:val="00642FF9"/>
    <w:rsid w:val="0064305A"/>
    <w:rsid w:val="006436E0"/>
    <w:rsid w:val="006438A3"/>
    <w:rsid w:val="00643D12"/>
    <w:rsid w:val="00643D95"/>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6930"/>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850"/>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430"/>
    <w:rsid w:val="00877563"/>
    <w:rsid w:val="00877908"/>
    <w:rsid w:val="00877C9E"/>
    <w:rsid w:val="00877CD7"/>
    <w:rsid w:val="00877D40"/>
    <w:rsid w:val="00880417"/>
    <w:rsid w:val="008807B4"/>
    <w:rsid w:val="00881AD0"/>
    <w:rsid w:val="00881B39"/>
    <w:rsid w:val="00881BF4"/>
    <w:rsid w:val="00881FB0"/>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777"/>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040D"/>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56C"/>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6D06"/>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A7A9A"/>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497"/>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58F9"/>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892"/>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1C2E"/>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71"/>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094"/>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186E"/>
    <w:rsid w:val="00DE2AEE"/>
    <w:rsid w:val="00DE2B0F"/>
    <w:rsid w:val="00DE3008"/>
    <w:rsid w:val="00DE3A97"/>
    <w:rsid w:val="00DE3C6E"/>
    <w:rsid w:val="00DE40E7"/>
    <w:rsid w:val="00DE4583"/>
    <w:rsid w:val="00DE5046"/>
    <w:rsid w:val="00DE50D9"/>
    <w:rsid w:val="00DE5535"/>
    <w:rsid w:val="00DE5806"/>
    <w:rsid w:val="00DE665C"/>
    <w:rsid w:val="00DE6D7B"/>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3B5D"/>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776"/>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0EA3"/>
    <w:rsid w:val="00F81114"/>
    <w:rsid w:val="00F81DC8"/>
    <w:rsid w:val="00F82FFE"/>
    <w:rsid w:val="00F83835"/>
    <w:rsid w:val="00F83D27"/>
    <w:rsid w:val="00F83DFE"/>
    <w:rsid w:val="00F840CF"/>
    <w:rsid w:val="00F84A08"/>
    <w:rsid w:val="00F85EB8"/>
    <w:rsid w:val="00F8631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ACF"/>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B8640670-E838-4469-8EDA-C766C41B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customStyle="1" w:styleId="26">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hyperlink" Target="https://baike.baidu.com/item/%E6%BD%AD%E6%9F%98%E5%AF%BA%E9%95%87/1596602?fromModule=lemma_inlink" TargetMode="External"/><Relationship Id="rId21" Type="http://schemas.openxmlformats.org/officeDocument/2006/relationships/image" Target="media/image3.png"/><Relationship Id="rId34" Type="http://schemas.openxmlformats.org/officeDocument/2006/relationships/hyperlink" Target="https://baike.baidu.com/item/%E5%8C%97%E4%BA%AC%E5%B8%82/126069?fromModule=lemma_inlink" TargetMode="Externa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baike.baidu.com/item/%E9%BA%BB%E5%B3%AA/10300427?fromModule=lemma_inlink" TargetMode="External"/><Relationship Id="rId40" Type="http://schemas.openxmlformats.org/officeDocument/2006/relationships/hyperlink" Target="https://baike.baidu.com/item/%E9%BE%99%E6%B3%89%E9%95%87/23500?fromModule=lemma_inli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baike.baidu.com/item/%E7%9F%B3%E6%99%AF%E5%B1%B1%E5%8C%BA/3506063?fromModule=lemma_inlink"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baike.baidu.com/item/%E9%97%A8%E5%A4%B4%E6%B2%9F%E5%8C%BA/3505991?fromModule=lemma_inlink" TargetMode="External"/><Relationship Id="rId43" Type="http://schemas.openxmlformats.org/officeDocument/2006/relationships/footer" Target="footer8.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baike.baidu.com/item/%E4%B8%B0%E5%8F%B0%E5%8C%BA/5105030?fromModule=lemma_inlink" TargetMode="External"/><Relationship Id="rId20" Type="http://schemas.openxmlformats.org/officeDocument/2006/relationships/image" Target="media/image2.png"/><Relationship Id="rId41"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46664576"/>
        <c:axId val="24669913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46727040"/>
        <c:axId val="246700672"/>
      </c:lineChart>
      <c:catAx>
        <c:axId val="246664576"/>
        <c:scaling>
          <c:orientation val="minMax"/>
        </c:scaling>
        <c:delete val="0"/>
        <c:axPos val="b"/>
        <c:numFmt formatCode="General" sourceLinked="1"/>
        <c:majorTickMark val="none"/>
        <c:minorTickMark val="none"/>
        <c:tickLblPos val="low"/>
        <c:crossAx val="246699136"/>
        <c:crosses val="autoZero"/>
        <c:auto val="1"/>
        <c:lblAlgn val="ctr"/>
        <c:lblOffset val="100"/>
        <c:noMultiLvlLbl val="0"/>
      </c:catAx>
      <c:valAx>
        <c:axId val="246699136"/>
        <c:scaling>
          <c:orientation val="minMax"/>
          <c:max val="2500"/>
          <c:min val="-500"/>
        </c:scaling>
        <c:delete val="0"/>
        <c:axPos val="l"/>
        <c:majorGridlines/>
        <c:numFmt formatCode="General" sourceLinked="1"/>
        <c:majorTickMark val="out"/>
        <c:minorTickMark val="none"/>
        <c:tickLblPos val="nextTo"/>
        <c:crossAx val="246664576"/>
        <c:crosses val="autoZero"/>
        <c:crossBetween val="between"/>
        <c:majorUnit val="500"/>
      </c:valAx>
      <c:valAx>
        <c:axId val="246700672"/>
        <c:scaling>
          <c:orientation val="minMax"/>
          <c:max val="5.000000000000001E-2"/>
          <c:min val="-1.0000000000000002E-2"/>
        </c:scaling>
        <c:delete val="0"/>
        <c:axPos val="r"/>
        <c:numFmt formatCode="0.00%" sourceLinked="1"/>
        <c:majorTickMark val="out"/>
        <c:minorTickMark val="none"/>
        <c:tickLblPos val="nextTo"/>
        <c:crossAx val="246727040"/>
        <c:crosses val="max"/>
        <c:crossBetween val="between"/>
      </c:valAx>
      <c:catAx>
        <c:axId val="246727040"/>
        <c:scaling>
          <c:orientation val="minMax"/>
        </c:scaling>
        <c:delete val="1"/>
        <c:axPos val="b"/>
        <c:numFmt formatCode="General" sourceLinked="1"/>
        <c:majorTickMark val="out"/>
        <c:minorTickMark val="none"/>
        <c:tickLblPos val="nextTo"/>
        <c:crossAx val="246700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262810624"/>
        <c:axId val="262828800"/>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262832128"/>
        <c:axId val="262830336"/>
      </c:lineChart>
      <c:dateAx>
        <c:axId val="262810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28800"/>
        <c:crosses val="autoZero"/>
        <c:auto val="1"/>
        <c:lblOffset val="100"/>
        <c:baseTimeUnit val="months"/>
      </c:dateAx>
      <c:valAx>
        <c:axId val="26282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10624"/>
        <c:crosses val="autoZero"/>
        <c:crossBetween val="between"/>
      </c:valAx>
      <c:valAx>
        <c:axId val="2628303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62832128"/>
        <c:crosses val="max"/>
        <c:crossBetween val="between"/>
      </c:valAx>
      <c:dateAx>
        <c:axId val="262832128"/>
        <c:scaling>
          <c:orientation val="minMax"/>
        </c:scaling>
        <c:delete val="1"/>
        <c:axPos val="b"/>
        <c:numFmt formatCode="m/d/yyyy" sourceLinked="1"/>
        <c:majorTickMark val="out"/>
        <c:minorTickMark val="none"/>
        <c:tickLblPos val="nextTo"/>
        <c:crossAx val="26283033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80D44-F02C-45CB-9D70-D92D1AA6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46</Pages>
  <Words>15734</Words>
  <Characters>17780</Characters>
  <Application>Microsoft Office Word</Application>
  <DocSecurity>0</DocSecurity>
  <Lines>935</Lines>
  <Paragraphs>930</Paragraphs>
  <ScaleCrop>false</ScaleCrop>
  <Company>康正</Company>
  <LinksUpToDate>false</LinksUpToDate>
  <CharactersWithSpaces>32584</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7</cp:revision>
  <cp:lastPrinted>2025-06-06T08:01:00Z</cp:lastPrinted>
  <dcterms:created xsi:type="dcterms:W3CDTF">2025-06-12T02:22:00Z</dcterms:created>
  <dcterms:modified xsi:type="dcterms:W3CDTF">2025-06-12T05:48:00Z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