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646F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30D1C227" w14:textId="7DA30F3E" w:rsidR="002547BD" w:rsidRPr="00972D73" w:rsidRDefault="00A2565B" w:rsidP="00F30AD0">
      <w:pPr>
        <w:pStyle w:val="af6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04DE2" wp14:editId="6C4712A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2311370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F3B9C" w14:textId="77777777" w:rsidR="00CA111D" w:rsidRPr="00972D73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007E8C25" w14:textId="77777777" w:rsidR="00CA111D" w:rsidRPr="008C5B68" w:rsidRDefault="00EF7CA2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A20517" w:rsidRPr="00A20517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海淀区西北旺东路10号院21号楼1层102办公用房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11D30AF6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68583697" w14:textId="77777777" w:rsidR="00CA111D" w:rsidRPr="00A20517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1B331F2E" w14:textId="77777777" w:rsidR="00CA111D" w:rsidRPr="00A20517" w:rsidRDefault="00AC3F0E" w:rsidP="00726DA7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133FDB1D" w14:textId="77777777" w:rsidR="00726DA7" w:rsidRPr="00A20517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3C5B23E" w14:textId="77777777" w:rsidR="00CA111D" w:rsidRPr="00A20517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253ABAC" w14:textId="77777777" w:rsidR="00CA111D" w:rsidRPr="00A20517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7EEDB355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005B985" w14:textId="77777777" w:rsidR="00CA111D" w:rsidRPr="00A20517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76AADDAF" w14:textId="77777777" w:rsidR="00CA111D" w:rsidRPr="00A20517" w:rsidRDefault="00A20517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A20517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4076F86" w14:textId="77777777" w:rsidR="00CA111D" w:rsidRPr="00A20517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</w:pPr>
                          </w:p>
                          <w:p w14:paraId="7C4E2D23" w14:textId="77777777" w:rsidR="00CA111D" w:rsidRPr="00A20517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5E26802A" w14:textId="77777777" w:rsidR="00CA111D" w:rsidRPr="00B85628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hint="eastAsia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B4457C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04DE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205F3B9C" w14:textId="77777777" w:rsidR="00CA111D" w:rsidRPr="00972D73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007E8C25" w14:textId="77777777" w:rsidR="00CA111D" w:rsidRPr="008C5B68" w:rsidRDefault="00EF7CA2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A20517" w:rsidRPr="00A20517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海淀区西北旺东路10号院21号楼1层102办公用房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11D30AF6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68583697" w14:textId="77777777" w:rsidR="00CA111D" w:rsidRPr="00A20517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1B331F2E" w14:textId="77777777" w:rsidR="00CA111D" w:rsidRPr="00A20517" w:rsidRDefault="00AC3F0E" w:rsidP="00726DA7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133FDB1D" w14:textId="77777777" w:rsidR="00726DA7" w:rsidRPr="00A20517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13C5B23E" w14:textId="77777777" w:rsidR="00CA111D" w:rsidRPr="00A20517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253ABAC" w14:textId="77777777" w:rsidR="00CA111D" w:rsidRPr="00A20517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7EEDB355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005B985" w14:textId="77777777" w:rsidR="00CA111D" w:rsidRPr="00A20517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76AADDAF" w14:textId="77777777" w:rsidR="00CA111D" w:rsidRPr="00A20517" w:rsidRDefault="00A20517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A20517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14076F86" w14:textId="77777777" w:rsidR="00CA111D" w:rsidRPr="00A20517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</w:pPr>
                    </w:p>
                    <w:p w14:paraId="7C4E2D23" w14:textId="77777777" w:rsidR="00CA111D" w:rsidRPr="00A20517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5E26802A" w14:textId="77777777" w:rsidR="00CA111D" w:rsidRPr="00B85628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hint="eastAsia"/>
                        </w:rPr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B4457C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2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A12251C" w14:textId="77777777" w:rsidR="00396791" w:rsidRPr="00972D73" w:rsidRDefault="00396791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 w:hint="eastAsia"/>
          <w:b w:val="0"/>
          <w:kern w:val="2"/>
          <w:sz w:val="32"/>
        </w:rPr>
      </w:pPr>
      <w:bookmarkStart w:id="0" w:name="_Toc258768551"/>
      <w:r w:rsidRPr="00972D73">
        <w:rPr>
          <w:rFonts w:eastAsia="方正黑体简体" w:hint="eastAsia"/>
          <w:b w:val="0"/>
          <w:kern w:val="2"/>
          <w:sz w:val="32"/>
        </w:rPr>
        <w:lastRenderedPageBreak/>
        <w:t>评估意见函</w:t>
      </w:r>
      <w:bookmarkEnd w:id="0"/>
    </w:p>
    <w:p w14:paraId="2526A64C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 w:hint="eastAsia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56C686A7" w14:textId="77777777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EF7CA2" w:rsidRPr="00EF7CA2">
        <w:rPr>
          <w:rFonts w:ascii="Arial" w:hAnsi="Arial"/>
          <w:sz w:val="21"/>
          <w:szCs w:val="28"/>
        </w:rPr>
        <w:t>北京市</w:t>
      </w:r>
      <w:r w:rsidR="00A20517" w:rsidRPr="00A20517">
        <w:rPr>
          <w:rFonts w:ascii="Arial" w:hAnsi="Arial" w:hint="eastAsia"/>
          <w:sz w:val="21"/>
          <w:szCs w:val="28"/>
        </w:rPr>
        <w:t>海淀区西北旺东路</w:t>
      </w:r>
      <w:r w:rsidR="00A20517" w:rsidRPr="00A20517">
        <w:rPr>
          <w:rFonts w:ascii="Arial" w:hAnsi="Arial" w:hint="eastAsia"/>
          <w:sz w:val="21"/>
          <w:szCs w:val="28"/>
        </w:rPr>
        <w:t>10</w:t>
      </w:r>
      <w:r w:rsidR="00A20517" w:rsidRPr="00A20517">
        <w:rPr>
          <w:rFonts w:ascii="Arial" w:hAnsi="Arial" w:hint="eastAsia"/>
          <w:sz w:val="21"/>
          <w:szCs w:val="28"/>
        </w:rPr>
        <w:t>号院</w:t>
      </w:r>
      <w:r w:rsidR="00A20517" w:rsidRPr="00A20517">
        <w:rPr>
          <w:rFonts w:ascii="Arial" w:hAnsi="Arial" w:hint="eastAsia"/>
          <w:sz w:val="21"/>
          <w:szCs w:val="28"/>
        </w:rPr>
        <w:t>21</w:t>
      </w:r>
      <w:r w:rsidR="00A20517" w:rsidRPr="00A20517">
        <w:rPr>
          <w:rFonts w:ascii="Arial" w:hAnsi="Arial" w:hint="eastAsia"/>
          <w:sz w:val="21"/>
          <w:szCs w:val="28"/>
        </w:rPr>
        <w:t>号楼三盛大厦</w:t>
      </w:r>
      <w:r w:rsidR="00A20517" w:rsidRPr="00A20517">
        <w:rPr>
          <w:rFonts w:ascii="Arial" w:hAnsi="Arial" w:hint="eastAsia"/>
          <w:sz w:val="21"/>
          <w:szCs w:val="28"/>
        </w:rPr>
        <w:t>1</w:t>
      </w:r>
      <w:r w:rsidR="00A20517" w:rsidRPr="00A20517">
        <w:rPr>
          <w:rFonts w:ascii="Arial" w:hAnsi="Arial" w:hint="eastAsia"/>
          <w:sz w:val="21"/>
          <w:szCs w:val="28"/>
        </w:rPr>
        <w:t>层</w:t>
      </w:r>
      <w:r w:rsidR="00A20517" w:rsidRPr="00A20517">
        <w:rPr>
          <w:rFonts w:ascii="Arial" w:hAnsi="Arial" w:hint="eastAsia"/>
          <w:sz w:val="21"/>
          <w:szCs w:val="28"/>
        </w:rPr>
        <w:t>102</w:t>
      </w:r>
      <w:r w:rsidR="00A20517" w:rsidRPr="00A20517">
        <w:rPr>
          <w:rFonts w:ascii="Arial" w:hAnsi="Arial" w:hint="eastAsia"/>
          <w:sz w:val="21"/>
          <w:szCs w:val="28"/>
        </w:rPr>
        <w:t>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Pr="00972D73">
        <w:rPr>
          <w:rFonts w:ascii="Arial" w:hAnsi="Arial" w:hint="eastAsia"/>
          <w:sz w:val="21"/>
          <w:szCs w:val="28"/>
        </w:rPr>
        <w:t>进行了</w:t>
      </w:r>
      <w:r w:rsidR="00B166F7" w:rsidRPr="00972D73">
        <w:rPr>
          <w:rFonts w:ascii="Arial" w:hAnsi="Arial" w:hint="eastAsia"/>
          <w:sz w:val="21"/>
          <w:szCs w:val="28"/>
        </w:rPr>
        <w:t>咨询</w:t>
      </w:r>
      <w:r w:rsidR="00675669" w:rsidRPr="00972D73">
        <w:rPr>
          <w:rFonts w:ascii="Arial" w:hAnsi="Arial" w:hint="eastAsia"/>
          <w:sz w:val="21"/>
          <w:szCs w:val="28"/>
        </w:rPr>
        <w:t>预</w:t>
      </w:r>
      <w:r w:rsidRPr="00972D73">
        <w:rPr>
          <w:rFonts w:ascii="Arial" w:hAnsi="Arial" w:hint="eastAsia"/>
          <w:sz w:val="21"/>
          <w:szCs w:val="28"/>
        </w:rPr>
        <w:t>评估。</w:t>
      </w:r>
    </w:p>
    <w:p w14:paraId="192894BB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hint="eastAsia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C676C0" w:rsidRPr="000B3183">
        <w:rPr>
          <w:rFonts w:ascii="Arial" w:hAnsi="Arial" w:hint="eastAsia"/>
          <w:sz w:val="21"/>
          <w:szCs w:val="28"/>
        </w:rPr>
        <w:t>海淀区</w:t>
      </w:r>
      <w:r w:rsidR="00EF7CA2">
        <w:rPr>
          <w:rFonts w:ascii="Arial" w:hAnsi="Arial" w:hint="eastAsia"/>
          <w:sz w:val="21"/>
          <w:szCs w:val="28"/>
        </w:rPr>
        <w:t>西北旺东路</w:t>
      </w:r>
      <w:r w:rsidR="00EF7CA2">
        <w:rPr>
          <w:rFonts w:ascii="Arial" w:hAnsi="Arial" w:hint="eastAsia"/>
          <w:sz w:val="21"/>
          <w:szCs w:val="28"/>
        </w:rPr>
        <w:t>10</w:t>
      </w:r>
      <w:r w:rsidR="00EF7CA2">
        <w:rPr>
          <w:rFonts w:ascii="Arial" w:hAnsi="Arial" w:hint="eastAsia"/>
          <w:sz w:val="21"/>
          <w:szCs w:val="28"/>
        </w:rPr>
        <w:t>号院</w:t>
      </w:r>
      <w:r w:rsidR="00480261">
        <w:rPr>
          <w:rFonts w:ascii="Arial" w:hAnsi="Arial" w:hint="eastAsia"/>
          <w:sz w:val="21"/>
          <w:szCs w:val="28"/>
        </w:rPr>
        <w:t>21</w:t>
      </w:r>
      <w:r w:rsidR="00480261">
        <w:rPr>
          <w:rFonts w:ascii="Arial" w:hAnsi="Arial" w:hint="eastAsia"/>
          <w:sz w:val="21"/>
          <w:szCs w:val="28"/>
        </w:rPr>
        <w:t>号楼</w:t>
      </w:r>
      <w:r w:rsidR="00480261">
        <w:rPr>
          <w:rFonts w:ascii="Arial" w:hAnsi="Arial" w:hint="eastAsia"/>
          <w:sz w:val="21"/>
          <w:szCs w:val="28"/>
        </w:rPr>
        <w:t>1</w:t>
      </w:r>
      <w:r w:rsidR="00480261">
        <w:rPr>
          <w:rFonts w:ascii="Arial" w:hAnsi="Arial" w:hint="eastAsia"/>
          <w:sz w:val="21"/>
          <w:szCs w:val="28"/>
        </w:rPr>
        <w:t>层</w:t>
      </w:r>
      <w:r w:rsidR="00EF7CA2">
        <w:rPr>
          <w:rFonts w:ascii="Arial" w:hAnsi="Arial" w:hint="eastAsia"/>
          <w:sz w:val="21"/>
          <w:szCs w:val="28"/>
        </w:rPr>
        <w:t>102</w:t>
      </w:r>
      <w:r w:rsidR="00EF7CA2">
        <w:rPr>
          <w:rFonts w:ascii="Arial" w:hAnsi="Arial" w:hint="eastAsia"/>
          <w:sz w:val="21"/>
          <w:szCs w:val="28"/>
        </w:rPr>
        <w:t>办公用房</w:t>
      </w:r>
      <w:r w:rsidR="00CA111D" w:rsidRPr="000B3183">
        <w:rPr>
          <w:rFonts w:ascii="Arial" w:hAnsi="Arial" w:hint="eastAsia"/>
          <w:sz w:val="21"/>
          <w:szCs w:val="28"/>
        </w:rPr>
        <w:t>房地产</w:t>
      </w:r>
      <w:r w:rsidR="00D0588B">
        <w:rPr>
          <w:rFonts w:ascii="Arial" w:hAnsi="Arial" w:hint="eastAsia"/>
          <w:sz w:val="21"/>
        </w:rPr>
        <w:t>，设定条件如下：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88"/>
        <w:gridCol w:w="2162"/>
        <w:gridCol w:w="2210"/>
      </w:tblGrid>
      <w:tr w:rsidR="00A20517" w:rsidRPr="00A20517" w14:paraId="223194F9" w14:textId="77777777" w:rsidTr="00B46026">
        <w:trPr>
          <w:trHeight w:val="414"/>
          <w:jc w:val="center"/>
        </w:trPr>
        <w:tc>
          <w:tcPr>
            <w:tcW w:w="2659" w:type="dxa"/>
            <w:vAlign w:val="center"/>
          </w:tcPr>
          <w:p w14:paraId="44DE782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2659" w:type="dxa"/>
            <w:gridSpan w:val="3"/>
            <w:vAlign w:val="center"/>
          </w:tcPr>
          <w:p w14:paraId="25B4BFDF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216684869"/>
            <w:r w:rsidRPr="00A20517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21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号楼三盛大厦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bookmarkEnd w:id="1"/>
          </w:p>
        </w:tc>
      </w:tr>
      <w:tr w:rsidR="00A20517" w:rsidRPr="00A20517" w14:paraId="281A9567" w14:textId="77777777" w:rsidTr="00B46026">
        <w:trPr>
          <w:trHeight w:val="414"/>
          <w:jc w:val="center"/>
        </w:trPr>
        <w:tc>
          <w:tcPr>
            <w:tcW w:w="2659" w:type="dxa"/>
            <w:vAlign w:val="center"/>
          </w:tcPr>
          <w:p w14:paraId="632CC87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659" w:type="dxa"/>
            <w:vAlign w:val="center"/>
          </w:tcPr>
          <w:p w14:paraId="48130C97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960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659" w:type="dxa"/>
            <w:vAlign w:val="center"/>
          </w:tcPr>
          <w:p w14:paraId="1DD6DFC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659" w:type="dxa"/>
            <w:vAlign w:val="center"/>
          </w:tcPr>
          <w:p w14:paraId="57530CB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A20517" w:rsidRPr="00A20517" w14:paraId="6E3C5392" w14:textId="77777777" w:rsidTr="00B46026">
        <w:trPr>
          <w:trHeight w:val="414"/>
          <w:jc w:val="center"/>
        </w:trPr>
        <w:tc>
          <w:tcPr>
            <w:tcW w:w="2659" w:type="dxa"/>
            <w:vAlign w:val="center"/>
          </w:tcPr>
          <w:p w14:paraId="1EE2659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659" w:type="dxa"/>
            <w:vAlign w:val="center"/>
          </w:tcPr>
          <w:p w14:paraId="6E60FFA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659" w:type="dxa"/>
            <w:vAlign w:val="center"/>
          </w:tcPr>
          <w:p w14:paraId="1A3D0F7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659" w:type="dxa"/>
            <w:vAlign w:val="center"/>
          </w:tcPr>
          <w:p w14:paraId="338772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2014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A20517" w:rsidRPr="00A20517" w14:paraId="753EF1C8" w14:textId="77777777" w:rsidTr="00B46026">
        <w:trPr>
          <w:trHeight w:val="414"/>
          <w:jc w:val="center"/>
        </w:trPr>
        <w:tc>
          <w:tcPr>
            <w:tcW w:w="2659" w:type="dxa"/>
            <w:vAlign w:val="center"/>
          </w:tcPr>
          <w:p w14:paraId="1B5F01C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659" w:type="dxa"/>
            <w:vAlign w:val="center"/>
          </w:tcPr>
          <w:p w14:paraId="26D4CF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南</w:t>
            </w:r>
          </w:p>
        </w:tc>
        <w:tc>
          <w:tcPr>
            <w:tcW w:w="2659" w:type="dxa"/>
            <w:vAlign w:val="center"/>
          </w:tcPr>
          <w:p w14:paraId="4D2518D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659" w:type="dxa"/>
            <w:vAlign w:val="center"/>
          </w:tcPr>
          <w:p w14:paraId="23364D4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A20517" w:rsidRPr="00A20517" w14:paraId="5F66B010" w14:textId="77777777" w:rsidTr="00B46026">
        <w:trPr>
          <w:trHeight w:val="414"/>
          <w:jc w:val="center"/>
        </w:trPr>
        <w:tc>
          <w:tcPr>
            <w:tcW w:w="2659" w:type="dxa"/>
            <w:vAlign w:val="center"/>
          </w:tcPr>
          <w:p w14:paraId="0ACE7BD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659" w:type="dxa"/>
            <w:vAlign w:val="center"/>
          </w:tcPr>
          <w:p w14:paraId="2E70EC0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659" w:type="dxa"/>
            <w:vAlign w:val="center"/>
          </w:tcPr>
          <w:p w14:paraId="3D1A852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659" w:type="dxa"/>
            <w:vAlign w:val="center"/>
          </w:tcPr>
          <w:p w14:paraId="3D72279E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A20517" w:rsidRPr="00A20517" w14:paraId="0AEBFB68" w14:textId="77777777" w:rsidTr="00B46026">
        <w:trPr>
          <w:trHeight w:val="414"/>
          <w:jc w:val="center"/>
        </w:trPr>
        <w:tc>
          <w:tcPr>
            <w:tcW w:w="2659" w:type="dxa"/>
            <w:vAlign w:val="center"/>
          </w:tcPr>
          <w:p w14:paraId="017D4396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659" w:type="dxa"/>
            <w:vAlign w:val="center"/>
          </w:tcPr>
          <w:p w14:paraId="3D9688F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659" w:type="dxa"/>
            <w:vAlign w:val="center"/>
          </w:tcPr>
          <w:p w14:paraId="531048E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659" w:type="dxa"/>
            <w:vAlign w:val="center"/>
          </w:tcPr>
          <w:p w14:paraId="32CA034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</w:tr>
      <w:tr w:rsidR="00A20517" w:rsidRPr="00A20517" w14:paraId="21D4041C" w14:textId="77777777" w:rsidTr="00B46026">
        <w:trPr>
          <w:trHeight w:val="414"/>
          <w:jc w:val="center"/>
        </w:trPr>
        <w:tc>
          <w:tcPr>
            <w:tcW w:w="2659" w:type="dxa"/>
            <w:vAlign w:val="center"/>
          </w:tcPr>
          <w:p w14:paraId="1A1884FF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commentRangeStart w:id="2"/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土地使用年限</w:t>
            </w:r>
          </w:p>
        </w:tc>
        <w:tc>
          <w:tcPr>
            <w:tcW w:w="2659" w:type="dxa"/>
            <w:gridSpan w:val="3"/>
            <w:vAlign w:val="center"/>
          </w:tcPr>
          <w:p w14:paraId="39B2F7A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50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commentRangeEnd w:id="2"/>
            <w:r w:rsidR="00A2565B">
              <w:rPr>
                <w:rStyle w:val="af1"/>
              </w:rPr>
              <w:commentReference w:id="2"/>
            </w:r>
          </w:p>
        </w:tc>
      </w:tr>
      <w:tr w:rsidR="00A20517" w:rsidRPr="00A20517" w14:paraId="11183034" w14:textId="77777777" w:rsidTr="00B46026">
        <w:trPr>
          <w:trHeight w:val="414"/>
          <w:jc w:val="center"/>
        </w:trPr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5DAE675C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14:paraId="06C00F5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矿棉板顶棚、涂料墙面、木地板地面）</w:t>
            </w:r>
          </w:p>
        </w:tc>
      </w:tr>
      <w:tr w:rsidR="00A20517" w:rsidRPr="00A20517" w14:paraId="7788AF8F" w14:textId="77777777" w:rsidTr="00B46026">
        <w:trPr>
          <w:trHeight w:val="4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0F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DC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A20517" w:rsidRPr="00A20517" w14:paraId="23737AD4" w14:textId="77777777" w:rsidTr="00B46026">
        <w:trPr>
          <w:trHeight w:val="4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5B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EF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03BD5BC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283420C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0899B66" w14:textId="77777777" w:rsidR="00CA111D" w:rsidRPr="00A20517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</w:t>
      </w:r>
      <w:r w:rsidR="00CA111D" w:rsidRPr="00A20517">
        <w:rPr>
          <w:rFonts w:ascii="Arial" w:hAnsi="Arial" w:hint="eastAsia"/>
          <w:sz w:val="21"/>
          <w:szCs w:val="21"/>
        </w:rPr>
        <w:t>》，市场价值是经适当营销后，由熟悉情况、谨慎行事且不受强迫的交易双方，以公平交易方式在价值时点自愿进行交易的金额。</w:t>
      </w:r>
    </w:p>
    <w:p w14:paraId="6A1B9E79" w14:textId="77777777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 w:hint="eastAsia"/>
          <w:sz w:val="21"/>
          <w:szCs w:val="21"/>
        </w:rPr>
      </w:pPr>
      <w:r w:rsidRPr="00A20517">
        <w:rPr>
          <w:rFonts w:ascii="Arial" w:hAnsi="Arial" w:hint="eastAsia"/>
          <w:bCs/>
          <w:sz w:val="21"/>
        </w:rPr>
        <w:t>本次估价的“</w:t>
      </w:r>
      <w:r w:rsidRPr="00A20517">
        <w:rPr>
          <w:rFonts w:ascii="Arial" w:hAnsi="Arial" w:cs="Arial" w:hint="eastAsia"/>
          <w:sz w:val="21"/>
          <w:szCs w:val="21"/>
        </w:rPr>
        <w:t>房地产</w:t>
      </w:r>
      <w:r w:rsidRPr="00A20517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A20517">
        <w:rPr>
          <w:rFonts w:ascii="Arial" w:hAnsi="Arial"/>
          <w:bCs/>
          <w:sz w:val="21"/>
        </w:rPr>
        <w:t>202</w:t>
      </w:r>
      <w:r w:rsidR="00CA4F7B" w:rsidRPr="00A20517">
        <w:rPr>
          <w:rFonts w:ascii="Arial" w:hAnsi="Arial" w:hint="eastAsia"/>
          <w:bCs/>
          <w:sz w:val="21"/>
        </w:rPr>
        <w:t>5</w:t>
      </w:r>
      <w:r w:rsidR="00726DA7" w:rsidRPr="00A20517">
        <w:rPr>
          <w:rFonts w:ascii="Arial" w:hAnsi="Arial" w:hint="eastAsia"/>
          <w:bCs/>
          <w:sz w:val="21"/>
        </w:rPr>
        <w:t>年</w:t>
      </w:r>
      <w:r w:rsidR="00CA4F7B" w:rsidRPr="00A20517">
        <w:rPr>
          <w:rFonts w:ascii="Arial" w:hAnsi="Arial" w:hint="eastAsia"/>
          <w:bCs/>
          <w:sz w:val="21"/>
        </w:rPr>
        <w:t>11</w:t>
      </w:r>
      <w:r w:rsidR="00726DA7" w:rsidRPr="00A20517">
        <w:rPr>
          <w:rFonts w:ascii="Arial" w:hAnsi="Arial" w:hint="eastAsia"/>
          <w:bCs/>
          <w:sz w:val="21"/>
        </w:rPr>
        <w:t>月</w:t>
      </w:r>
      <w:r w:rsidR="00CA4F7B" w:rsidRPr="00A20517">
        <w:rPr>
          <w:rFonts w:ascii="Arial" w:hAnsi="Arial" w:hint="eastAsia"/>
          <w:bCs/>
          <w:sz w:val="21"/>
        </w:rPr>
        <w:t>6</w:t>
      </w:r>
      <w:r w:rsidR="00726DA7" w:rsidRPr="00A20517">
        <w:rPr>
          <w:rFonts w:ascii="Arial" w:hAnsi="Arial" w:hint="eastAsia"/>
          <w:bCs/>
          <w:sz w:val="21"/>
        </w:rPr>
        <w:t>日</w:t>
      </w:r>
      <w:r w:rsidRPr="00A20517">
        <w:rPr>
          <w:rFonts w:ascii="Arial" w:hAnsi="Arial" w:hint="eastAsia"/>
          <w:bCs/>
          <w:sz w:val="21"/>
        </w:rPr>
        <w:t>，估价对象</w:t>
      </w:r>
      <w:r w:rsidR="00B46026">
        <w:rPr>
          <w:rFonts w:ascii="Arial" w:hAnsi="Arial" w:hint="eastAsia"/>
          <w:bCs/>
          <w:sz w:val="21"/>
        </w:rPr>
        <w:t>现状用途</w:t>
      </w:r>
      <w:r w:rsidRPr="00A20517">
        <w:rPr>
          <w:rFonts w:ascii="Arial" w:hAnsi="Arial" w:hint="eastAsia"/>
          <w:bCs/>
          <w:sz w:val="21"/>
        </w:rPr>
        <w:t>为</w:t>
      </w:r>
      <w:r w:rsidR="001A312C" w:rsidRPr="00A20517">
        <w:rPr>
          <w:rFonts w:ascii="Arial" w:hAnsi="Arial" w:hint="eastAsia"/>
          <w:bCs/>
          <w:sz w:val="21"/>
        </w:rPr>
        <w:t>办公</w:t>
      </w:r>
      <w:r w:rsidRPr="00A20517">
        <w:rPr>
          <w:rFonts w:ascii="Arial" w:hAnsi="Arial" w:hint="eastAsia"/>
          <w:bCs/>
          <w:sz w:val="21"/>
        </w:rPr>
        <w:t>，</w:t>
      </w:r>
      <w:r w:rsidRPr="00A20517">
        <w:rPr>
          <w:rFonts w:ascii="Arial" w:hAnsi="Arial"/>
          <w:bCs/>
          <w:sz w:val="21"/>
        </w:rPr>
        <w:t>土地取得方式</w:t>
      </w:r>
      <w:r w:rsidRPr="00A20517">
        <w:rPr>
          <w:rFonts w:ascii="Arial" w:hAnsi="Arial" w:hint="eastAsia"/>
          <w:bCs/>
          <w:sz w:val="21"/>
        </w:rPr>
        <w:t>设定为</w:t>
      </w:r>
      <w:r w:rsidR="00C676C0" w:rsidRPr="00A20517">
        <w:rPr>
          <w:rFonts w:ascii="Arial" w:hAnsi="Arial" w:hint="eastAsia"/>
          <w:bCs/>
          <w:sz w:val="21"/>
        </w:rPr>
        <w:t>出让</w:t>
      </w:r>
      <w:r w:rsidRPr="00A20517">
        <w:rPr>
          <w:rFonts w:ascii="Arial" w:hAnsi="Arial" w:hint="eastAsia"/>
          <w:bCs/>
          <w:sz w:val="21"/>
        </w:rPr>
        <w:t>的房地产租赁价格，</w:t>
      </w:r>
      <w:bookmarkStart w:id="3" w:name="_Hlk213848175"/>
      <w:r w:rsidRPr="00A20517">
        <w:rPr>
          <w:rFonts w:ascii="Arial" w:hAnsi="Arial" w:hint="eastAsia"/>
          <w:bCs/>
          <w:sz w:val="21"/>
        </w:rPr>
        <w:t>其</w:t>
      </w:r>
      <w:r w:rsidR="00A20517" w:rsidRPr="00A20517">
        <w:rPr>
          <w:rFonts w:ascii="Arial" w:hAnsi="Arial" w:hint="eastAsia"/>
          <w:bCs/>
          <w:sz w:val="21"/>
        </w:rPr>
        <w:t>含税、物业费、取暖</w:t>
      </w:r>
      <w:r w:rsidR="00A20517" w:rsidRPr="00A20517">
        <w:rPr>
          <w:rFonts w:ascii="Arial" w:hAnsi="Arial" w:hint="eastAsia"/>
          <w:bCs/>
          <w:sz w:val="21"/>
        </w:rPr>
        <w:t>/</w:t>
      </w:r>
      <w:r w:rsidR="00A20517" w:rsidRPr="00A20517">
        <w:rPr>
          <w:rFonts w:ascii="Arial" w:hAnsi="Arial" w:hint="eastAsia"/>
          <w:bCs/>
          <w:sz w:val="21"/>
        </w:rPr>
        <w:t>制冷费，不包含其他能源费、</w:t>
      </w:r>
      <w:r w:rsidRPr="00A20517">
        <w:rPr>
          <w:rFonts w:ascii="Arial" w:hAnsi="Arial" w:hint="eastAsia"/>
          <w:bCs/>
          <w:sz w:val="21"/>
        </w:rPr>
        <w:t>房地产经纪公司服务费等。</w:t>
      </w:r>
    </w:p>
    <w:bookmarkEnd w:id="3"/>
    <w:p w14:paraId="409B8311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28FFE75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7C5B997F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116E99C0" w14:textId="77777777">
        <w:trPr>
          <w:trHeight w:val="1134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611C9E9C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21FDC215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1F0B5953" w14:textId="77777777" w:rsidR="00EF7CA2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2608D85F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B0D10FF" w14:textId="77777777" w:rsidR="00EF7CA2" w:rsidRDefault="001A312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F51F3F6" w14:textId="77777777" w:rsidR="00EF7CA2" w:rsidRDefault="00480261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3.69</w:t>
            </w:r>
          </w:p>
        </w:tc>
      </w:tr>
      <w:tr w:rsidR="00726DA7" w14:paraId="1B18643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C616A3C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3562B5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</w:t>
            </w:r>
            <w:r w:rsidR="00480261">
              <w:rPr>
                <w:rFonts w:ascii="Arial" w:eastAsia="华文细黑" w:hAnsi="Arial" w:cs="宋体" w:hint="eastAsia"/>
                <w:sz w:val="18"/>
                <w:szCs w:val="18"/>
              </w:rPr>
              <w:t>69</w:t>
            </w:r>
          </w:p>
        </w:tc>
      </w:tr>
      <w:tr w:rsidR="00DC0B74" w14:paraId="3500C497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1CA51A1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AA4AB5" w14:textId="77777777" w:rsidR="00DC0B74" w:rsidRDefault="00B8562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3.32</w:t>
            </w:r>
            <w:r w:rsidR="008C5B68" w:rsidRPr="00B85628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4.06</w:t>
            </w:r>
          </w:p>
        </w:tc>
      </w:tr>
    </w:tbl>
    <w:p w14:paraId="7982AF97" w14:textId="77777777" w:rsidR="00726DA7" w:rsidRDefault="00726DA7" w:rsidP="00707EF1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707EF1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259732C9" w14:textId="77777777" w:rsidR="00DC0B74" w:rsidRPr="003B32BB" w:rsidRDefault="00DC0B74" w:rsidP="00707EF1">
      <w:pPr>
        <w:spacing w:line="240" w:lineRule="exact"/>
        <w:jc w:val="both"/>
        <w:rPr>
          <w:rFonts w:ascii="Arial" w:eastAsia="华文细黑" w:hAnsi="Arial" w:cs="宋体" w:hint="eastAsia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34841778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4A853740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 w:hint="eastAsia"/>
          <w:bCs/>
          <w:sz w:val="21"/>
        </w:rPr>
      </w:pPr>
    </w:p>
    <w:p w14:paraId="73A57839" w14:textId="77777777" w:rsidR="00972D73" w:rsidRPr="00972D73" w:rsidRDefault="00972D73" w:rsidP="00EC667C">
      <w:pPr>
        <w:spacing w:line="480" w:lineRule="auto"/>
        <w:rPr>
          <w:rFonts w:ascii="Arial" w:hAnsi="Arial" w:hint="eastAsia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01071842" w14:textId="77777777" w:rsidTr="00E154CA">
        <w:trPr>
          <w:cantSplit/>
          <w:jc w:val="center"/>
        </w:trPr>
        <w:tc>
          <w:tcPr>
            <w:tcW w:w="6096" w:type="dxa"/>
          </w:tcPr>
          <w:p w14:paraId="2E022B14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 w:hint="eastAsia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243B6839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61A10E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489D57" w14:textId="77777777" w:rsidTr="00E154CA">
        <w:trPr>
          <w:cantSplit/>
          <w:jc w:val="center"/>
        </w:trPr>
        <w:tc>
          <w:tcPr>
            <w:tcW w:w="6096" w:type="dxa"/>
          </w:tcPr>
          <w:p w14:paraId="083A412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3DE1DF84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15BAA72" w14:textId="77777777" w:rsidTr="00E154CA">
        <w:trPr>
          <w:cantSplit/>
          <w:jc w:val="center"/>
        </w:trPr>
        <w:tc>
          <w:tcPr>
            <w:tcW w:w="6096" w:type="dxa"/>
          </w:tcPr>
          <w:p w14:paraId="05C8CE4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39D3735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4833F3F" w14:textId="77777777" w:rsidTr="00E154CA">
        <w:trPr>
          <w:cantSplit/>
          <w:jc w:val="center"/>
        </w:trPr>
        <w:tc>
          <w:tcPr>
            <w:tcW w:w="6096" w:type="dxa"/>
          </w:tcPr>
          <w:p w14:paraId="74A6A81C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88C2C10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051A756" w14:textId="77777777" w:rsidTr="00E154CA">
        <w:trPr>
          <w:cantSplit/>
          <w:jc w:val="center"/>
        </w:trPr>
        <w:tc>
          <w:tcPr>
            <w:tcW w:w="6096" w:type="dxa"/>
          </w:tcPr>
          <w:p w14:paraId="6A1E412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5B588E6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600441B4" w14:textId="77777777" w:rsidTr="00E154CA">
        <w:trPr>
          <w:cantSplit/>
          <w:jc w:val="center"/>
        </w:trPr>
        <w:tc>
          <w:tcPr>
            <w:tcW w:w="6096" w:type="dxa"/>
          </w:tcPr>
          <w:p w14:paraId="178D688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6EFFE87" w14:textId="77777777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B8562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E598D3B" w14:textId="77777777" w:rsidR="00F30AD0" w:rsidRPr="00972D73" w:rsidRDefault="00F30AD0" w:rsidP="009672CB">
      <w:pPr>
        <w:jc w:val="right"/>
        <w:rPr>
          <w:rFonts w:ascii="楷体_GB2312" w:eastAsia="楷体_GB2312" w:hint="eastAsia"/>
          <w:sz w:val="28"/>
        </w:rPr>
      </w:pPr>
    </w:p>
    <w:p w14:paraId="6C8BC70E" w14:textId="77777777" w:rsidR="00B76F85" w:rsidRPr="00972D73" w:rsidRDefault="00B76F85" w:rsidP="00384EDD">
      <w:pPr>
        <w:spacing w:line="240" w:lineRule="auto"/>
        <w:outlineLvl w:val="0"/>
        <w:rPr>
          <w:rFonts w:ascii="Arial" w:hAnsi="Arial" w:hint="eastAsia"/>
          <w:sz w:val="21"/>
          <w:szCs w:val="28"/>
        </w:rPr>
      </w:pPr>
    </w:p>
    <w:sectPr w:rsidR="00B76F85" w:rsidRPr="00972D73" w:rsidSect="00FF18D6">
      <w:headerReference w:type="default" r:id="rId15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皓源 许" w:date="2025-12-15T12:34:00Z" w:initials="皓许">
    <w:p w14:paraId="6BC0DEB2" w14:textId="77777777" w:rsidR="00A2565B" w:rsidRDefault="00A2565B" w:rsidP="00A2565B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C0DE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7CE7D6" w16cex:dateUtc="2025-12-15T0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C0DEB2" w16cid:durableId="247CE7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00A2" w14:textId="77777777" w:rsidR="00A26C15" w:rsidRDefault="00A26C15">
      <w:r>
        <w:separator/>
      </w:r>
    </w:p>
  </w:endnote>
  <w:endnote w:type="continuationSeparator" w:id="0">
    <w:p w14:paraId="410945AE" w14:textId="77777777" w:rsidR="00A26C15" w:rsidRDefault="00A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67FC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6B6E59F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B0C6" w14:textId="77777777" w:rsidR="00A26C15" w:rsidRDefault="00A26C15">
      <w:r>
        <w:separator/>
      </w:r>
    </w:p>
  </w:footnote>
  <w:footnote w:type="continuationSeparator" w:id="0">
    <w:p w14:paraId="2DF8A254" w14:textId="77777777" w:rsidR="00A26C15" w:rsidRDefault="00A2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A086" w14:textId="77777777" w:rsidR="0042620F" w:rsidRDefault="0042620F">
    <w:pPr>
      <w:pStyle w:val="a5"/>
      <w:pBdr>
        <w:bottom w:val="single" w:sz="4" w:space="1" w:color="auto"/>
      </w:pBdr>
      <w:jc w:val="both"/>
      <w:rPr>
        <w:rFonts w:ascii="楷体_GB2312" w:eastAsia="楷体_GB2312" w:hint="eastAsia"/>
        <w:color w:val="FF0000"/>
        <w:spacing w:val="-20"/>
        <w:sz w:val="21"/>
      </w:rPr>
    </w:pPr>
    <w:r>
      <w:rPr>
        <w:rFonts w:ascii="楷体_GB2312" w:eastAsia="楷体_GB2312" w:hint="eastAsia"/>
        <w:spacing w:val="-20"/>
        <w:sz w:val="24"/>
      </w:rPr>
      <w:t>北京康正宏基房地产评估有限公司 （原北京康正房地产评估事务所）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4C57" w14:textId="77777777" w:rsidR="00ED72D1" w:rsidRPr="00400E81" w:rsidRDefault="00ED72D1" w:rsidP="003560AB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ACCF" w14:textId="2E64F6EF" w:rsidR="0039318E" w:rsidRDefault="00A2565B" w:rsidP="00EE5E94">
    <w:pPr>
      <w:pStyle w:val="a5"/>
      <w:pBdr>
        <w:bottom w:val="none" w:sz="0" w:space="0" w:color="auto"/>
      </w:pBdr>
      <w:rPr>
        <w:rFonts w:ascii="楷体_GB2312" w:eastAsia="楷体_GB2312" w:hint="eastAsia"/>
        <w:spacing w:val="-20"/>
        <w:sz w:val="24"/>
        <w:lang w:eastAsia="zh-CN"/>
      </w:rPr>
    </w:pPr>
    <w:r w:rsidRPr="00782E3E">
      <w:rPr>
        <w:noProof/>
      </w:rPr>
      <w:drawing>
        <wp:inline distT="0" distB="0" distL="0" distR="0" wp14:anchorId="24064A5B" wp14:editId="66679250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23195980">
    <w:abstractNumId w:val="12"/>
  </w:num>
  <w:num w:numId="2" w16cid:durableId="1773086614">
    <w:abstractNumId w:val="25"/>
  </w:num>
  <w:num w:numId="3" w16cid:durableId="1386484185">
    <w:abstractNumId w:val="23"/>
  </w:num>
  <w:num w:numId="4" w16cid:durableId="1815560753">
    <w:abstractNumId w:val="5"/>
  </w:num>
  <w:num w:numId="5" w16cid:durableId="320737450">
    <w:abstractNumId w:val="17"/>
  </w:num>
  <w:num w:numId="6" w16cid:durableId="1887985049">
    <w:abstractNumId w:val="22"/>
  </w:num>
  <w:num w:numId="7" w16cid:durableId="309672216">
    <w:abstractNumId w:val="10"/>
  </w:num>
  <w:num w:numId="8" w16cid:durableId="61611133">
    <w:abstractNumId w:val="23"/>
  </w:num>
  <w:num w:numId="9" w16cid:durableId="244344630">
    <w:abstractNumId w:val="23"/>
  </w:num>
  <w:num w:numId="10" w16cid:durableId="1113282622">
    <w:abstractNumId w:val="23"/>
  </w:num>
  <w:num w:numId="11" w16cid:durableId="303508978">
    <w:abstractNumId w:val="23"/>
  </w:num>
  <w:num w:numId="12" w16cid:durableId="1465155513">
    <w:abstractNumId w:val="23"/>
  </w:num>
  <w:num w:numId="13" w16cid:durableId="847451182">
    <w:abstractNumId w:val="23"/>
  </w:num>
  <w:num w:numId="14" w16cid:durableId="1742629562">
    <w:abstractNumId w:val="23"/>
  </w:num>
  <w:num w:numId="15" w16cid:durableId="536743523">
    <w:abstractNumId w:val="23"/>
  </w:num>
  <w:num w:numId="16" w16cid:durableId="219246197">
    <w:abstractNumId w:val="23"/>
  </w:num>
  <w:num w:numId="17" w16cid:durableId="1092120269">
    <w:abstractNumId w:val="14"/>
  </w:num>
  <w:num w:numId="18" w16cid:durableId="1949122614">
    <w:abstractNumId w:val="9"/>
  </w:num>
  <w:num w:numId="19" w16cid:durableId="155801383">
    <w:abstractNumId w:val="25"/>
  </w:num>
  <w:num w:numId="20" w16cid:durableId="1077557659">
    <w:abstractNumId w:val="23"/>
  </w:num>
  <w:num w:numId="21" w16cid:durableId="575631122">
    <w:abstractNumId w:val="23"/>
  </w:num>
  <w:num w:numId="22" w16cid:durableId="1155802670">
    <w:abstractNumId w:val="23"/>
  </w:num>
  <w:num w:numId="23" w16cid:durableId="1752192982">
    <w:abstractNumId w:val="23"/>
  </w:num>
  <w:num w:numId="24" w16cid:durableId="139276657">
    <w:abstractNumId w:val="23"/>
  </w:num>
  <w:num w:numId="25" w16cid:durableId="1791239046">
    <w:abstractNumId w:val="23"/>
  </w:num>
  <w:num w:numId="26" w16cid:durableId="2084257859">
    <w:abstractNumId w:val="23"/>
  </w:num>
  <w:num w:numId="27" w16cid:durableId="52436704">
    <w:abstractNumId w:val="23"/>
  </w:num>
  <w:num w:numId="28" w16cid:durableId="529729648">
    <w:abstractNumId w:val="15"/>
  </w:num>
  <w:num w:numId="29" w16cid:durableId="1707288700">
    <w:abstractNumId w:val="7"/>
  </w:num>
  <w:num w:numId="30" w16cid:durableId="1298753673">
    <w:abstractNumId w:val="11"/>
  </w:num>
  <w:num w:numId="31" w16cid:durableId="521358692">
    <w:abstractNumId w:val="21"/>
  </w:num>
  <w:num w:numId="32" w16cid:durableId="1297300961">
    <w:abstractNumId w:val="18"/>
  </w:num>
  <w:num w:numId="33" w16cid:durableId="839278357">
    <w:abstractNumId w:val="8"/>
  </w:num>
  <w:num w:numId="34" w16cid:durableId="73011008">
    <w:abstractNumId w:val="6"/>
  </w:num>
  <w:num w:numId="35" w16cid:durableId="1109546883">
    <w:abstractNumId w:val="2"/>
  </w:num>
  <w:num w:numId="36" w16cid:durableId="1967008684">
    <w:abstractNumId w:val="3"/>
  </w:num>
  <w:num w:numId="37" w16cid:durableId="836920159">
    <w:abstractNumId w:val="4"/>
  </w:num>
  <w:num w:numId="38" w16cid:durableId="1832482040">
    <w:abstractNumId w:val="0"/>
  </w:num>
  <w:num w:numId="39" w16cid:durableId="637537042">
    <w:abstractNumId w:val="1"/>
  </w:num>
  <w:num w:numId="40" w16cid:durableId="1478959333">
    <w:abstractNumId w:val="20"/>
  </w:num>
  <w:num w:numId="41" w16cid:durableId="769590127">
    <w:abstractNumId w:val="24"/>
  </w:num>
  <w:num w:numId="42" w16cid:durableId="1581477604">
    <w:abstractNumId w:val="13"/>
  </w:num>
  <w:num w:numId="43" w16cid:durableId="2064132625">
    <w:abstractNumId w:val="16"/>
  </w:num>
  <w:num w:numId="44" w16cid:durableId="4493974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皓源 许">
    <w15:presenceInfo w15:providerId="Windows Live" w15:userId="c143925448cc7d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attachedTemplate r:id="rId1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17F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D7BDE"/>
    <w:rsid w:val="006E0EE4"/>
    <w:rsid w:val="006E70ED"/>
    <w:rsid w:val="006E7B93"/>
    <w:rsid w:val="006E7D96"/>
    <w:rsid w:val="006F04B9"/>
    <w:rsid w:val="006F73D4"/>
    <w:rsid w:val="0070148A"/>
    <w:rsid w:val="0070221C"/>
    <w:rsid w:val="00707EF1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2CB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20517"/>
    <w:rsid w:val="00A2565B"/>
    <w:rsid w:val="00A26C15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026"/>
    <w:rsid w:val="00B4688F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628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1C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2574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3D2FD"/>
  <w15:chartTrackingRefBased/>
  <w15:docId w15:val="{048B70DB-434F-4562-A4E1-324ABCB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Normal">
    <w:name w:val="Normal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styleId="ab">
    <w:name w:val="正文首行缩进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c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d">
    <w:name w:val="Strong"/>
    <w:qFormat/>
    <w:rPr>
      <w:b/>
      <w:bCs/>
    </w:rPr>
  </w:style>
  <w:style w:type="paragraph" w:styleId="10">
    <w:name w:val="目录 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styleId="22">
    <w:name w:val="目录 2"/>
    <w:basedOn w:val="a"/>
    <w:next w:val="a"/>
    <w:autoRedefine/>
    <w:semiHidden/>
    <w:pPr>
      <w:ind w:leftChars="200" w:left="420"/>
    </w:pPr>
  </w:style>
  <w:style w:type="paragraph" w:styleId="31">
    <w:name w:val="目录 3"/>
    <w:basedOn w:val="a"/>
    <w:next w:val="a"/>
    <w:autoRedefine/>
    <w:semiHidden/>
    <w:pPr>
      <w:ind w:leftChars="400" w:left="840"/>
    </w:pPr>
  </w:style>
  <w:style w:type="paragraph" w:styleId="40">
    <w:name w:val="目录 4"/>
    <w:basedOn w:val="a"/>
    <w:next w:val="a"/>
    <w:autoRedefine/>
    <w:semiHidden/>
    <w:pPr>
      <w:ind w:leftChars="600" w:left="1260"/>
    </w:pPr>
  </w:style>
  <w:style w:type="paragraph" w:styleId="50">
    <w:name w:val="目录 5"/>
    <w:basedOn w:val="a"/>
    <w:next w:val="a"/>
    <w:autoRedefine/>
    <w:semiHidden/>
    <w:pPr>
      <w:ind w:leftChars="800" w:left="1680"/>
    </w:pPr>
  </w:style>
  <w:style w:type="paragraph" w:styleId="6">
    <w:name w:val="目录 6"/>
    <w:basedOn w:val="a"/>
    <w:next w:val="a"/>
    <w:autoRedefine/>
    <w:semiHidden/>
    <w:pPr>
      <w:ind w:leftChars="1000" w:left="2100"/>
    </w:pPr>
  </w:style>
  <w:style w:type="paragraph" w:styleId="7">
    <w:name w:val="目录 7"/>
    <w:basedOn w:val="a"/>
    <w:next w:val="a"/>
    <w:autoRedefine/>
    <w:semiHidden/>
    <w:pPr>
      <w:ind w:leftChars="1200" w:left="2520"/>
    </w:pPr>
  </w:style>
  <w:style w:type="paragraph" w:styleId="8">
    <w:name w:val="目录 8"/>
    <w:basedOn w:val="a"/>
    <w:next w:val="a"/>
    <w:autoRedefine/>
    <w:semiHidden/>
    <w:pPr>
      <w:ind w:leftChars="1400" w:left="2940"/>
    </w:pPr>
  </w:style>
  <w:style w:type="paragraph" w:styleId="9">
    <w:name w:val="目录 9"/>
    <w:basedOn w:val="a"/>
    <w:next w:val="a"/>
    <w:autoRedefine/>
    <w:semiHidden/>
    <w:pPr>
      <w:ind w:leftChars="1600" w:left="3360"/>
    </w:pPr>
  </w:style>
  <w:style w:type="character" w:styleId="ae">
    <w:name w:val="Hyperlink"/>
    <w:semiHidden/>
    <w:rPr>
      <w:color w:val="0000FF"/>
      <w:u w:val="single"/>
    </w:rPr>
  </w:style>
  <w:style w:type="character" w:styleId="af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0">
    <w:name w:val="Balloon Text"/>
    <w:basedOn w:val="a"/>
    <w:semiHidden/>
    <w:rPr>
      <w:sz w:val="18"/>
      <w:szCs w:val="18"/>
    </w:rPr>
  </w:style>
  <w:style w:type="character" w:styleId="af1">
    <w:name w:val="annotation reference"/>
    <w:semiHidden/>
    <w:rPr>
      <w:sz w:val="21"/>
      <w:szCs w:val="21"/>
    </w:rPr>
  </w:style>
  <w:style w:type="paragraph" w:styleId="af2">
    <w:name w:val="annotation text"/>
    <w:basedOn w:val="a"/>
    <w:semiHidden/>
  </w:style>
  <w:style w:type="paragraph" w:styleId="af3">
    <w:name w:val="annotation subject"/>
    <w:basedOn w:val="af2"/>
    <w:next w:val="af2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4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5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styleId="af6">
    <w:name w:val="列出段落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\cl\&#38108;&#29275;&#38598;&#22242;&#223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A20-B3F9-4C19-B69C-5236665E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铜牛集团地.dot</Template>
  <TotalTime>3</TotalTime>
  <Pages>3</Pages>
  <Words>152</Words>
  <Characters>871</Characters>
  <Application>Microsoft Office Word</Application>
  <DocSecurity>0</DocSecurity>
  <Lines>7</Lines>
  <Paragraphs>2</Paragraphs>
  <ScaleCrop>false</ScaleCrop>
  <Company>sps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皓源 许</cp:lastModifiedBy>
  <cp:revision>2</cp:revision>
  <cp:lastPrinted>2013-05-02T10:22:00Z</cp:lastPrinted>
  <dcterms:created xsi:type="dcterms:W3CDTF">2025-12-15T04:35:00Z</dcterms:created>
  <dcterms:modified xsi:type="dcterms:W3CDTF">2025-12-15T04:35:00Z</dcterms:modified>
</cp:coreProperties>
</file>