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B64FDB">
        <w:rPr>
          <w:rFonts w:ascii="方正黑体简体" w:eastAsia="方正黑体简体" w:hAnsi="Adobe 黑体 Std R" w:hint="eastAsia"/>
          <w:sz w:val="21"/>
          <w:szCs w:val="21"/>
        </w:rPr>
        <w:t>朝阳区十里堡北里28号院5号楼4层403</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9E66CA">
      <w:pPr>
        <w:pStyle w:val="af6"/>
        <w:spacing w:line="320" w:lineRule="exact"/>
        <w:ind w:left="360" w:firstLineChars="0" w:firstLine="0"/>
        <w:rPr>
          <w:rFonts w:ascii="Arial" w:eastAsia="方正黑体简体" w:hAnsi="Arial"/>
          <w:color w:val="E36C0A"/>
          <w:sz w:val="21"/>
          <w:szCs w:val="21"/>
        </w:rPr>
      </w:pPr>
      <w:r w:rsidRPr="009E66CA">
        <w:rPr>
          <w:rFonts w:ascii="方正黑体简体" w:eastAsia="方正黑体简体" w:hAnsi="Adobe 黑体 Std R" w:hint="eastAsia"/>
          <w:sz w:val="21"/>
          <w:szCs w:val="21"/>
        </w:rPr>
        <w:t>长治市财政保障中心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2264DC">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2</w:t>
      </w:r>
      <w:r>
        <w:rPr>
          <w:rFonts w:ascii="Arial" w:eastAsia="方正黑体简体" w:hAnsi="Arial" w:hint="eastAsia"/>
          <w:sz w:val="21"/>
          <w:szCs w:val="21"/>
        </w:rPr>
        <w:t>月</w:t>
      </w:r>
      <w:r>
        <w:rPr>
          <w:rFonts w:ascii="Arial" w:eastAsia="方正黑体简体" w:hAnsi="Arial" w:hint="eastAsia"/>
          <w:sz w:val="21"/>
          <w:szCs w:val="21"/>
        </w:rPr>
        <w:t>23</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4110D">
        <w:rPr>
          <w:rFonts w:ascii="Arial" w:eastAsia="方正黑体简体" w:hAnsi="Arial"/>
          <w:sz w:val="21"/>
          <w:szCs w:val="21"/>
        </w:rPr>
        <w:t>2023-1-0094-</w:t>
      </w:r>
      <w:r w:rsidR="00B64FDB">
        <w:rPr>
          <w:rFonts w:ascii="Arial" w:eastAsia="方正黑体简体" w:hAnsi="Arial"/>
          <w:sz w:val="21"/>
          <w:szCs w:val="21"/>
        </w:rPr>
        <w:t>F01</w:t>
      </w:r>
      <w:r w:rsidR="00015B71" w:rsidRPr="00015B71">
        <w:rPr>
          <w:rFonts w:ascii="Arial" w:eastAsia="方正黑体简体" w:hAnsi="Arial"/>
          <w:sz w:val="21"/>
          <w:szCs w:val="21"/>
        </w:rPr>
        <w:t>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9E66CA">
      <w:pPr>
        <w:spacing w:line="480" w:lineRule="auto"/>
        <w:rPr>
          <w:rFonts w:ascii="Arial" w:hAnsi="Arial"/>
          <w:b/>
          <w:kern w:val="2"/>
          <w:sz w:val="21"/>
        </w:rPr>
      </w:pPr>
      <w:r w:rsidRPr="009E66CA">
        <w:rPr>
          <w:rFonts w:ascii="Arial" w:hAnsi="Arial" w:hint="eastAsia"/>
          <w:b/>
          <w:kern w:val="2"/>
          <w:sz w:val="21"/>
        </w:rPr>
        <w:t>长治市财政保障中心</w:t>
      </w:r>
      <w:r w:rsidR="00243762" w:rsidRPr="009E66CA">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B64FDB">
        <w:rPr>
          <w:rFonts w:ascii="Arial" w:hAnsi="Arial" w:hint="eastAsia"/>
          <w:sz w:val="21"/>
          <w:szCs w:val="24"/>
        </w:rPr>
        <w:t>朝阳区十里堡北里</w:t>
      </w:r>
      <w:r w:rsidR="00B64FDB">
        <w:rPr>
          <w:rFonts w:ascii="Arial" w:hAnsi="Arial" w:hint="eastAsia"/>
          <w:sz w:val="21"/>
          <w:szCs w:val="24"/>
        </w:rPr>
        <w:t>28</w:t>
      </w:r>
      <w:r w:rsidR="00B64FDB">
        <w:rPr>
          <w:rFonts w:ascii="Arial" w:hAnsi="Arial" w:hint="eastAsia"/>
          <w:sz w:val="21"/>
          <w:szCs w:val="24"/>
        </w:rPr>
        <w:t>号院</w:t>
      </w:r>
      <w:r w:rsidR="00B64FDB">
        <w:rPr>
          <w:rFonts w:ascii="Arial" w:hAnsi="Arial" w:hint="eastAsia"/>
          <w:sz w:val="21"/>
          <w:szCs w:val="24"/>
        </w:rPr>
        <w:t>5</w:t>
      </w:r>
      <w:r w:rsidR="00B64FDB">
        <w:rPr>
          <w:rFonts w:ascii="Arial" w:hAnsi="Arial" w:hint="eastAsia"/>
          <w:sz w:val="21"/>
          <w:szCs w:val="24"/>
        </w:rPr>
        <w:t>号楼</w:t>
      </w:r>
      <w:r w:rsidR="00B64FDB">
        <w:rPr>
          <w:rFonts w:ascii="Arial" w:hAnsi="Arial" w:hint="eastAsia"/>
          <w:sz w:val="21"/>
          <w:szCs w:val="24"/>
        </w:rPr>
        <w:t>4</w:t>
      </w:r>
      <w:r w:rsidR="00B64FDB">
        <w:rPr>
          <w:rFonts w:ascii="Arial" w:hAnsi="Arial" w:hint="eastAsia"/>
          <w:sz w:val="21"/>
          <w:szCs w:val="24"/>
        </w:rPr>
        <w:t>层</w:t>
      </w:r>
      <w:r w:rsidR="00B64FDB">
        <w:rPr>
          <w:rFonts w:ascii="Arial" w:hAnsi="Arial" w:hint="eastAsia"/>
          <w:sz w:val="21"/>
          <w:szCs w:val="24"/>
        </w:rPr>
        <w:t>403</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B64FDB">
        <w:rPr>
          <w:rFonts w:ascii="Arial" w:hAnsi="Arial" w:hint="eastAsia"/>
          <w:sz w:val="21"/>
          <w:szCs w:val="24"/>
        </w:rPr>
        <w:t>朝阳区十里堡北里</w:t>
      </w:r>
      <w:r w:rsidR="00B64FDB">
        <w:rPr>
          <w:rFonts w:ascii="Arial" w:hAnsi="Arial" w:hint="eastAsia"/>
          <w:sz w:val="21"/>
          <w:szCs w:val="24"/>
        </w:rPr>
        <w:t>28</w:t>
      </w:r>
      <w:r w:rsidR="00B64FDB">
        <w:rPr>
          <w:rFonts w:ascii="Arial" w:hAnsi="Arial" w:hint="eastAsia"/>
          <w:sz w:val="21"/>
          <w:szCs w:val="24"/>
        </w:rPr>
        <w:t>号院</w:t>
      </w:r>
      <w:r w:rsidR="00B64FDB">
        <w:rPr>
          <w:rFonts w:ascii="Arial" w:hAnsi="Arial" w:hint="eastAsia"/>
          <w:sz w:val="21"/>
          <w:szCs w:val="24"/>
        </w:rPr>
        <w:t>5</w:t>
      </w:r>
      <w:r w:rsidR="00B64FDB">
        <w:rPr>
          <w:rFonts w:ascii="Arial" w:hAnsi="Arial" w:hint="eastAsia"/>
          <w:sz w:val="21"/>
          <w:szCs w:val="24"/>
        </w:rPr>
        <w:t>号楼</w:t>
      </w:r>
      <w:r w:rsidR="00B64FDB">
        <w:rPr>
          <w:rFonts w:ascii="Arial" w:hAnsi="Arial" w:hint="eastAsia"/>
          <w:sz w:val="21"/>
          <w:szCs w:val="24"/>
        </w:rPr>
        <w:t>4</w:t>
      </w:r>
      <w:r w:rsidR="00B64FDB">
        <w:rPr>
          <w:rFonts w:ascii="Arial" w:hAnsi="Arial" w:hint="eastAsia"/>
          <w:sz w:val="21"/>
          <w:szCs w:val="24"/>
        </w:rPr>
        <w:t>层</w:t>
      </w:r>
      <w:r w:rsidR="00B64FDB">
        <w:rPr>
          <w:rFonts w:ascii="Arial" w:hAnsi="Arial" w:hint="eastAsia"/>
          <w:sz w:val="21"/>
          <w:szCs w:val="24"/>
        </w:rPr>
        <w:t>403</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2264DC">
        <w:rPr>
          <w:rFonts w:ascii="Arial" w:hAnsi="Arial" w:hint="eastAsia"/>
          <w:sz w:val="21"/>
          <w:szCs w:val="21"/>
        </w:rPr>
        <w:t>长治市财政保障中心</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B64FDB">
        <w:rPr>
          <w:rFonts w:ascii="Arial" w:hAnsi="Arial" w:hint="eastAsia"/>
          <w:sz w:val="21"/>
          <w:szCs w:val="24"/>
        </w:rPr>
        <w:t>京（</w:t>
      </w:r>
      <w:r w:rsidR="00B64FDB">
        <w:rPr>
          <w:rFonts w:ascii="Arial" w:hAnsi="Arial" w:hint="eastAsia"/>
          <w:sz w:val="21"/>
          <w:szCs w:val="24"/>
        </w:rPr>
        <w:t>2022</w:t>
      </w:r>
      <w:r w:rsidR="00B64FDB">
        <w:rPr>
          <w:rFonts w:ascii="Arial" w:hAnsi="Arial" w:hint="eastAsia"/>
          <w:sz w:val="21"/>
          <w:szCs w:val="24"/>
        </w:rPr>
        <w:t>）朝不动产权第</w:t>
      </w:r>
      <w:r w:rsidR="00B64FDB">
        <w:rPr>
          <w:rFonts w:ascii="Arial" w:hAnsi="Arial" w:hint="eastAsia"/>
          <w:sz w:val="21"/>
          <w:szCs w:val="24"/>
        </w:rPr>
        <w:t>0015067</w:t>
      </w:r>
      <w:r w:rsidR="00B64FDB">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B64FDB">
        <w:rPr>
          <w:rFonts w:ascii="Arial" w:hAnsi="Arial" w:hint="eastAsia"/>
          <w:sz w:val="21"/>
          <w:szCs w:val="21"/>
        </w:rPr>
        <w:t>172.24</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63472">
        <w:rPr>
          <w:rFonts w:ascii="Arial" w:hAnsi="Arial" w:cs="Arial"/>
          <w:sz w:val="21"/>
          <w:szCs w:val="21"/>
        </w:rPr>
        <w:t>2023</w:t>
      </w:r>
      <w:r w:rsidR="00C63472">
        <w:rPr>
          <w:rFonts w:ascii="Arial" w:hAnsi="Arial" w:cs="Arial"/>
          <w:sz w:val="21"/>
          <w:szCs w:val="21"/>
        </w:rPr>
        <w:t>年</w:t>
      </w:r>
      <w:r w:rsidR="00C63472">
        <w:rPr>
          <w:rFonts w:ascii="Arial" w:hAnsi="Arial" w:cs="Arial"/>
          <w:sz w:val="21"/>
          <w:szCs w:val="21"/>
        </w:rPr>
        <w:t>2</w:t>
      </w:r>
      <w:r w:rsidR="00C63472">
        <w:rPr>
          <w:rFonts w:ascii="Arial" w:hAnsi="Arial" w:cs="Arial"/>
          <w:sz w:val="21"/>
          <w:szCs w:val="21"/>
        </w:rPr>
        <w:t>月</w:t>
      </w:r>
      <w:r w:rsidR="00C63472">
        <w:rPr>
          <w:rFonts w:ascii="Arial" w:hAnsi="Arial" w:cs="Arial" w:hint="eastAsia"/>
          <w:sz w:val="21"/>
          <w:szCs w:val="21"/>
        </w:rPr>
        <w:t>21</w:t>
      </w:r>
      <w:r w:rsidR="00C4110D">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6301C3">
        <w:rPr>
          <w:rFonts w:ascii="Arial" w:hAnsi="Arial" w:cs="Arial" w:hint="eastAsia"/>
          <w:sz w:val="21"/>
          <w:szCs w:val="21"/>
        </w:rPr>
        <w:t>2023</w:t>
      </w:r>
      <w:r w:rsidR="006301C3">
        <w:rPr>
          <w:rFonts w:ascii="Arial" w:hAnsi="Arial" w:cs="Arial" w:hint="eastAsia"/>
          <w:sz w:val="21"/>
          <w:szCs w:val="21"/>
        </w:rPr>
        <w:t>年</w:t>
      </w:r>
      <w:r w:rsidR="006301C3">
        <w:rPr>
          <w:rFonts w:ascii="Arial" w:hAnsi="Arial" w:cs="Arial" w:hint="eastAsia"/>
          <w:sz w:val="21"/>
          <w:szCs w:val="21"/>
        </w:rPr>
        <w:t>2</w:t>
      </w:r>
      <w:r w:rsidR="006301C3">
        <w:rPr>
          <w:rFonts w:ascii="Arial" w:hAnsi="Arial" w:cs="Arial" w:hint="eastAsia"/>
          <w:sz w:val="21"/>
          <w:szCs w:val="21"/>
        </w:rPr>
        <w:t>月</w:t>
      </w:r>
      <w:r w:rsidR="006301C3">
        <w:rPr>
          <w:rFonts w:ascii="Arial" w:hAnsi="Arial" w:cs="Arial" w:hint="eastAsia"/>
          <w:sz w:val="21"/>
          <w:szCs w:val="21"/>
        </w:rPr>
        <w:t>21</w:t>
      </w:r>
      <w:r w:rsidR="006301C3">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r w:rsidR="00BA005F" w:rsidRPr="00F51B4B">
        <w:rPr>
          <w:rFonts w:ascii="Arial" w:hAnsi="Arial" w:hint="eastAsia"/>
          <w:bCs/>
          <w:sz w:val="21"/>
        </w:rPr>
        <w:t>，其</w:t>
      </w:r>
      <w:r w:rsidR="00040016">
        <w:rPr>
          <w:rFonts w:ascii="Arial" w:hAnsi="Arial" w:hint="eastAsia"/>
          <w:bCs/>
          <w:sz w:val="21"/>
        </w:rPr>
        <w:t>不</w:t>
      </w:r>
      <w:r w:rsidR="00863F71" w:rsidRPr="00F51B4B">
        <w:rPr>
          <w:rFonts w:ascii="Arial" w:hAnsi="Arial" w:hint="eastAsia"/>
          <w:bCs/>
          <w:sz w:val="21"/>
        </w:rPr>
        <w:t>包含税费</w:t>
      </w:r>
      <w:r w:rsidR="00C63472" w:rsidRPr="00C63472">
        <w:rPr>
          <w:rFonts w:ascii="Arial" w:hAnsi="Arial" w:hint="eastAsia"/>
          <w:bCs/>
          <w:sz w:val="21"/>
        </w:rPr>
        <w:t>、物业费、取暖费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w:t>
      </w:r>
      <w:r w:rsidR="00B94549">
        <w:rPr>
          <w:rFonts w:ascii="Arial" w:hAnsi="Arial" w:cs="Arial" w:hint="eastAsia"/>
          <w:bCs/>
          <w:sz w:val="21"/>
          <w:szCs w:val="21"/>
        </w:rPr>
        <w:t>为：</w:t>
      </w:r>
      <w:r>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099"/>
        <w:gridCol w:w="3100"/>
        <w:gridCol w:w="3100"/>
      </w:tblGrid>
      <w:tr w:rsidR="00B94549" w:rsidTr="00B67F3C">
        <w:trPr>
          <w:cantSplit/>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B94549" w:rsidTr="00B67F3C">
        <w:trPr>
          <w:cantSplit/>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sidR="00B64FDB">
              <w:rPr>
                <w:rFonts w:ascii="Arial" w:eastAsia="华文细黑" w:hAnsi="Arial" w:cs="宋体" w:hint="eastAsia"/>
                <w:sz w:val="18"/>
                <w:szCs w:val="18"/>
              </w:rPr>
              <w:t>朝阳区十里堡北里</w:t>
            </w:r>
            <w:r w:rsidR="00B64FDB">
              <w:rPr>
                <w:rFonts w:ascii="Arial" w:eastAsia="华文细黑" w:hAnsi="Arial" w:cs="宋体" w:hint="eastAsia"/>
                <w:sz w:val="18"/>
                <w:szCs w:val="18"/>
              </w:rPr>
              <w:t>28</w:t>
            </w:r>
            <w:r w:rsidR="00B64FDB">
              <w:rPr>
                <w:rFonts w:ascii="Arial" w:eastAsia="华文细黑" w:hAnsi="Arial" w:cs="宋体" w:hint="eastAsia"/>
                <w:sz w:val="18"/>
                <w:szCs w:val="18"/>
              </w:rPr>
              <w:t>号院</w:t>
            </w:r>
            <w:r w:rsidR="00B64FDB">
              <w:rPr>
                <w:rFonts w:ascii="Arial" w:eastAsia="华文细黑" w:hAnsi="Arial" w:cs="宋体" w:hint="eastAsia"/>
                <w:sz w:val="18"/>
                <w:szCs w:val="18"/>
              </w:rPr>
              <w:t>5</w:t>
            </w:r>
            <w:r w:rsidR="00B64FDB">
              <w:rPr>
                <w:rFonts w:ascii="Arial" w:eastAsia="华文细黑" w:hAnsi="Arial" w:cs="宋体" w:hint="eastAsia"/>
                <w:sz w:val="18"/>
                <w:szCs w:val="18"/>
              </w:rPr>
              <w:t>号楼</w:t>
            </w:r>
            <w:r w:rsidR="00B64FDB">
              <w:rPr>
                <w:rFonts w:ascii="Arial" w:eastAsia="华文细黑" w:hAnsi="Arial" w:cs="宋体" w:hint="eastAsia"/>
                <w:sz w:val="18"/>
                <w:szCs w:val="18"/>
              </w:rPr>
              <w:t>4</w:t>
            </w:r>
            <w:r w:rsidR="00B64FDB">
              <w:rPr>
                <w:rFonts w:ascii="Arial" w:eastAsia="华文细黑" w:hAnsi="Arial" w:cs="宋体" w:hint="eastAsia"/>
                <w:sz w:val="18"/>
                <w:szCs w:val="18"/>
              </w:rPr>
              <w:t>层</w:t>
            </w:r>
            <w:r w:rsidR="00B64FDB">
              <w:rPr>
                <w:rFonts w:ascii="Arial" w:eastAsia="华文细黑" w:hAnsi="Arial" w:cs="宋体" w:hint="eastAsia"/>
                <w:sz w:val="18"/>
                <w:szCs w:val="18"/>
              </w:rPr>
              <w:t>403</w:t>
            </w:r>
            <w:r w:rsidRPr="00B94549">
              <w:rPr>
                <w:rFonts w:ascii="Arial" w:eastAsia="华文细黑" w:hAnsi="Arial" w:cs="宋体" w:hint="eastAsia"/>
                <w:sz w:val="18"/>
                <w:szCs w:val="18"/>
              </w:rPr>
              <w:t>住宅用房</w:t>
            </w:r>
          </w:p>
        </w:tc>
        <w:tc>
          <w:tcPr>
            <w:tcW w:w="1667" w:type="pct"/>
            <w:vAlign w:val="center"/>
          </w:tcPr>
          <w:p w:rsidR="00B94549" w:rsidRDefault="00B64FD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2.8~3.4</w:t>
            </w:r>
          </w:p>
        </w:tc>
        <w:tc>
          <w:tcPr>
            <w:tcW w:w="1667" w:type="pct"/>
            <w:vAlign w:val="center"/>
          </w:tcPr>
          <w:p w:rsidR="00B94549" w:rsidRDefault="00B64FDB" w:rsidP="004B771C">
            <w:pPr>
              <w:widowControl/>
              <w:adjustRightInd/>
              <w:spacing w:line="240" w:lineRule="auto"/>
              <w:jc w:val="both"/>
              <w:textAlignment w:val="auto"/>
              <w:rPr>
                <w:rFonts w:ascii="Arial" w:eastAsia="华文细黑" w:hAnsi="Arial" w:cs="宋体"/>
                <w:sz w:val="18"/>
                <w:szCs w:val="18"/>
              </w:rPr>
            </w:pPr>
            <w:r w:rsidRPr="00B64FDB">
              <w:rPr>
                <w:rFonts w:ascii="Arial" w:eastAsia="华文细黑" w:hAnsi="Arial" w:cs="宋体"/>
                <w:sz w:val="18"/>
                <w:szCs w:val="18"/>
              </w:rPr>
              <w:t>176029</w:t>
            </w:r>
            <w:r w:rsidR="006301C3" w:rsidRPr="006301C3">
              <w:rPr>
                <w:rFonts w:ascii="Arial" w:eastAsia="华文细黑" w:hAnsi="Arial" w:cs="宋体" w:hint="eastAsia"/>
                <w:sz w:val="18"/>
                <w:szCs w:val="18"/>
              </w:rPr>
              <w:t xml:space="preserve"> </w:t>
            </w:r>
            <w:r w:rsidR="005D72FB">
              <w:rPr>
                <w:rFonts w:ascii="Arial" w:eastAsia="华文细黑" w:hAnsi="Arial" w:cs="宋体" w:hint="eastAsia"/>
                <w:sz w:val="18"/>
                <w:szCs w:val="18"/>
              </w:rPr>
              <w:t>~</w:t>
            </w:r>
            <w:r w:rsidRPr="00B64FDB">
              <w:rPr>
                <w:rFonts w:ascii="Arial" w:eastAsia="华文细黑" w:hAnsi="Arial" w:cs="宋体"/>
                <w:sz w:val="18"/>
                <w:szCs w:val="18"/>
              </w:rPr>
              <w:t>213750</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sidR="004B771C">
        <w:rPr>
          <w:rFonts w:ascii="Arial" w:eastAsia="华文细黑" w:hAnsi="Arial" w:cs="宋体" w:hint="eastAsia"/>
          <w:color w:val="000000"/>
          <w:sz w:val="18"/>
          <w:szCs w:val="18"/>
        </w:rPr>
        <w:t>；</w:t>
      </w:r>
      <w:r w:rsidR="004B771C">
        <w:rPr>
          <w:rFonts w:ascii="Arial" w:eastAsia="华文细黑" w:hAnsi="Arial" w:cs="宋体"/>
          <w:color w:val="000000"/>
          <w:sz w:val="18"/>
          <w:szCs w:val="18"/>
        </w:rPr>
        <w:t xml:space="preserve"> </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4B771C">
        <w:rPr>
          <w:rFonts w:ascii="华文细黑" w:eastAsia="华文细黑" w:hAnsi="华文细黑" w:cs="宋体" w:hint="eastAsia"/>
          <w:color w:val="000000"/>
          <w:sz w:val="18"/>
          <w:szCs w:val="18"/>
        </w:rPr>
        <w:t>①</w:t>
      </w:r>
      <w:r w:rsidR="004B771C">
        <w:rPr>
          <w:rFonts w:ascii="Arial" w:eastAsia="华文细黑" w:hAnsi="Arial" w:cs="宋体" w:hint="eastAsia"/>
          <w:color w:val="000000"/>
          <w:sz w:val="18"/>
          <w:szCs w:val="18"/>
        </w:rPr>
        <w:t>不包含税费、</w:t>
      </w:r>
      <w:r w:rsidR="004B771C">
        <w:rPr>
          <w:rFonts w:ascii="Arial" w:eastAsia="华文细黑" w:hAnsi="Arial" w:cs="宋体" w:hint="eastAsia"/>
          <w:sz w:val="18"/>
          <w:szCs w:val="18"/>
        </w:rPr>
        <w:t>物业费、取暖费。</w:t>
      </w:r>
      <w:r w:rsidR="004B771C">
        <w:rPr>
          <w:rFonts w:ascii="华文细黑" w:eastAsia="华文细黑" w:hAnsi="华文细黑" w:cs="宋体" w:hint="eastAsia"/>
          <w:sz w:val="18"/>
          <w:szCs w:val="18"/>
        </w:rPr>
        <w:t>②</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4B771C" w:rsidRDefault="004B771C" w:rsidP="004B771C">
      <w:pPr>
        <w:spacing w:line="480" w:lineRule="auto"/>
        <w:rPr>
          <w:rFonts w:ascii="楷体_GB2312" w:eastAsia="楷体_GB2312" w:hAnsi="Arial"/>
          <w:sz w:val="21"/>
        </w:rPr>
      </w:pPr>
    </w:p>
    <w:p w:rsidR="00C63472" w:rsidRPr="004B771C" w:rsidRDefault="00C63472" w:rsidP="004B771C">
      <w:pPr>
        <w:spacing w:line="480" w:lineRule="auto"/>
        <w:rPr>
          <w:rFonts w:ascii="楷体_GB2312" w:eastAsia="楷体_GB2312" w:hAnsi="Arial"/>
          <w:sz w:val="21"/>
        </w:rPr>
      </w:pPr>
      <w:r w:rsidRPr="004B771C">
        <w:rPr>
          <w:rFonts w:ascii="楷体_GB2312" w:eastAsia="楷体_GB2312" w:hAnsi="Arial" w:hint="eastAsia"/>
          <w:sz w:val="21"/>
        </w:rPr>
        <w:t>（此页无正文）</w:t>
      </w:r>
    </w:p>
    <w:p w:rsidR="00217B5E" w:rsidRDefault="00217B5E">
      <w:pPr>
        <w:spacing w:line="480" w:lineRule="auto"/>
        <w:ind w:firstLineChars="500" w:firstLine="1050"/>
        <w:rPr>
          <w:rFonts w:ascii="Arial" w:hAnsi="Arial"/>
          <w:sz w:val="21"/>
        </w:rPr>
      </w:pPr>
    </w:p>
    <w:p w:rsidR="00217B5E" w:rsidRDefault="00217B5E">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C4110D">
            <w:pPr>
              <w:spacing w:line="480" w:lineRule="auto"/>
              <w:jc w:val="right"/>
              <w:rPr>
                <w:rFonts w:ascii="Arial" w:hAnsi="Arial" w:cs="Arial"/>
                <w:sz w:val="21"/>
                <w:szCs w:val="21"/>
              </w:rPr>
            </w:pPr>
            <w:r>
              <w:rPr>
                <w:rFonts w:ascii="Arial" w:hAnsi="Arial" w:cs="Arial" w:hint="eastAsia"/>
                <w:sz w:val="21"/>
                <w:szCs w:val="21"/>
              </w:rPr>
              <w:t>二○二三年二月二十三</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00B64FDB">
        <w:rPr>
          <w:rFonts w:ascii="Arial" w:hAnsi="Arial" w:hint="eastAsia"/>
          <w:sz w:val="21"/>
          <w:szCs w:val="24"/>
        </w:rPr>
        <w:t>京（</w:t>
      </w:r>
      <w:r w:rsidR="00B64FDB">
        <w:rPr>
          <w:rFonts w:ascii="Arial" w:hAnsi="Arial" w:hint="eastAsia"/>
          <w:sz w:val="21"/>
          <w:szCs w:val="24"/>
        </w:rPr>
        <w:t>2022</w:t>
      </w:r>
      <w:r w:rsidR="00B64FDB">
        <w:rPr>
          <w:rFonts w:ascii="Arial" w:hAnsi="Arial" w:hint="eastAsia"/>
          <w:sz w:val="21"/>
          <w:szCs w:val="24"/>
        </w:rPr>
        <w:t>）朝不动产权第</w:t>
      </w:r>
      <w:r w:rsidR="00B64FDB">
        <w:rPr>
          <w:rFonts w:ascii="Arial" w:hAnsi="Arial" w:hint="eastAsia"/>
          <w:sz w:val="21"/>
          <w:szCs w:val="24"/>
        </w:rPr>
        <w:t>0015067</w:t>
      </w:r>
      <w:r w:rsidR="00B64FDB">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lastRenderedPageBreak/>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27388A" w:rsidP="004F606F">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color w:val="000000"/>
          <w:sz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Pr="00F83BBA" w:rsidRDefault="00F83BBA" w:rsidP="00F83BBA">
      <w:pPr>
        <w:overflowPunct w:val="0"/>
        <w:spacing w:before="20" w:after="20" w:line="480" w:lineRule="auto"/>
        <w:ind w:firstLineChars="200" w:firstLine="420"/>
        <w:jc w:val="both"/>
        <w:textAlignment w:val="auto"/>
        <w:rPr>
          <w:rFonts w:ascii="Arial" w:hAnsi="Arial" w:cs="Arial"/>
          <w:sz w:val="21"/>
          <w:szCs w:val="28"/>
        </w:rPr>
      </w:pPr>
      <w:r w:rsidRPr="00F83BBA">
        <w:rPr>
          <w:rFonts w:ascii="Arial" w:hAnsi="Arial" w:cs="Arial" w:hint="eastAsia"/>
          <w:sz w:val="21"/>
          <w:szCs w:val="28"/>
        </w:rPr>
        <w:t>估价对象</w:t>
      </w:r>
      <w:r w:rsidRPr="00E65E36">
        <w:rPr>
          <w:rFonts w:ascii="Arial" w:hAnsi="Arial" w:hint="eastAsia"/>
          <w:sz w:val="21"/>
          <w:szCs w:val="24"/>
        </w:rPr>
        <w:t>《不动产权证书》</w:t>
      </w:r>
      <w:r w:rsidRPr="00E65E36">
        <w:rPr>
          <w:rFonts w:ascii="Arial" w:hAnsi="Arial" w:hint="eastAsia"/>
          <w:sz w:val="21"/>
          <w:szCs w:val="24"/>
        </w:rPr>
        <w:t>[</w:t>
      </w:r>
      <w:r>
        <w:rPr>
          <w:rFonts w:ascii="Arial" w:hAnsi="Arial" w:hint="eastAsia"/>
          <w:sz w:val="21"/>
          <w:szCs w:val="24"/>
        </w:rPr>
        <w:t>京（</w:t>
      </w:r>
      <w:r>
        <w:rPr>
          <w:rFonts w:ascii="Arial" w:hAnsi="Arial" w:hint="eastAsia"/>
          <w:sz w:val="21"/>
          <w:szCs w:val="24"/>
        </w:rPr>
        <w:t>2022</w:t>
      </w:r>
      <w:r>
        <w:rPr>
          <w:rFonts w:ascii="Arial" w:hAnsi="Arial" w:hint="eastAsia"/>
          <w:sz w:val="21"/>
          <w:szCs w:val="24"/>
        </w:rPr>
        <w:t>）朝不动产权第</w:t>
      </w:r>
      <w:r>
        <w:rPr>
          <w:rFonts w:ascii="Arial" w:hAnsi="Arial" w:hint="eastAsia"/>
          <w:sz w:val="21"/>
          <w:szCs w:val="24"/>
        </w:rPr>
        <w:t>0015067</w:t>
      </w:r>
      <w:r>
        <w:rPr>
          <w:rFonts w:ascii="Arial" w:hAnsi="Arial" w:hint="eastAsia"/>
          <w:sz w:val="21"/>
          <w:szCs w:val="24"/>
        </w:rPr>
        <w:t>号</w:t>
      </w:r>
      <w:r w:rsidRPr="00E65E36">
        <w:rPr>
          <w:rFonts w:ascii="Arial" w:hAnsi="Arial" w:hint="eastAsia"/>
          <w:sz w:val="21"/>
          <w:szCs w:val="24"/>
        </w:rPr>
        <w:t>]</w:t>
      </w:r>
      <w:r w:rsidRPr="00F83BBA">
        <w:rPr>
          <w:rFonts w:ascii="Arial" w:hAnsi="Arial" w:cs="Arial" w:hint="eastAsia"/>
          <w:sz w:val="21"/>
          <w:szCs w:val="28"/>
        </w:rPr>
        <w:t>中未对其建成年代进行标注，根据不动产权利人提供的《建成年代证明》及评估专业人员现场调查，本次评估设定估价对象所在物业建成于</w:t>
      </w:r>
      <w:r w:rsidRPr="00F83BBA">
        <w:rPr>
          <w:rFonts w:ascii="Arial" w:hAnsi="Arial" w:cs="Arial" w:hint="eastAsia"/>
          <w:sz w:val="21"/>
          <w:szCs w:val="28"/>
        </w:rPr>
        <w:t>2007</w:t>
      </w:r>
      <w:r w:rsidRPr="00F83BBA">
        <w:rPr>
          <w:rFonts w:ascii="Arial" w:hAnsi="Arial" w:cs="Arial" w:hint="eastAsia"/>
          <w:sz w:val="21"/>
          <w:szCs w:val="28"/>
        </w:rPr>
        <w:t>年。</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w:t>
      </w:r>
      <w:r>
        <w:rPr>
          <w:rFonts w:ascii="Arial" w:hAnsi="Arial" w:cs="Arial"/>
          <w:sz w:val="21"/>
          <w:szCs w:val="28"/>
        </w:rPr>
        <w:lastRenderedPageBreak/>
        <w:t>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t>本估价报告</w:t>
      </w:r>
      <w:r w:rsidRPr="005F6A4A">
        <w:rPr>
          <w:rFonts w:ascii="Arial" w:hAnsi="Arial" w:cs="Arial" w:hint="eastAsia"/>
          <w:kern w:val="2"/>
          <w:sz w:val="21"/>
        </w:rPr>
        <w:t>使用期限</w:t>
      </w:r>
      <w:r w:rsidRPr="005F6A4A">
        <w:rPr>
          <w:rFonts w:ascii="Arial" w:hAnsi="Arial" w:cs="Arial"/>
          <w:kern w:val="2"/>
          <w:sz w:val="21"/>
        </w:rPr>
        <w:t>自</w:t>
      </w:r>
      <w:r w:rsidR="002264DC">
        <w:rPr>
          <w:rFonts w:ascii="Arial" w:hAnsi="Arial" w:cs="Arial" w:hint="eastAsia"/>
          <w:sz w:val="21"/>
          <w:szCs w:val="28"/>
        </w:rPr>
        <w:t>2023</w:t>
      </w:r>
      <w:r w:rsidR="002264DC">
        <w:rPr>
          <w:rFonts w:ascii="Arial" w:hAnsi="Arial" w:cs="Arial" w:hint="eastAsia"/>
          <w:sz w:val="21"/>
          <w:szCs w:val="28"/>
        </w:rPr>
        <w:t>年</w:t>
      </w:r>
      <w:r w:rsidR="002264DC">
        <w:rPr>
          <w:rFonts w:ascii="Arial" w:hAnsi="Arial" w:cs="Arial" w:hint="eastAsia"/>
          <w:sz w:val="21"/>
          <w:szCs w:val="28"/>
        </w:rPr>
        <w:t>2</w:t>
      </w:r>
      <w:r w:rsidR="002264DC">
        <w:rPr>
          <w:rFonts w:ascii="Arial" w:hAnsi="Arial" w:cs="Arial" w:hint="eastAsia"/>
          <w:sz w:val="21"/>
          <w:szCs w:val="28"/>
        </w:rPr>
        <w:t>月</w:t>
      </w:r>
      <w:r w:rsidR="002264DC">
        <w:rPr>
          <w:rFonts w:ascii="Arial" w:hAnsi="Arial" w:cs="Arial" w:hint="eastAsia"/>
          <w:sz w:val="21"/>
          <w:szCs w:val="28"/>
        </w:rPr>
        <w:t>23</w:t>
      </w:r>
      <w:r w:rsidR="002264DC">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lastRenderedPageBreak/>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217B5E"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w:t>
            </w:r>
            <w:r w:rsidRPr="004F606F">
              <w:rPr>
                <w:rFonts w:ascii="Arial" w:eastAsia="华文细黑" w:hAnsi="Arial" w:hint="eastAsia"/>
                <w:bCs/>
                <w:sz w:val="18"/>
                <w:szCs w:val="21"/>
              </w:rPr>
              <w:t>估价委托人为</w:t>
            </w:r>
            <w:r w:rsidR="009E66CA" w:rsidRPr="004F606F">
              <w:rPr>
                <w:rFonts w:ascii="Arial" w:eastAsia="华文细黑" w:hAnsi="Arial" w:hint="eastAsia"/>
                <w:bCs/>
                <w:sz w:val="18"/>
                <w:szCs w:val="21"/>
              </w:rPr>
              <w:t>长治市财政保障中心</w:t>
            </w:r>
            <w:r w:rsidRPr="004F606F">
              <w:rPr>
                <w:rFonts w:ascii="Arial" w:eastAsia="华文细黑" w:hAnsi="Arial" w:hint="eastAsia"/>
                <w:bCs/>
                <w:sz w:val="18"/>
                <w:szCs w:val="21"/>
              </w:rPr>
              <w:t>，</w:t>
            </w:r>
            <w:r w:rsidR="004F606F" w:rsidRPr="004F606F">
              <w:rPr>
                <w:rFonts w:ascii="Arial" w:eastAsia="华文细黑" w:hAnsi="Arial"/>
                <w:bCs/>
                <w:sz w:val="18"/>
                <w:szCs w:val="21"/>
              </w:rPr>
              <w:t>为估价对象的不动产权利人。</w:t>
            </w:r>
          </w:p>
          <w:p w:rsidR="00243762" w:rsidRPr="00165D6A" w:rsidRDefault="00243762">
            <w:pPr>
              <w:spacing w:line="360" w:lineRule="auto"/>
              <w:ind w:firstLineChars="200" w:firstLine="360"/>
              <w:rPr>
                <w:rFonts w:ascii="Arial" w:eastAsia="华文细黑" w:hAnsi="Arial"/>
                <w:bCs/>
                <w:sz w:val="18"/>
                <w:szCs w:val="21"/>
              </w:rPr>
            </w:pPr>
            <w:r w:rsidRPr="00217B5E">
              <w:rPr>
                <w:rFonts w:ascii="Arial" w:eastAsia="华文细黑" w:hAnsi="Arial" w:hint="eastAsia"/>
                <w:bCs/>
                <w:sz w:val="18"/>
                <w:szCs w:val="21"/>
              </w:rPr>
              <w:t>单位名称：</w:t>
            </w:r>
            <w:r w:rsidR="009E66CA" w:rsidRPr="00217B5E">
              <w:rPr>
                <w:rFonts w:ascii="Arial" w:eastAsia="华文细黑" w:hAnsi="Arial" w:hint="eastAsia"/>
                <w:bCs/>
                <w:sz w:val="18"/>
                <w:szCs w:val="21"/>
              </w:rPr>
              <w:t>长治市财政保障中心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r>
              <w:rPr>
                <w:rFonts w:ascii="Arial" w:eastAsia="华文细黑" w:hAnsi="Arial" w:cs="Arial"/>
                <w:kern w:val="2"/>
                <w:sz w:val="18"/>
                <w:szCs w:val="21"/>
              </w:rPr>
              <w:t>至</w:t>
            </w:r>
            <w:r w:rsidR="002264DC">
              <w:rPr>
                <w:rFonts w:ascii="Arial" w:eastAsia="华文细黑" w:hAnsi="Arial" w:cs="Arial"/>
                <w:kern w:val="2"/>
                <w:sz w:val="18"/>
                <w:szCs w:val="21"/>
              </w:rPr>
              <w:t>2023</w:t>
            </w:r>
            <w:r w:rsidR="002264DC">
              <w:rPr>
                <w:rFonts w:ascii="Arial" w:eastAsia="华文细黑" w:hAnsi="Arial" w:cs="Arial"/>
                <w:kern w:val="2"/>
                <w:sz w:val="18"/>
                <w:szCs w:val="21"/>
              </w:rPr>
              <w:t>年</w:t>
            </w:r>
            <w:r w:rsidR="002264DC">
              <w:rPr>
                <w:rFonts w:ascii="Arial" w:eastAsia="华文细黑" w:hAnsi="Arial" w:cs="Arial"/>
                <w:kern w:val="2"/>
                <w:sz w:val="18"/>
                <w:szCs w:val="21"/>
              </w:rPr>
              <w:t>2</w:t>
            </w:r>
            <w:r w:rsidR="002264DC">
              <w:rPr>
                <w:rFonts w:ascii="Arial" w:eastAsia="华文细黑" w:hAnsi="Arial" w:cs="Arial"/>
                <w:kern w:val="2"/>
                <w:sz w:val="18"/>
                <w:szCs w:val="21"/>
              </w:rPr>
              <w:t>月</w:t>
            </w:r>
            <w:r w:rsidR="002264DC">
              <w:rPr>
                <w:rFonts w:ascii="Arial" w:eastAsia="华文细黑" w:hAnsi="Arial" w:cs="Arial"/>
                <w:kern w:val="2"/>
                <w:sz w:val="18"/>
                <w:szCs w:val="21"/>
              </w:rPr>
              <w:t>23</w:t>
            </w:r>
            <w:r w:rsidR="002264DC">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B64FDB">
              <w:rPr>
                <w:rFonts w:ascii="Arial" w:eastAsia="华文细黑" w:hAnsi="Arial" w:cs="Arial" w:hint="eastAsia"/>
                <w:sz w:val="18"/>
                <w:szCs w:val="21"/>
              </w:rPr>
              <w:t>朝阳区十里堡北里</w:t>
            </w:r>
            <w:r w:rsidR="00B64FDB">
              <w:rPr>
                <w:rFonts w:ascii="Arial" w:eastAsia="华文细黑" w:hAnsi="Arial" w:cs="Arial" w:hint="eastAsia"/>
                <w:sz w:val="18"/>
                <w:szCs w:val="21"/>
              </w:rPr>
              <w:t>28</w:t>
            </w:r>
            <w:r w:rsidR="00B64FDB">
              <w:rPr>
                <w:rFonts w:ascii="Arial" w:eastAsia="华文细黑" w:hAnsi="Arial" w:cs="Arial" w:hint="eastAsia"/>
                <w:sz w:val="18"/>
                <w:szCs w:val="21"/>
              </w:rPr>
              <w:t>号院</w:t>
            </w:r>
            <w:r w:rsidR="00B64FDB">
              <w:rPr>
                <w:rFonts w:ascii="Arial" w:eastAsia="华文细黑" w:hAnsi="Arial" w:cs="Arial" w:hint="eastAsia"/>
                <w:sz w:val="18"/>
                <w:szCs w:val="21"/>
              </w:rPr>
              <w:t>5</w:t>
            </w:r>
            <w:r w:rsidR="00B64FDB">
              <w:rPr>
                <w:rFonts w:ascii="Arial" w:eastAsia="华文细黑" w:hAnsi="Arial" w:cs="Arial" w:hint="eastAsia"/>
                <w:sz w:val="18"/>
                <w:szCs w:val="21"/>
              </w:rPr>
              <w:t>号楼</w:t>
            </w:r>
            <w:r w:rsidR="00B64FDB">
              <w:rPr>
                <w:rFonts w:ascii="Arial" w:eastAsia="华文细黑" w:hAnsi="Arial" w:cs="Arial" w:hint="eastAsia"/>
                <w:sz w:val="18"/>
                <w:szCs w:val="21"/>
              </w:rPr>
              <w:t>4</w:t>
            </w:r>
            <w:r w:rsidR="00B64FDB">
              <w:rPr>
                <w:rFonts w:ascii="Arial" w:eastAsia="华文细黑" w:hAnsi="Arial" w:cs="Arial" w:hint="eastAsia"/>
                <w:sz w:val="18"/>
                <w:szCs w:val="21"/>
              </w:rPr>
              <w:t>层</w:t>
            </w:r>
            <w:r w:rsidR="00B64FDB">
              <w:rPr>
                <w:rFonts w:ascii="Arial" w:eastAsia="华文细黑" w:hAnsi="Arial" w:cs="Arial" w:hint="eastAsia"/>
                <w:sz w:val="18"/>
                <w:szCs w:val="21"/>
              </w:rPr>
              <w:t>403</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B64FDB">
              <w:rPr>
                <w:rFonts w:ascii="Arial" w:eastAsia="华文细黑" w:hAnsi="Arial" w:cs="Arial" w:hint="eastAsia"/>
                <w:sz w:val="18"/>
                <w:szCs w:val="21"/>
              </w:rPr>
              <w:t>京（</w:t>
            </w:r>
            <w:r w:rsidR="00B64FDB">
              <w:rPr>
                <w:rFonts w:ascii="Arial" w:eastAsia="华文细黑" w:hAnsi="Arial" w:cs="Arial" w:hint="eastAsia"/>
                <w:sz w:val="18"/>
                <w:szCs w:val="21"/>
              </w:rPr>
              <w:t>2022</w:t>
            </w:r>
            <w:r w:rsidR="00B64FDB">
              <w:rPr>
                <w:rFonts w:ascii="Arial" w:eastAsia="华文细黑" w:hAnsi="Arial" w:cs="Arial" w:hint="eastAsia"/>
                <w:sz w:val="18"/>
                <w:szCs w:val="21"/>
              </w:rPr>
              <w:t>）朝不动产权第</w:t>
            </w:r>
            <w:r w:rsidR="00B64FDB">
              <w:rPr>
                <w:rFonts w:ascii="Arial" w:eastAsia="华文细黑" w:hAnsi="Arial" w:cs="Arial" w:hint="eastAsia"/>
                <w:sz w:val="18"/>
                <w:szCs w:val="21"/>
              </w:rPr>
              <w:t>0015067</w:t>
            </w:r>
            <w:r w:rsidR="00B64FDB">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0C061B">
            <w:pPr>
              <w:spacing w:line="360" w:lineRule="auto"/>
              <w:rPr>
                <w:rFonts w:ascii="Arial" w:eastAsia="华文细黑" w:hAnsi="Arial" w:cs="Arial"/>
                <w:sz w:val="18"/>
                <w:szCs w:val="21"/>
              </w:rPr>
            </w:pPr>
            <w:r>
              <w:rPr>
                <w:rFonts w:ascii="Arial" w:eastAsia="华文细黑" w:hAnsi="Arial" w:cs="Arial" w:hint="eastAsia"/>
                <w:sz w:val="18"/>
                <w:szCs w:val="21"/>
              </w:rPr>
              <w:t>权利性质：</w:t>
            </w:r>
            <w:r w:rsidR="005F0CEF">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D413B7">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2264DC">
              <w:rPr>
                <w:rFonts w:ascii="Arial" w:eastAsia="华文细黑" w:hAnsi="Arial" w:cs="Arial" w:hint="eastAsia"/>
                <w:sz w:val="18"/>
                <w:szCs w:val="21"/>
              </w:rPr>
              <w:t>长治市财政保障中心</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B64FDB">
              <w:rPr>
                <w:rFonts w:ascii="Arial" w:eastAsia="华文细黑" w:hAnsi="Arial" w:cs="Arial" w:hint="eastAsia"/>
                <w:sz w:val="18"/>
                <w:szCs w:val="21"/>
              </w:rPr>
              <w:t>朝阳区十里堡北里</w:t>
            </w:r>
            <w:r w:rsidR="00B64FDB">
              <w:rPr>
                <w:rFonts w:ascii="Arial" w:eastAsia="华文细黑" w:hAnsi="Arial" w:cs="Arial" w:hint="eastAsia"/>
                <w:sz w:val="18"/>
                <w:szCs w:val="21"/>
              </w:rPr>
              <w:t>28</w:t>
            </w:r>
            <w:r w:rsidR="00B64FDB">
              <w:rPr>
                <w:rFonts w:ascii="Arial" w:eastAsia="华文细黑" w:hAnsi="Arial" w:cs="Arial" w:hint="eastAsia"/>
                <w:sz w:val="18"/>
                <w:szCs w:val="21"/>
              </w:rPr>
              <w:t>号院</w:t>
            </w:r>
            <w:r w:rsidR="00B64FDB">
              <w:rPr>
                <w:rFonts w:ascii="Arial" w:eastAsia="华文细黑" w:hAnsi="Arial" w:cs="Arial" w:hint="eastAsia"/>
                <w:sz w:val="18"/>
                <w:szCs w:val="21"/>
              </w:rPr>
              <w:t>5</w:t>
            </w:r>
            <w:r w:rsidR="00B64FDB">
              <w:rPr>
                <w:rFonts w:ascii="Arial" w:eastAsia="华文细黑" w:hAnsi="Arial" w:cs="Arial" w:hint="eastAsia"/>
                <w:sz w:val="18"/>
                <w:szCs w:val="21"/>
              </w:rPr>
              <w:t>号楼</w:t>
            </w:r>
            <w:r w:rsidR="00B64FDB">
              <w:rPr>
                <w:rFonts w:ascii="Arial" w:eastAsia="华文细黑" w:hAnsi="Arial" w:cs="Arial" w:hint="eastAsia"/>
                <w:sz w:val="18"/>
                <w:szCs w:val="21"/>
              </w:rPr>
              <w:t>4</w:t>
            </w:r>
            <w:r w:rsidR="00B64FDB">
              <w:rPr>
                <w:rFonts w:ascii="Arial" w:eastAsia="华文细黑" w:hAnsi="Arial" w:cs="Arial" w:hint="eastAsia"/>
                <w:sz w:val="18"/>
                <w:szCs w:val="21"/>
              </w:rPr>
              <w:t>层</w:t>
            </w:r>
            <w:r w:rsidR="00B64FDB">
              <w:rPr>
                <w:rFonts w:ascii="Arial" w:eastAsia="华文细黑" w:hAnsi="Arial" w:cs="Arial" w:hint="eastAsia"/>
                <w:sz w:val="18"/>
                <w:szCs w:val="21"/>
              </w:rPr>
              <w:t>403</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B64FDB">
              <w:rPr>
                <w:rFonts w:ascii="Arial" w:eastAsia="华文细黑" w:hAnsi="Arial" w:cs="Arial" w:hint="eastAsia"/>
                <w:sz w:val="18"/>
                <w:szCs w:val="21"/>
              </w:rPr>
              <w:t>5</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钢筋混凝土结构</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0C061B">
              <w:rPr>
                <w:rFonts w:ascii="Arial" w:eastAsia="华文细黑" w:hAnsi="Arial" w:cs="Arial" w:hint="eastAsia"/>
                <w:sz w:val="18"/>
                <w:szCs w:val="21"/>
              </w:rPr>
              <w:t>17</w:t>
            </w:r>
            <w:r w:rsidR="000B5D2C">
              <w:rPr>
                <w:rFonts w:ascii="Arial" w:eastAsia="华文细黑" w:hAnsi="Arial" w:cs="Arial" w:hint="eastAsia"/>
                <w:sz w:val="18"/>
                <w:szCs w:val="21"/>
              </w:rPr>
              <w:t>（地上</w:t>
            </w:r>
            <w:r w:rsidR="000C061B">
              <w:rPr>
                <w:rFonts w:ascii="Arial" w:eastAsia="华文细黑" w:hAnsi="Arial" w:cs="Arial" w:hint="eastAsia"/>
                <w:sz w:val="18"/>
                <w:szCs w:val="21"/>
              </w:rPr>
              <w:t>16</w:t>
            </w:r>
            <w:r w:rsidR="000B5D2C">
              <w:rPr>
                <w:rFonts w:ascii="Arial" w:eastAsia="华文细黑" w:hAnsi="Arial" w:cs="Arial" w:hint="eastAsia"/>
                <w:sz w:val="18"/>
                <w:szCs w:val="21"/>
              </w:rPr>
              <w:t>、地下</w:t>
            </w:r>
            <w:r w:rsidR="000C061B">
              <w:rPr>
                <w:rFonts w:ascii="Arial" w:eastAsia="华文细黑" w:hAnsi="Arial" w:cs="Arial" w:hint="eastAsia"/>
                <w:sz w:val="18"/>
                <w:szCs w:val="21"/>
              </w:rPr>
              <w:t>1</w:t>
            </w:r>
            <w:r w:rsidR="000B5D2C">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B64FDB">
              <w:rPr>
                <w:rFonts w:ascii="Arial" w:eastAsia="华文细黑" w:hAnsi="Arial" w:cs="Arial" w:hint="eastAsia"/>
                <w:sz w:val="18"/>
                <w:szCs w:val="21"/>
              </w:rPr>
              <w:t>4</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B64FDB">
              <w:rPr>
                <w:rFonts w:ascii="Arial" w:eastAsia="华文细黑" w:hAnsi="Arial" w:cs="Arial" w:hint="eastAsia"/>
                <w:sz w:val="18"/>
                <w:szCs w:val="21"/>
              </w:rPr>
              <w:t>172.24</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7F263C">
              <w:rPr>
                <w:rFonts w:ascii="Arial" w:eastAsia="华文细黑" w:hAnsi="Arial" w:cs="Arial" w:hint="eastAsia"/>
                <w:sz w:val="18"/>
                <w:szCs w:val="21"/>
              </w:rPr>
              <w:t>住宅</w:t>
            </w:r>
            <w:r w:rsidR="00BA005F">
              <w:rPr>
                <w:rFonts w:ascii="Arial" w:eastAsia="华文细黑" w:hAnsi="Arial" w:cs="Arial" w:hint="eastAsia"/>
                <w:sz w:val="18"/>
                <w:szCs w:val="21"/>
              </w:rPr>
              <w:t>用房</w:t>
            </w:r>
          </w:p>
        </w:tc>
      </w:tr>
      <w:tr w:rsidR="000B5D2C" w:rsidTr="00D96B65">
        <w:trPr>
          <w:jc w:val="center"/>
        </w:trPr>
        <w:tc>
          <w:tcPr>
            <w:tcW w:w="9352" w:type="dxa"/>
            <w:gridSpan w:val="11"/>
            <w:noWrap/>
            <w:tcMar>
              <w:top w:w="85" w:type="dxa"/>
              <w:left w:w="85" w:type="dxa"/>
              <w:bottom w:w="85" w:type="dxa"/>
              <w:right w:w="28" w:type="dxa"/>
            </w:tcMar>
            <w:vAlign w:val="center"/>
          </w:tcPr>
          <w:p w:rsidR="000B5D2C" w:rsidRPr="000B5D2C" w:rsidRDefault="00B64FDB" w:rsidP="00B64FDB">
            <w:pPr>
              <w:spacing w:line="360" w:lineRule="auto"/>
              <w:rPr>
                <w:rFonts w:ascii="Arial" w:eastAsia="华文细黑" w:hAnsi="Arial" w:cs="Arial"/>
                <w:sz w:val="18"/>
                <w:szCs w:val="21"/>
              </w:rPr>
            </w:pPr>
            <w:r>
              <w:rPr>
                <w:rFonts w:ascii="Arial" w:eastAsia="华文细黑" w:hAnsi="Arial" w:cs="Arial" w:hint="eastAsia"/>
                <w:sz w:val="18"/>
                <w:szCs w:val="21"/>
              </w:rPr>
              <w:t>建成年代</w:t>
            </w:r>
            <w:r w:rsidR="000B5D2C">
              <w:rPr>
                <w:rFonts w:ascii="Arial" w:eastAsia="华文细黑" w:hAnsi="Arial" w:cs="Arial" w:hint="eastAsia"/>
                <w:sz w:val="18"/>
                <w:szCs w:val="21"/>
              </w:rPr>
              <w:t>：</w:t>
            </w:r>
            <w:r w:rsidR="000C061B">
              <w:rPr>
                <w:rFonts w:ascii="Arial" w:eastAsia="华文细黑" w:hAnsi="Arial" w:cs="Arial" w:hint="eastAsia"/>
                <w:sz w:val="18"/>
                <w:szCs w:val="21"/>
              </w:rPr>
              <w:t>200</w:t>
            </w:r>
            <w:r>
              <w:rPr>
                <w:rFonts w:ascii="Arial" w:eastAsia="华文细黑" w:hAnsi="Arial" w:cs="Arial" w:hint="eastAsia"/>
                <w:sz w:val="18"/>
                <w:szCs w:val="21"/>
              </w:rPr>
              <w:t>7</w:t>
            </w:r>
          </w:p>
        </w:tc>
      </w:tr>
      <w:tr w:rsidR="00243762" w:rsidTr="00372628">
        <w:trPr>
          <w:jc w:val="center"/>
        </w:trPr>
        <w:tc>
          <w:tcPr>
            <w:tcW w:w="9352" w:type="dxa"/>
            <w:gridSpan w:val="11"/>
            <w:tcMar>
              <w:top w:w="85" w:type="dxa"/>
              <w:left w:w="85" w:type="dxa"/>
              <w:bottom w:w="85" w:type="dxa"/>
              <w:right w:w="28" w:type="dxa"/>
            </w:tcMar>
            <w:vAlign w:val="center"/>
          </w:tcPr>
          <w:p w:rsidR="00243762" w:rsidRPr="004F606F" w:rsidRDefault="00243762" w:rsidP="0027388A">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4F606F">
              <w:rPr>
                <w:rFonts w:ascii="Arial" w:eastAsia="华文细黑" w:hAnsi="Arial" w:hint="eastAsia"/>
                <w:kern w:val="2"/>
                <w:sz w:val="18"/>
                <w:szCs w:val="21"/>
              </w:rPr>
              <w:t>①</w:t>
            </w:r>
            <w:r w:rsidR="00B64FDB">
              <w:rPr>
                <w:rFonts w:ascii="Arial" w:eastAsia="华文细黑" w:hAnsi="Arial" w:hint="eastAsia"/>
                <w:kern w:val="2"/>
                <w:sz w:val="18"/>
                <w:szCs w:val="21"/>
              </w:rPr>
              <w:t>根据</w:t>
            </w:r>
            <w:r w:rsidR="0027388A">
              <w:rPr>
                <w:rFonts w:ascii="Arial" w:eastAsia="华文细黑" w:hAnsi="Arial" w:hint="eastAsia"/>
                <w:kern w:val="2"/>
                <w:sz w:val="18"/>
                <w:szCs w:val="21"/>
              </w:rPr>
              <w:t>评估专业人员实地查勘及</w:t>
            </w:r>
            <w:r w:rsidR="00B64FDB">
              <w:rPr>
                <w:rFonts w:ascii="Arial" w:eastAsia="华文细黑" w:hAnsi="Arial" w:hint="eastAsia"/>
                <w:kern w:val="2"/>
                <w:sz w:val="18"/>
                <w:szCs w:val="21"/>
              </w:rPr>
              <w:t>估价委托人提供的《地址证明函》，估价对象</w:t>
            </w:r>
            <w:r w:rsidR="00B64FDB" w:rsidRPr="00B64FDB">
              <w:rPr>
                <w:rFonts w:ascii="Arial" w:eastAsia="华文细黑" w:hAnsi="Arial" w:hint="eastAsia"/>
                <w:kern w:val="2"/>
                <w:sz w:val="18"/>
                <w:szCs w:val="21"/>
              </w:rPr>
              <w:t>现状</w:t>
            </w:r>
            <w:r w:rsidR="0027388A">
              <w:rPr>
                <w:rFonts w:ascii="Arial" w:eastAsia="华文细黑" w:hAnsi="Arial" w:hint="eastAsia"/>
                <w:kern w:val="2"/>
                <w:sz w:val="18"/>
                <w:szCs w:val="21"/>
              </w:rPr>
              <w:t>门牌号</w:t>
            </w:r>
            <w:r w:rsidR="00B64FDB" w:rsidRPr="00B64FDB">
              <w:rPr>
                <w:rFonts w:ascii="Arial" w:eastAsia="华文细黑" w:hAnsi="Arial" w:hint="eastAsia"/>
                <w:kern w:val="2"/>
                <w:sz w:val="18"/>
                <w:szCs w:val="21"/>
              </w:rPr>
              <w:t>为</w:t>
            </w:r>
            <w:proofErr w:type="gramStart"/>
            <w:r w:rsidR="00B64FDB" w:rsidRPr="00B64FDB">
              <w:rPr>
                <w:rFonts w:ascii="Arial" w:eastAsia="华文细黑" w:hAnsi="Arial" w:hint="eastAsia"/>
                <w:kern w:val="2"/>
                <w:sz w:val="18"/>
                <w:szCs w:val="21"/>
              </w:rPr>
              <w:t>新华联丽景</w:t>
            </w:r>
            <w:proofErr w:type="gramEnd"/>
            <w:r w:rsidR="00B64FDB" w:rsidRPr="00B64FDB">
              <w:rPr>
                <w:rFonts w:ascii="Arial" w:eastAsia="华文细黑" w:hAnsi="Arial" w:hint="eastAsia"/>
                <w:kern w:val="2"/>
                <w:sz w:val="18"/>
                <w:szCs w:val="21"/>
              </w:rPr>
              <w:t>5</w:t>
            </w:r>
            <w:r w:rsidR="00B64FDB" w:rsidRPr="00B64FDB">
              <w:rPr>
                <w:rFonts w:ascii="Arial" w:eastAsia="华文细黑" w:hAnsi="Arial" w:hint="eastAsia"/>
                <w:kern w:val="2"/>
                <w:sz w:val="18"/>
                <w:szCs w:val="21"/>
              </w:rPr>
              <w:t>号楼</w:t>
            </w:r>
            <w:r w:rsidR="00B64FDB" w:rsidRPr="00B64FDB">
              <w:rPr>
                <w:rFonts w:ascii="Arial" w:eastAsia="华文细黑" w:hAnsi="Arial" w:hint="eastAsia"/>
                <w:kern w:val="2"/>
                <w:sz w:val="18"/>
                <w:szCs w:val="21"/>
              </w:rPr>
              <w:t>4</w:t>
            </w:r>
            <w:r w:rsidR="00B64FDB" w:rsidRPr="00B64FDB">
              <w:rPr>
                <w:rFonts w:ascii="Arial" w:eastAsia="华文细黑" w:hAnsi="Arial" w:hint="eastAsia"/>
                <w:kern w:val="2"/>
                <w:sz w:val="18"/>
                <w:szCs w:val="21"/>
              </w:rPr>
              <w:lastRenderedPageBreak/>
              <w:t>层</w:t>
            </w:r>
            <w:r w:rsidR="00B64FDB" w:rsidRPr="00B64FDB">
              <w:rPr>
                <w:rFonts w:ascii="Arial" w:eastAsia="华文细黑" w:hAnsi="Arial" w:hint="eastAsia"/>
                <w:kern w:val="2"/>
                <w:sz w:val="18"/>
                <w:szCs w:val="21"/>
              </w:rPr>
              <w:t>3A03</w:t>
            </w:r>
            <w:r w:rsidR="004F606F">
              <w:rPr>
                <w:rFonts w:ascii="Arial" w:eastAsia="华文细黑" w:hAnsi="Arial" w:hint="eastAsia"/>
                <w:kern w:val="2"/>
                <w:sz w:val="18"/>
                <w:szCs w:val="21"/>
              </w:rPr>
              <w:t>；②</w:t>
            </w:r>
            <w:r w:rsidR="004F606F" w:rsidRPr="004F606F">
              <w:rPr>
                <w:rFonts w:ascii="Arial" w:eastAsia="华文细黑" w:hAnsi="Arial" w:hint="eastAsia"/>
                <w:kern w:val="2"/>
                <w:sz w:val="18"/>
                <w:szCs w:val="21"/>
              </w:rPr>
              <w:t>估价对象《不动产权证书》</w:t>
            </w:r>
            <w:r w:rsidR="004F606F" w:rsidRPr="004F606F">
              <w:rPr>
                <w:rFonts w:ascii="Arial" w:eastAsia="华文细黑" w:hAnsi="Arial" w:hint="eastAsia"/>
                <w:kern w:val="2"/>
                <w:sz w:val="18"/>
                <w:szCs w:val="21"/>
              </w:rPr>
              <w:t>[</w:t>
            </w:r>
            <w:r w:rsidR="004F606F" w:rsidRPr="004F606F">
              <w:rPr>
                <w:rFonts w:ascii="Arial" w:eastAsia="华文细黑" w:hAnsi="Arial" w:hint="eastAsia"/>
                <w:kern w:val="2"/>
                <w:sz w:val="18"/>
                <w:szCs w:val="21"/>
              </w:rPr>
              <w:t>京（</w:t>
            </w:r>
            <w:r w:rsidR="004F606F" w:rsidRPr="004F606F">
              <w:rPr>
                <w:rFonts w:ascii="Arial" w:eastAsia="华文细黑" w:hAnsi="Arial" w:hint="eastAsia"/>
                <w:kern w:val="2"/>
                <w:sz w:val="18"/>
                <w:szCs w:val="21"/>
              </w:rPr>
              <w:t>2022</w:t>
            </w:r>
            <w:r w:rsidR="004F606F" w:rsidRPr="004F606F">
              <w:rPr>
                <w:rFonts w:ascii="Arial" w:eastAsia="华文细黑" w:hAnsi="Arial" w:hint="eastAsia"/>
                <w:kern w:val="2"/>
                <w:sz w:val="18"/>
                <w:szCs w:val="21"/>
              </w:rPr>
              <w:t>）朝不动产权第</w:t>
            </w:r>
            <w:r w:rsidR="004F606F" w:rsidRPr="004F606F">
              <w:rPr>
                <w:rFonts w:ascii="Arial" w:eastAsia="华文细黑" w:hAnsi="Arial" w:hint="eastAsia"/>
                <w:kern w:val="2"/>
                <w:sz w:val="18"/>
                <w:szCs w:val="21"/>
              </w:rPr>
              <w:t>0015067</w:t>
            </w:r>
            <w:r w:rsidR="004F606F" w:rsidRPr="004F606F">
              <w:rPr>
                <w:rFonts w:ascii="Arial" w:eastAsia="华文细黑" w:hAnsi="Arial" w:hint="eastAsia"/>
                <w:kern w:val="2"/>
                <w:sz w:val="18"/>
                <w:szCs w:val="21"/>
              </w:rPr>
              <w:t>号</w:t>
            </w:r>
            <w:r w:rsidR="004F606F" w:rsidRPr="004F606F">
              <w:rPr>
                <w:rFonts w:ascii="Arial" w:eastAsia="华文细黑" w:hAnsi="Arial" w:hint="eastAsia"/>
                <w:kern w:val="2"/>
                <w:sz w:val="18"/>
                <w:szCs w:val="21"/>
              </w:rPr>
              <w:t>]</w:t>
            </w:r>
            <w:r w:rsidR="004F606F" w:rsidRPr="004F606F">
              <w:rPr>
                <w:rFonts w:ascii="Arial" w:eastAsia="华文细黑" w:hAnsi="Arial" w:hint="eastAsia"/>
                <w:kern w:val="2"/>
                <w:sz w:val="18"/>
                <w:szCs w:val="21"/>
              </w:rPr>
              <w:t>中未对其建成年代进行标注，根据不动产权利人提供的《建成年代证明》及评估专业人员现场调查，本次评估设定估价对象所在物业建成于</w:t>
            </w:r>
            <w:r w:rsidR="004F606F" w:rsidRPr="004F606F">
              <w:rPr>
                <w:rFonts w:ascii="Arial" w:eastAsia="华文细黑" w:hAnsi="Arial" w:hint="eastAsia"/>
                <w:kern w:val="2"/>
                <w:sz w:val="18"/>
                <w:szCs w:val="21"/>
              </w:rPr>
              <w:t>2007</w:t>
            </w:r>
            <w:r w:rsidR="004F606F" w:rsidRPr="004F606F">
              <w:rPr>
                <w:rFonts w:ascii="Arial" w:eastAsia="华文细黑" w:hAnsi="Arial" w:hint="eastAsia"/>
                <w:kern w:val="2"/>
                <w:sz w:val="18"/>
                <w:szCs w:val="21"/>
              </w:rPr>
              <w:t>年。</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sidR="00B64FDB">
              <w:rPr>
                <w:rFonts w:ascii="Arial" w:eastAsia="华文细黑" w:hAnsi="Arial" w:cs="Arial" w:hint="eastAsia"/>
                <w:sz w:val="18"/>
                <w:szCs w:val="21"/>
              </w:rPr>
              <w:t>京（</w:t>
            </w:r>
            <w:r w:rsidR="00B64FDB">
              <w:rPr>
                <w:rFonts w:ascii="Arial" w:eastAsia="华文细黑" w:hAnsi="Arial" w:cs="Arial" w:hint="eastAsia"/>
                <w:sz w:val="18"/>
                <w:szCs w:val="21"/>
              </w:rPr>
              <w:t>2022</w:t>
            </w:r>
            <w:r w:rsidR="00B64FDB">
              <w:rPr>
                <w:rFonts w:ascii="Arial" w:eastAsia="华文细黑" w:hAnsi="Arial" w:cs="Arial" w:hint="eastAsia"/>
                <w:sz w:val="18"/>
                <w:szCs w:val="21"/>
              </w:rPr>
              <w:t>）朝不动产权第</w:t>
            </w:r>
            <w:r w:rsidR="00B64FDB">
              <w:rPr>
                <w:rFonts w:ascii="Arial" w:eastAsia="华文细黑" w:hAnsi="Arial" w:cs="Arial" w:hint="eastAsia"/>
                <w:sz w:val="18"/>
                <w:szCs w:val="21"/>
              </w:rPr>
              <w:t>0015067</w:t>
            </w:r>
            <w:r w:rsidR="00B64FDB">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4B771C">
            <w:pPr>
              <w:tabs>
                <w:tab w:val="left" w:pos="995"/>
              </w:tabs>
              <w:spacing w:line="360" w:lineRule="auto"/>
              <w:outlineLvl w:val="0"/>
              <w:rPr>
                <w:rFonts w:ascii="Arial" w:eastAsia="华文细黑" w:hAnsi="Arial" w:cs="Arial"/>
                <w:sz w:val="18"/>
                <w:szCs w:val="21"/>
              </w:rPr>
            </w:pPr>
            <w:proofErr w:type="gramStart"/>
            <w:r>
              <w:rPr>
                <w:rFonts w:ascii="Arial" w:eastAsia="华文细黑" w:hAnsi="Arial" w:cs="Arial" w:hint="eastAsia"/>
                <w:sz w:val="18"/>
                <w:szCs w:val="21"/>
              </w:rPr>
              <w:t>高层</w:t>
            </w:r>
            <w:r w:rsidR="00C74600">
              <w:rPr>
                <w:rFonts w:ascii="Arial" w:eastAsia="华文细黑" w:hAnsi="Arial" w:cs="Arial" w:hint="eastAsia"/>
                <w:sz w:val="18"/>
                <w:szCs w:val="21"/>
              </w:rPr>
              <w:t>点塔</w:t>
            </w:r>
            <w:proofErr w:type="gramEnd"/>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113A09">
              <w:rPr>
                <w:rFonts w:ascii="Arial" w:eastAsia="华文细黑" w:hAnsi="Arial" w:cs="Arial" w:hint="eastAsia"/>
                <w:sz w:val="18"/>
                <w:szCs w:val="21"/>
              </w:rPr>
              <w:t>、断桥铝窗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r w:rsidR="00113A09">
              <w:rPr>
                <w:rFonts w:ascii="Arial" w:eastAsia="华文细黑" w:hAnsi="Arial" w:cs="Arial" w:hint="eastAsia"/>
                <w:sz w:val="18"/>
                <w:szCs w:val="21"/>
              </w:rPr>
              <w:t>北</w:t>
            </w:r>
            <w:r w:rsidR="00C74600">
              <w:rPr>
                <w:rFonts w:ascii="Arial" w:eastAsia="华文细黑" w:hAnsi="Arial" w:cs="Arial" w:hint="eastAsia"/>
                <w:sz w:val="18"/>
                <w:szCs w:val="21"/>
              </w:rPr>
              <w:t>西</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772" w:type="dxa"/>
            <w:gridSpan w:val="3"/>
            <w:tcMar>
              <w:top w:w="85" w:type="dxa"/>
              <w:left w:w="85" w:type="dxa"/>
              <w:bottom w:w="85" w:type="dxa"/>
              <w:right w:w="28" w:type="dxa"/>
            </w:tcMar>
            <w:vAlign w:val="center"/>
          </w:tcPr>
          <w:p w:rsidR="00243762" w:rsidRDefault="000B5D2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户型</w:t>
            </w:r>
          </w:p>
        </w:tc>
        <w:tc>
          <w:tcPr>
            <w:tcW w:w="1792" w:type="dxa"/>
            <w:tcMar>
              <w:top w:w="85" w:type="dxa"/>
              <w:left w:w="85" w:type="dxa"/>
              <w:bottom w:w="85" w:type="dxa"/>
              <w:right w:w="28" w:type="dxa"/>
            </w:tcMar>
            <w:vAlign w:val="center"/>
          </w:tcPr>
          <w:p w:rsidR="00243762" w:rsidRDefault="00113A09">
            <w:pPr>
              <w:spacing w:line="360" w:lineRule="auto"/>
              <w:rPr>
                <w:rFonts w:ascii="Arial" w:eastAsia="华文细黑" w:hAnsi="Arial" w:cs="Arial"/>
                <w:sz w:val="18"/>
                <w:szCs w:val="21"/>
              </w:rPr>
            </w:pPr>
            <w:r>
              <w:rPr>
                <w:rFonts w:ascii="Arial" w:eastAsia="华文细黑" w:hAnsi="Arial" w:cs="Arial" w:hint="eastAsia"/>
                <w:sz w:val="18"/>
                <w:szCs w:val="21"/>
              </w:rPr>
              <w:t>4</w:t>
            </w:r>
            <w:r w:rsidR="000B5D2C">
              <w:rPr>
                <w:rFonts w:ascii="Arial" w:eastAsia="华文细黑" w:hAnsi="Arial" w:cs="Arial" w:hint="eastAsia"/>
                <w:sz w:val="18"/>
                <w:szCs w:val="21"/>
              </w:rPr>
              <w:t>室</w:t>
            </w:r>
            <w:r w:rsidR="000B5D2C">
              <w:rPr>
                <w:rFonts w:ascii="Arial" w:eastAsia="华文细黑" w:hAnsi="Arial" w:cs="Arial" w:hint="eastAsia"/>
                <w:sz w:val="18"/>
                <w:szCs w:val="21"/>
              </w:rPr>
              <w:t>2</w:t>
            </w:r>
            <w:r w:rsidR="000B5D2C">
              <w:rPr>
                <w:rFonts w:ascii="Arial" w:eastAsia="华文细黑" w:hAnsi="Arial" w:cs="Arial" w:hint="eastAsia"/>
                <w:sz w:val="18"/>
                <w:szCs w:val="21"/>
              </w:rPr>
              <w:t>厅</w:t>
            </w:r>
            <w:r w:rsidR="000B5D2C">
              <w:rPr>
                <w:rFonts w:ascii="Arial" w:eastAsia="华文细黑" w:hAnsi="Arial" w:cs="Arial" w:hint="eastAsia"/>
                <w:sz w:val="18"/>
                <w:szCs w:val="21"/>
              </w:rPr>
              <w:t>2</w:t>
            </w:r>
            <w:r w:rsidR="000B5D2C">
              <w:rPr>
                <w:rFonts w:ascii="Arial" w:eastAsia="华文细黑" w:hAnsi="Arial" w:cs="Arial" w:hint="eastAsia"/>
                <w:sz w:val="18"/>
                <w:szCs w:val="21"/>
              </w:rPr>
              <w:t>卫</w:t>
            </w:r>
            <w:r w:rsidR="000B5D2C">
              <w:rPr>
                <w:rFonts w:ascii="Arial" w:eastAsia="华文细黑" w:hAnsi="Arial" w:cs="Arial" w:hint="eastAsia"/>
                <w:sz w:val="18"/>
                <w:szCs w:val="21"/>
              </w:rPr>
              <w:t>1</w:t>
            </w:r>
            <w:r w:rsidR="000B5D2C">
              <w:rPr>
                <w:rFonts w:ascii="Arial" w:eastAsia="华文细黑" w:hAnsi="Arial" w:cs="Arial" w:hint="eastAsia"/>
                <w:sz w:val="18"/>
                <w:szCs w:val="21"/>
              </w:rPr>
              <w:t>厨</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896"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r w:rsidR="00113A09">
              <w:rPr>
                <w:rFonts w:ascii="Arial" w:eastAsia="华文细黑" w:hAnsi="Arial" w:cs="Arial" w:hint="eastAsia"/>
                <w:color w:val="000000"/>
                <w:sz w:val="18"/>
                <w:szCs w:val="18"/>
              </w:rPr>
              <w:t>、壁纸</w:t>
            </w:r>
          </w:p>
        </w:tc>
        <w:tc>
          <w:tcPr>
            <w:tcW w:w="1772" w:type="dxa"/>
            <w:gridSpan w:val="3"/>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r w:rsidR="00113A09">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896"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bookmarkStart w:id="10" w:name="_GoBack"/>
            <w:r>
              <w:rPr>
                <w:rFonts w:ascii="Arial" w:eastAsia="华文细黑" w:hAnsi="Arial" w:cs="Arial" w:hint="eastAsia"/>
                <w:color w:val="000000"/>
                <w:sz w:val="18"/>
                <w:szCs w:val="18"/>
              </w:rPr>
              <w:t>地砖</w:t>
            </w:r>
            <w:bookmarkEnd w:id="10"/>
          </w:p>
        </w:tc>
        <w:tc>
          <w:tcPr>
            <w:tcW w:w="1792" w:type="dxa"/>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372628">
        <w:trPr>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C74600">
              <w:rPr>
                <w:rFonts w:ascii="Arial" w:eastAsia="华文细黑" w:hAnsi="Arial" w:cs="Arial" w:hint="eastAsia"/>
                <w:color w:val="000000"/>
                <w:sz w:val="18"/>
                <w:szCs w:val="18"/>
              </w:rPr>
              <w:t>浴盆、淋浴房</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113A09">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C74600">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地上停车位、</w:t>
            </w:r>
            <w:r w:rsidR="00113A09">
              <w:rPr>
                <w:rFonts w:eastAsia="华文细黑" w:hint="eastAsia"/>
                <w:b w:val="0"/>
                <w:kern w:val="2"/>
                <w:sz w:val="18"/>
                <w:szCs w:val="21"/>
              </w:rPr>
              <w:t>地下</w:t>
            </w:r>
            <w:r w:rsidR="00293344">
              <w:rPr>
                <w:rFonts w:eastAsia="华文细黑" w:hint="eastAsia"/>
                <w:b w:val="0"/>
                <w:kern w:val="2"/>
                <w:sz w:val="18"/>
                <w:szCs w:val="21"/>
              </w:rPr>
              <w:t>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水卫</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6E4727">
            <w:pPr>
              <w:spacing w:line="360" w:lineRule="auto"/>
              <w:rPr>
                <w:rFonts w:ascii="Arial" w:eastAsia="华文细黑" w:hAnsi="Arial" w:cs="Arial"/>
                <w:sz w:val="18"/>
                <w:szCs w:val="21"/>
              </w:rPr>
            </w:pPr>
            <w:r>
              <w:rPr>
                <w:rFonts w:ascii="Arial" w:eastAsia="华文细黑" w:hAnsi="Arial" w:cs="Arial" w:hint="eastAsia"/>
                <w:sz w:val="18"/>
                <w:szCs w:val="21"/>
              </w:rPr>
              <w:t>估价对象所属项目</w:t>
            </w:r>
            <w:r w:rsidR="00243762">
              <w:rPr>
                <w:rFonts w:ascii="Arial" w:eastAsia="华文细黑" w:hAnsi="Arial" w:cs="Arial" w:hint="eastAsia"/>
                <w:sz w:val="18"/>
                <w:szCs w:val="21"/>
              </w:rPr>
              <w:t>四至</w:t>
            </w:r>
          </w:p>
        </w:tc>
        <w:tc>
          <w:tcPr>
            <w:tcW w:w="3614" w:type="dxa"/>
            <w:gridSpan w:val="4"/>
            <w:tcMar>
              <w:top w:w="85" w:type="dxa"/>
              <w:left w:w="85" w:type="dxa"/>
              <w:bottom w:w="85" w:type="dxa"/>
              <w:right w:w="28" w:type="dxa"/>
            </w:tcMar>
            <w:vAlign w:val="center"/>
          </w:tcPr>
          <w:p w:rsidR="00243762" w:rsidRDefault="005B5A73" w:rsidP="0029334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C74600">
              <w:rPr>
                <w:rFonts w:ascii="Arial" w:eastAsia="华文细黑" w:hAnsi="Arial" w:cs="Arial" w:hint="eastAsia"/>
                <w:sz w:val="18"/>
                <w:szCs w:val="21"/>
              </w:rPr>
              <w:t>十里堡北里</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r w:rsidR="00C74600">
              <w:rPr>
                <w:rFonts w:ascii="Arial" w:eastAsia="华文细黑" w:hAnsi="Arial" w:cs="Arial" w:hint="eastAsia"/>
                <w:sz w:val="18"/>
                <w:szCs w:val="21"/>
              </w:rPr>
              <w:t>无名支路</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293344">
            <w:pPr>
              <w:spacing w:line="360" w:lineRule="auto"/>
              <w:rPr>
                <w:rFonts w:ascii="Arial" w:eastAsia="华文细黑" w:hAnsi="Arial" w:cs="Arial"/>
                <w:sz w:val="18"/>
                <w:szCs w:val="21"/>
              </w:rPr>
            </w:pPr>
            <w:r>
              <w:rPr>
                <w:rFonts w:ascii="Arial" w:eastAsia="华文细黑" w:hAnsi="Arial" w:cs="Arial" w:hint="eastAsia"/>
                <w:sz w:val="18"/>
                <w:szCs w:val="21"/>
              </w:rPr>
              <w:t>西至：</w:t>
            </w:r>
            <w:r w:rsidR="00C74600" w:rsidRPr="00C74600">
              <w:rPr>
                <w:rFonts w:ascii="Arial" w:eastAsia="华文细黑" w:hAnsi="Arial" w:cs="Arial" w:hint="eastAsia"/>
                <w:sz w:val="18"/>
                <w:szCs w:val="21"/>
              </w:rPr>
              <w:t>丽景湾国际酒店</w:t>
            </w:r>
          </w:p>
        </w:tc>
        <w:tc>
          <w:tcPr>
            <w:tcW w:w="3499" w:type="dxa"/>
            <w:gridSpan w:val="3"/>
            <w:tcMar>
              <w:top w:w="85" w:type="dxa"/>
              <w:left w:w="85" w:type="dxa"/>
              <w:bottom w:w="85" w:type="dxa"/>
              <w:right w:w="28" w:type="dxa"/>
            </w:tcMar>
            <w:vAlign w:val="center"/>
          </w:tcPr>
          <w:p w:rsidR="00243762" w:rsidRDefault="00C74600">
            <w:pPr>
              <w:spacing w:line="360" w:lineRule="auto"/>
              <w:rPr>
                <w:rFonts w:ascii="Arial" w:eastAsia="华文细黑" w:hAnsi="Arial" w:cs="Arial"/>
                <w:sz w:val="18"/>
                <w:szCs w:val="21"/>
              </w:rPr>
            </w:pPr>
            <w:r>
              <w:rPr>
                <w:rFonts w:ascii="Arial" w:eastAsia="华文细黑" w:hAnsi="Arial" w:cs="Arial" w:hint="eastAsia"/>
                <w:sz w:val="18"/>
                <w:szCs w:val="21"/>
              </w:rPr>
              <w:t>北至：十里堡北里</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C74600">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C74600">
              <w:rPr>
                <w:rFonts w:ascii="Arial" w:eastAsia="华文细黑" w:hAnsi="Arial" w:cs="Arial" w:hint="eastAsia"/>
                <w:sz w:val="18"/>
                <w:szCs w:val="21"/>
              </w:rPr>
              <w:t>十里堡</w:t>
            </w:r>
            <w:r w:rsidR="004C289B">
              <w:rPr>
                <w:rFonts w:ascii="Arial" w:eastAsia="华文细黑" w:hAnsi="Arial" w:cs="Arial" w:hint="eastAsia"/>
                <w:sz w:val="18"/>
                <w:szCs w:val="21"/>
              </w:rPr>
              <w:t>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C74600">
              <w:rPr>
                <w:rFonts w:ascii="Arial" w:eastAsia="华文细黑" w:hAnsi="Arial" w:cs="Arial" w:hint="eastAsia"/>
                <w:sz w:val="18"/>
                <w:szCs w:val="21"/>
              </w:rPr>
              <w:t>十里堡北里、八里庄东里、晨光家园</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289B" w:rsidP="00C74600">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w:t>
            </w:r>
            <w:r w:rsidR="00C74600">
              <w:rPr>
                <w:rFonts w:ascii="Arial" w:eastAsia="华文细黑" w:hAnsi="Arial" w:cs="Arial" w:hint="eastAsia"/>
                <w:sz w:val="18"/>
                <w:szCs w:val="21"/>
              </w:rPr>
              <w:t>十里堡路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C74600">
              <w:rPr>
                <w:rFonts w:ascii="Arial" w:eastAsia="华文细黑" w:hAnsi="Arial" w:cs="Arial" w:hint="eastAsia"/>
                <w:sz w:val="18"/>
                <w:szCs w:val="21"/>
              </w:rPr>
              <w:t>6</w:t>
            </w:r>
            <w:r w:rsidR="006A3197">
              <w:rPr>
                <w:rFonts w:ascii="Arial" w:eastAsia="华文细黑" w:hAnsi="Arial" w:cs="Arial" w:hint="eastAsia"/>
                <w:sz w:val="18"/>
                <w:szCs w:val="21"/>
              </w:rPr>
              <w:t>号线</w:t>
            </w:r>
            <w:r w:rsidR="00C74600">
              <w:rPr>
                <w:rFonts w:ascii="Arial" w:eastAsia="华文细黑" w:hAnsi="Arial" w:cs="Arial" w:hint="eastAsia"/>
                <w:sz w:val="18"/>
                <w:szCs w:val="21"/>
              </w:rPr>
              <w:t>十里堡</w:t>
            </w:r>
            <w:r>
              <w:rPr>
                <w:rFonts w:ascii="Arial" w:eastAsia="华文细黑" w:hAnsi="Arial" w:cs="Arial" w:hint="eastAsia"/>
                <w:sz w:val="18"/>
                <w:szCs w:val="21"/>
              </w:rPr>
              <w:t>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sidR="00C74600">
              <w:rPr>
                <w:rFonts w:ascii="Arial" w:eastAsia="华文细黑" w:hAnsi="Arial" w:cs="Arial" w:hint="eastAsia"/>
                <w:sz w:val="18"/>
                <w:szCs w:val="21"/>
              </w:rPr>
              <w:t>75</w:t>
            </w:r>
            <w:r w:rsidR="00243762">
              <w:rPr>
                <w:rFonts w:ascii="Arial" w:eastAsia="华文细黑" w:hAnsi="Arial" w:cs="Arial" w:hint="eastAsia"/>
                <w:sz w:val="18"/>
                <w:szCs w:val="21"/>
              </w:rPr>
              <w:t>路、</w:t>
            </w:r>
            <w:r w:rsidR="00C74600">
              <w:rPr>
                <w:rFonts w:ascii="Arial" w:eastAsia="华文细黑" w:hAnsi="Arial" w:cs="Arial" w:hint="eastAsia"/>
                <w:sz w:val="18"/>
                <w:szCs w:val="21"/>
              </w:rPr>
              <w:t>126</w:t>
            </w:r>
            <w:r w:rsidR="00243762">
              <w:rPr>
                <w:rFonts w:ascii="Arial" w:eastAsia="华文细黑" w:hAnsi="Arial" w:cs="Arial" w:hint="eastAsia"/>
                <w:sz w:val="18"/>
                <w:szCs w:val="21"/>
              </w:rPr>
              <w:t>路、</w:t>
            </w:r>
            <w:r w:rsidR="00C74600">
              <w:rPr>
                <w:rFonts w:ascii="Arial" w:eastAsia="华文细黑" w:hAnsi="Arial" w:cs="Arial" w:hint="eastAsia"/>
                <w:sz w:val="18"/>
                <w:szCs w:val="21"/>
              </w:rPr>
              <w:t>675</w:t>
            </w:r>
            <w:r w:rsidR="00243762">
              <w:rPr>
                <w:rFonts w:ascii="Arial" w:eastAsia="华文细黑" w:hAnsi="Arial" w:cs="Arial" w:hint="eastAsia"/>
                <w:sz w:val="18"/>
                <w:szCs w:val="21"/>
              </w:rPr>
              <w:t>路、</w:t>
            </w:r>
            <w:r w:rsidR="00C74600">
              <w:rPr>
                <w:rFonts w:ascii="Arial" w:eastAsia="华文细黑" w:hAnsi="Arial" w:cs="Arial" w:hint="eastAsia"/>
                <w:sz w:val="18"/>
                <w:szCs w:val="21"/>
              </w:rPr>
              <w:t>682</w:t>
            </w:r>
            <w:r w:rsidR="008A51B3">
              <w:rPr>
                <w:rFonts w:ascii="Arial" w:eastAsia="华文细黑" w:hAnsi="Arial" w:cs="Arial" w:hint="eastAsia"/>
                <w:sz w:val="18"/>
                <w:szCs w:val="21"/>
              </w:rPr>
              <w:t>路、</w:t>
            </w:r>
            <w:r w:rsidR="00C74600">
              <w:rPr>
                <w:rFonts w:ascii="Arial" w:eastAsia="华文细黑" w:hAnsi="Arial" w:cs="Arial" w:hint="eastAsia"/>
                <w:sz w:val="18"/>
                <w:szCs w:val="21"/>
              </w:rPr>
              <w:t>991</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C74600">
              <w:rPr>
                <w:rFonts w:ascii="Arial" w:eastAsia="华文细黑" w:hAnsi="Arial" w:cs="Arial" w:hint="eastAsia"/>
                <w:sz w:val="18"/>
                <w:szCs w:val="21"/>
              </w:rPr>
              <w:t>红领巾公园、</w:t>
            </w:r>
            <w:proofErr w:type="gramStart"/>
            <w:r w:rsidR="00C74600">
              <w:rPr>
                <w:rFonts w:ascii="Arial" w:eastAsia="华文细黑" w:hAnsi="Arial" w:cs="Arial" w:hint="eastAsia"/>
                <w:sz w:val="18"/>
                <w:szCs w:val="21"/>
              </w:rPr>
              <w:t>十北文化公园</w:t>
            </w:r>
            <w:proofErr w:type="gramEnd"/>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4C289B">
              <w:rPr>
                <w:rFonts w:ascii="Arial" w:eastAsia="华文细黑" w:hAnsi="Arial" w:cs="Arial" w:hint="eastAsia"/>
                <w:sz w:val="18"/>
                <w:szCs w:val="21"/>
              </w:rPr>
              <w:t>无</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C74600">
              <w:rPr>
                <w:rFonts w:ascii="Arial" w:eastAsia="华文细黑" w:hAnsi="Arial" w:cs="Arial" w:hint="eastAsia"/>
                <w:sz w:val="18"/>
                <w:szCs w:val="21"/>
              </w:rPr>
              <w:t>大悦城、新城市广场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C74600">
              <w:rPr>
                <w:rFonts w:ascii="Arial" w:eastAsia="华文细黑" w:hAnsi="Arial" w:cs="Arial" w:hint="eastAsia"/>
                <w:sz w:val="18"/>
                <w:szCs w:val="21"/>
              </w:rPr>
              <w:t>北京市朝阳区八里庄第二社区卫生服务中心</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C74600">
              <w:rPr>
                <w:rFonts w:ascii="Arial" w:eastAsia="华文细黑" w:hAnsi="Arial" w:cs="Arial" w:hint="eastAsia"/>
                <w:sz w:val="18"/>
                <w:szCs w:val="21"/>
              </w:rPr>
              <w:t>中国建设银行、中国工商银行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C74600">
              <w:rPr>
                <w:rFonts w:ascii="Arial" w:eastAsia="华文细黑" w:hAnsi="Arial" w:cs="Arial" w:hint="eastAsia"/>
                <w:sz w:val="18"/>
                <w:szCs w:val="21"/>
              </w:rPr>
              <w:t>京华合木幼儿园、日坛小学、日坛中学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w:t>
            </w:r>
            <w:r w:rsidR="002F5072">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07221D">
              <w:rPr>
                <w:rFonts w:ascii="Arial" w:eastAsia="华文细黑" w:hAnsi="Arial" w:hint="eastAsia"/>
                <w:sz w:val="18"/>
                <w:szCs w:val="21"/>
              </w:rPr>
              <w:t>2023</w:t>
            </w:r>
            <w:r w:rsidR="0007221D">
              <w:rPr>
                <w:rFonts w:ascii="Arial" w:eastAsia="华文细黑" w:hAnsi="Arial" w:hint="eastAsia"/>
                <w:sz w:val="18"/>
                <w:szCs w:val="21"/>
              </w:rPr>
              <w:t>年</w:t>
            </w:r>
            <w:r w:rsidR="0007221D">
              <w:rPr>
                <w:rFonts w:ascii="Arial" w:eastAsia="华文细黑" w:hAnsi="Arial" w:hint="eastAsia"/>
                <w:sz w:val="18"/>
                <w:szCs w:val="21"/>
              </w:rPr>
              <w:t>2</w:t>
            </w:r>
            <w:r w:rsidR="0007221D">
              <w:rPr>
                <w:rFonts w:ascii="Arial" w:eastAsia="华文细黑" w:hAnsi="Arial" w:hint="eastAsia"/>
                <w:sz w:val="18"/>
                <w:szCs w:val="21"/>
              </w:rPr>
              <w:t>月</w:t>
            </w:r>
            <w:r w:rsidR="0007221D">
              <w:rPr>
                <w:rFonts w:ascii="Arial" w:eastAsia="华文细黑" w:hAnsi="Arial" w:hint="eastAsia"/>
                <w:sz w:val="18"/>
                <w:szCs w:val="21"/>
              </w:rPr>
              <w:t>21</w:t>
            </w:r>
            <w:r w:rsidR="00C4110D">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的房地产租赁价格，其</w:t>
            </w:r>
            <w:r w:rsidR="00040016">
              <w:rPr>
                <w:rFonts w:ascii="Arial" w:eastAsia="华文细黑" w:hAnsi="Arial" w:hint="eastAsia"/>
                <w:sz w:val="18"/>
                <w:szCs w:val="21"/>
              </w:rPr>
              <w:t>不</w:t>
            </w:r>
            <w:r w:rsidR="0098593F" w:rsidRPr="0098593F">
              <w:rPr>
                <w:rFonts w:ascii="Arial" w:eastAsia="华文细黑" w:hAnsi="Arial" w:hint="eastAsia"/>
                <w:sz w:val="18"/>
                <w:szCs w:val="21"/>
              </w:rPr>
              <w:t>包含税费</w:t>
            </w:r>
            <w:r w:rsidR="0007221D">
              <w:rPr>
                <w:rFonts w:ascii="Arial" w:eastAsia="华文细黑" w:hAnsi="Arial" w:hint="eastAsia"/>
                <w:sz w:val="18"/>
                <w:szCs w:val="21"/>
              </w:rPr>
              <w:t>、物业费、取暖费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4B771C">
            <w:pPr>
              <w:spacing w:line="360" w:lineRule="auto"/>
              <w:ind w:firstLineChars="200" w:firstLine="360"/>
              <w:rPr>
                <w:rFonts w:ascii="Arial" w:eastAsia="华文细黑" w:hAnsi="Arial"/>
                <w:sz w:val="18"/>
                <w:szCs w:val="21"/>
              </w:rPr>
            </w:pPr>
            <w:r>
              <w:rPr>
                <w:rFonts w:ascii="Arial" w:eastAsia="华文细黑" w:hAnsi="Arial" w:cs="Arial"/>
                <w:sz w:val="18"/>
                <w:szCs w:val="21"/>
              </w:rPr>
              <w:t>估价对象已取得</w:t>
            </w:r>
            <w:r w:rsidRPr="008A51B3">
              <w:rPr>
                <w:rFonts w:ascii="Arial" w:eastAsia="华文细黑" w:hAnsi="Arial" w:hint="eastAsia"/>
                <w:kern w:val="2"/>
                <w:sz w:val="18"/>
                <w:szCs w:val="21"/>
              </w:rPr>
              <w:t>《</w:t>
            </w:r>
            <w:r>
              <w:rPr>
                <w:rFonts w:ascii="Arial" w:eastAsia="华文细黑" w:hAnsi="Arial" w:hint="eastAsia"/>
                <w:kern w:val="2"/>
                <w:sz w:val="18"/>
                <w:szCs w:val="21"/>
              </w:rPr>
              <w:t>不动产权证书</w:t>
            </w:r>
            <w:r w:rsidRPr="008A51B3">
              <w:rPr>
                <w:rFonts w:ascii="Arial" w:eastAsia="华文细黑" w:hAnsi="Arial" w:hint="eastAsia"/>
                <w:kern w:val="2"/>
                <w:sz w:val="18"/>
                <w:szCs w:val="21"/>
              </w:rPr>
              <w:t>》</w:t>
            </w:r>
            <w:r w:rsidRPr="008A51B3">
              <w:rPr>
                <w:rFonts w:ascii="Arial" w:eastAsia="华文细黑" w:hAnsi="Arial" w:hint="eastAsia"/>
                <w:kern w:val="2"/>
                <w:sz w:val="18"/>
                <w:szCs w:val="21"/>
              </w:rPr>
              <w:t>[</w:t>
            </w:r>
            <w:r w:rsidR="00B64FDB">
              <w:rPr>
                <w:rFonts w:ascii="Arial" w:eastAsia="华文细黑" w:hAnsi="Arial" w:hint="eastAsia"/>
                <w:kern w:val="2"/>
                <w:sz w:val="18"/>
                <w:szCs w:val="21"/>
              </w:rPr>
              <w:t>京（</w:t>
            </w:r>
            <w:r w:rsidR="00B64FDB">
              <w:rPr>
                <w:rFonts w:ascii="Arial" w:eastAsia="华文细黑" w:hAnsi="Arial" w:hint="eastAsia"/>
                <w:kern w:val="2"/>
                <w:sz w:val="18"/>
                <w:szCs w:val="21"/>
              </w:rPr>
              <w:t>2022</w:t>
            </w:r>
            <w:r w:rsidR="00B64FDB">
              <w:rPr>
                <w:rFonts w:ascii="Arial" w:eastAsia="华文细黑" w:hAnsi="Arial" w:hint="eastAsia"/>
                <w:kern w:val="2"/>
                <w:sz w:val="18"/>
                <w:szCs w:val="21"/>
              </w:rPr>
              <w:t>）朝不动产权第</w:t>
            </w:r>
            <w:r w:rsidR="00B64FDB">
              <w:rPr>
                <w:rFonts w:ascii="Arial" w:eastAsia="华文细黑" w:hAnsi="Arial" w:hint="eastAsia"/>
                <w:kern w:val="2"/>
                <w:sz w:val="18"/>
                <w:szCs w:val="21"/>
              </w:rPr>
              <w:t>0015067</w:t>
            </w:r>
            <w:r w:rsidR="00B64FDB">
              <w:rPr>
                <w:rFonts w:ascii="Arial" w:eastAsia="华文细黑" w:hAnsi="Arial" w:hint="eastAsia"/>
                <w:kern w:val="2"/>
                <w:sz w:val="18"/>
                <w:szCs w:val="21"/>
              </w:rPr>
              <w:t>号</w:t>
            </w:r>
            <w:r w:rsidRPr="008A51B3">
              <w:rPr>
                <w:rFonts w:ascii="Arial" w:eastAsia="华文细黑" w:hAnsi="Arial" w:hint="eastAsia"/>
                <w:kern w:val="2"/>
                <w:sz w:val="18"/>
                <w:szCs w:val="21"/>
              </w:rPr>
              <w:t>]</w:t>
            </w:r>
            <w:r>
              <w:rPr>
                <w:rFonts w:ascii="Arial" w:eastAsia="华文细黑" w:hAnsi="Arial" w:hint="eastAsia"/>
                <w:kern w:val="2"/>
                <w:sz w:val="18"/>
                <w:szCs w:val="21"/>
              </w:rPr>
              <w:t>，</w:t>
            </w:r>
            <w:r w:rsidR="00243762">
              <w:rPr>
                <w:rFonts w:ascii="Arial" w:eastAsia="华文细黑" w:hAnsi="Arial" w:hint="eastAsia"/>
                <w:sz w:val="18"/>
                <w:szCs w:val="21"/>
              </w:rPr>
              <w:t>估价对象在价值时点具有合法的产权且用途合法。</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B64FDB">
              <w:rPr>
                <w:rFonts w:ascii="Arial" w:eastAsia="华文细黑" w:hAnsi="Arial" w:hint="eastAsia"/>
                <w:kern w:val="2"/>
                <w:sz w:val="18"/>
                <w:szCs w:val="21"/>
              </w:rPr>
              <w:t>京（</w:t>
            </w:r>
            <w:r w:rsidR="00B64FDB">
              <w:rPr>
                <w:rFonts w:ascii="Arial" w:eastAsia="华文细黑" w:hAnsi="Arial" w:hint="eastAsia"/>
                <w:kern w:val="2"/>
                <w:sz w:val="18"/>
                <w:szCs w:val="21"/>
              </w:rPr>
              <w:t>2022</w:t>
            </w:r>
            <w:r w:rsidR="00B64FDB">
              <w:rPr>
                <w:rFonts w:ascii="Arial" w:eastAsia="华文细黑" w:hAnsi="Arial" w:hint="eastAsia"/>
                <w:kern w:val="2"/>
                <w:sz w:val="18"/>
                <w:szCs w:val="21"/>
              </w:rPr>
              <w:t>）朝不动产权第</w:t>
            </w:r>
            <w:r w:rsidR="00B64FDB">
              <w:rPr>
                <w:rFonts w:ascii="Arial" w:eastAsia="华文细黑" w:hAnsi="Arial" w:hint="eastAsia"/>
                <w:kern w:val="2"/>
                <w:sz w:val="18"/>
                <w:szCs w:val="21"/>
              </w:rPr>
              <w:t>0015067</w:t>
            </w:r>
            <w:r w:rsidR="00B64FDB">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w:t>
            </w:r>
            <w:r w:rsidRPr="005D72FB">
              <w:rPr>
                <w:rFonts w:ascii="Arial" w:eastAsia="华文细黑" w:hAnsi="Arial" w:hint="eastAsia"/>
                <w:sz w:val="18"/>
                <w:szCs w:val="21"/>
              </w:rPr>
              <w:t>1986</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25</w:t>
            </w:r>
            <w:r w:rsidRPr="005D72FB">
              <w:rPr>
                <w:rFonts w:ascii="Arial" w:eastAsia="华文细黑" w:hAnsi="Arial" w:hint="eastAsia"/>
                <w:sz w:val="18"/>
                <w:szCs w:val="21"/>
              </w:rPr>
              <w:t>日第六届全国人民代表大会常务委员会第十六次会议通过，中华人民共和国主席令第</w:t>
            </w:r>
            <w:r w:rsidRPr="005D72FB">
              <w:rPr>
                <w:rFonts w:ascii="Arial" w:eastAsia="华文细黑" w:hAnsi="Arial" w:hint="eastAsia"/>
                <w:sz w:val="18"/>
                <w:szCs w:val="21"/>
              </w:rPr>
              <w:t>41</w:t>
            </w:r>
            <w:r w:rsidRPr="005D72FB">
              <w:rPr>
                <w:rFonts w:ascii="Arial" w:eastAsia="华文细黑" w:hAnsi="Arial" w:hint="eastAsia"/>
                <w:sz w:val="18"/>
                <w:szCs w:val="21"/>
              </w:rPr>
              <w:t>号公布，</w:t>
            </w:r>
            <w:r w:rsidRPr="005D72FB">
              <w:rPr>
                <w:rFonts w:ascii="Arial" w:eastAsia="华文细黑" w:hAnsi="Arial" w:hint="eastAsia"/>
                <w:sz w:val="18"/>
                <w:szCs w:val="21"/>
              </w:rPr>
              <w:t>1987</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日第七届全国人民代表大会常务委员会第五次会议第一次修正通过，自</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日起施行；</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日第九届全国人民代表大会常务委员会第四次会议修订通过，中华人民共和国主席令第</w:t>
            </w:r>
            <w:r w:rsidRPr="005D72FB">
              <w:rPr>
                <w:rFonts w:ascii="Arial" w:eastAsia="华文细黑" w:hAnsi="Arial" w:hint="eastAsia"/>
                <w:sz w:val="18"/>
                <w:szCs w:val="21"/>
              </w:rPr>
              <w:t>8</w:t>
            </w:r>
            <w:r w:rsidRPr="005D72FB">
              <w:rPr>
                <w:rFonts w:ascii="Arial" w:eastAsia="华文细黑" w:hAnsi="Arial" w:hint="eastAsia"/>
                <w:sz w:val="18"/>
                <w:szCs w:val="21"/>
              </w:rPr>
              <w:t>号公布，自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2004</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日第十届全国人民代表大会常务委员会第十一次会议第二次修正通过，中华人民共和国主席令第</w:t>
            </w:r>
            <w:r w:rsidRPr="005D72FB">
              <w:rPr>
                <w:rFonts w:ascii="Arial" w:eastAsia="华文细黑" w:hAnsi="Arial" w:hint="eastAsia"/>
                <w:sz w:val="18"/>
                <w:szCs w:val="21"/>
              </w:rPr>
              <w:t>28</w:t>
            </w:r>
            <w:r w:rsidRPr="005D72FB">
              <w:rPr>
                <w:rFonts w:ascii="Arial" w:eastAsia="华文细黑" w:hAnsi="Arial" w:hint="eastAsia"/>
                <w:sz w:val="18"/>
                <w:szCs w:val="21"/>
              </w:rPr>
              <w:t>号公布，自公布起日起施行；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日第十三届全国人民代表大会常务委员会第十二次会议第三次修正通过，自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2.</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《中华人民共和国城市房地产管理法》（</w:t>
            </w:r>
            <w:r w:rsidRPr="005D72FB">
              <w:rPr>
                <w:rFonts w:ascii="Arial" w:eastAsia="华文细黑" w:hAnsi="Arial" w:hint="eastAsia"/>
                <w:sz w:val="18"/>
                <w:szCs w:val="21"/>
              </w:rPr>
              <w:t>1994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5</w:t>
            </w:r>
            <w:r w:rsidRPr="005D72FB">
              <w:rPr>
                <w:rFonts w:ascii="Arial" w:eastAsia="华文细黑" w:hAnsi="Arial" w:hint="eastAsia"/>
                <w:sz w:val="18"/>
                <w:szCs w:val="21"/>
              </w:rPr>
              <w:t>日第八届全国人民代表大会常务委员会第八次会议通过，中华人民共和国主席令第</w:t>
            </w:r>
            <w:r w:rsidRPr="005D72FB">
              <w:rPr>
                <w:rFonts w:ascii="Arial" w:eastAsia="华文细黑" w:hAnsi="Arial" w:hint="eastAsia"/>
                <w:sz w:val="18"/>
                <w:szCs w:val="21"/>
              </w:rPr>
              <w:t>29</w:t>
            </w:r>
            <w:r w:rsidRPr="005D72FB">
              <w:rPr>
                <w:rFonts w:ascii="Arial" w:eastAsia="华文细黑" w:hAnsi="Arial" w:hint="eastAsia"/>
                <w:sz w:val="18"/>
                <w:szCs w:val="21"/>
              </w:rPr>
              <w:t>号公布，自</w:t>
            </w:r>
            <w:r w:rsidRPr="005D72FB">
              <w:rPr>
                <w:rFonts w:ascii="Arial" w:eastAsia="华文细黑" w:hAnsi="Arial" w:hint="eastAsia"/>
                <w:sz w:val="18"/>
                <w:szCs w:val="21"/>
              </w:rPr>
              <w:t>1995</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2007</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30</w:t>
            </w:r>
            <w:r w:rsidRPr="005D72FB">
              <w:rPr>
                <w:rFonts w:ascii="Arial" w:eastAsia="华文细黑" w:hAnsi="Arial" w:hint="eastAsia"/>
                <w:sz w:val="18"/>
                <w:szCs w:val="21"/>
              </w:rPr>
              <w:t>日第十届全国人民代表大会常务委员会第二十九次会议通过第一次修正通过，中华人民共和国主席令第</w:t>
            </w:r>
            <w:r w:rsidRPr="005D72FB">
              <w:rPr>
                <w:rFonts w:ascii="Arial" w:eastAsia="华文细黑" w:hAnsi="Arial" w:hint="eastAsia"/>
                <w:sz w:val="18"/>
                <w:szCs w:val="21"/>
              </w:rPr>
              <w:t>72</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2009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日第十一届全国人民代表大会常务委员会第十次会议第二次修正通过，中华人民共和国主席令第</w:t>
            </w:r>
            <w:r w:rsidRPr="005D72FB">
              <w:rPr>
                <w:rFonts w:ascii="Arial" w:eastAsia="华文细黑" w:hAnsi="Arial" w:hint="eastAsia"/>
                <w:sz w:val="18"/>
                <w:szCs w:val="21"/>
              </w:rPr>
              <w:t>18</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日第十三届全国人大常委会第十二次会议通过第三次修正，自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3.</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《中华人民共和国城乡规划法》（</w:t>
            </w:r>
            <w:r w:rsidRPr="005D72FB">
              <w:rPr>
                <w:rFonts w:ascii="Arial" w:eastAsia="华文细黑" w:hAnsi="Arial" w:hint="eastAsia"/>
                <w:sz w:val="18"/>
                <w:szCs w:val="21"/>
              </w:rPr>
              <w:t xml:space="preserve">2007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10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28 </w:t>
            </w:r>
            <w:r w:rsidRPr="005D72FB">
              <w:rPr>
                <w:rFonts w:ascii="Arial" w:eastAsia="华文细黑" w:hAnsi="Arial" w:hint="eastAsia"/>
                <w:sz w:val="18"/>
                <w:szCs w:val="21"/>
              </w:rPr>
              <w:t>日第十届全国人民代表大会常务委员会第三十次会议通过，中华人民共和国主席令第</w:t>
            </w:r>
            <w:r w:rsidRPr="005D72FB">
              <w:rPr>
                <w:rFonts w:ascii="Arial" w:eastAsia="华文细黑" w:hAnsi="Arial" w:hint="eastAsia"/>
                <w:sz w:val="18"/>
                <w:szCs w:val="21"/>
              </w:rPr>
              <w:t>74</w:t>
            </w:r>
            <w:r w:rsidRPr="005D72FB">
              <w:rPr>
                <w:rFonts w:ascii="Arial" w:eastAsia="华文细黑" w:hAnsi="Arial" w:hint="eastAsia"/>
                <w:sz w:val="18"/>
                <w:szCs w:val="21"/>
              </w:rPr>
              <w:t>号，自公布之日起施行；根据</w:t>
            </w:r>
            <w:r w:rsidRPr="005D72FB">
              <w:rPr>
                <w:rFonts w:ascii="Arial" w:eastAsia="华文细黑" w:hAnsi="Arial" w:hint="eastAsia"/>
                <w:sz w:val="18"/>
                <w:szCs w:val="21"/>
              </w:rPr>
              <w:t xml:space="preserve"> 2015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4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24 </w:t>
            </w:r>
            <w:r w:rsidRPr="005D72FB">
              <w:rPr>
                <w:rFonts w:ascii="Arial" w:eastAsia="华文细黑" w:hAnsi="Arial" w:hint="eastAsia"/>
                <w:sz w:val="18"/>
                <w:szCs w:val="21"/>
              </w:rPr>
              <w:t>日第十二届全国人民代表大会常务委员会第十四次会议通过第一次修正，中华人民共和国主席令第</w:t>
            </w:r>
            <w:r w:rsidRPr="005D72FB">
              <w:rPr>
                <w:rFonts w:ascii="Arial" w:eastAsia="华文细黑" w:hAnsi="Arial" w:hint="eastAsia"/>
                <w:sz w:val="18"/>
                <w:szCs w:val="21"/>
              </w:rPr>
              <w:t>23</w:t>
            </w:r>
            <w:r w:rsidRPr="005D72FB">
              <w:rPr>
                <w:rFonts w:ascii="Arial" w:eastAsia="华文细黑" w:hAnsi="Arial" w:hint="eastAsia"/>
                <w:sz w:val="18"/>
                <w:szCs w:val="21"/>
              </w:rPr>
              <w:t>号公布，自公布之日起施行；根据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日第十三届全国人民代表大会常务委员会第十次会议通过第二次修正，自公布之日起施行）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4.</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656</w:t>
            </w:r>
            <w:r w:rsidRPr="005D72FB">
              <w:rPr>
                <w:rFonts w:ascii="Arial" w:eastAsia="华文细黑" w:hAnsi="Arial" w:hint="eastAsia"/>
                <w:sz w:val="18"/>
                <w:szCs w:val="21"/>
              </w:rPr>
              <w:t>号公布，自</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日公布的《国务院关于修改部分行政法规的决定》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710</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5.</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《不动产登记暂行条例实施细则》（</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日国土资源部第</w:t>
            </w:r>
            <w:r w:rsidRPr="005D72FB">
              <w:rPr>
                <w:rFonts w:ascii="Arial" w:eastAsia="华文细黑" w:hAnsi="Arial" w:hint="eastAsia"/>
                <w:sz w:val="18"/>
                <w:szCs w:val="21"/>
              </w:rPr>
              <w:t>3</w:t>
            </w:r>
            <w:r w:rsidRPr="005D72FB">
              <w:rPr>
                <w:rFonts w:ascii="Arial" w:eastAsia="华文细黑" w:hAnsi="Arial" w:hint="eastAsia"/>
                <w:sz w:val="18"/>
                <w:szCs w:val="21"/>
              </w:rPr>
              <w:t>次部务会议通过，自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日自然资源部第</w:t>
            </w:r>
            <w:r w:rsidRPr="005D72FB">
              <w:rPr>
                <w:rFonts w:ascii="Arial" w:eastAsia="华文细黑" w:hAnsi="Arial" w:hint="eastAsia"/>
                <w:sz w:val="18"/>
                <w:szCs w:val="21"/>
              </w:rPr>
              <w:t>2</w:t>
            </w:r>
            <w:r w:rsidRPr="005D72FB">
              <w:rPr>
                <w:rFonts w:ascii="Arial" w:eastAsia="华文细黑" w:hAnsi="Arial" w:hint="eastAsia"/>
                <w:sz w:val="18"/>
                <w:szCs w:val="21"/>
              </w:rPr>
              <w:t>次部务会议审议通过《自然资源部关于第一批废止和修改的部门规章的决定》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中华人民共和国自然资源部令第</w:t>
            </w:r>
            <w:r w:rsidRPr="005D72FB">
              <w:rPr>
                <w:rFonts w:ascii="Arial" w:eastAsia="华文细黑" w:hAnsi="Arial" w:hint="eastAsia"/>
                <w:sz w:val="18"/>
                <w:szCs w:val="21"/>
              </w:rPr>
              <w:t>5</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6.</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《中华人民共和国资产评估法》（</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日第十二届全国人民代表大会常务委员会第二十一次会议通过，</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日中华人民共和国主席令第</w:t>
            </w:r>
            <w:r w:rsidRPr="005D72FB">
              <w:rPr>
                <w:rFonts w:ascii="Arial" w:eastAsia="华文细黑" w:hAnsi="Arial" w:hint="eastAsia"/>
                <w:sz w:val="18"/>
                <w:szCs w:val="21"/>
              </w:rPr>
              <w:t>46</w:t>
            </w:r>
            <w:r w:rsidRPr="005D72FB">
              <w:rPr>
                <w:rFonts w:ascii="Arial" w:eastAsia="华文细黑" w:hAnsi="Arial" w:hint="eastAsia"/>
                <w:sz w:val="18"/>
                <w:szCs w:val="21"/>
              </w:rPr>
              <w:t>号公布，自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7.</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《中华人民共和国民法典》（</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日第十三届全国人大三次会议表决通过，自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w:t>
            </w:r>
            <w:r w:rsidRPr="005D72FB">
              <w:rPr>
                <w:rFonts w:ascii="Arial" w:eastAsia="华文细黑" w:hAnsi="Arial" w:hint="eastAsia"/>
                <w:sz w:val="18"/>
                <w:szCs w:val="21"/>
              </w:rPr>
              <w:lastRenderedPageBreak/>
              <w:t>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8.</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《中华人民共和国城镇国有土地使用权出让和转让暂行条例》（</w:t>
            </w:r>
            <w:r w:rsidRPr="005D72FB">
              <w:rPr>
                <w:rFonts w:ascii="Arial" w:eastAsia="华文细黑" w:hAnsi="Arial" w:hint="eastAsia"/>
                <w:sz w:val="18"/>
                <w:szCs w:val="21"/>
              </w:rPr>
              <w:t>1990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55</w:t>
            </w:r>
            <w:r w:rsidRPr="005D72FB">
              <w:rPr>
                <w:rFonts w:ascii="Arial" w:eastAsia="华文细黑" w:hAnsi="Arial" w:hint="eastAsia"/>
                <w:sz w:val="18"/>
                <w:szCs w:val="21"/>
              </w:rPr>
              <w:t>号发布，自发布之日起施行；根据</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日公布的《国务院关于修改和废止部分行政法规的决定》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732</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9.</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《中华人民共和国土地管理法实施条例》（</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日国务院第</w:t>
            </w:r>
            <w:r w:rsidRPr="005D72FB">
              <w:rPr>
                <w:rFonts w:ascii="Arial" w:eastAsia="华文细黑" w:hAnsi="Arial" w:hint="eastAsia"/>
                <w:sz w:val="18"/>
                <w:szCs w:val="21"/>
              </w:rPr>
              <w:t>12</w:t>
            </w:r>
            <w:r w:rsidRPr="005D72FB">
              <w:rPr>
                <w:rFonts w:ascii="Arial" w:eastAsia="华文细黑" w:hAnsi="Arial" w:hint="eastAsia"/>
                <w:sz w:val="18"/>
                <w:szCs w:val="21"/>
              </w:rPr>
              <w:t>次常务会议通过</w:t>
            </w:r>
            <w:r w:rsidRPr="005D72FB">
              <w:rPr>
                <w:rFonts w:ascii="Arial" w:eastAsia="华文细黑" w:hAnsi="Arial" w:hint="eastAsia"/>
                <w:sz w:val="18"/>
                <w:szCs w:val="21"/>
              </w:rPr>
              <w:t xml:space="preserve"> </w:t>
            </w:r>
            <w:r w:rsidRPr="005D72FB">
              <w:rPr>
                <w:rFonts w:ascii="Arial" w:eastAsia="华文细黑" w:hAnsi="Arial" w:hint="eastAsia"/>
                <w:sz w:val="18"/>
                <w:szCs w:val="21"/>
              </w:rPr>
              <w:t>，</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256</w:t>
            </w:r>
            <w:r w:rsidRPr="005D72FB">
              <w:rPr>
                <w:rFonts w:ascii="Arial" w:eastAsia="华文细黑" w:hAnsi="Arial" w:hint="eastAsia"/>
                <w:sz w:val="18"/>
                <w:szCs w:val="21"/>
              </w:rPr>
              <w:t>号发布，自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2010</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日国务院第</w:t>
            </w:r>
            <w:r w:rsidRPr="005D72FB">
              <w:rPr>
                <w:rFonts w:ascii="Arial" w:eastAsia="华文细黑" w:hAnsi="Arial" w:hint="eastAsia"/>
                <w:sz w:val="18"/>
                <w:szCs w:val="21"/>
              </w:rPr>
              <w:t>138</w:t>
            </w:r>
            <w:r w:rsidRPr="005D72FB">
              <w:rPr>
                <w:rFonts w:ascii="Arial" w:eastAsia="华文细黑" w:hAnsi="Arial" w:hint="eastAsia"/>
                <w:sz w:val="18"/>
                <w:szCs w:val="21"/>
              </w:rPr>
              <w:t>次常务会议第一次修正通过，</w:t>
            </w:r>
            <w:r w:rsidRPr="005D72FB">
              <w:rPr>
                <w:rFonts w:ascii="Arial" w:eastAsia="华文细黑" w:hAnsi="Arial" w:hint="eastAsia"/>
                <w:sz w:val="18"/>
                <w:szCs w:val="21"/>
              </w:rPr>
              <w:t>2011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8</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588</w:t>
            </w:r>
            <w:r w:rsidRPr="005D72FB">
              <w:rPr>
                <w:rFonts w:ascii="Arial" w:eastAsia="华文细黑" w:hAnsi="Arial" w:hint="eastAsia"/>
                <w:sz w:val="18"/>
                <w:szCs w:val="21"/>
              </w:rPr>
              <w:t>号发布，自发布之日起施行；</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9</w:t>
            </w:r>
            <w:r w:rsidRPr="005D72FB">
              <w:rPr>
                <w:rFonts w:ascii="Arial" w:eastAsia="华文细黑" w:hAnsi="Arial" w:hint="eastAsia"/>
                <w:sz w:val="18"/>
                <w:szCs w:val="21"/>
              </w:rPr>
              <w:t>日国务院第</w:t>
            </w:r>
            <w:r w:rsidRPr="005D72FB">
              <w:rPr>
                <w:rFonts w:ascii="Arial" w:eastAsia="华文细黑" w:hAnsi="Arial" w:hint="eastAsia"/>
                <w:sz w:val="18"/>
                <w:szCs w:val="21"/>
              </w:rPr>
              <w:t>54</w:t>
            </w:r>
            <w:r w:rsidRPr="005D72FB">
              <w:rPr>
                <w:rFonts w:ascii="Arial" w:eastAsia="华文细黑" w:hAnsi="Arial" w:hint="eastAsia"/>
                <w:sz w:val="18"/>
                <w:szCs w:val="21"/>
              </w:rPr>
              <w:t>次常务会议第二次修正通过，</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653</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21</w:t>
            </w:r>
            <w:r w:rsidRPr="005D72FB">
              <w:rPr>
                <w:rFonts w:ascii="Arial" w:eastAsia="华文细黑" w:hAnsi="Arial" w:hint="eastAsia"/>
                <w:sz w:val="18"/>
                <w:szCs w:val="21"/>
              </w:rPr>
              <w:t>日国务院第</w:t>
            </w:r>
            <w:r w:rsidRPr="005D72FB">
              <w:rPr>
                <w:rFonts w:ascii="Arial" w:eastAsia="华文细黑" w:hAnsi="Arial" w:hint="eastAsia"/>
                <w:sz w:val="18"/>
                <w:szCs w:val="21"/>
              </w:rPr>
              <w:t>132</w:t>
            </w:r>
            <w:r w:rsidRPr="005D72FB">
              <w:rPr>
                <w:rFonts w:ascii="Arial" w:eastAsia="华文细黑" w:hAnsi="Arial" w:hint="eastAsia"/>
                <w:sz w:val="18"/>
                <w:szCs w:val="21"/>
              </w:rPr>
              <w:t>次会议第三次修订通过，</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743</w:t>
            </w:r>
            <w:r w:rsidRPr="005D72FB">
              <w:rPr>
                <w:rFonts w:ascii="Arial" w:eastAsia="华文细黑" w:hAnsi="Arial" w:hint="eastAsia"/>
                <w:sz w:val="18"/>
                <w:szCs w:val="21"/>
              </w:rPr>
              <w:t>号公布，自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9</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10.</w:t>
            </w:r>
            <w:r w:rsidRPr="005D72FB">
              <w:rPr>
                <w:rFonts w:ascii="Arial" w:eastAsia="华文细黑" w:hAnsi="Arial" w:hint="eastAsia"/>
                <w:sz w:val="18"/>
                <w:szCs w:val="21"/>
              </w:rPr>
              <w:tab/>
            </w:r>
            <w:r w:rsidRPr="005D72FB">
              <w:rPr>
                <w:rFonts w:ascii="Arial" w:eastAsia="华文细黑" w:hAnsi="Arial" w:hint="eastAsia"/>
                <w:sz w:val="18"/>
                <w:szCs w:val="21"/>
              </w:rPr>
              <w:t>《城市房地产抵押管理办法》（</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12</w:t>
            </w:r>
            <w:r w:rsidRPr="005D72FB">
              <w:rPr>
                <w:rFonts w:ascii="Arial" w:eastAsia="华文细黑" w:hAnsi="Arial" w:hint="eastAsia"/>
                <w:sz w:val="18"/>
                <w:szCs w:val="21"/>
              </w:rPr>
              <w:t>日建设部令第</w:t>
            </w:r>
            <w:r w:rsidRPr="005D72FB">
              <w:rPr>
                <w:rFonts w:ascii="Arial" w:eastAsia="华文细黑" w:hAnsi="Arial" w:hint="eastAsia"/>
                <w:sz w:val="18"/>
                <w:szCs w:val="21"/>
              </w:rPr>
              <w:t>56</w:t>
            </w:r>
            <w:r w:rsidRPr="005D72FB">
              <w:rPr>
                <w:rFonts w:ascii="Arial" w:eastAsia="华文细黑" w:hAnsi="Arial" w:hint="eastAsia"/>
                <w:sz w:val="18"/>
                <w:szCs w:val="21"/>
              </w:rPr>
              <w:t>发布，自</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日建设部第</w:t>
            </w:r>
            <w:r w:rsidRPr="005D72FB">
              <w:rPr>
                <w:rFonts w:ascii="Arial" w:eastAsia="华文细黑" w:hAnsi="Arial" w:hint="eastAsia"/>
                <w:sz w:val="18"/>
                <w:szCs w:val="21"/>
              </w:rPr>
              <w:t>45</w:t>
            </w:r>
            <w:r w:rsidRPr="005D72FB">
              <w:rPr>
                <w:rFonts w:ascii="Arial" w:eastAsia="华文细黑" w:hAnsi="Arial" w:hint="eastAsia"/>
                <w:sz w:val="18"/>
                <w:szCs w:val="21"/>
              </w:rPr>
              <w:t>次常务会议审议第一次修订通过，</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15</w:t>
            </w:r>
            <w:r w:rsidRPr="005D72FB">
              <w:rPr>
                <w:rFonts w:ascii="Arial" w:eastAsia="华文细黑" w:hAnsi="Arial" w:hint="eastAsia"/>
                <w:sz w:val="18"/>
                <w:szCs w:val="21"/>
              </w:rPr>
              <w:t>日建设部令第</w:t>
            </w:r>
            <w:r w:rsidRPr="005D72FB">
              <w:rPr>
                <w:rFonts w:ascii="Arial" w:eastAsia="华文细黑" w:hAnsi="Arial" w:hint="eastAsia"/>
                <w:sz w:val="18"/>
                <w:szCs w:val="21"/>
              </w:rPr>
              <w:t>98</w:t>
            </w:r>
            <w:r w:rsidRPr="005D72FB">
              <w:rPr>
                <w:rFonts w:ascii="Arial" w:eastAsia="华文细黑" w:hAnsi="Arial" w:hint="eastAsia"/>
                <w:sz w:val="18"/>
                <w:szCs w:val="21"/>
              </w:rPr>
              <w:t>号发布，自发布之日起施行）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11.</w:t>
            </w:r>
            <w:r w:rsidRPr="005D72FB">
              <w:rPr>
                <w:rFonts w:ascii="Arial" w:eastAsia="华文细黑" w:hAnsi="Arial" w:hint="eastAsia"/>
                <w:sz w:val="18"/>
                <w:szCs w:val="21"/>
              </w:rPr>
              <w:tab/>
            </w:r>
            <w:r w:rsidRPr="005D72FB">
              <w:rPr>
                <w:rFonts w:ascii="Arial" w:eastAsia="华文细黑" w:hAnsi="Arial" w:hint="eastAsia"/>
                <w:sz w:val="18"/>
                <w:szCs w:val="21"/>
              </w:rPr>
              <w:t>《关于规范与银行信贷业务相关的房地产抵押估价管理相关问题的通知》</w:t>
            </w:r>
            <w:r w:rsidRPr="005D72FB">
              <w:rPr>
                <w:rFonts w:ascii="Arial" w:eastAsia="华文细黑" w:hAnsi="Arial" w:hint="eastAsia"/>
                <w:sz w:val="18"/>
                <w:szCs w:val="21"/>
              </w:rPr>
              <w:t>[</w:t>
            </w:r>
            <w:r w:rsidRPr="005D72FB">
              <w:rPr>
                <w:rFonts w:ascii="Arial" w:eastAsia="华文细黑" w:hAnsi="Arial" w:hint="eastAsia"/>
                <w:sz w:val="18"/>
                <w:szCs w:val="21"/>
              </w:rPr>
              <w:t>建住房</w:t>
            </w:r>
            <w:r w:rsidRPr="005D72FB">
              <w:rPr>
                <w:rFonts w:ascii="Arial" w:eastAsia="华文细黑" w:hAnsi="Arial" w:hint="eastAsia"/>
                <w:sz w:val="18"/>
                <w:szCs w:val="21"/>
              </w:rPr>
              <w:t>[2006]8</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12.</w:t>
            </w:r>
            <w:r w:rsidRPr="005D72FB">
              <w:rPr>
                <w:rFonts w:ascii="Arial" w:eastAsia="华文细黑" w:hAnsi="Arial" w:hint="eastAsia"/>
                <w:sz w:val="18"/>
                <w:szCs w:val="21"/>
              </w:rPr>
              <w:tab/>
            </w:r>
            <w:r w:rsidRPr="005D72FB">
              <w:rPr>
                <w:rFonts w:ascii="Arial" w:eastAsia="华文细黑" w:hAnsi="Arial" w:hint="eastAsia"/>
                <w:sz w:val="18"/>
                <w:szCs w:val="21"/>
              </w:rPr>
              <w:t>《土地利用现状分类》</w:t>
            </w:r>
            <w:r w:rsidRPr="005D72FB">
              <w:rPr>
                <w:rFonts w:ascii="Arial" w:eastAsia="华文细黑" w:hAnsi="Arial" w:hint="eastAsia"/>
                <w:sz w:val="18"/>
                <w:szCs w:val="21"/>
              </w:rPr>
              <w:t>[GB/T 21010</w:t>
            </w:r>
            <w:r w:rsidRPr="005D72FB">
              <w:rPr>
                <w:rFonts w:ascii="Arial" w:eastAsia="华文细黑" w:hAnsi="Arial" w:hint="eastAsia"/>
                <w:sz w:val="18"/>
                <w:szCs w:val="21"/>
              </w:rPr>
              <w:t>—</w:t>
            </w:r>
            <w:r w:rsidRPr="005D72FB">
              <w:rPr>
                <w:rFonts w:ascii="Arial" w:eastAsia="华文细黑" w:hAnsi="Arial" w:hint="eastAsia"/>
                <w:sz w:val="18"/>
                <w:szCs w:val="21"/>
              </w:rPr>
              <w:t>2017]</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13.</w:t>
            </w:r>
            <w:r w:rsidRPr="005D72FB">
              <w:rPr>
                <w:rFonts w:ascii="Arial" w:eastAsia="华文细黑" w:hAnsi="Arial" w:hint="eastAsia"/>
                <w:sz w:val="18"/>
                <w:szCs w:val="21"/>
              </w:rPr>
              <w:tab/>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自然资源部办公厅关于印发</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国土空间调查、规划、用途管制用地用海分类指南（试行）</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的通知</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w:t>
            </w:r>
            <w:r w:rsidRPr="005D72FB">
              <w:rPr>
                <w:rFonts w:ascii="Arial" w:eastAsia="华文细黑" w:hAnsi="Arial" w:hint="eastAsia"/>
                <w:sz w:val="18"/>
                <w:szCs w:val="21"/>
              </w:rPr>
              <w:t>自然资办发〔</w:t>
            </w:r>
            <w:r w:rsidRPr="005D72FB">
              <w:rPr>
                <w:rFonts w:ascii="Arial" w:eastAsia="华文细黑" w:hAnsi="Arial" w:hint="eastAsia"/>
                <w:sz w:val="18"/>
                <w:szCs w:val="21"/>
              </w:rPr>
              <w:t>2020</w:t>
            </w:r>
            <w:r w:rsidRPr="005D72FB">
              <w:rPr>
                <w:rFonts w:ascii="Arial" w:eastAsia="华文细黑" w:hAnsi="Arial" w:hint="eastAsia"/>
                <w:sz w:val="18"/>
                <w:szCs w:val="21"/>
              </w:rPr>
              <w:t>〕</w:t>
            </w:r>
            <w:r w:rsidRPr="005D72FB">
              <w:rPr>
                <w:rFonts w:ascii="Arial" w:eastAsia="华文细黑" w:hAnsi="Arial" w:hint="eastAsia"/>
                <w:sz w:val="18"/>
                <w:szCs w:val="21"/>
              </w:rPr>
              <w:t>51</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14.</w:t>
            </w:r>
            <w:r w:rsidRPr="005D72FB">
              <w:rPr>
                <w:rFonts w:ascii="Arial" w:eastAsia="华文细黑" w:hAnsi="Arial" w:hint="eastAsia"/>
                <w:sz w:val="18"/>
                <w:szCs w:val="21"/>
              </w:rPr>
              <w:tab/>
            </w:r>
            <w:r w:rsidRPr="005D72FB">
              <w:rPr>
                <w:rFonts w:ascii="Arial" w:eastAsia="华文细黑" w:hAnsi="Arial" w:hint="eastAsia"/>
                <w:sz w:val="18"/>
                <w:szCs w:val="21"/>
              </w:rPr>
              <w:t>《北京市人民政府关于更新出让国有建设用地使用权基准地价的通知》</w:t>
            </w:r>
            <w:r w:rsidRPr="005D72FB">
              <w:rPr>
                <w:rFonts w:ascii="Arial" w:eastAsia="华文细黑" w:hAnsi="Arial" w:hint="eastAsia"/>
                <w:sz w:val="18"/>
                <w:szCs w:val="21"/>
              </w:rPr>
              <w:t>[</w:t>
            </w:r>
            <w:r w:rsidRPr="005D72FB">
              <w:rPr>
                <w:rFonts w:ascii="Arial" w:eastAsia="华文细黑" w:hAnsi="Arial" w:hint="eastAsia"/>
                <w:sz w:val="18"/>
                <w:szCs w:val="21"/>
              </w:rPr>
              <w:t>京政发</w:t>
            </w:r>
            <w:r w:rsidRPr="005D72FB">
              <w:rPr>
                <w:rFonts w:ascii="Arial" w:eastAsia="华文细黑" w:hAnsi="Arial" w:hint="eastAsia"/>
                <w:sz w:val="18"/>
                <w:szCs w:val="21"/>
              </w:rPr>
              <w:t>[2022]12</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15.</w:t>
            </w:r>
            <w:r w:rsidRPr="005D72FB">
              <w:rPr>
                <w:rFonts w:ascii="Arial" w:eastAsia="华文细黑" w:hAnsi="Arial" w:hint="eastAsia"/>
                <w:sz w:val="18"/>
                <w:szCs w:val="21"/>
              </w:rPr>
              <w:tab/>
            </w:r>
            <w:r w:rsidRPr="005D72FB">
              <w:rPr>
                <w:rFonts w:ascii="Arial" w:eastAsia="华文细黑" w:hAnsi="Arial" w:hint="eastAsia"/>
                <w:sz w:val="18"/>
                <w:szCs w:val="21"/>
              </w:rPr>
              <w:t>《北京市国土空间调查、规划、用途管制用地分类指南（试行）》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16.</w:t>
            </w:r>
            <w:r w:rsidRPr="005D72FB">
              <w:rPr>
                <w:rFonts w:ascii="Arial" w:eastAsia="华文细黑" w:hAnsi="Arial" w:hint="eastAsia"/>
                <w:sz w:val="18"/>
                <w:szCs w:val="21"/>
              </w:rPr>
              <w:tab/>
            </w:r>
            <w:r w:rsidRPr="005D72FB">
              <w:rPr>
                <w:rFonts w:ascii="Arial" w:eastAsia="华文细黑" w:hAnsi="Arial" w:hint="eastAsia"/>
                <w:sz w:val="18"/>
                <w:szCs w:val="21"/>
              </w:rPr>
              <w:t>《房地产估价规范》</w:t>
            </w:r>
            <w:r w:rsidRPr="005D72FB">
              <w:rPr>
                <w:rFonts w:ascii="Arial" w:eastAsia="华文细黑" w:hAnsi="Arial" w:hint="eastAsia"/>
                <w:sz w:val="18"/>
                <w:szCs w:val="21"/>
              </w:rPr>
              <w:t>[GB/T 50291-2015]</w:t>
            </w:r>
          </w:p>
          <w:p w:rsidR="00243762"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17.</w:t>
            </w:r>
            <w:r w:rsidRPr="005D72FB">
              <w:rPr>
                <w:rFonts w:ascii="Arial" w:eastAsia="华文细黑" w:hAnsi="Arial" w:hint="eastAsia"/>
                <w:sz w:val="18"/>
                <w:szCs w:val="21"/>
              </w:rPr>
              <w:tab/>
            </w:r>
            <w:r w:rsidRPr="005D72FB">
              <w:rPr>
                <w:rFonts w:ascii="Arial" w:eastAsia="华文细黑" w:hAnsi="Arial" w:hint="eastAsia"/>
                <w:sz w:val="18"/>
                <w:szCs w:val="21"/>
              </w:rPr>
              <w:t>《房地产估价基本术语标准》</w:t>
            </w:r>
            <w:r w:rsidRPr="005D72FB">
              <w:rPr>
                <w:rFonts w:ascii="Arial" w:eastAsia="华文细黑" w:hAnsi="Arial" w:hint="eastAsia"/>
                <w:sz w:val="18"/>
                <w:szCs w:val="21"/>
              </w:rPr>
              <w:t>[GB/T 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975503" w:rsidRDefault="0049042C"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B64FDB">
              <w:rPr>
                <w:rFonts w:ascii="Arial" w:eastAsia="华文细黑" w:hAnsi="Arial" w:cs="Arial" w:hint="eastAsia"/>
                <w:sz w:val="18"/>
                <w:szCs w:val="21"/>
              </w:rPr>
              <w:t>京（</w:t>
            </w:r>
            <w:r w:rsidR="00B64FDB">
              <w:rPr>
                <w:rFonts w:ascii="Arial" w:eastAsia="华文细黑" w:hAnsi="Arial" w:cs="Arial" w:hint="eastAsia"/>
                <w:sz w:val="18"/>
                <w:szCs w:val="21"/>
              </w:rPr>
              <w:t>2022</w:t>
            </w:r>
            <w:r w:rsidR="00B64FDB">
              <w:rPr>
                <w:rFonts w:ascii="Arial" w:eastAsia="华文细黑" w:hAnsi="Arial" w:cs="Arial" w:hint="eastAsia"/>
                <w:sz w:val="18"/>
                <w:szCs w:val="21"/>
              </w:rPr>
              <w:t>）朝不动产权第</w:t>
            </w:r>
            <w:r w:rsidR="00B64FDB">
              <w:rPr>
                <w:rFonts w:ascii="Arial" w:eastAsia="华文细黑" w:hAnsi="Arial" w:cs="Arial" w:hint="eastAsia"/>
                <w:sz w:val="18"/>
                <w:szCs w:val="21"/>
              </w:rPr>
              <w:t>0015067</w:t>
            </w:r>
            <w:r w:rsidR="00B64FDB">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r w:rsidR="00DC37F4">
              <w:rPr>
                <w:rFonts w:ascii="Arial" w:eastAsia="华文细黑" w:hAnsi="Arial" w:cs="Arial"/>
                <w:sz w:val="18"/>
                <w:szCs w:val="21"/>
              </w:rPr>
              <w:t xml:space="preserve"> </w:t>
            </w:r>
          </w:p>
          <w:p w:rsidR="008377A4" w:rsidRDefault="008377A4"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hint="eastAsia"/>
                <w:sz w:val="18"/>
                <w:szCs w:val="21"/>
              </w:rPr>
              <w:t>《建成年代证明》</w:t>
            </w:r>
          </w:p>
          <w:p w:rsidR="008377A4" w:rsidRDefault="008377A4"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Pr>
                <w:rFonts w:ascii="Arial" w:eastAsia="华文细黑" w:hAnsi="Arial" w:cs="Arial" w:hint="eastAsia"/>
                <w:sz w:val="18"/>
                <w:szCs w:val="21"/>
              </w:rPr>
              <w:t>《地址证明函》</w:t>
            </w:r>
          </w:p>
          <w:p w:rsidR="00267F2F" w:rsidRPr="004658F3" w:rsidRDefault="008377A4"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lastRenderedPageBreak/>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5D72FB">
        <w:trPr>
          <w:cantSplit/>
          <w:trHeight w:val="4125"/>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118"/>
              <w:gridCol w:w="3119"/>
              <w:gridCol w:w="3119"/>
            </w:tblGrid>
            <w:tr w:rsidR="005D72FB" w:rsidTr="005D72FB">
              <w:trPr>
                <w:trHeight w:val="505"/>
                <w:jc w:val="center"/>
              </w:trPr>
              <w:tc>
                <w:tcPr>
                  <w:tcW w:w="1666"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8377A4" w:rsidTr="005D72FB">
              <w:trPr>
                <w:trHeight w:val="505"/>
                <w:jc w:val="center"/>
              </w:trPr>
              <w:tc>
                <w:tcPr>
                  <w:tcW w:w="1666" w:type="pct"/>
                  <w:vAlign w:val="center"/>
                </w:tcPr>
                <w:p w:rsidR="008377A4" w:rsidRDefault="008377A4" w:rsidP="005875C6">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Pr>
                      <w:rFonts w:ascii="Arial" w:eastAsia="华文细黑" w:hAnsi="Arial" w:cs="宋体" w:hint="eastAsia"/>
                      <w:sz w:val="18"/>
                      <w:szCs w:val="18"/>
                    </w:rPr>
                    <w:t>朝阳区十里堡北里</w:t>
                  </w:r>
                  <w:r>
                    <w:rPr>
                      <w:rFonts w:ascii="Arial" w:eastAsia="华文细黑" w:hAnsi="Arial" w:cs="宋体" w:hint="eastAsia"/>
                      <w:sz w:val="18"/>
                      <w:szCs w:val="18"/>
                    </w:rPr>
                    <w:t>28</w:t>
                  </w:r>
                  <w:r>
                    <w:rPr>
                      <w:rFonts w:ascii="Arial" w:eastAsia="华文细黑" w:hAnsi="Arial" w:cs="宋体" w:hint="eastAsia"/>
                      <w:sz w:val="18"/>
                      <w:szCs w:val="18"/>
                    </w:rPr>
                    <w:t>号院</w:t>
                  </w:r>
                  <w:r>
                    <w:rPr>
                      <w:rFonts w:ascii="Arial" w:eastAsia="华文细黑" w:hAnsi="Arial" w:cs="宋体" w:hint="eastAsia"/>
                      <w:sz w:val="18"/>
                      <w:szCs w:val="18"/>
                    </w:rPr>
                    <w:t>5</w:t>
                  </w:r>
                  <w:r>
                    <w:rPr>
                      <w:rFonts w:ascii="Arial" w:eastAsia="华文细黑" w:hAnsi="Arial" w:cs="宋体" w:hint="eastAsia"/>
                      <w:sz w:val="18"/>
                      <w:szCs w:val="18"/>
                    </w:rPr>
                    <w:t>号楼</w:t>
                  </w:r>
                  <w:r>
                    <w:rPr>
                      <w:rFonts w:ascii="Arial" w:eastAsia="华文细黑" w:hAnsi="Arial" w:cs="宋体" w:hint="eastAsia"/>
                      <w:sz w:val="18"/>
                      <w:szCs w:val="18"/>
                    </w:rPr>
                    <w:t>4</w:t>
                  </w:r>
                  <w:r>
                    <w:rPr>
                      <w:rFonts w:ascii="Arial" w:eastAsia="华文细黑" w:hAnsi="Arial" w:cs="宋体" w:hint="eastAsia"/>
                      <w:sz w:val="18"/>
                      <w:szCs w:val="18"/>
                    </w:rPr>
                    <w:t>层</w:t>
                  </w:r>
                  <w:r>
                    <w:rPr>
                      <w:rFonts w:ascii="Arial" w:eastAsia="华文细黑" w:hAnsi="Arial" w:cs="宋体" w:hint="eastAsia"/>
                      <w:sz w:val="18"/>
                      <w:szCs w:val="18"/>
                    </w:rPr>
                    <w:t>403</w:t>
                  </w:r>
                  <w:r w:rsidRPr="00B94549">
                    <w:rPr>
                      <w:rFonts w:ascii="Arial" w:eastAsia="华文细黑" w:hAnsi="Arial" w:cs="宋体" w:hint="eastAsia"/>
                      <w:sz w:val="18"/>
                      <w:szCs w:val="18"/>
                    </w:rPr>
                    <w:t>住宅用房</w:t>
                  </w:r>
                </w:p>
              </w:tc>
              <w:tc>
                <w:tcPr>
                  <w:tcW w:w="1667" w:type="pct"/>
                  <w:vAlign w:val="center"/>
                </w:tcPr>
                <w:p w:rsidR="008377A4" w:rsidRDefault="008377A4" w:rsidP="005875C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2.8~3.4</w:t>
                  </w:r>
                </w:p>
              </w:tc>
              <w:tc>
                <w:tcPr>
                  <w:tcW w:w="1667" w:type="pct"/>
                  <w:vAlign w:val="center"/>
                </w:tcPr>
                <w:p w:rsidR="008377A4" w:rsidRDefault="008377A4" w:rsidP="005875C6">
                  <w:pPr>
                    <w:widowControl/>
                    <w:adjustRightInd/>
                    <w:spacing w:line="240" w:lineRule="auto"/>
                    <w:jc w:val="both"/>
                    <w:textAlignment w:val="auto"/>
                    <w:rPr>
                      <w:rFonts w:ascii="Arial" w:eastAsia="华文细黑" w:hAnsi="Arial" w:cs="宋体"/>
                      <w:sz w:val="18"/>
                      <w:szCs w:val="18"/>
                    </w:rPr>
                  </w:pPr>
                  <w:r w:rsidRPr="00B64FDB">
                    <w:rPr>
                      <w:rFonts w:ascii="Arial" w:eastAsia="华文细黑" w:hAnsi="Arial" w:cs="宋体"/>
                      <w:sz w:val="18"/>
                      <w:szCs w:val="18"/>
                    </w:rPr>
                    <w:t>176029</w:t>
                  </w:r>
                  <w:r w:rsidRPr="006301C3">
                    <w:rPr>
                      <w:rFonts w:ascii="Arial" w:eastAsia="华文细黑" w:hAnsi="Arial" w:cs="宋体" w:hint="eastAsia"/>
                      <w:sz w:val="18"/>
                      <w:szCs w:val="18"/>
                    </w:rPr>
                    <w:t xml:space="preserve"> </w:t>
                  </w:r>
                  <w:r>
                    <w:rPr>
                      <w:rFonts w:ascii="Arial" w:eastAsia="华文细黑" w:hAnsi="Arial" w:cs="宋体" w:hint="eastAsia"/>
                      <w:sz w:val="18"/>
                      <w:szCs w:val="18"/>
                    </w:rPr>
                    <w:t>~</w:t>
                  </w:r>
                  <w:r w:rsidRPr="00B64FDB">
                    <w:rPr>
                      <w:rFonts w:ascii="Arial" w:eastAsia="华文细黑" w:hAnsi="Arial" w:cs="宋体"/>
                      <w:sz w:val="18"/>
                      <w:szCs w:val="18"/>
                    </w:rPr>
                    <w:t>213750</w:t>
                  </w:r>
                </w:p>
              </w:tc>
            </w:tr>
          </w:tbl>
          <w:p w:rsidR="005D72FB" w:rsidRDefault="005D72FB" w:rsidP="005F0CEF">
            <w:pPr>
              <w:pStyle w:val="24"/>
              <w:autoSpaceDE w:val="0"/>
              <w:autoSpaceDN w:val="0"/>
              <w:spacing w:line="360" w:lineRule="auto"/>
              <w:ind w:leftChars="-1" w:left="-2" w:right="142" w:firstLineChars="1" w:firstLine="2"/>
              <w:textAlignment w:val="bottom"/>
              <w:rPr>
                <w:rFonts w:ascii="Arial" w:eastAsia="华文细黑" w:hAnsi="Arial" w:cs="宋体"/>
                <w:color w:val="000000"/>
                <w:sz w:val="18"/>
                <w:szCs w:val="18"/>
              </w:rPr>
            </w:pPr>
            <w:r>
              <w:rPr>
                <w:rFonts w:ascii="Arial" w:eastAsia="华文细黑" w:hAnsi="Arial" w:cs="宋体"/>
                <w:color w:val="000000"/>
                <w:sz w:val="18"/>
                <w:szCs w:val="18"/>
              </w:rPr>
              <w:t>币种：人民币</w:t>
            </w:r>
          </w:p>
          <w:p w:rsidR="005F0CEF" w:rsidRDefault="005D72FB" w:rsidP="005F0CEF">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040016">
              <w:rPr>
                <w:rFonts w:ascii="Arial" w:eastAsia="华文细黑" w:hAnsi="Arial" w:cs="宋体" w:hint="eastAsia"/>
                <w:color w:val="000000"/>
                <w:sz w:val="18"/>
                <w:szCs w:val="18"/>
              </w:rPr>
              <w:t>注：</w:t>
            </w:r>
            <w:r w:rsidR="002F5072">
              <w:rPr>
                <w:rFonts w:ascii="Arial" w:eastAsia="华文细黑" w:hAnsi="Arial" w:cs="宋体" w:hint="eastAsia"/>
                <w:color w:val="000000"/>
                <w:sz w:val="18"/>
                <w:szCs w:val="18"/>
              </w:rPr>
              <w:t>不包含税费、</w:t>
            </w:r>
            <w:r w:rsidR="002F5072">
              <w:rPr>
                <w:rFonts w:ascii="Arial" w:eastAsia="华文细黑" w:hAnsi="Arial" w:cs="宋体" w:hint="eastAsia"/>
                <w:sz w:val="18"/>
                <w:szCs w:val="18"/>
              </w:rPr>
              <w:t>物业费、取暖费。</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Pr="005D72FB"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5D72FB"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8377A4"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B64FDB">
              <w:rPr>
                <w:rFonts w:ascii="Arial" w:eastAsia="华文细黑" w:hAnsi="Arial" w:hint="eastAsia"/>
                <w:kern w:val="2"/>
                <w:sz w:val="18"/>
                <w:szCs w:val="21"/>
              </w:rPr>
              <w:t>京（</w:t>
            </w:r>
            <w:r w:rsidR="00B64FDB">
              <w:rPr>
                <w:rFonts w:ascii="Arial" w:eastAsia="华文细黑" w:hAnsi="Arial" w:hint="eastAsia"/>
                <w:kern w:val="2"/>
                <w:sz w:val="18"/>
                <w:szCs w:val="21"/>
              </w:rPr>
              <w:t>2022</w:t>
            </w:r>
            <w:r w:rsidR="00B64FDB">
              <w:rPr>
                <w:rFonts w:ascii="Arial" w:eastAsia="华文细黑" w:hAnsi="Arial" w:hint="eastAsia"/>
                <w:kern w:val="2"/>
                <w:sz w:val="18"/>
                <w:szCs w:val="21"/>
              </w:rPr>
              <w:t>）朝不动产权第</w:t>
            </w:r>
            <w:r w:rsidR="00B64FDB">
              <w:rPr>
                <w:rFonts w:ascii="Arial" w:eastAsia="华文细黑" w:hAnsi="Arial" w:hint="eastAsia"/>
                <w:kern w:val="2"/>
                <w:sz w:val="18"/>
                <w:szCs w:val="21"/>
              </w:rPr>
              <w:t>0015067</w:t>
            </w:r>
            <w:r w:rsidR="00B64FDB">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8377A4" w:rsidRPr="008377A4" w:rsidRDefault="008377A4" w:rsidP="0088690B">
            <w:pPr>
              <w:numPr>
                <w:ilvl w:val="0"/>
                <w:numId w:val="8"/>
              </w:numPr>
              <w:spacing w:line="480" w:lineRule="auto"/>
              <w:ind w:left="0" w:firstLine="0"/>
              <w:rPr>
                <w:rFonts w:ascii="Arial" w:eastAsia="华文细黑" w:hAnsi="Arial" w:cs="Arial"/>
                <w:sz w:val="18"/>
                <w:szCs w:val="21"/>
              </w:rPr>
            </w:pPr>
            <w:r>
              <w:rPr>
                <w:rFonts w:ascii="Arial" w:eastAsia="华文细黑" w:hAnsi="Arial" w:hint="eastAsia"/>
                <w:kern w:val="2"/>
                <w:sz w:val="18"/>
                <w:szCs w:val="21"/>
              </w:rPr>
              <w:t>《建成年代证明》</w:t>
            </w:r>
          </w:p>
          <w:p w:rsidR="008377A4" w:rsidRPr="00975503" w:rsidRDefault="008377A4" w:rsidP="0088690B">
            <w:pPr>
              <w:numPr>
                <w:ilvl w:val="0"/>
                <w:numId w:val="8"/>
              </w:numPr>
              <w:spacing w:line="480" w:lineRule="auto"/>
              <w:ind w:left="0" w:firstLine="0"/>
              <w:rPr>
                <w:rFonts w:ascii="Arial" w:eastAsia="华文细黑" w:hAnsi="Arial" w:cs="Arial"/>
                <w:sz w:val="18"/>
                <w:szCs w:val="21"/>
              </w:rPr>
            </w:pPr>
            <w:r>
              <w:rPr>
                <w:rFonts w:ascii="Arial" w:eastAsia="华文细黑" w:hAnsi="Arial" w:hint="eastAsia"/>
                <w:kern w:val="2"/>
                <w:sz w:val="18"/>
                <w:szCs w:val="21"/>
              </w:rPr>
              <w:t>《地址证明函》</w:t>
            </w:r>
          </w:p>
          <w:p w:rsidR="00267F2F" w:rsidRPr="0049042C" w:rsidRDefault="00A36557" w:rsidP="0049042C">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479" w:rsidRDefault="002C3479">
      <w:pPr>
        <w:spacing w:line="240" w:lineRule="auto"/>
      </w:pPr>
      <w:r>
        <w:separator/>
      </w:r>
    </w:p>
  </w:endnote>
  <w:endnote w:type="continuationSeparator" w:id="0">
    <w:p w:rsidR="002C3479" w:rsidRDefault="002C3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4110D">
      <w:rPr>
        <w:rFonts w:ascii="Arial" w:hAnsi="Arial"/>
      </w:rPr>
      <w:t>2023-1-0094-</w:t>
    </w:r>
    <w:r w:rsidR="00B64FDB">
      <w:rPr>
        <w:rFonts w:ascii="Arial" w:hAnsi="Arial"/>
      </w:rPr>
      <w:t>F01</w:t>
    </w:r>
    <w:r w:rsidRPr="00A924D8">
      <w:rPr>
        <w:rFonts w:ascii="Arial" w:hAnsi="Arial"/>
      </w:rPr>
      <w:t>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DE0432" w:rsidRPr="00DE0432">
      <w:rPr>
        <w:rFonts w:ascii="Arial" w:hAnsi="Arial"/>
        <w:noProof/>
        <w:lang w:val="zh-CN"/>
      </w:rPr>
      <w:t>8</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479" w:rsidRDefault="002C3479">
      <w:pPr>
        <w:spacing w:line="240" w:lineRule="auto"/>
      </w:pPr>
      <w:r>
        <w:separator/>
      </w:r>
    </w:p>
  </w:footnote>
  <w:footnote w:type="continuationSeparator" w:id="0">
    <w:p w:rsidR="002C3479" w:rsidRDefault="002C347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6EBB17E8" wp14:editId="1A90FF1E">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1B519579" wp14:editId="23DFFD1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62FDA67C" wp14:editId="37E8CD4C">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7918A5D0" wp14:editId="419E0829">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7E33C046" wp14:editId="22642C4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5D2C"/>
    <w:rsid w:val="000B737B"/>
    <w:rsid w:val="000B7C3D"/>
    <w:rsid w:val="000B7E14"/>
    <w:rsid w:val="000C061B"/>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2DC3"/>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388A"/>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479"/>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4EC"/>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58B"/>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6E42"/>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06F"/>
    <w:rsid w:val="004F67DE"/>
    <w:rsid w:val="004F7676"/>
    <w:rsid w:val="00502AF3"/>
    <w:rsid w:val="005033AC"/>
    <w:rsid w:val="00504FE4"/>
    <w:rsid w:val="00505F6B"/>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4727"/>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2B28"/>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377A4"/>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47DF"/>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458A"/>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4FDB"/>
    <w:rsid w:val="00B65014"/>
    <w:rsid w:val="00B67039"/>
    <w:rsid w:val="00B678DE"/>
    <w:rsid w:val="00B67B44"/>
    <w:rsid w:val="00B67F3C"/>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C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449E"/>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4600"/>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185F"/>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0432"/>
    <w:rsid w:val="00DE11DC"/>
    <w:rsid w:val="00DE1773"/>
    <w:rsid w:val="00DE3165"/>
    <w:rsid w:val="00DE352E"/>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3BBA"/>
    <w:rsid w:val="00F84A08"/>
    <w:rsid w:val="00F8512C"/>
    <w:rsid w:val="00F857D9"/>
    <w:rsid w:val="00F85D27"/>
    <w:rsid w:val="00F86A25"/>
    <w:rsid w:val="00F92CCE"/>
    <w:rsid w:val="00F94FCC"/>
    <w:rsid w:val="00F96DD5"/>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E63CC-8BD9-4FF4-AD88-6455C778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Pages>
  <Words>1285</Words>
  <Characters>7327</Characters>
  <Application>Microsoft Office Word</Application>
  <DocSecurity>0</DocSecurity>
  <Lines>61</Lines>
  <Paragraphs>17</Paragraphs>
  <ScaleCrop>false</ScaleCrop>
  <Company>Sky123.Org</Company>
  <LinksUpToDate>false</LinksUpToDate>
  <CharactersWithSpaces>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75</cp:revision>
  <cp:lastPrinted>2023-02-23T08:22:00Z</cp:lastPrinted>
  <dcterms:created xsi:type="dcterms:W3CDTF">2021-02-05T09:08:00Z</dcterms:created>
  <dcterms:modified xsi:type="dcterms:W3CDTF">2023-02-27T02:42:00Z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