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D0" w:rsidRPr="00654EB0" w:rsidRDefault="00F35174" w:rsidP="005803A6">
      <w:pPr>
        <w:spacing w:line="360" w:lineRule="auto"/>
        <w:ind w:leftChars="135" w:left="283" w:right="-93"/>
        <w:outlineLvl w:val="0"/>
        <w:rPr>
          <w:rFonts w:ascii="仿宋_GB2312" w:eastAsia="仿宋_GB2312" w:hAnsi="仿宋"/>
          <w:b/>
          <w:sz w:val="28"/>
          <w:szCs w:val="28"/>
        </w:rPr>
      </w:pPr>
      <w:r w:rsidRPr="00654EB0">
        <w:rPr>
          <w:rFonts w:ascii="仿宋_GB2312" w:eastAsia="仿宋_GB2312" w:hAnsi="仿宋" w:hint="eastAsia"/>
          <w:b/>
          <w:sz w:val="28"/>
          <w:szCs w:val="28"/>
        </w:rPr>
        <w:t>关于</w:t>
      </w:r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北京市门头沟区永定镇MC00-0015-0043</w:t>
      </w:r>
      <w:r w:rsidR="004F73EA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地块</w:t>
      </w:r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R2</w:t>
      </w:r>
      <w:proofErr w:type="gramStart"/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二</w:t>
      </w:r>
      <w:proofErr w:type="gramEnd"/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类居住用地共有产权住房同地段、同品质普通商品住房价格评估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及购房人产权份额的说明</w:t>
      </w:r>
    </w:p>
    <w:p w:rsidR="0073371D" w:rsidRPr="00654EB0" w:rsidRDefault="0073371D" w:rsidP="005803A6">
      <w:pPr>
        <w:adjustRightInd w:val="0"/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</w:p>
    <w:p w:rsidR="00F35174" w:rsidRPr="00654EB0" w:rsidRDefault="00BF7A0E" w:rsidP="005803A6">
      <w:pPr>
        <w:adjustRightInd w:val="0"/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北京市门头沟</w:t>
      </w:r>
      <w:proofErr w:type="gramStart"/>
      <w:r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区保障</w:t>
      </w:r>
      <w:proofErr w:type="gramEnd"/>
      <w:r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性住房建设投资管理有限公司</w:t>
      </w:r>
      <w:r w:rsidR="00F35174" w:rsidRPr="00654EB0"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5E5161" w:rsidRPr="00654EB0" w:rsidRDefault="00F35174" w:rsidP="00654EB0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654EB0">
        <w:rPr>
          <w:rFonts w:ascii="仿宋_GB2312" w:eastAsia="仿宋_GB2312" w:hAnsi="仿宋" w:hint="eastAsia"/>
          <w:b/>
          <w:sz w:val="28"/>
          <w:szCs w:val="28"/>
        </w:rPr>
        <w:t>承蒙委托，我司于201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8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年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1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月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8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日至</w:t>
      </w:r>
      <w:r w:rsidR="00654EB0" w:rsidRPr="00654EB0">
        <w:rPr>
          <w:rFonts w:ascii="仿宋_GB2312" w:eastAsia="仿宋_GB2312" w:hAnsi="仿宋" w:hint="eastAsia"/>
          <w:b/>
          <w:sz w:val="28"/>
          <w:szCs w:val="28"/>
        </w:rPr>
        <w:t>2</w:t>
      </w:r>
      <w:r w:rsidR="00654EB0" w:rsidRPr="00654EB0">
        <w:rPr>
          <w:rFonts w:ascii="仿宋_GB2312" w:eastAsia="仿宋_GB2312" w:hAnsi="仿宋"/>
          <w:b/>
          <w:sz w:val="28"/>
          <w:szCs w:val="28"/>
        </w:rPr>
        <w:t>018</w:t>
      </w:r>
      <w:r w:rsidR="00654EB0" w:rsidRPr="00654EB0">
        <w:rPr>
          <w:rFonts w:ascii="仿宋_GB2312" w:eastAsia="仿宋_GB2312" w:hAnsi="仿宋" w:hint="eastAsia"/>
          <w:b/>
          <w:sz w:val="28"/>
          <w:szCs w:val="28"/>
        </w:rPr>
        <w:t>年8</w:t>
      </w:r>
      <w:r w:rsidR="00D56407" w:rsidRPr="00654EB0">
        <w:rPr>
          <w:rFonts w:ascii="仿宋_GB2312" w:eastAsia="仿宋_GB2312" w:hAnsi="仿宋" w:hint="eastAsia"/>
          <w:b/>
          <w:sz w:val="28"/>
          <w:szCs w:val="28"/>
        </w:rPr>
        <w:t>月</w:t>
      </w:r>
      <w:r w:rsidR="00D56407" w:rsidRPr="00654EB0">
        <w:rPr>
          <w:rFonts w:ascii="仿宋_GB2312" w:eastAsia="仿宋_GB2312" w:hAnsi="仿宋"/>
          <w:b/>
          <w:sz w:val="28"/>
          <w:szCs w:val="28"/>
        </w:rPr>
        <w:t>15</w:t>
      </w:r>
      <w:r w:rsidR="00D56407" w:rsidRPr="00654EB0">
        <w:rPr>
          <w:rFonts w:ascii="仿宋_GB2312" w:eastAsia="仿宋_GB2312" w:hAnsi="仿宋" w:hint="eastAsia"/>
          <w:b/>
          <w:sz w:val="28"/>
          <w:szCs w:val="28"/>
        </w:rPr>
        <w:t>日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对</w:t>
      </w:r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北京市门头沟区永定镇MC00-0015-0043</w:t>
      </w:r>
      <w:r w:rsidR="004F73EA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地块</w:t>
      </w:r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R2</w:t>
      </w:r>
      <w:proofErr w:type="gramStart"/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二</w:t>
      </w:r>
      <w:proofErr w:type="gramEnd"/>
      <w:r w:rsidR="00BF7A0E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类居住用地共有产权住房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于价值时点201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8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年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1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月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8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日的同地段、同品质普通商品住房市场价格进行了评估，评估结果为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47577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元/平方米</w:t>
      </w:r>
      <w:r w:rsidR="00674B82" w:rsidRPr="00654EB0">
        <w:rPr>
          <w:rFonts w:ascii="仿宋_GB2312" w:eastAsia="仿宋_GB2312" w:hAnsi="仿宋" w:hint="eastAsia"/>
          <w:b/>
          <w:sz w:val="28"/>
          <w:szCs w:val="28"/>
        </w:rPr>
        <w:t>，建议确定该共有产权住房项目购房人产权份额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不低于50</w:t>
      </w:r>
      <w:r w:rsidR="00674B82" w:rsidRPr="00654EB0">
        <w:rPr>
          <w:rFonts w:ascii="仿宋_GB2312" w:eastAsia="仿宋_GB2312" w:hAnsi="仿宋" w:hint="eastAsia"/>
          <w:b/>
          <w:sz w:val="28"/>
          <w:szCs w:val="28"/>
        </w:rPr>
        <w:t>%。</w:t>
      </w:r>
    </w:p>
    <w:p w:rsidR="00F35174" w:rsidRPr="00654EB0" w:rsidRDefault="00674B82" w:rsidP="00654EB0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654EB0">
        <w:rPr>
          <w:rFonts w:ascii="仿宋_GB2312" w:eastAsia="仿宋_GB2312" w:hAnsi="仿宋" w:hint="eastAsia"/>
          <w:b/>
          <w:sz w:val="28"/>
          <w:szCs w:val="28"/>
        </w:rPr>
        <w:t>鉴于</w:t>
      </w:r>
      <w:r w:rsidR="005E5161" w:rsidRPr="00654EB0">
        <w:rPr>
          <w:rFonts w:ascii="仿宋_GB2312" w:eastAsia="仿宋_GB2312" w:hAnsi="仿宋" w:hint="eastAsia"/>
          <w:b/>
          <w:sz w:val="28"/>
          <w:szCs w:val="28"/>
        </w:rPr>
        <w:t>至今该项目尚未开始申购，且评估价值时点距今已达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8</w:t>
      </w:r>
      <w:r w:rsidR="005E5161" w:rsidRPr="00654EB0">
        <w:rPr>
          <w:rFonts w:ascii="仿宋_GB2312" w:eastAsia="仿宋_GB2312" w:hAnsi="仿宋" w:hint="eastAsia"/>
          <w:b/>
          <w:sz w:val="28"/>
          <w:szCs w:val="28"/>
        </w:rPr>
        <w:t>个月，为保证贵</w:t>
      </w:r>
      <w:proofErr w:type="gramStart"/>
      <w:r w:rsidR="005E5161" w:rsidRPr="00654EB0">
        <w:rPr>
          <w:rFonts w:ascii="仿宋_GB2312" w:eastAsia="仿宋_GB2312" w:hAnsi="仿宋" w:hint="eastAsia"/>
          <w:b/>
          <w:sz w:val="28"/>
          <w:szCs w:val="28"/>
        </w:rPr>
        <w:t>司</w:t>
      </w:r>
      <w:r w:rsidR="00B152E2" w:rsidRPr="00654EB0">
        <w:rPr>
          <w:rFonts w:ascii="仿宋_GB2312" w:eastAsia="仿宋_GB2312" w:hAnsi="仿宋" w:hint="eastAsia"/>
          <w:b/>
          <w:sz w:val="28"/>
          <w:szCs w:val="28"/>
        </w:rPr>
        <w:t>能够</w:t>
      </w:r>
      <w:proofErr w:type="gramEnd"/>
      <w:r w:rsidR="00B152E2" w:rsidRPr="00654EB0">
        <w:rPr>
          <w:rFonts w:ascii="仿宋_GB2312" w:eastAsia="仿宋_GB2312" w:hAnsi="仿宋" w:hint="eastAsia"/>
          <w:b/>
          <w:sz w:val="28"/>
          <w:szCs w:val="28"/>
        </w:rPr>
        <w:t>及时掌握近期住宅市场变化、在确定购房人产权份额时有理、有据，并做到合理、公平，我司对该共有产权住房项目同地段、同品质普通</w:t>
      </w:r>
      <w:r w:rsidR="00E637B0" w:rsidRPr="00654EB0">
        <w:rPr>
          <w:rFonts w:ascii="仿宋_GB2312" w:eastAsia="仿宋_GB2312" w:hAnsi="仿宋" w:hint="eastAsia"/>
          <w:b/>
          <w:sz w:val="28"/>
          <w:szCs w:val="28"/>
        </w:rPr>
        <w:t>商品住宅</w:t>
      </w:r>
      <w:r w:rsidR="004F73EA" w:rsidRPr="00654EB0">
        <w:rPr>
          <w:rFonts w:ascii="仿宋_GB2312" w:eastAsia="仿宋_GB2312" w:hAnsi="仿宋" w:hint="eastAsia"/>
          <w:b/>
          <w:sz w:val="28"/>
          <w:szCs w:val="28"/>
        </w:rPr>
        <w:t>代表性</w:t>
      </w:r>
      <w:r w:rsidR="00B152E2" w:rsidRPr="00654EB0">
        <w:rPr>
          <w:rFonts w:ascii="仿宋_GB2312" w:eastAsia="仿宋_GB2312" w:hAnsi="仿宋" w:hint="eastAsia"/>
          <w:b/>
          <w:sz w:val="28"/>
          <w:szCs w:val="28"/>
        </w:rPr>
        <w:t>项目于</w:t>
      </w:r>
      <w:r w:rsidR="00BF7A0E" w:rsidRPr="00654EB0">
        <w:rPr>
          <w:rFonts w:ascii="仿宋_GB2312" w:eastAsia="仿宋_GB2312" w:hAnsi="仿宋" w:hint="eastAsia"/>
          <w:b/>
          <w:sz w:val="28"/>
          <w:szCs w:val="28"/>
        </w:rPr>
        <w:t>2018年1月-8月</w:t>
      </w:r>
      <w:r w:rsidR="00B152E2" w:rsidRPr="00654EB0">
        <w:rPr>
          <w:rFonts w:ascii="仿宋_GB2312" w:eastAsia="仿宋_GB2312" w:hAnsi="仿宋" w:hint="eastAsia"/>
          <w:b/>
          <w:sz w:val="28"/>
          <w:szCs w:val="28"/>
        </w:rPr>
        <w:t>的</w:t>
      </w:r>
      <w:r w:rsidR="00654EB0">
        <w:rPr>
          <w:rFonts w:ascii="仿宋_GB2312" w:eastAsia="仿宋_GB2312" w:hAnsi="仿宋" w:hint="eastAsia"/>
          <w:b/>
          <w:sz w:val="28"/>
          <w:szCs w:val="28"/>
        </w:rPr>
        <w:t>部分</w:t>
      </w:r>
      <w:r w:rsidR="00E637B0" w:rsidRPr="00654EB0">
        <w:rPr>
          <w:rFonts w:ascii="仿宋_GB2312" w:eastAsia="仿宋_GB2312" w:hAnsi="仿宋" w:hint="eastAsia"/>
          <w:b/>
          <w:sz w:val="28"/>
          <w:szCs w:val="28"/>
        </w:rPr>
        <w:t>成交</w:t>
      </w:r>
      <w:r w:rsidR="00B152E2" w:rsidRPr="00654EB0">
        <w:rPr>
          <w:rFonts w:ascii="仿宋_GB2312" w:eastAsia="仿宋_GB2312" w:hAnsi="仿宋" w:hint="eastAsia"/>
          <w:b/>
          <w:sz w:val="28"/>
          <w:szCs w:val="28"/>
        </w:rPr>
        <w:t>价格进行了调查，调查结果</w:t>
      </w:r>
      <w:r w:rsidR="004F73EA" w:rsidRPr="00654EB0">
        <w:rPr>
          <w:rFonts w:ascii="仿宋_GB2312" w:eastAsia="仿宋_GB2312" w:hAnsi="仿宋" w:hint="eastAsia"/>
          <w:b/>
          <w:sz w:val="28"/>
          <w:szCs w:val="28"/>
        </w:rPr>
        <w:t>如下：</w:t>
      </w:r>
      <w:r w:rsidR="00654EB0">
        <w:rPr>
          <w:rFonts w:ascii="仿宋_GB2312" w:eastAsia="仿宋_GB2312" w:hAnsi="仿宋" w:hint="eastAsia"/>
          <w:b/>
          <w:sz w:val="28"/>
          <w:szCs w:val="28"/>
        </w:rPr>
        <w:t>（单位：套、元/平方米）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4F73EA" w:rsidRPr="00654EB0" w:rsidTr="00D53E70">
        <w:tc>
          <w:tcPr>
            <w:tcW w:w="1857" w:type="dxa"/>
            <w:vMerge w:val="restart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月份</w:t>
            </w:r>
          </w:p>
        </w:tc>
        <w:tc>
          <w:tcPr>
            <w:tcW w:w="3714" w:type="dxa"/>
            <w:gridSpan w:val="2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丽景长安</w:t>
            </w:r>
          </w:p>
        </w:tc>
        <w:tc>
          <w:tcPr>
            <w:tcW w:w="3715" w:type="dxa"/>
            <w:gridSpan w:val="2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润西山苑</w:t>
            </w:r>
          </w:p>
        </w:tc>
      </w:tr>
      <w:tr w:rsidR="004F73EA" w:rsidRPr="00654EB0" w:rsidTr="00D53E70">
        <w:tc>
          <w:tcPr>
            <w:tcW w:w="1857" w:type="dxa"/>
            <w:vMerge/>
            <w:vAlign w:val="center"/>
          </w:tcPr>
          <w:p w:rsidR="00D56407" w:rsidRPr="00654EB0" w:rsidRDefault="00D5640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成交套数</w:t>
            </w:r>
          </w:p>
        </w:tc>
        <w:tc>
          <w:tcPr>
            <w:tcW w:w="1857" w:type="dxa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成交均价</w:t>
            </w:r>
          </w:p>
        </w:tc>
        <w:tc>
          <w:tcPr>
            <w:tcW w:w="1857" w:type="dxa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成交套数</w:t>
            </w:r>
          </w:p>
        </w:tc>
        <w:tc>
          <w:tcPr>
            <w:tcW w:w="1858" w:type="dxa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成交均价</w:t>
            </w:r>
          </w:p>
        </w:tc>
      </w:tr>
      <w:tr w:rsidR="004F73EA" w:rsidRPr="00654EB0" w:rsidTr="004F73EA">
        <w:tc>
          <w:tcPr>
            <w:tcW w:w="1857" w:type="dxa"/>
            <w:vAlign w:val="center"/>
          </w:tcPr>
          <w:p w:rsidR="00D56407" w:rsidRPr="00654EB0" w:rsidRDefault="004F73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2018年1月</w:t>
            </w:r>
          </w:p>
        </w:tc>
        <w:tc>
          <w:tcPr>
            <w:tcW w:w="1857" w:type="dxa"/>
            <w:vAlign w:val="center"/>
          </w:tcPr>
          <w:p w:rsidR="00D5640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857" w:type="dxa"/>
            <w:vAlign w:val="center"/>
          </w:tcPr>
          <w:p w:rsidR="00D5640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45438</w:t>
            </w:r>
          </w:p>
        </w:tc>
        <w:tc>
          <w:tcPr>
            <w:tcW w:w="1857" w:type="dxa"/>
            <w:vAlign w:val="center"/>
          </w:tcPr>
          <w:p w:rsidR="00D5640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858" w:type="dxa"/>
            <w:vAlign w:val="center"/>
          </w:tcPr>
          <w:p w:rsidR="00D5640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47978</w:t>
            </w:r>
          </w:p>
        </w:tc>
      </w:tr>
      <w:tr w:rsidR="00244CA7" w:rsidRPr="00654EB0" w:rsidTr="003633F3">
        <w:tc>
          <w:tcPr>
            <w:tcW w:w="1857" w:type="dxa"/>
          </w:tcPr>
          <w:p w:rsidR="00244CA7" w:rsidRPr="00654EB0" w:rsidRDefault="00244CA7" w:rsidP="00244CA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2018年2月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46088</w:t>
            </w:r>
          </w:p>
        </w:tc>
        <w:tc>
          <w:tcPr>
            <w:tcW w:w="1857" w:type="dxa"/>
            <w:vAlign w:val="center"/>
          </w:tcPr>
          <w:p w:rsidR="00244CA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  <w:vAlign w:val="center"/>
          </w:tcPr>
          <w:p w:rsidR="00244CA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48674</w:t>
            </w:r>
          </w:p>
        </w:tc>
      </w:tr>
      <w:tr w:rsidR="00244CA7" w:rsidRPr="00654EB0" w:rsidTr="003633F3">
        <w:tc>
          <w:tcPr>
            <w:tcW w:w="1857" w:type="dxa"/>
          </w:tcPr>
          <w:p w:rsidR="00244CA7" w:rsidRPr="00654EB0" w:rsidRDefault="00244CA7" w:rsidP="00244CA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2018年3月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43182</w:t>
            </w:r>
          </w:p>
        </w:tc>
        <w:tc>
          <w:tcPr>
            <w:tcW w:w="1857" w:type="dxa"/>
            <w:vAlign w:val="center"/>
          </w:tcPr>
          <w:p w:rsidR="00244CA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  <w:vAlign w:val="center"/>
          </w:tcPr>
          <w:p w:rsidR="00244CA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49364</w:t>
            </w:r>
          </w:p>
        </w:tc>
      </w:tr>
      <w:tr w:rsidR="00244CA7" w:rsidRPr="00654EB0" w:rsidTr="003633F3">
        <w:tc>
          <w:tcPr>
            <w:tcW w:w="1857" w:type="dxa"/>
          </w:tcPr>
          <w:p w:rsidR="00244CA7" w:rsidRPr="00654EB0" w:rsidRDefault="00244CA7" w:rsidP="00244CA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2018年4月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44623</w:t>
            </w:r>
          </w:p>
        </w:tc>
        <w:tc>
          <w:tcPr>
            <w:tcW w:w="1857" w:type="dxa"/>
            <w:vAlign w:val="center"/>
          </w:tcPr>
          <w:p w:rsidR="00244CA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858" w:type="dxa"/>
            <w:vAlign w:val="center"/>
          </w:tcPr>
          <w:p w:rsidR="00244CA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49588</w:t>
            </w:r>
          </w:p>
        </w:tc>
      </w:tr>
      <w:tr w:rsidR="00244CA7" w:rsidRPr="00654EB0" w:rsidTr="003633F3">
        <w:tc>
          <w:tcPr>
            <w:tcW w:w="1857" w:type="dxa"/>
          </w:tcPr>
          <w:p w:rsidR="00244CA7" w:rsidRPr="00654EB0" w:rsidRDefault="00244CA7" w:rsidP="00244CA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2018年5月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45087</w:t>
            </w:r>
          </w:p>
        </w:tc>
        <w:tc>
          <w:tcPr>
            <w:tcW w:w="1857" w:type="dxa"/>
            <w:vAlign w:val="center"/>
          </w:tcPr>
          <w:p w:rsidR="00244CA7" w:rsidRPr="00654EB0" w:rsidRDefault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858" w:type="dxa"/>
            <w:vAlign w:val="center"/>
          </w:tcPr>
          <w:p w:rsidR="00244CA7" w:rsidRPr="00654EB0" w:rsidRDefault="00754533" w:rsidP="007545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49080</w:t>
            </w:r>
          </w:p>
        </w:tc>
      </w:tr>
      <w:tr w:rsidR="00244CA7" w:rsidRPr="00654EB0" w:rsidTr="003633F3">
        <w:tc>
          <w:tcPr>
            <w:tcW w:w="1857" w:type="dxa"/>
          </w:tcPr>
          <w:p w:rsidR="00244CA7" w:rsidRPr="00654EB0" w:rsidRDefault="00244CA7" w:rsidP="00244CA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2018年6月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1857" w:type="dxa"/>
            <w:vAlign w:val="center"/>
          </w:tcPr>
          <w:p w:rsidR="00244CA7" w:rsidRPr="00654EB0" w:rsidRDefault="000F6E1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45996</w:t>
            </w:r>
          </w:p>
        </w:tc>
        <w:tc>
          <w:tcPr>
            <w:tcW w:w="1857" w:type="dxa"/>
            <w:vAlign w:val="center"/>
          </w:tcPr>
          <w:p w:rsidR="00244CA7" w:rsidRPr="00654EB0" w:rsidRDefault="009E017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  <w:vAlign w:val="center"/>
          </w:tcPr>
          <w:p w:rsidR="00244CA7" w:rsidRPr="00654EB0" w:rsidRDefault="009E017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48743</w:t>
            </w:r>
          </w:p>
        </w:tc>
      </w:tr>
      <w:tr w:rsidR="00626253" w:rsidRPr="00654EB0" w:rsidTr="003633F3">
        <w:tc>
          <w:tcPr>
            <w:tcW w:w="1857" w:type="dxa"/>
          </w:tcPr>
          <w:p w:rsidR="00626253" w:rsidRPr="00654EB0" w:rsidRDefault="00626253" w:rsidP="00244CA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2018年7月</w:t>
            </w:r>
          </w:p>
        </w:tc>
        <w:tc>
          <w:tcPr>
            <w:tcW w:w="1857" w:type="dxa"/>
            <w:vAlign w:val="center"/>
          </w:tcPr>
          <w:p w:rsidR="00626253" w:rsidRPr="00654EB0" w:rsidRDefault="0062625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1857" w:type="dxa"/>
            <w:vAlign w:val="center"/>
          </w:tcPr>
          <w:p w:rsidR="00626253" w:rsidRPr="00654EB0" w:rsidRDefault="0062625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45470</w:t>
            </w:r>
          </w:p>
        </w:tc>
        <w:tc>
          <w:tcPr>
            <w:tcW w:w="1857" w:type="dxa"/>
            <w:vAlign w:val="center"/>
          </w:tcPr>
          <w:p w:rsidR="00626253" w:rsidRPr="00654EB0" w:rsidRDefault="009E017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  <w:vAlign w:val="center"/>
          </w:tcPr>
          <w:p w:rsidR="00626253" w:rsidRPr="00654EB0" w:rsidRDefault="009E017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54EB0">
              <w:rPr>
                <w:rFonts w:ascii="仿宋_GB2312" w:eastAsia="仿宋_GB2312" w:hAnsi="仿宋" w:hint="eastAsia"/>
                <w:b/>
                <w:sz w:val="28"/>
                <w:szCs w:val="28"/>
              </w:rPr>
              <w:t>48751</w:t>
            </w:r>
          </w:p>
        </w:tc>
      </w:tr>
    </w:tbl>
    <w:p w:rsidR="00D56407" w:rsidRPr="00654EB0" w:rsidRDefault="004F73EA" w:rsidP="00B5645C">
      <w:pPr>
        <w:adjustRightInd w:val="0"/>
        <w:snapToGrid w:val="0"/>
        <w:spacing w:line="360" w:lineRule="auto"/>
        <w:jc w:val="right"/>
        <w:rPr>
          <w:rFonts w:ascii="仿宋_GB2312" w:eastAsia="仿宋_GB2312" w:hAnsi="仿宋"/>
          <w:b/>
          <w:sz w:val="28"/>
          <w:szCs w:val="28"/>
        </w:rPr>
      </w:pPr>
      <w:r w:rsidRPr="00654EB0">
        <w:rPr>
          <w:rFonts w:ascii="仿宋_GB2312" w:eastAsia="仿宋_GB2312" w:hAnsi="仿宋" w:hint="eastAsia"/>
          <w:b/>
          <w:sz w:val="28"/>
          <w:szCs w:val="28"/>
        </w:rPr>
        <w:t>数据来源：北京</w:t>
      </w:r>
      <w:r w:rsidRPr="00654EB0">
        <w:rPr>
          <w:rFonts w:ascii="Segoe UI Symbol" w:eastAsia="仿宋_GB2312" w:hAnsi="Segoe UI Symbol" w:cs="Segoe UI Symbol" w:hint="eastAsia"/>
          <w:b/>
          <w:sz w:val="28"/>
          <w:szCs w:val="28"/>
        </w:rPr>
        <w:t>市住建委</w:t>
      </w:r>
    </w:p>
    <w:p w:rsidR="006569B3" w:rsidRPr="00654EB0" w:rsidRDefault="005E663B" w:rsidP="00654EB0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654EB0">
        <w:rPr>
          <w:rFonts w:ascii="仿宋_GB2312" w:eastAsia="仿宋_GB2312" w:hAnsi="仿宋" w:hint="eastAsia"/>
          <w:b/>
          <w:sz w:val="28"/>
          <w:szCs w:val="28"/>
        </w:rPr>
        <w:t>依据上述调查可知，</w:t>
      </w:r>
      <w:r w:rsidR="004F73EA" w:rsidRPr="00654EB0">
        <w:rPr>
          <w:rFonts w:ascii="仿宋_GB2312" w:eastAsia="仿宋_GB2312" w:hAnsi="仿宋" w:hint="eastAsia"/>
          <w:b/>
          <w:sz w:val="28"/>
          <w:szCs w:val="28"/>
        </w:rPr>
        <w:t>2018年1月-8月，该共有产权住房所在区域代表性项目成交均价历</w:t>
      </w:r>
      <w:proofErr w:type="gramStart"/>
      <w:r w:rsidR="004F73EA" w:rsidRPr="00654EB0">
        <w:rPr>
          <w:rFonts w:ascii="仿宋_GB2312" w:eastAsia="仿宋_GB2312" w:hAnsi="仿宋" w:hint="eastAsia"/>
          <w:b/>
          <w:sz w:val="28"/>
          <w:szCs w:val="28"/>
        </w:rPr>
        <w:t>月变化</w:t>
      </w:r>
      <w:proofErr w:type="gramEnd"/>
      <w:r w:rsidR="004F73EA" w:rsidRPr="00654EB0">
        <w:rPr>
          <w:rFonts w:ascii="仿宋_GB2312" w:eastAsia="仿宋_GB2312" w:hAnsi="仿宋" w:hint="eastAsia"/>
          <w:b/>
          <w:sz w:val="28"/>
          <w:szCs w:val="28"/>
        </w:rPr>
        <w:t>较小，且价格水平与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该共有产权住房项目于价值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lastRenderedPageBreak/>
        <w:t>时点201</w:t>
      </w:r>
      <w:r w:rsidR="00A117C9" w:rsidRPr="00654EB0">
        <w:rPr>
          <w:rFonts w:ascii="仿宋_GB2312" w:eastAsia="仿宋_GB2312" w:hAnsi="仿宋" w:hint="eastAsia"/>
          <w:b/>
          <w:sz w:val="28"/>
          <w:szCs w:val="28"/>
        </w:rPr>
        <w:t>8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年</w:t>
      </w:r>
      <w:r w:rsidR="00A117C9" w:rsidRPr="00654EB0">
        <w:rPr>
          <w:rFonts w:ascii="仿宋_GB2312" w:eastAsia="仿宋_GB2312" w:hAnsi="仿宋" w:hint="eastAsia"/>
          <w:b/>
          <w:sz w:val="28"/>
          <w:szCs w:val="28"/>
        </w:rPr>
        <w:t>1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月</w:t>
      </w:r>
      <w:r w:rsidR="00A117C9" w:rsidRPr="00654EB0">
        <w:rPr>
          <w:rFonts w:ascii="仿宋_GB2312" w:eastAsia="仿宋_GB2312" w:hAnsi="仿宋" w:hint="eastAsia"/>
          <w:b/>
          <w:sz w:val="28"/>
          <w:szCs w:val="28"/>
        </w:rPr>
        <w:t>8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日的同地段、同品质普</w:t>
      </w:r>
      <w:bookmarkStart w:id="0" w:name="_GoBack"/>
      <w:bookmarkEnd w:id="0"/>
      <w:r w:rsidRPr="00654EB0">
        <w:rPr>
          <w:rFonts w:ascii="仿宋_GB2312" w:eastAsia="仿宋_GB2312" w:hAnsi="仿宋" w:hint="eastAsia"/>
          <w:b/>
          <w:sz w:val="28"/>
          <w:szCs w:val="28"/>
        </w:rPr>
        <w:t>通商品住房市场价格评估结果基本无差异。因此</w:t>
      </w:r>
      <w:r w:rsidR="001C5C0D" w:rsidRPr="00654EB0">
        <w:rPr>
          <w:rFonts w:ascii="仿宋_GB2312" w:eastAsia="仿宋_GB2312" w:hAnsi="仿宋" w:hint="eastAsia"/>
          <w:b/>
          <w:sz w:val="28"/>
          <w:szCs w:val="28"/>
        </w:rPr>
        <w:t>，贵司</w:t>
      </w:r>
      <w:r w:rsidR="00120A0B" w:rsidRPr="00654EB0">
        <w:rPr>
          <w:rFonts w:ascii="仿宋_GB2312" w:eastAsia="仿宋_GB2312" w:hAnsi="仿宋" w:hint="eastAsia"/>
          <w:b/>
          <w:sz w:val="28"/>
          <w:szCs w:val="28"/>
        </w:rPr>
        <w:t>可</w:t>
      </w:r>
      <w:r w:rsidR="001C5C0D" w:rsidRPr="00654EB0">
        <w:rPr>
          <w:rFonts w:ascii="仿宋_GB2312" w:eastAsia="仿宋_GB2312" w:hAnsi="仿宋" w:hint="eastAsia"/>
          <w:b/>
          <w:sz w:val="28"/>
          <w:szCs w:val="28"/>
        </w:rPr>
        <w:t>继续按照原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评估结果确定</w:t>
      </w:r>
      <w:r w:rsidR="00A117C9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北京市门头沟区永定镇MC00-0015-0043R2</w:t>
      </w:r>
      <w:proofErr w:type="gramStart"/>
      <w:r w:rsidR="00A117C9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二</w:t>
      </w:r>
      <w:proofErr w:type="gramEnd"/>
      <w:r w:rsidR="00A117C9" w:rsidRPr="00654EB0">
        <w:rPr>
          <w:rFonts w:ascii="仿宋_GB2312" w:eastAsia="仿宋_GB2312" w:hAnsi="Arial" w:cs="Arial" w:hint="eastAsia"/>
          <w:b/>
          <w:bCs/>
          <w:sz w:val="28"/>
          <w:szCs w:val="28"/>
        </w:rPr>
        <w:t>类居住用地共有产权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住房项目购房人产权份额</w:t>
      </w:r>
      <w:r w:rsidR="001C5C0D" w:rsidRPr="00654EB0">
        <w:rPr>
          <w:rFonts w:ascii="仿宋_GB2312" w:eastAsia="仿宋_GB2312" w:hAnsi="仿宋" w:hint="eastAsia"/>
          <w:b/>
          <w:sz w:val="28"/>
          <w:szCs w:val="28"/>
        </w:rPr>
        <w:t>，建议确定该共有产权住房项目购房人产权份额</w:t>
      </w:r>
      <w:r w:rsidR="00A117C9" w:rsidRPr="00654EB0">
        <w:rPr>
          <w:rFonts w:ascii="仿宋_GB2312" w:eastAsia="仿宋_GB2312" w:hAnsi="仿宋" w:hint="eastAsia"/>
          <w:b/>
          <w:sz w:val="28"/>
          <w:szCs w:val="28"/>
        </w:rPr>
        <w:t>不低于50</w:t>
      </w:r>
      <w:r w:rsidR="001C5C0D" w:rsidRPr="00654EB0">
        <w:rPr>
          <w:rFonts w:ascii="仿宋_GB2312" w:eastAsia="仿宋_GB2312" w:hAnsi="仿宋" w:hint="eastAsia"/>
          <w:b/>
          <w:sz w:val="28"/>
          <w:szCs w:val="28"/>
        </w:rPr>
        <w:t>%。</w:t>
      </w:r>
    </w:p>
    <w:p w:rsidR="001C5C0D" w:rsidRPr="00654EB0" w:rsidRDefault="001C5C0D" w:rsidP="00654EB0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654EB0">
        <w:rPr>
          <w:rFonts w:ascii="仿宋_GB2312" w:eastAsia="仿宋_GB2312" w:hAnsi="仿宋" w:hint="eastAsia"/>
          <w:b/>
          <w:sz w:val="28"/>
          <w:szCs w:val="28"/>
        </w:rPr>
        <w:t>特此说明。</w:t>
      </w:r>
    </w:p>
    <w:p w:rsidR="00DF1798" w:rsidRPr="00654EB0" w:rsidRDefault="00DF1798" w:rsidP="00654EB0">
      <w:pPr>
        <w:adjustRightInd w:val="0"/>
        <w:snapToGrid w:val="0"/>
        <w:spacing w:line="360" w:lineRule="auto"/>
        <w:ind w:firstLineChars="1200" w:firstLine="3373"/>
        <w:rPr>
          <w:rFonts w:ascii="仿宋_GB2312" w:eastAsia="仿宋_GB2312" w:hAnsi="仿宋"/>
          <w:b/>
          <w:sz w:val="28"/>
          <w:szCs w:val="28"/>
        </w:rPr>
      </w:pPr>
    </w:p>
    <w:p w:rsidR="00DF1798" w:rsidRPr="00654EB0" w:rsidRDefault="00DF1798" w:rsidP="00654EB0">
      <w:pPr>
        <w:adjustRightInd w:val="0"/>
        <w:snapToGrid w:val="0"/>
        <w:spacing w:line="360" w:lineRule="auto"/>
        <w:ind w:firstLineChars="1200" w:firstLine="3373"/>
        <w:rPr>
          <w:rFonts w:ascii="仿宋_GB2312" w:eastAsia="仿宋_GB2312" w:hAnsi="仿宋"/>
          <w:b/>
          <w:sz w:val="28"/>
          <w:szCs w:val="28"/>
        </w:rPr>
      </w:pPr>
    </w:p>
    <w:p w:rsidR="001C5C0D" w:rsidRPr="00654EB0" w:rsidRDefault="001C5C0D" w:rsidP="00654EB0">
      <w:pPr>
        <w:adjustRightInd w:val="0"/>
        <w:snapToGrid w:val="0"/>
        <w:spacing w:line="360" w:lineRule="auto"/>
        <w:ind w:firstLineChars="1250" w:firstLine="3514"/>
        <w:jc w:val="right"/>
        <w:rPr>
          <w:rFonts w:ascii="仿宋_GB2312" w:eastAsia="仿宋_GB2312" w:hAnsi="仿宋"/>
          <w:b/>
          <w:sz w:val="28"/>
          <w:szCs w:val="28"/>
        </w:rPr>
      </w:pPr>
      <w:proofErr w:type="gramStart"/>
      <w:r w:rsidRPr="00654EB0">
        <w:rPr>
          <w:rFonts w:ascii="仿宋_GB2312" w:eastAsia="仿宋_GB2312" w:hAnsi="仿宋" w:hint="eastAsia"/>
          <w:b/>
          <w:sz w:val="28"/>
          <w:szCs w:val="28"/>
        </w:rPr>
        <w:t>北京</w:t>
      </w:r>
      <w:r w:rsidR="00A117C9" w:rsidRPr="00654EB0">
        <w:rPr>
          <w:rFonts w:ascii="仿宋_GB2312" w:eastAsia="仿宋_GB2312" w:hAnsi="仿宋" w:hint="eastAsia"/>
          <w:b/>
          <w:sz w:val="28"/>
          <w:szCs w:val="28"/>
        </w:rPr>
        <w:t>康正宏</w:t>
      </w:r>
      <w:proofErr w:type="gramEnd"/>
      <w:r w:rsidR="00A117C9" w:rsidRPr="00654EB0">
        <w:rPr>
          <w:rFonts w:ascii="仿宋_GB2312" w:eastAsia="仿宋_GB2312" w:hAnsi="仿宋" w:hint="eastAsia"/>
          <w:b/>
          <w:sz w:val="28"/>
          <w:szCs w:val="28"/>
        </w:rPr>
        <w:t>基房地产评估有限公司</w:t>
      </w:r>
    </w:p>
    <w:p w:rsidR="005C1CC9" w:rsidRPr="00654EB0" w:rsidRDefault="00654EB0" w:rsidP="00654EB0">
      <w:pPr>
        <w:adjustRightInd w:val="0"/>
        <w:snapToGrid w:val="0"/>
        <w:spacing w:line="360" w:lineRule="auto"/>
        <w:ind w:firstLineChars="1700" w:firstLine="4779"/>
        <w:jc w:val="right"/>
        <w:rPr>
          <w:rFonts w:ascii="仿宋_GB2312" w:eastAsia="仿宋_GB2312" w:hAnsiTheme="minorEastAsia"/>
          <w:b/>
          <w:sz w:val="28"/>
          <w:szCs w:val="28"/>
        </w:rPr>
      </w:pPr>
      <w:r w:rsidRPr="00654EB0">
        <w:rPr>
          <w:rFonts w:ascii="仿宋_GB2312" w:eastAsia="仿宋_GB2312" w:hAnsi="仿宋" w:hint="eastAsia"/>
          <w:b/>
          <w:sz w:val="28"/>
          <w:szCs w:val="28"/>
        </w:rPr>
        <w:t>2018年8</w:t>
      </w:r>
      <w:r w:rsidR="001C5C0D" w:rsidRPr="00654EB0">
        <w:rPr>
          <w:rFonts w:ascii="仿宋_GB2312" w:eastAsia="仿宋_GB2312" w:hAnsi="仿宋" w:hint="eastAsia"/>
          <w:b/>
          <w:sz w:val="28"/>
          <w:szCs w:val="28"/>
        </w:rPr>
        <w:t>月</w:t>
      </w:r>
      <w:r w:rsidRPr="00654EB0">
        <w:rPr>
          <w:rFonts w:ascii="仿宋_GB2312" w:eastAsia="仿宋_GB2312" w:hAnsi="仿宋" w:hint="eastAsia"/>
          <w:b/>
          <w:sz w:val="28"/>
          <w:szCs w:val="28"/>
        </w:rPr>
        <w:t>16</w:t>
      </w:r>
      <w:r w:rsidR="001C5C0D" w:rsidRPr="00654EB0">
        <w:rPr>
          <w:rFonts w:ascii="仿宋_GB2312" w:eastAsia="仿宋_GB2312" w:hAnsi="仿宋" w:hint="eastAsia"/>
          <w:b/>
          <w:sz w:val="28"/>
          <w:szCs w:val="28"/>
        </w:rPr>
        <w:t>日</w:t>
      </w:r>
    </w:p>
    <w:sectPr w:rsidR="005C1CC9" w:rsidRPr="00654EB0" w:rsidSect="0073371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1D" w:rsidRDefault="00C32F1D" w:rsidP="004F1FBD">
      <w:r>
        <w:separator/>
      </w:r>
    </w:p>
  </w:endnote>
  <w:endnote w:type="continuationSeparator" w:id="0">
    <w:p w:rsidR="00C32F1D" w:rsidRDefault="00C32F1D" w:rsidP="004F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1D" w:rsidRDefault="00C32F1D" w:rsidP="004F1FBD">
      <w:r>
        <w:separator/>
      </w:r>
    </w:p>
  </w:footnote>
  <w:footnote w:type="continuationSeparator" w:id="0">
    <w:p w:rsidR="00C32F1D" w:rsidRDefault="00C32F1D" w:rsidP="004F1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4"/>
    <w:rsid w:val="000F6E11"/>
    <w:rsid w:val="000F76D8"/>
    <w:rsid w:val="00120A0B"/>
    <w:rsid w:val="001C5C0D"/>
    <w:rsid w:val="001D0635"/>
    <w:rsid w:val="00244CA7"/>
    <w:rsid w:val="003D0E99"/>
    <w:rsid w:val="004B35B2"/>
    <w:rsid w:val="004F1168"/>
    <w:rsid w:val="004F1FBD"/>
    <w:rsid w:val="004F73EA"/>
    <w:rsid w:val="005803A6"/>
    <w:rsid w:val="005C1CC9"/>
    <w:rsid w:val="005E5161"/>
    <w:rsid w:val="005E663B"/>
    <w:rsid w:val="00612E5B"/>
    <w:rsid w:val="00626253"/>
    <w:rsid w:val="00646A77"/>
    <w:rsid w:val="00654EB0"/>
    <w:rsid w:val="006569B3"/>
    <w:rsid w:val="00674B82"/>
    <w:rsid w:val="0073371D"/>
    <w:rsid w:val="00754533"/>
    <w:rsid w:val="007642D5"/>
    <w:rsid w:val="007D2608"/>
    <w:rsid w:val="00821782"/>
    <w:rsid w:val="00827D28"/>
    <w:rsid w:val="00844366"/>
    <w:rsid w:val="008D0AFC"/>
    <w:rsid w:val="00995BE2"/>
    <w:rsid w:val="009A1281"/>
    <w:rsid w:val="009E0173"/>
    <w:rsid w:val="00A117C9"/>
    <w:rsid w:val="00B152E2"/>
    <w:rsid w:val="00B5645C"/>
    <w:rsid w:val="00BF7A0E"/>
    <w:rsid w:val="00C27083"/>
    <w:rsid w:val="00C32F1D"/>
    <w:rsid w:val="00C435D0"/>
    <w:rsid w:val="00D56407"/>
    <w:rsid w:val="00D6282D"/>
    <w:rsid w:val="00DE3AE1"/>
    <w:rsid w:val="00DF1798"/>
    <w:rsid w:val="00E637B0"/>
    <w:rsid w:val="00E70AC7"/>
    <w:rsid w:val="00E808C0"/>
    <w:rsid w:val="00F24628"/>
    <w:rsid w:val="00F35174"/>
    <w:rsid w:val="00FA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F1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1F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1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1FB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F17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179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F73E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F73E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F73E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F73E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F73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F1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1F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1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1FB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F17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179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F73E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F73E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F73E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F73E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F7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DDLL</dc:creator>
  <cp:lastModifiedBy>USER</cp:lastModifiedBy>
  <cp:revision>2</cp:revision>
  <dcterms:created xsi:type="dcterms:W3CDTF">2018-09-14T02:18:00Z</dcterms:created>
  <dcterms:modified xsi:type="dcterms:W3CDTF">2018-09-14T02:18:00Z</dcterms:modified>
</cp:coreProperties>
</file>