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C9608C" w:rsidP="00907CFC">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北京市</w:t>
      </w:r>
      <w:r w:rsidR="007B08CA">
        <w:rPr>
          <w:rFonts w:ascii="Arial" w:eastAsia="方正黑体简体" w:hAnsi="Arial" w:cs="Arial" w:hint="eastAsia"/>
          <w:sz w:val="21"/>
          <w:szCs w:val="21"/>
        </w:rPr>
        <w:t>北京经济技术开发区四海路</w:t>
      </w:r>
      <w:r w:rsidR="007B08CA">
        <w:rPr>
          <w:rFonts w:ascii="Arial" w:eastAsia="方正黑体简体" w:hAnsi="Arial" w:cs="Arial" w:hint="eastAsia"/>
          <w:sz w:val="21"/>
          <w:szCs w:val="21"/>
        </w:rPr>
        <w:t>4</w:t>
      </w:r>
      <w:r w:rsidR="007F43A7" w:rsidRPr="006C2F5C">
        <w:rPr>
          <w:rFonts w:ascii="Arial" w:eastAsia="方正黑体简体" w:hAnsi="Arial" w:cs="Arial"/>
          <w:sz w:val="21"/>
          <w:szCs w:val="21"/>
        </w:rPr>
        <w:t>号院</w:t>
      </w:r>
      <w:r w:rsidR="007B08CA">
        <w:rPr>
          <w:rFonts w:ascii="Arial" w:eastAsia="方正黑体简体" w:hAnsi="Arial" w:cs="Arial" w:hint="eastAsia"/>
          <w:sz w:val="21"/>
          <w:szCs w:val="21"/>
        </w:rPr>
        <w:t>1-1-101</w:t>
      </w:r>
      <w:r w:rsidR="007F43A7" w:rsidRPr="006C2F5C">
        <w:rPr>
          <w:rFonts w:ascii="Arial" w:eastAsia="方正黑体简体" w:hAnsi="Arial" w:cs="Arial"/>
          <w:sz w:val="21"/>
          <w:szCs w:val="21"/>
        </w:rPr>
        <w:t>号等</w:t>
      </w:r>
      <w:r w:rsidR="007F43A7" w:rsidRPr="006C2F5C">
        <w:rPr>
          <w:rFonts w:ascii="Arial" w:eastAsia="方正黑体简体" w:hAnsi="Arial" w:cs="Arial"/>
          <w:sz w:val="21"/>
          <w:szCs w:val="21"/>
        </w:rPr>
        <w:t>1</w:t>
      </w:r>
      <w:r w:rsidR="007B08CA">
        <w:rPr>
          <w:rFonts w:ascii="Arial" w:eastAsia="方正黑体简体" w:hAnsi="Arial" w:cs="Arial" w:hint="eastAsia"/>
          <w:sz w:val="21"/>
          <w:szCs w:val="21"/>
        </w:rPr>
        <w:t>144</w:t>
      </w:r>
      <w:r w:rsidR="007F43A7" w:rsidRPr="006C2F5C">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6C2F5C"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3461CC" w:rsidP="00460E97">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463</w:t>
      </w:r>
      <w:r w:rsidR="001F45F5" w:rsidRPr="00CE31F6">
        <w:rPr>
          <w:rFonts w:ascii="Arial" w:eastAsia="方正黑体简体" w:hAnsi="Arial" w:cs="Arial"/>
          <w:sz w:val="21"/>
          <w:szCs w:val="21"/>
        </w:rPr>
        <w:t>-F0</w:t>
      </w:r>
      <w:r w:rsidR="00B53DC5">
        <w:rPr>
          <w:rFonts w:ascii="Arial" w:eastAsia="方正黑体简体" w:hAnsi="Arial" w:cs="Arial" w:hint="eastAsia"/>
          <w:sz w:val="21"/>
          <w:szCs w:val="21"/>
        </w:rPr>
        <w:t>2</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79228"/>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p>
    <w:p w:rsidR="002E7F97" w:rsidRPr="006C2F5C" w:rsidRDefault="003461CC" w:rsidP="00460E97">
      <w:pPr>
        <w:overflowPunct w:val="0"/>
        <w:spacing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0F476E">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515FE3" w:rsidRPr="00515FE3">
        <w:rPr>
          <w:rFonts w:ascii="Arial" w:hAnsi="Arial" w:cs="Arial" w:hint="eastAsia"/>
          <w:kern w:val="2"/>
          <w:sz w:val="21"/>
          <w:szCs w:val="21"/>
        </w:rPr>
        <w:t>1-1-101</w:t>
      </w:r>
      <w:r w:rsidR="00515FE3" w:rsidRPr="00515FE3">
        <w:rPr>
          <w:rFonts w:ascii="Arial" w:hAnsi="Arial" w:cs="Arial" w:hint="eastAsia"/>
          <w:kern w:val="2"/>
          <w:sz w:val="21"/>
          <w:szCs w:val="21"/>
        </w:rPr>
        <w:t>号等</w:t>
      </w:r>
      <w:r w:rsidR="00515FE3" w:rsidRPr="00515FE3">
        <w:rPr>
          <w:rFonts w:ascii="Arial" w:hAnsi="Arial" w:cs="Arial" w:hint="eastAsia"/>
          <w:kern w:val="2"/>
          <w:sz w:val="21"/>
          <w:szCs w:val="21"/>
        </w:rPr>
        <w:t>1144</w:t>
      </w:r>
      <w:r w:rsidR="00515FE3" w:rsidRPr="00515FE3">
        <w:rPr>
          <w:rFonts w:ascii="Arial" w:hAnsi="Arial" w:cs="Arial" w:hint="eastAsia"/>
          <w:kern w:val="2"/>
          <w:sz w:val="21"/>
          <w:szCs w:val="21"/>
        </w:rPr>
        <w:t>套共有产权住房</w:t>
      </w:r>
      <w:r w:rsidR="00194785">
        <w:rPr>
          <w:rFonts w:ascii="Arial" w:hAnsi="Arial" w:cs="Arial" w:hint="eastAsia"/>
          <w:kern w:val="2"/>
          <w:sz w:val="21"/>
          <w:szCs w:val="21"/>
        </w:rPr>
        <w:t>项目，项目现状四至为</w:t>
      </w:r>
      <w:r w:rsidR="00B553A8" w:rsidRPr="00B553A8">
        <w:rPr>
          <w:rFonts w:ascii="Arial" w:hAnsi="Arial" w:cs="Arial" w:hint="eastAsia"/>
          <w:kern w:val="2"/>
          <w:sz w:val="21"/>
          <w:szCs w:val="21"/>
        </w:rPr>
        <w:t>东</w:t>
      </w:r>
      <w:r w:rsidR="00B553A8">
        <w:rPr>
          <w:rFonts w:ascii="Arial" w:hAnsi="Arial" w:cs="Arial" w:hint="eastAsia"/>
          <w:kern w:val="2"/>
          <w:sz w:val="21"/>
          <w:szCs w:val="21"/>
        </w:rPr>
        <w:t>至</w:t>
      </w:r>
      <w:r w:rsidR="00B553A8" w:rsidRPr="00B553A8">
        <w:rPr>
          <w:rFonts w:ascii="Arial" w:hAnsi="Arial" w:cs="Arial" w:hint="eastAsia"/>
          <w:kern w:val="2"/>
          <w:sz w:val="21"/>
          <w:szCs w:val="21"/>
        </w:rPr>
        <w:t>亦庄实验小学，南</w:t>
      </w:r>
      <w:r w:rsidR="00B553A8">
        <w:rPr>
          <w:rFonts w:ascii="Arial" w:hAnsi="Arial" w:cs="Arial" w:hint="eastAsia"/>
          <w:kern w:val="2"/>
          <w:sz w:val="21"/>
          <w:szCs w:val="21"/>
        </w:rPr>
        <w:t>至</w:t>
      </w:r>
      <w:r w:rsidR="00B553A8" w:rsidRPr="00B553A8">
        <w:rPr>
          <w:rFonts w:ascii="Arial" w:hAnsi="Arial" w:cs="Arial" w:hint="eastAsia"/>
          <w:kern w:val="2"/>
          <w:sz w:val="21"/>
          <w:szCs w:val="21"/>
        </w:rPr>
        <w:t>千顷堂街，西</w:t>
      </w:r>
      <w:r w:rsidR="00B553A8">
        <w:rPr>
          <w:rFonts w:ascii="Arial" w:hAnsi="Arial" w:cs="Arial" w:hint="eastAsia"/>
          <w:kern w:val="2"/>
          <w:sz w:val="21"/>
          <w:szCs w:val="21"/>
        </w:rPr>
        <w:t>至</w:t>
      </w:r>
      <w:r w:rsidR="00B553A8" w:rsidRPr="00B553A8">
        <w:rPr>
          <w:rFonts w:ascii="Arial" w:hAnsi="Arial" w:cs="Arial" w:hint="eastAsia"/>
          <w:kern w:val="2"/>
          <w:sz w:val="21"/>
          <w:szCs w:val="21"/>
        </w:rPr>
        <w:t>四海路，北</w:t>
      </w:r>
      <w:r w:rsidR="00B553A8">
        <w:rPr>
          <w:rFonts w:ascii="Arial" w:hAnsi="Arial" w:cs="Arial" w:hint="eastAsia"/>
          <w:kern w:val="2"/>
          <w:sz w:val="21"/>
          <w:szCs w:val="21"/>
        </w:rPr>
        <w:t>至</w:t>
      </w:r>
      <w:r w:rsidR="0072754D">
        <w:rPr>
          <w:rFonts w:ascii="Arial" w:hAnsi="Arial" w:cs="Arial" w:hint="eastAsia"/>
          <w:kern w:val="2"/>
          <w:sz w:val="21"/>
          <w:szCs w:val="21"/>
        </w:rPr>
        <w:t>现状绿地</w:t>
      </w:r>
      <w:r w:rsidR="00194785">
        <w:rPr>
          <w:rFonts w:ascii="Arial" w:hAnsi="Arial" w:cs="Arial" w:hint="eastAsia"/>
          <w:kern w:val="2"/>
          <w:sz w:val="21"/>
          <w:szCs w:val="21"/>
        </w:rPr>
        <w:t>。根据估价委托人提供的</w:t>
      </w:r>
      <w:r w:rsidR="000F476E" w:rsidRPr="009B023F">
        <w:rPr>
          <w:rFonts w:ascii="Arial" w:hAnsi="Arial" w:cs="Arial" w:hint="eastAsia"/>
          <w:sz w:val="21"/>
          <w:szCs w:val="21"/>
        </w:rPr>
        <w:t>《不动产权证书》</w:t>
      </w:r>
      <w:r w:rsidR="000F476E" w:rsidRPr="009B023F">
        <w:rPr>
          <w:rFonts w:ascii="Arial" w:hAnsi="Arial" w:cs="Arial" w:hint="eastAsia"/>
          <w:sz w:val="21"/>
          <w:szCs w:val="21"/>
        </w:rPr>
        <w:t>[</w:t>
      </w:r>
      <w:r w:rsidR="000F476E" w:rsidRPr="009B023F">
        <w:rPr>
          <w:rFonts w:ascii="Arial" w:hAnsi="Arial" w:cs="Arial" w:hint="eastAsia"/>
          <w:sz w:val="21"/>
          <w:szCs w:val="21"/>
        </w:rPr>
        <w:t>京（</w:t>
      </w:r>
      <w:r w:rsidR="000F476E" w:rsidRPr="009B023F">
        <w:rPr>
          <w:rFonts w:ascii="Arial" w:hAnsi="Arial" w:cs="Arial" w:hint="eastAsia"/>
          <w:sz w:val="21"/>
          <w:szCs w:val="21"/>
        </w:rPr>
        <w:t>20</w:t>
      </w:r>
      <w:r w:rsidR="000F476E">
        <w:rPr>
          <w:rFonts w:ascii="Arial" w:hAnsi="Arial" w:cs="Arial" w:hint="eastAsia"/>
          <w:sz w:val="21"/>
          <w:szCs w:val="21"/>
        </w:rPr>
        <w:t>21</w:t>
      </w:r>
      <w:r w:rsidR="000F476E" w:rsidRPr="009B023F">
        <w:rPr>
          <w:rFonts w:ascii="Arial" w:hAnsi="Arial" w:cs="Arial" w:hint="eastAsia"/>
          <w:sz w:val="21"/>
          <w:szCs w:val="21"/>
        </w:rPr>
        <w:t>）开不动产权第</w:t>
      </w:r>
      <w:r w:rsidR="000F476E" w:rsidRPr="009B023F">
        <w:rPr>
          <w:rFonts w:ascii="Arial" w:hAnsi="Arial" w:cs="Arial" w:hint="eastAsia"/>
          <w:sz w:val="21"/>
          <w:szCs w:val="21"/>
        </w:rPr>
        <w:t>000</w:t>
      </w:r>
      <w:r w:rsidR="000F476E">
        <w:rPr>
          <w:rFonts w:ascii="Arial" w:hAnsi="Arial" w:cs="Arial" w:hint="eastAsia"/>
          <w:sz w:val="21"/>
          <w:szCs w:val="21"/>
        </w:rPr>
        <w:t>3300</w:t>
      </w:r>
      <w:r w:rsidR="000F476E" w:rsidRPr="009B023F">
        <w:rPr>
          <w:rFonts w:ascii="Arial" w:hAnsi="Arial" w:cs="Arial" w:hint="eastAsia"/>
          <w:sz w:val="21"/>
          <w:szCs w:val="21"/>
        </w:rPr>
        <w:t>号</w:t>
      </w:r>
      <w:r w:rsidR="000F476E" w:rsidRPr="009B023F">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估价对象权利人为</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，共有情况为单独所有，坐落为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B77B8A">
        <w:rPr>
          <w:rFonts w:ascii="Arial" w:hAnsi="Arial" w:cs="Arial" w:hint="eastAsia"/>
          <w:kern w:val="2"/>
          <w:sz w:val="21"/>
          <w:szCs w:val="21"/>
        </w:rPr>
        <w:t>B101</w:t>
      </w:r>
      <w:r w:rsidR="00B77B8A">
        <w:rPr>
          <w:rFonts w:ascii="Arial" w:hAnsi="Arial" w:cs="Arial" w:hint="eastAsia"/>
          <w:kern w:val="2"/>
          <w:sz w:val="21"/>
          <w:szCs w:val="21"/>
        </w:rPr>
        <w:t>至</w:t>
      </w:r>
      <w:r w:rsidR="00B77B8A">
        <w:rPr>
          <w:rFonts w:ascii="Arial" w:hAnsi="Arial" w:cs="Arial" w:hint="eastAsia"/>
          <w:kern w:val="2"/>
          <w:sz w:val="21"/>
          <w:szCs w:val="21"/>
        </w:rPr>
        <w:t>B105</w:t>
      </w:r>
      <w:r w:rsidR="00B77B8A">
        <w:rPr>
          <w:rFonts w:ascii="Arial" w:hAnsi="Arial" w:cs="Arial" w:hint="eastAsia"/>
          <w:kern w:val="2"/>
          <w:sz w:val="21"/>
          <w:szCs w:val="21"/>
        </w:rPr>
        <w:t>、</w:t>
      </w:r>
      <w:r w:rsidR="00B77B8A">
        <w:rPr>
          <w:rFonts w:ascii="Arial" w:hAnsi="Arial" w:cs="Arial" w:hint="eastAsia"/>
          <w:kern w:val="2"/>
          <w:sz w:val="21"/>
          <w:szCs w:val="21"/>
        </w:rPr>
        <w:t>B1001</w:t>
      </w:r>
      <w:r w:rsidR="00B77B8A">
        <w:rPr>
          <w:rFonts w:ascii="Arial" w:hAnsi="Arial" w:cs="Arial" w:hint="eastAsia"/>
          <w:kern w:val="2"/>
          <w:sz w:val="21"/>
          <w:szCs w:val="21"/>
        </w:rPr>
        <w:t>至</w:t>
      </w:r>
      <w:r w:rsidR="00B77B8A">
        <w:rPr>
          <w:rFonts w:ascii="Arial" w:hAnsi="Arial" w:cs="Arial" w:hint="eastAsia"/>
          <w:kern w:val="2"/>
          <w:sz w:val="21"/>
          <w:szCs w:val="21"/>
        </w:rPr>
        <w:t>B1626</w:t>
      </w:r>
      <w:r w:rsidR="00B77B8A">
        <w:rPr>
          <w:rFonts w:ascii="Arial" w:hAnsi="Arial" w:cs="Arial" w:hint="eastAsia"/>
          <w:kern w:val="2"/>
          <w:sz w:val="21"/>
          <w:szCs w:val="21"/>
        </w:rPr>
        <w:t>、</w:t>
      </w:r>
      <w:r w:rsidR="00B77B8A">
        <w:rPr>
          <w:rFonts w:ascii="Arial" w:hAnsi="Arial" w:cs="Arial" w:hint="eastAsia"/>
          <w:kern w:val="2"/>
          <w:sz w:val="21"/>
          <w:szCs w:val="21"/>
        </w:rPr>
        <w:t>B201</w:t>
      </w:r>
      <w:r w:rsidR="00B77B8A">
        <w:rPr>
          <w:rFonts w:ascii="Arial" w:hAnsi="Arial" w:cs="Arial" w:hint="eastAsia"/>
          <w:kern w:val="2"/>
          <w:sz w:val="21"/>
          <w:szCs w:val="21"/>
        </w:rPr>
        <w:t>、</w:t>
      </w:r>
      <w:r w:rsidR="00B77B8A">
        <w:rPr>
          <w:rFonts w:ascii="Arial" w:hAnsi="Arial" w:cs="Arial" w:hint="eastAsia"/>
          <w:kern w:val="2"/>
          <w:sz w:val="21"/>
          <w:szCs w:val="21"/>
        </w:rPr>
        <w:t>B2001</w:t>
      </w:r>
      <w:r w:rsidR="00B77B8A">
        <w:rPr>
          <w:rFonts w:ascii="Arial" w:hAnsi="Arial" w:cs="Arial" w:hint="eastAsia"/>
          <w:kern w:val="2"/>
          <w:sz w:val="21"/>
          <w:szCs w:val="21"/>
        </w:rPr>
        <w:t>至</w:t>
      </w:r>
      <w:r w:rsidR="00B77B8A">
        <w:rPr>
          <w:rFonts w:ascii="Arial" w:hAnsi="Arial" w:cs="Arial" w:hint="eastAsia"/>
          <w:kern w:val="2"/>
          <w:sz w:val="21"/>
          <w:szCs w:val="21"/>
        </w:rPr>
        <w:t>B2340-1</w:t>
      </w:r>
      <w:r w:rsidR="00B77B8A">
        <w:rPr>
          <w:rFonts w:ascii="Arial" w:hAnsi="Arial" w:cs="Arial" w:hint="eastAsia"/>
          <w:kern w:val="2"/>
          <w:sz w:val="21"/>
          <w:szCs w:val="21"/>
        </w:rPr>
        <w:t>层</w:t>
      </w:r>
      <w:r w:rsidR="00B77B8A">
        <w:rPr>
          <w:rFonts w:ascii="Arial" w:hAnsi="Arial" w:cs="Arial" w:hint="eastAsia"/>
          <w:kern w:val="2"/>
          <w:sz w:val="21"/>
          <w:szCs w:val="21"/>
        </w:rPr>
        <w:t>B1276</w:t>
      </w:r>
      <w:r w:rsidR="00B77B8A">
        <w:rPr>
          <w:rFonts w:ascii="Arial" w:hAnsi="Arial" w:cs="Arial" w:hint="eastAsia"/>
          <w:kern w:val="2"/>
          <w:sz w:val="21"/>
          <w:szCs w:val="21"/>
        </w:rPr>
        <w:t>等</w:t>
      </w:r>
      <w:r w:rsidR="00B77B8A">
        <w:rPr>
          <w:rFonts w:ascii="Arial" w:hAnsi="Arial" w:cs="Arial" w:hint="eastAsia"/>
          <w:kern w:val="2"/>
          <w:sz w:val="21"/>
          <w:szCs w:val="21"/>
        </w:rPr>
        <w:t>3757</w:t>
      </w:r>
      <w:r w:rsidR="00B77B8A">
        <w:rPr>
          <w:rFonts w:ascii="Arial" w:hAnsi="Arial" w:cs="Arial" w:hint="eastAsia"/>
          <w:kern w:val="2"/>
          <w:sz w:val="21"/>
          <w:szCs w:val="21"/>
        </w:rPr>
        <w:t>套</w:t>
      </w:r>
      <w:r w:rsidR="00194785">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kern w:val="2"/>
          <w:sz w:val="21"/>
          <w:szCs w:val="21"/>
        </w:rPr>
        <w:t>），</w:t>
      </w:r>
      <w:r w:rsidR="0072754D">
        <w:rPr>
          <w:rFonts w:ascii="Arial" w:hAnsi="Arial" w:cs="Arial" w:hint="eastAsia"/>
          <w:kern w:val="2"/>
          <w:sz w:val="21"/>
          <w:szCs w:val="21"/>
        </w:rPr>
        <w:t>不动产单元号为</w:t>
      </w:r>
      <w:r w:rsidR="0072754D">
        <w:rPr>
          <w:rFonts w:ascii="Arial" w:hAnsi="Arial" w:cs="Arial" w:hint="eastAsia"/>
          <w:kern w:val="2"/>
          <w:sz w:val="21"/>
          <w:szCs w:val="21"/>
        </w:rPr>
        <w:t>110115 008002 GB00030 F00010624</w:t>
      </w:r>
      <w:r w:rsidR="0072754D">
        <w:rPr>
          <w:rFonts w:ascii="Arial" w:hAnsi="Arial" w:cs="Arial" w:hint="eastAsia"/>
          <w:kern w:val="2"/>
          <w:sz w:val="21"/>
          <w:szCs w:val="21"/>
        </w:rPr>
        <w:t>等</w:t>
      </w:r>
      <w:r w:rsidR="0072754D">
        <w:rPr>
          <w:rFonts w:ascii="Arial" w:hAnsi="Arial" w:cs="Arial" w:hint="eastAsia"/>
          <w:kern w:val="2"/>
          <w:sz w:val="21"/>
          <w:szCs w:val="21"/>
        </w:rPr>
        <w:t>3757</w:t>
      </w:r>
      <w:r w:rsidR="0072754D">
        <w:rPr>
          <w:rFonts w:ascii="Arial" w:hAnsi="Arial" w:cs="Arial" w:hint="eastAsia"/>
          <w:kern w:val="2"/>
          <w:sz w:val="21"/>
          <w:szCs w:val="21"/>
        </w:rPr>
        <w:t>个；</w:t>
      </w:r>
      <w:r w:rsidR="00194785" w:rsidRPr="00337711">
        <w:rPr>
          <w:rFonts w:ascii="Arial" w:hAnsi="Arial" w:cs="Arial" w:hint="eastAsia"/>
          <w:kern w:val="2"/>
          <w:sz w:val="21"/>
          <w:szCs w:val="21"/>
        </w:rPr>
        <w:t>权利性质为</w:t>
      </w:r>
      <w:r w:rsidR="000F476E">
        <w:rPr>
          <w:rFonts w:ascii="Arial" w:hAnsi="Arial" w:cs="Arial" w:hint="eastAsia"/>
          <w:kern w:val="2"/>
          <w:sz w:val="21"/>
          <w:szCs w:val="21"/>
        </w:rPr>
        <w:t>出让</w:t>
      </w:r>
      <w:r w:rsidR="000F476E">
        <w:rPr>
          <w:rFonts w:ascii="Arial" w:hAnsi="Arial" w:cs="Arial" w:hint="eastAsia"/>
          <w:kern w:val="2"/>
          <w:sz w:val="21"/>
          <w:szCs w:val="21"/>
        </w:rPr>
        <w:t>/</w:t>
      </w:r>
      <w:r w:rsidR="000F476E">
        <w:rPr>
          <w:rFonts w:ascii="Arial" w:hAnsi="Arial" w:cs="Arial" w:hint="eastAsia"/>
          <w:kern w:val="2"/>
          <w:sz w:val="21"/>
          <w:szCs w:val="21"/>
        </w:rPr>
        <w:t>共有产权住房</w:t>
      </w:r>
      <w:r w:rsidR="00194785" w:rsidRPr="00337711">
        <w:rPr>
          <w:rFonts w:ascii="Arial" w:hAnsi="Arial" w:cs="Arial" w:hint="eastAsia"/>
          <w:kern w:val="2"/>
          <w:sz w:val="21"/>
          <w:szCs w:val="21"/>
        </w:rPr>
        <w:t>，用途为</w:t>
      </w:r>
      <w:r w:rsidR="000F476E">
        <w:rPr>
          <w:rFonts w:ascii="Arial" w:hAnsi="Arial" w:cs="Arial" w:hint="eastAsia"/>
          <w:kern w:val="2"/>
          <w:sz w:val="21"/>
          <w:szCs w:val="21"/>
        </w:rPr>
        <w:t>居住、办公、商业</w:t>
      </w:r>
      <w:r w:rsidR="000F476E">
        <w:rPr>
          <w:rFonts w:ascii="Arial" w:hAnsi="Arial" w:cs="Arial" w:hint="eastAsia"/>
          <w:kern w:val="2"/>
          <w:sz w:val="21"/>
          <w:szCs w:val="21"/>
        </w:rPr>
        <w:t>/</w:t>
      </w:r>
      <w:r w:rsidR="000F476E">
        <w:rPr>
          <w:rFonts w:ascii="Arial" w:hAnsi="Arial" w:cs="Arial" w:hint="eastAsia"/>
          <w:kern w:val="2"/>
          <w:sz w:val="21"/>
          <w:szCs w:val="21"/>
        </w:rPr>
        <w:t>车位、</w:t>
      </w:r>
      <w:r w:rsidR="00337711">
        <w:rPr>
          <w:rFonts w:ascii="Arial" w:hAnsi="Arial" w:cs="Arial" w:hint="eastAsia"/>
          <w:kern w:val="2"/>
          <w:sz w:val="21"/>
          <w:szCs w:val="21"/>
        </w:rPr>
        <w:t>住宅</w:t>
      </w:r>
      <w:r w:rsidR="000F476E">
        <w:rPr>
          <w:rFonts w:ascii="Arial" w:hAnsi="Arial" w:cs="Arial" w:hint="eastAsia"/>
          <w:kern w:val="2"/>
          <w:sz w:val="21"/>
          <w:szCs w:val="21"/>
        </w:rPr>
        <w:t>、</w:t>
      </w:r>
      <w:proofErr w:type="gramStart"/>
      <w:r w:rsidR="000F476E">
        <w:rPr>
          <w:rFonts w:ascii="Arial" w:hAnsi="Arial" w:cs="Arial" w:hint="eastAsia"/>
          <w:kern w:val="2"/>
          <w:sz w:val="21"/>
          <w:szCs w:val="21"/>
        </w:rPr>
        <w:t>戊类储藏室</w:t>
      </w:r>
      <w:proofErr w:type="gramEnd"/>
      <w:r w:rsidR="00194785" w:rsidRPr="00337711">
        <w:rPr>
          <w:rFonts w:ascii="Arial" w:hAnsi="Arial" w:cs="Arial" w:hint="eastAsia"/>
          <w:kern w:val="2"/>
          <w:sz w:val="21"/>
          <w:szCs w:val="21"/>
        </w:rPr>
        <w:t>，</w:t>
      </w:r>
      <w:r w:rsidR="0072754D">
        <w:rPr>
          <w:rFonts w:ascii="Arial" w:hAnsi="Arial" w:cs="Arial" w:hint="eastAsia"/>
          <w:kern w:val="2"/>
          <w:sz w:val="21"/>
          <w:szCs w:val="21"/>
        </w:rPr>
        <w:t>面积为共有宗地面积</w:t>
      </w:r>
      <w:r w:rsidR="0072754D">
        <w:rPr>
          <w:rFonts w:ascii="Arial" w:hAnsi="Arial" w:cs="Arial" w:hint="eastAsia"/>
          <w:kern w:val="2"/>
          <w:sz w:val="21"/>
          <w:szCs w:val="21"/>
        </w:rPr>
        <w:t>50662.6</w:t>
      </w:r>
      <w:r w:rsidR="0072754D">
        <w:rPr>
          <w:rFonts w:ascii="Arial" w:hAnsi="Arial" w:cs="Arial" w:hint="eastAsia"/>
          <w:kern w:val="2"/>
          <w:sz w:val="21"/>
          <w:szCs w:val="21"/>
        </w:rPr>
        <w:t>平方米</w:t>
      </w:r>
      <w:r w:rsidR="0072754D">
        <w:rPr>
          <w:rFonts w:ascii="Arial" w:hAnsi="Arial" w:cs="Arial" w:hint="eastAsia"/>
          <w:kern w:val="2"/>
          <w:sz w:val="21"/>
          <w:szCs w:val="21"/>
        </w:rPr>
        <w:t>/</w:t>
      </w:r>
      <w:r w:rsidR="0072754D">
        <w:rPr>
          <w:rFonts w:ascii="Arial" w:hAnsi="Arial" w:cs="Arial" w:hint="eastAsia"/>
          <w:kern w:val="2"/>
          <w:sz w:val="21"/>
          <w:szCs w:val="21"/>
        </w:rPr>
        <w:t>房屋建筑面积</w:t>
      </w:r>
      <w:r w:rsidR="0072754D">
        <w:rPr>
          <w:rFonts w:ascii="Arial" w:hAnsi="Arial" w:cs="Arial" w:hint="eastAsia"/>
          <w:kern w:val="2"/>
          <w:sz w:val="21"/>
          <w:szCs w:val="21"/>
        </w:rPr>
        <w:t>151114.19</w:t>
      </w:r>
      <w:r w:rsidR="0072754D">
        <w:rPr>
          <w:rFonts w:ascii="Arial" w:hAnsi="Arial" w:cs="Arial" w:hint="eastAsia"/>
          <w:kern w:val="2"/>
          <w:sz w:val="21"/>
          <w:szCs w:val="21"/>
        </w:rPr>
        <w:t>平方米。</w:t>
      </w:r>
      <w:r w:rsidR="004275DA">
        <w:rPr>
          <w:rFonts w:ascii="Arial" w:hAnsi="Arial" w:cs="Arial" w:hint="eastAsia"/>
          <w:kern w:val="2"/>
          <w:sz w:val="21"/>
          <w:szCs w:val="21"/>
        </w:rPr>
        <w:t>截至价值时点，</w:t>
      </w:r>
      <w:r w:rsidR="00194785" w:rsidRPr="00337711">
        <w:rPr>
          <w:rFonts w:ascii="Arial" w:hAnsi="Arial" w:cs="Arial" w:hint="eastAsia"/>
          <w:kern w:val="2"/>
          <w:sz w:val="21"/>
          <w:szCs w:val="21"/>
        </w:rPr>
        <w:t>分摊土地面积</w:t>
      </w:r>
      <w:r w:rsidR="004275DA">
        <w:rPr>
          <w:rFonts w:ascii="Arial" w:hAnsi="Arial" w:cs="Arial" w:hint="eastAsia"/>
          <w:kern w:val="2"/>
          <w:sz w:val="21"/>
          <w:szCs w:val="21"/>
        </w:rPr>
        <w:t>尚未提供测绘数据</w:t>
      </w:r>
      <w:r w:rsidR="00194785" w:rsidRPr="00337711">
        <w:rPr>
          <w:rFonts w:ascii="Arial" w:hAnsi="Arial" w:cs="Arial" w:hint="eastAsia"/>
          <w:kern w:val="2"/>
          <w:sz w:val="21"/>
          <w:szCs w:val="21"/>
        </w:rPr>
        <w:t>。</w:t>
      </w:r>
      <w:r w:rsidR="000F476E">
        <w:rPr>
          <w:rFonts w:ascii="Arial" w:hAnsi="Arial" w:cs="Arial" w:hint="eastAsia"/>
          <w:kern w:val="2"/>
          <w:sz w:val="21"/>
          <w:szCs w:val="21"/>
        </w:rPr>
        <w:t>根据</w:t>
      </w:r>
      <w:r w:rsidR="00194785" w:rsidRPr="00337711">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sz w:val="21"/>
          <w:szCs w:val="21"/>
        </w:rPr>
        <w:t>项目房屋明细表</w:t>
      </w:r>
      <w:r w:rsidR="00194785">
        <w:rPr>
          <w:rFonts w:ascii="Arial" w:hAnsi="Arial" w:cs="Arial" w:hint="eastAsia"/>
          <w:kern w:val="2"/>
          <w:sz w:val="21"/>
          <w:szCs w:val="21"/>
        </w:rPr>
        <w:t>》及介绍，本次评估的</w:t>
      </w:r>
      <w:r w:rsidR="00194785">
        <w:rPr>
          <w:rFonts w:ascii="Arial" w:hAnsi="Arial" w:cs="Arial"/>
          <w:kern w:val="2"/>
          <w:sz w:val="21"/>
          <w:szCs w:val="21"/>
        </w:rPr>
        <w:t>1</w:t>
      </w:r>
      <w:r w:rsidR="000F476E">
        <w:rPr>
          <w:rFonts w:ascii="Arial" w:hAnsi="Arial" w:cs="Arial" w:hint="eastAsia"/>
          <w:kern w:val="2"/>
          <w:sz w:val="21"/>
          <w:szCs w:val="21"/>
        </w:rPr>
        <w:t>144</w:t>
      </w:r>
      <w:r w:rsidR="00194785">
        <w:rPr>
          <w:rFonts w:ascii="Arial" w:hAnsi="Arial" w:cs="Arial" w:hint="eastAsia"/>
          <w:kern w:val="2"/>
          <w:sz w:val="21"/>
          <w:szCs w:val="21"/>
        </w:rPr>
        <w:t>套</w:t>
      </w:r>
      <w:r w:rsidR="000F476E">
        <w:rPr>
          <w:rFonts w:ascii="Arial" w:hAnsi="Arial" w:cs="Arial" w:hint="eastAsia"/>
          <w:kern w:val="2"/>
          <w:sz w:val="21"/>
          <w:szCs w:val="21"/>
        </w:rPr>
        <w:t>共有产权住房</w:t>
      </w:r>
      <w:r w:rsidR="00194785">
        <w:rPr>
          <w:rFonts w:ascii="Arial" w:hAnsi="Arial" w:cs="Arial" w:hint="eastAsia"/>
          <w:kern w:val="2"/>
          <w:sz w:val="21"/>
          <w:szCs w:val="21"/>
        </w:rPr>
        <w:t>是由</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开发建设</w:t>
      </w:r>
      <w:r w:rsidR="000F476E">
        <w:rPr>
          <w:rFonts w:ascii="Arial" w:hAnsi="Arial" w:cs="Arial" w:hint="eastAsia"/>
          <w:kern w:val="2"/>
          <w:sz w:val="21"/>
          <w:szCs w:val="21"/>
        </w:rPr>
        <w:t>、</w:t>
      </w:r>
      <w:r w:rsidR="00B53DC5">
        <w:rPr>
          <w:rFonts w:ascii="Arial" w:hAnsi="Arial" w:cs="Arial" w:hint="eastAsia"/>
          <w:kern w:val="2"/>
          <w:sz w:val="21"/>
          <w:szCs w:val="21"/>
        </w:rPr>
        <w:t>全</w:t>
      </w:r>
      <w:r w:rsidR="00B77B8A">
        <w:rPr>
          <w:rFonts w:ascii="Arial" w:hAnsi="Arial" w:cs="Arial" w:hint="eastAsia"/>
          <w:kern w:val="2"/>
          <w:sz w:val="21"/>
          <w:szCs w:val="21"/>
        </w:rPr>
        <w:t>装修交付</w:t>
      </w:r>
      <w:r w:rsidR="00194785">
        <w:rPr>
          <w:rFonts w:ascii="Arial" w:hAnsi="Arial" w:cs="Arial" w:hint="eastAsia"/>
          <w:kern w:val="2"/>
          <w:sz w:val="21"/>
          <w:szCs w:val="21"/>
        </w:rPr>
        <w:t>，总建筑面积</w:t>
      </w:r>
      <w:r w:rsidR="000F476E">
        <w:rPr>
          <w:rFonts w:ascii="Arial" w:hAnsi="Arial" w:cs="Arial" w:hint="eastAsia"/>
          <w:kern w:val="2"/>
          <w:sz w:val="21"/>
          <w:szCs w:val="21"/>
        </w:rPr>
        <w:t>101371.62</w:t>
      </w:r>
      <w:r w:rsidR="00194785">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0F476E">
        <w:rPr>
          <w:rFonts w:ascii="Arial" w:hAnsi="Arial" w:cs="Arial" w:hint="eastAsia"/>
          <w:kern w:val="2"/>
          <w:sz w:val="21"/>
          <w:szCs w:val="21"/>
        </w:rPr>
        <w:t>20</w:t>
      </w:r>
      <w:r>
        <w:rPr>
          <w:rFonts w:ascii="Arial" w:hAnsi="Arial" w:cs="Arial" w:hint="eastAsia"/>
          <w:kern w:val="2"/>
          <w:sz w:val="21"/>
          <w:szCs w:val="21"/>
        </w:rPr>
        <w:t>年。根据估价委托人提供的《</w:t>
      </w:r>
      <w:r w:rsidR="00E64D3A">
        <w:rPr>
          <w:rFonts w:ascii="Arial" w:hAnsi="Arial" w:cs="Arial" w:hint="eastAsia"/>
          <w:kern w:val="2"/>
          <w:sz w:val="21"/>
          <w:szCs w:val="21"/>
        </w:rPr>
        <w:t>亦城亦景</w:t>
      </w:r>
      <w:r>
        <w:rPr>
          <w:rFonts w:ascii="Arial" w:hAnsi="Arial" w:cs="Arial" w:hint="eastAsia"/>
          <w:kern w:val="2"/>
          <w:sz w:val="21"/>
          <w:szCs w:val="21"/>
        </w:rPr>
        <w:t>项目房屋明细表》，确定本次估价范围建筑面积</w:t>
      </w:r>
      <w:r w:rsidR="000F476E">
        <w:rPr>
          <w:rFonts w:ascii="Arial" w:hAnsi="Arial" w:cs="Arial" w:hint="eastAsia"/>
          <w:kern w:val="2"/>
          <w:sz w:val="21"/>
          <w:szCs w:val="21"/>
        </w:rPr>
        <w:t>101371.62</w:t>
      </w:r>
      <w:r>
        <w:rPr>
          <w:rFonts w:ascii="Arial" w:hAnsi="Arial" w:cs="Arial" w:hint="eastAsia"/>
          <w:kern w:val="2"/>
          <w:sz w:val="21"/>
          <w:szCs w:val="21"/>
        </w:rPr>
        <w:t>平方米，共计</w:t>
      </w:r>
      <w:r w:rsidR="000F476E">
        <w:rPr>
          <w:rFonts w:ascii="Arial" w:hAnsi="Arial" w:cs="Arial" w:hint="eastAsia"/>
          <w:kern w:val="2"/>
          <w:sz w:val="21"/>
          <w:szCs w:val="21"/>
        </w:rPr>
        <w:t>1144</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4275DA">
        <w:trPr>
          <w:trHeight w:val="20"/>
          <w:tblHeader/>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663FEC">
        <w:rPr>
          <w:rFonts w:ascii="Arial" w:hAnsi="Arial" w:cs="Arial" w:hint="eastAsia"/>
          <w:kern w:val="2"/>
          <w:sz w:val="21"/>
          <w:szCs w:val="21"/>
        </w:rPr>
        <w:t>，室内装修情况为</w:t>
      </w:r>
      <w:r w:rsidR="00B53DC5">
        <w:rPr>
          <w:rFonts w:ascii="Arial" w:hAnsi="Arial" w:cs="Arial" w:hint="eastAsia"/>
          <w:kern w:val="2"/>
          <w:sz w:val="21"/>
          <w:szCs w:val="21"/>
        </w:rPr>
        <w:t>全</w:t>
      </w:r>
      <w:r w:rsidR="00663FEC">
        <w:rPr>
          <w:rFonts w:ascii="Arial" w:hAnsi="Arial" w:cs="Arial" w:hint="eastAsia"/>
          <w:kern w:val="2"/>
          <w:sz w:val="21"/>
          <w:szCs w:val="21"/>
        </w:rPr>
        <w:t>装修</w:t>
      </w:r>
      <w:r>
        <w:rPr>
          <w:rFonts w:ascii="Arial" w:hAnsi="Arial" w:cs="Arial" w:hint="eastAsia"/>
          <w:kern w:val="2"/>
          <w:sz w:val="21"/>
          <w:szCs w:val="21"/>
        </w:rPr>
        <w:t>。</w:t>
      </w:r>
    </w:p>
    <w:p w:rsidR="00194785" w:rsidRDefault="00194785"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035576">
        <w:rPr>
          <w:rFonts w:ascii="Arial" w:hAnsi="Arial" w:cs="Arial" w:hint="eastAsia"/>
          <w:kern w:val="2"/>
          <w:sz w:val="21"/>
          <w:szCs w:val="21"/>
        </w:rPr>
        <w:t>亦城亦景</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B77B8A">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南北</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80-90</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B53DC5" w:rsidP="00941D49">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FD744E"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sidR="00941D49">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sidR="00941D49">
              <w:rPr>
                <w:rFonts w:ascii="Arial" w:eastAsia="华文细黑" w:hAnsi="Arial" w:cs="Arial" w:hint="eastAsia"/>
                <w:sz w:val="18"/>
                <w:szCs w:val="18"/>
              </w:rPr>
              <w:t>（马桶、花洒、洗手台）</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7C4B4A" w:rsidP="00941D49">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3" w:name="_Toc80278342"/>
      <w:bookmarkStart w:id="4" w:name="_Toc80345110"/>
      <w:bookmarkStart w:id="5" w:name="_Toc80379229"/>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2777F5">
        <w:rPr>
          <w:rFonts w:eastAsia="宋体"/>
          <w:b w:val="0"/>
          <w:sz w:val="21"/>
          <w:szCs w:val="21"/>
        </w:rPr>
        <w:t>北估秘</w:t>
      </w:r>
      <w:proofErr w:type="gramEnd"/>
      <w:r w:rsidR="00D8729B" w:rsidRPr="002777F5">
        <w:rPr>
          <w:rFonts w:eastAsia="宋体"/>
          <w:b w:val="0"/>
          <w:sz w:val="21"/>
          <w:szCs w:val="21"/>
        </w:rPr>
        <w:t>[2018]012</w:t>
      </w:r>
      <w:r w:rsidR="00D8729B" w:rsidRPr="002777F5">
        <w:rPr>
          <w:rFonts w:eastAsia="宋体"/>
          <w:b w:val="0"/>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3"/>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Pr="00035576">
        <w:rPr>
          <w:rFonts w:ascii="Arial" w:hAnsi="Arial" w:cs="Arial" w:hint="eastAsia"/>
          <w:sz w:val="21"/>
          <w:szCs w:val="21"/>
        </w:rPr>
        <w:t>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Pr="00035576">
        <w:rPr>
          <w:rFonts w:ascii="Arial" w:hAnsi="Arial" w:cs="Arial" w:hint="eastAsia"/>
          <w:sz w:val="21"/>
          <w:szCs w:val="21"/>
        </w:rPr>
        <w:t>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B53DC5" w:rsidRPr="004B373E">
        <w:rPr>
          <w:rFonts w:ascii="Arial" w:hAnsi="Arial" w:cs="Arial" w:hint="eastAsia"/>
          <w:sz w:val="21"/>
          <w:szCs w:val="21"/>
        </w:rPr>
        <w:t>包含地租、房屋折旧、设备折旧、维修费、保险费、物业费、管理费、利息、利润和租赁税费等，不包含供暖费、水电费、天然气</w:t>
      </w:r>
      <w:r w:rsidR="00B53DC5" w:rsidRPr="004B373E">
        <w:rPr>
          <w:rFonts w:ascii="Arial" w:hAnsi="Arial" w:cs="Arial" w:hint="eastAsia"/>
          <w:sz w:val="21"/>
          <w:szCs w:val="21"/>
        </w:rPr>
        <w:lastRenderedPageBreak/>
        <w:t>费、通信费、有线电视费、上网宽带费和家具、家电租赁费等。</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A6E53" w:rsidRPr="00AA6E53">
        <w:rPr>
          <w:rFonts w:ascii="Arial" w:hAnsi="Arial" w:cs="Arial" w:hint="eastAsia"/>
          <w:sz w:val="21"/>
          <w:szCs w:val="21"/>
        </w:rPr>
        <w:t>比较法</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C72BAB">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AA6E53" w:rsidRPr="00B53DC5" w:rsidRDefault="00AA6E53" w:rsidP="00AA6E53">
      <w:pPr>
        <w:overflowPunct w:val="0"/>
        <w:spacing w:line="480" w:lineRule="auto"/>
        <w:ind w:leftChars="295" w:left="708"/>
        <w:jc w:val="both"/>
        <w:textAlignment w:val="auto"/>
        <w:rPr>
          <w:rFonts w:ascii="Arial" w:hAnsi="Arial" w:cs="Arial"/>
          <w:sz w:val="18"/>
          <w:szCs w:val="18"/>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12011A" w:rsidRPr="006C2F5C" w:rsidRDefault="0012011A"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12011A" w:rsidRPr="006C2F5C" w:rsidTr="00F735B3">
        <w:trPr>
          <w:trHeight w:val="20"/>
        </w:trPr>
        <w:tc>
          <w:tcPr>
            <w:tcW w:w="3402" w:type="dxa"/>
            <w:shd w:val="clear" w:color="auto" w:fill="auto"/>
          </w:tcPr>
          <w:p w:rsidR="0012011A" w:rsidRPr="006C2F5C" w:rsidRDefault="0012011A"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715E24" w:rsidRPr="00715E24" w:rsidRDefault="00B10026">
      <w:pPr>
        <w:pStyle w:val="11"/>
        <w:rPr>
          <w:rFonts w:ascii="Arial" w:eastAsia="宋体" w:hAnsi="Arial" w:cs="Arial"/>
          <w:b w:val="0"/>
          <w:bCs w:val="0"/>
          <w:kern w:val="2"/>
          <w:sz w:val="21"/>
          <w:szCs w:val="21"/>
        </w:rPr>
      </w:pPr>
      <w:r w:rsidRPr="00715E24">
        <w:rPr>
          <w:rFonts w:ascii="Arial" w:eastAsia="宋体" w:hAnsi="Arial" w:cs="Arial"/>
          <w:sz w:val="21"/>
          <w:szCs w:val="21"/>
        </w:rPr>
        <w:fldChar w:fldCharType="begin"/>
      </w:r>
      <w:r w:rsidRPr="00715E24">
        <w:rPr>
          <w:rFonts w:ascii="Arial" w:eastAsia="宋体" w:hAnsi="Arial" w:cs="Arial"/>
          <w:sz w:val="21"/>
          <w:szCs w:val="21"/>
        </w:rPr>
        <w:instrText xml:space="preserve"> TOC \o "1-3" \h \z </w:instrText>
      </w:r>
      <w:r w:rsidRPr="00715E24">
        <w:rPr>
          <w:rFonts w:ascii="Arial" w:eastAsia="宋体" w:hAnsi="Arial" w:cs="Arial"/>
          <w:sz w:val="21"/>
          <w:szCs w:val="21"/>
        </w:rPr>
        <w:fldChar w:fldCharType="separate"/>
      </w:r>
      <w:hyperlink w:anchor="_Toc80379228" w:history="1">
        <w:r w:rsidR="00715E24" w:rsidRPr="00715E24">
          <w:rPr>
            <w:rStyle w:val="ae"/>
            <w:rFonts w:ascii="Arial" w:eastAsia="宋体" w:hAnsi="Arial" w:cs="Arial"/>
            <w:sz w:val="21"/>
            <w:szCs w:val="21"/>
          </w:rPr>
          <w:t>致估价委托人函</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_Toc80379228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w:t>
        </w:r>
        <w:r w:rsidR="00715E24" w:rsidRPr="00715E24">
          <w:rPr>
            <w:rFonts w:ascii="Arial" w:eastAsia="宋体" w:hAnsi="Arial" w:cs="Arial"/>
            <w:webHidden/>
            <w:sz w:val="21"/>
            <w:szCs w:val="21"/>
          </w:rPr>
          <w:fldChar w:fldCharType="end"/>
        </w:r>
      </w:hyperlink>
    </w:p>
    <w:p w:rsidR="00715E24" w:rsidRPr="00715E24" w:rsidRDefault="00B3518B">
      <w:pPr>
        <w:pStyle w:val="11"/>
        <w:rPr>
          <w:rFonts w:ascii="Arial" w:eastAsia="宋体" w:hAnsi="Arial" w:cs="Arial"/>
          <w:b w:val="0"/>
          <w:bCs w:val="0"/>
          <w:kern w:val="2"/>
          <w:sz w:val="21"/>
          <w:szCs w:val="21"/>
        </w:rPr>
      </w:pPr>
      <w:hyperlink w:anchor="_Toc80379230" w:history="1">
        <w:r w:rsidR="00715E24" w:rsidRPr="00715E24">
          <w:rPr>
            <w:rStyle w:val="ae"/>
            <w:rFonts w:ascii="Arial" w:eastAsia="宋体" w:hAnsi="Arial" w:cs="Arial"/>
            <w:sz w:val="21"/>
            <w:szCs w:val="21"/>
          </w:rPr>
          <w:t>估价师声明</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w:t>
        </w:r>
        <w:r w:rsidR="00715E24" w:rsidRPr="00715E24">
          <w:rPr>
            <w:rFonts w:ascii="Arial" w:eastAsia="宋体" w:hAnsi="Arial" w:cs="Arial"/>
            <w:webHidden/>
            <w:sz w:val="21"/>
            <w:szCs w:val="21"/>
          </w:rPr>
          <w:fldChar w:fldCharType="end"/>
        </w:r>
      </w:hyperlink>
    </w:p>
    <w:p w:rsidR="00715E24" w:rsidRPr="00715E24" w:rsidRDefault="00B3518B">
      <w:pPr>
        <w:pStyle w:val="11"/>
        <w:rPr>
          <w:rFonts w:ascii="Arial" w:eastAsia="宋体" w:hAnsi="Arial" w:cs="Arial"/>
          <w:b w:val="0"/>
          <w:bCs w:val="0"/>
          <w:kern w:val="2"/>
          <w:sz w:val="21"/>
          <w:szCs w:val="21"/>
        </w:rPr>
      </w:pPr>
      <w:hyperlink w:anchor="_Toc80379231" w:history="1">
        <w:r w:rsidR="00715E24" w:rsidRPr="00715E24">
          <w:rPr>
            <w:rStyle w:val="ae"/>
            <w:rFonts w:ascii="Arial" w:eastAsia="宋体" w:hAnsi="Arial" w:cs="Arial"/>
            <w:sz w:val="21"/>
            <w:szCs w:val="21"/>
          </w:rPr>
          <w:t>估价假设和限制条件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7</w:t>
        </w:r>
        <w:r w:rsidR="00715E24" w:rsidRPr="00715E24">
          <w:rPr>
            <w:rFonts w:ascii="Arial" w:eastAsia="宋体" w:hAnsi="Arial" w:cs="Arial"/>
            <w:webHidden/>
            <w:sz w:val="21"/>
            <w:szCs w:val="21"/>
          </w:rPr>
          <w:fldChar w:fldCharType="end"/>
        </w:r>
      </w:hyperlink>
    </w:p>
    <w:p w:rsidR="00715E24" w:rsidRPr="00715E24" w:rsidRDefault="00B3518B">
      <w:pPr>
        <w:pStyle w:val="11"/>
        <w:rPr>
          <w:rFonts w:ascii="Arial" w:eastAsia="宋体" w:hAnsi="Arial" w:cs="Arial"/>
          <w:b w:val="0"/>
          <w:bCs w:val="0"/>
          <w:kern w:val="2"/>
          <w:sz w:val="21"/>
          <w:szCs w:val="21"/>
        </w:rPr>
      </w:pPr>
      <w:hyperlink w:anchor="_Toc80379232" w:history="1">
        <w:r w:rsidR="00715E24" w:rsidRPr="00715E24">
          <w:rPr>
            <w:rStyle w:val="ae"/>
            <w:rFonts w:ascii="Arial" w:eastAsia="宋体" w:hAnsi="Arial" w:cs="Arial"/>
            <w:sz w:val="21"/>
            <w:szCs w:val="21"/>
          </w:rPr>
          <w:t>估价结果报告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3" w:history="1">
        <w:r w:rsidR="00715E24" w:rsidRPr="00715E24">
          <w:rPr>
            <w:rStyle w:val="ae"/>
            <w:rFonts w:ascii="Arial" w:eastAsia="宋体" w:hAnsi="Arial" w:cs="Arial"/>
            <w:sz w:val="21"/>
            <w:szCs w:val="21"/>
          </w:rPr>
          <w:t>一、估价委托人</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4" w:history="1">
        <w:r w:rsidR="00715E24" w:rsidRPr="00715E24">
          <w:rPr>
            <w:rStyle w:val="ae"/>
            <w:rFonts w:ascii="Arial" w:eastAsia="宋体" w:hAnsi="Arial" w:cs="Arial"/>
            <w:sz w:val="21"/>
            <w:szCs w:val="21"/>
          </w:rPr>
          <w:t>二、房地产估价机构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5" w:history="1">
        <w:r w:rsidR="00715E24" w:rsidRPr="00715E24">
          <w:rPr>
            <w:rStyle w:val="ae"/>
            <w:rFonts w:ascii="Arial" w:eastAsia="宋体" w:hAnsi="Arial" w:cs="Arial"/>
            <w:sz w:val="21"/>
            <w:szCs w:val="21"/>
          </w:rPr>
          <w:t>三、估价目的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6" w:history="1">
        <w:r w:rsidR="00715E24" w:rsidRPr="00715E24">
          <w:rPr>
            <w:rStyle w:val="ae"/>
            <w:rFonts w:ascii="Arial" w:eastAsia="宋体" w:hAnsi="Arial" w:cs="Arial"/>
            <w:sz w:val="21"/>
            <w:szCs w:val="21"/>
          </w:rPr>
          <w:t>四、估价对象</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7" w:history="1">
        <w:r w:rsidR="00715E24" w:rsidRPr="00715E24">
          <w:rPr>
            <w:rStyle w:val="ae"/>
            <w:rFonts w:ascii="Arial" w:eastAsia="宋体" w:hAnsi="Arial" w:cs="Arial"/>
            <w:sz w:val="21"/>
            <w:szCs w:val="21"/>
          </w:rPr>
          <w:t>五、价值时点</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8" w:history="1">
        <w:r w:rsidR="00715E24" w:rsidRPr="00715E24">
          <w:rPr>
            <w:rStyle w:val="ae"/>
            <w:rFonts w:ascii="Arial" w:eastAsia="宋体" w:hAnsi="Arial" w:cs="Arial"/>
            <w:sz w:val="21"/>
            <w:szCs w:val="21"/>
          </w:rPr>
          <w:t>六、价值类型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39" w:history="1">
        <w:r w:rsidR="00715E24" w:rsidRPr="00715E24">
          <w:rPr>
            <w:rStyle w:val="ae"/>
            <w:rFonts w:ascii="Arial" w:eastAsia="宋体" w:hAnsi="Arial" w:cs="Arial"/>
            <w:sz w:val="21"/>
            <w:szCs w:val="21"/>
          </w:rPr>
          <w:t>七、估价原则</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16</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0" w:history="1">
        <w:r w:rsidR="00715E24" w:rsidRPr="00715E24">
          <w:rPr>
            <w:rStyle w:val="ae"/>
            <w:rFonts w:ascii="Arial" w:eastAsia="宋体" w:hAnsi="Arial" w:cs="Arial"/>
            <w:sz w:val="21"/>
            <w:szCs w:val="21"/>
          </w:rPr>
          <w:t>八、估价依据</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18</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1" w:history="1">
        <w:r w:rsidR="00715E24" w:rsidRPr="00715E24">
          <w:rPr>
            <w:rStyle w:val="ae"/>
            <w:rFonts w:ascii="Arial" w:eastAsia="宋体" w:hAnsi="Arial" w:cs="Arial"/>
            <w:sz w:val="21"/>
            <w:szCs w:val="21"/>
          </w:rPr>
          <w:t>九、估价方法</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19</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2" w:history="1">
        <w:r w:rsidR="00715E24" w:rsidRPr="00715E24">
          <w:rPr>
            <w:rStyle w:val="ae"/>
            <w:rFonts w:ascii="Arial" w:eastAsia="宋体" w:hAnsi="Arial" w:cs="Arial"/>
            <w:sz w:val="21"/>
            <w:szCs w:val="21"/>
          </w:rPr>
          <w:t>十、估价结果</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3" w:history="1">
        <w:r w:rsidR="00715E24" w:rsidRPr="00715E24">
          <w:rPr>
            <w:rStyle w:val="ae"/>
            <w:rFonts w:ascii="Arial" w:eastAsia="宋体" w:hAnsi="Arial" w:cs="Arial"/>
            <w:sz w:val="21"/>
            <w:szCs w:val="21"/>
          </w:rPr>
          <w:t>十一、参与本次估价工作的评估专业人员</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4" w:history="1">
        <w:r w:rsidR="00715E24" w:rsidRPr="00715E24">
          <w:rPr>
            <w:rStyle w:val="ae"/>
            <w:rFonts w:ascii="Arial" w:eastAsia="宋体" w:hAnsi="Arial" w:cs="Arial"/>
            <w:sz w:val="21"/>
            <w:szCs w:val="21"/>
          </w:rPr>
          <w:t>十二、实地查勘期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5" w:history="1">
        <w:r w:rsidR="00715E24" w:rsidRPr="00715E24">
          <w:rPr>
            <w:rStyle w:val="ae"/>
            <w:rFonts w:ascii="Arial" w:eastAsia="宋体" w:hAnsi="Arial" w:cs="Arial"/>
            <w:sz w:val="21"/>
            <w:szCs w:val="21"/>
          </w:rPr>
          <w:t>十三、估价作业期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22</w:t>
        </w:r>
        <w:r w:rsidR="00715E24" w:rsidRPr="00715E24">
          <w:rPr>
            <w:rFonts w:ascii="Arial" w:eastAsia="宋体" w:hAnsi="Arial" w:cs="Arial"/>
            <w:webHidden/>
            <w:sz w:val="21"/>
            <w:szCs w:val="21"/>
          </w:rPr>
          <w:fldChar w:fldCharType="end"/>
        </w:r>
      </w:hyperlink>
    </w:p>
    <w:p w:rsidR="00715E24" w:rsidRPr="00715E24" w:rsidRDefault="00B3518B">
      <w:pPr>
        <w:pStyle w:val="11"/>
        <w:rPr>
          <w:rFonts w:ascii="Arial" w:eastAsia="宋体" w:hAnsi="Arial" w:cs="Arial"/>
          <w:b w:val="0"/>
          <w:bCs w:val="0"/>
          <w:kern w:val="2"/>
          <w:sz w:val="21"/>
          <w:szCs w:val="21"/>
        </w:rPr>
      </w:pPr>
      <w:hyperlink w:anchor="_Toc80379246" w:history="1">
        <w:r w:rsidR="00715E24" w:rsidRPr="00715E24">
          <w:rPr>
            <w:rStyle w:val="ae"/>
            <w:rFonts w:ascii="Arial" w:eastAsia="宋体" w:hAnsi="Arial" w:cs="Arial"/>
            <w:sz w:val="21"/>
            <w:szCs w:val="21"/>
          </w:rPr>
          <w:t>估价技术报告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7" w:history="1">
        <w:r w:rsidR="00715E24" w:rsidRPr="00715E24">
          <w:rPr>
            <w:rStyle w:val="ae"/>
            <w:rFonts w:ascii="Arial" w:eastAsia="宋体" w:hAnsi="Arial" w:cs="Arial"/>
            <w:sz w:val="21"/>
            <w:szCs w:val="21"/>
          </w:rPr>
          <w:t>一、估价对象描述与分析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8" w:history="1">
        <w:r w:rsidR="00715E24" w:rsidRPr="00715E24">
          <w:rPr>
            <w:rStyle w:val="ae"/>
            <w:rFonts w:ascii="Arial" w:eastAsia="宋体" w:hAnsi="Arial" w:cs="Arial"/>
            <w:sz w:val="21"/>
            <w:szCs w:val="21"/>
          </w:rPr>
          <w:t>（一）区位状况分析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49" w:history="1">
        <w:r w:rsidR="00715E24" w:rsidRPr="00715E24">
          <w:rPr>
            <w:rStyle w:val="ae"/>
            <w:rFonts w:ascii="Arial" w:eastAsia="宋体" w:hAnsi="Arial" w:cs="Arial"/>
            <w:sz w:val="21"/>
            <w:szCs w:val="21"/>
          </w:rPr>
          <w:t>（二）实物状况分析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24</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50" w:history="1">
        <w:r w:rsidR="00715E24" w:rsidRPr="00715E24">
          <w:rPr>
            <w:rStyle w:val="ae"/>
            <w:rFonts w:ascii="Arial" w:eastAsia="宋体" w:hAnsi="Arial" w:cs="Arial"/>
            <w:sz w:val="21"/>
            <w:szCs w:val="21"/>
          </w:rPr>
          <w:t>（三）权益状况分析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25</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51" w:history="1">
        <w:r w:rsidR="00715E24" w:rsidRPr="00715E24">
          <w:rPr>
            <w:rStyle w:val="ae"/>
            <w:rFonts w:ascii="Arial" w:eastAsia="宋体" w:hAnsi="Arial" w:cs="Arial"/>
            <w:sz w:val="21"/>
            <w:szCs w:val="21"/>
          </w:rPr>
          <w:t>二、市场背景描述与分析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26</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52" w:history="1">
        <w:r w:rsidR="00715E24" w:rsidRPr="00715E24">
          <w:rPr>
            <w:rStyle w:val="ae"/>
            <w:rFonts w:ascii="Arial" w:eastAsia="宋体" w:hAnsi="Arial" w:cs="Arial"/>
            <w:sz w:val="21"/>
            <w:szCs w:val="21"/>
          </w:rPr>
          <w:t>三、最高最佳利用分析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42</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53" w:history="1">
        <w:r w:rsidR="00715E24" w:rsidRPr="00715E24">
          <w:rPr>
            <w:rStyle w:val="ae"/>
            <w:rFonts w:ascii="Arial" w:eastAsia="宋体" w:hAnsi="Arial" w:cs="Arial"/>
            <w:sz w:val="21"/>
            <w:szCs w:val="21"/>
          </w:rPr>
          <w:t>四、估价方法适用性分析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44</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54" w:history="1">
        <w:r w:rsidR="00715E24" w:rsidRPr="00715E24">
          <w:rPr>
            <w:rStyle w:val="ae"/>
            <w:rFonts w:ascii="Arial" w:eastAsia="宋体" w:hAnsi="Arial" w:cs="Arial"/>
            <w:sz w:val="21"/>
            <w:szCs w:val="21"/>
          </w:rPr>
          <w:t>五、估价测算过程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45</w:t>
        </w:r>
        <w:r w:rsidR="00715E24" w:rsidRPr="00715E24">
          <w:rPr>
            <w:rFonts w:ascii="Arial" w:eastAsia="宋体" w:hAnsi="Arial" w:cs="Arial"/>
            <w:webHidden/>
            <w:sz w:val="21"/>
            <w:szCs w:val="21"/>
          </w:rPr>
          <w:fldChar w:fldCharType="end"/>
        </w:r>
      </w:hyperlink>
    </w:p>
    <w:p w:rsidR="00715E24" w:rsidRPr="00715E24" w:rsidRDefault="00B3518B">
      <w:pPr>
        <w:pStyle w:val="22"/>
        <w:rPr>
          <w:rFonts w:ascii="Arial" w:eastAsia="宋体" w:hAnsi="Arial" w:cs="Arial"/>
          <w:kern w:val="2"/>
          <w:sz w:val="21"/>
          <w:szCs w:val="21"/>
        </w:rPr>
      </w:pPr>
      <w:hyperlink w:anchor="_Toc80379255" w:history="1">
        <w:r w:rsidR="00715E24" w:rsidRPr="00715E24">
          <w:rPr>
            <w:rStyle w:val="ae"/>
            <w:rFonts w:ascii="Arial" w:eastAsia="宋体" w:hAnsi="Arial" w:cs="Arial"/>
            <w:sz w:val="21"/>
            <w:szCs w:val="21"/>
          </w:rPr>
          <w:t>六、估价结果确定</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61</w:t>
        </w:r>
        <w:r w:rsidR="00715E24" w:rsidRPr="00715E24">
          <w:rPr>
            <w:rFonts w:ascii="Arial" w:eastAsia="宋体" w:hAnsi="Arial" w:cs="Arial"/>
            <w:webHidden/>
            <w:sz w:val="21"/>
            <w:szCs w:val="21"/>
          </w:rPr>
          <w:fldChar w:fldCharType="end"/>
        </w:r>
      </w:hyperlink>
    </w:p>
    <w:p w:rsidR="00715E24" w:rsidRPr="00715E24" w:rsidRDefault="00B3518B">
      <w:pPr>
        <w:pStyle w:val="11"/>
        <w:rPr>
          <w:rFonts w:ascii="Arial" w:eastAsia="宋体" w:hAnsi="Arial" w:cs="Arial"/>
          <w:b w:val="0"/>
          <w:bCs w:val="0"/>
          <w:kern w:val="2"/>
          <w:sz w:val="21"/>
          <w:szCs w:val="21"/>
        </w:rPr>
      </w:pPr>
      <w:hyperlink w:anchor="_Toc80379256" w:history="1">
        <w:r w:rsidR="00715E24" w:rsidRPr="00715E24">
          <w:rPr>
            <w:rStyle w:val="ae"/>
            <w:rFonts w:ascii="Arial" w:eastAsia="宋体" w:hAnsi="Arial" w:cs="Arial"/>
            <w:sz w:val="21"/>
            <w:szCs w:val="21"/>
          </w:rPr>
          <w:t>附</w:t>
        </w:r>
        <w:r w:rsidR="00715E24" w:rsidRPr="00715E24">
          <w:rPr>
            <w:rStyle w:val="ae"/>
            <w:rFonts w:ascii="Arial" w:eastAsia="宋体" w:hAnsi="Arial" w:cs="Arial"/>
            <w:sz w:val="21"/>
            <w:szCs w:val="21"/>
          </w:rPr>
          <w:t xml:space="preserve">   </w:t>
        </w:r>
        <w:r w:rsidR="00715E24" w:rsidRPr="00715E24">
          <w:rPr>
            <w:rStyle w:val="ae"/>
            <w:rFonts w:ascii="Arial" w:eastAsia="宋体" w:hAnsi="Arial" w:cs="Arial"/>
            <w:sz w:val="21"/>
            <w:szCs w:val="21"/>
          </w:rPr>
          <w:t>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63</w:t>
        </w:r>
        <w:r w:rsidR="00715E24" w:rsidRPr="00715E24">
          <w:rPr>
            <w:rFonts w:ascii="Arial" w:eastAsia="宋体" w:hAnsi="Arial" w:cs="Arial"/>
            <w:webHidden/>
            <w:sz w:val="21"/>
            <w:szCs w:val="21"/>
          </w:rPr>
          <w:fldChar w:fldCharType="end"/>
        </w:r>
      </w:hyperlink>
    </w:p>
    <w:p w:rsidR="00F712F8" w:rsidRPr="00D8729B" w:rsidRDefault="00B10026" w:rsidP="00A24188">
      <w:pPr>
        <w:numPr>
          <w:ilvl w:val="0"/>
          <w:numId w:val="5"/>
        </w:numPr>
        <w:spacing w:line="360" w:lineRule="auto"/>
        <w:jc w:val="both"/>
        <w:rPr>
          <w:rFonts w:ascii="Arial" w:hAnsi="Arial" w:cs="Arial"/>
          <w:sz w:val="18"/>
          <w:szCs w:val="18"/>
        </w:rPr>
      </w:pPr>
      <w:r w:rsidRPr="00715E24">
        <w:rPr>
          <w:rFonts w:ascii="Arial" w:hAnsi="Arial" w:cs="Arial"/>
          <w:sz w:val="21"/>
          <w:szCs w:val="21"/>
        </w:rPr>
        <w:fldChar w:fldCharType="end"/>
      </w:r>
      <w:r w:rsidR="00F712F8" w:rsidRPr="00D8729B">
        <w:rPr>
          <w:rFonts w:ascii="Arial" w:hAnsi="Arial" w:cs="Arial"/>
          <w:sz w:val="18"/>
          <w:szCs w:val="18"/>
        </w:rPr>
        <w:t>《</w:t>
      </w:r>
      <w:r w:rsidR="00994150">
        <w:rPr>
          <w:rFonts w:ascii="Arial" w:hAnsi="Arial" w:cs="Arial" w:hint="eastAsia"/>
          <w:sz w:val="18"/>
          <w:szCs w:val="18"/>
        </w:rPr>
        <w:t>估价委托书</w:t>
      </w:r>
      <w:r w:rsidR="00F712F8" w:rsidRPr="00D8729B">
        <w:rPr>
          <w:rFonts w:ascii="Arial" w:hAnsi="Arial" w:cs="Arial"/>
          <w:sz w:val="18"/>
          <w:szCs w:val="18"/>
        </w:rPr>
        <w:t>》</w:t>
      </w:r>
      <w:r w:rsidR="00B77B8A">
        <w:rPr>
          <w:rFonts w:ascii="Arial" w:hAnsi="Arial" w:cs="Arial" w:hint="eastAsia"/>
          <w:sz w:val="18"/>
          <w:szCs w:val="18"/>
        </w:rPr>
        <w:t>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《国有建设用地使用权出让合同》</w:t>
      </w:r>
      <w:r w:rsidRPr="00D8729B">
        <w:rPr>
          <w:rFonts w:ascii="Arial" w:hAnsi="Arial" w:cs="Arial"/>
          <w:sz w:val="18"/>
          <w:szCs w:val="18"/>
        </w:rPr>
        <w:t>[</w:t>
      </w:r>
      <w:r w:rsidRPr="00D8729B">
        <w:rPr>
          <w:rFonts w:ascii="Arial" w:hAnsi="Arial" w:cs="Arial"/>
          <w:sz w:val="18"/>
          <w:szCs w:val="18"/>
        </w:rPr>
        <w:t>合同编号：</w:t>
      </w:r>
      <w:proofErr w:type="gramStart"/>
      <w:r w:rsidRPr="00D8729B">
        <w:rPr>
          <w:rFonts w:ascii="Arial" w:hAnsi="Arial" w:cs="Arial"/>
          <w:sz w:val="18"/>
          <w:szCs w:val="18"/>
        </w:rPr>
        <w:t>京技地</w:t>
      </w:r>
      <w:proofErr w:type="gramEnd"/>
      <w:r w:rsidRPr="00D8729B">
        <w:rPr>
          <w:rFonts w:ascii="Arial" w:hAnsi="Arial" w:cs="Arial"/>
          <w:sz w:val="18"/>
          <w:szCs w:val="18"/>
        </w:rPr>
        <w:t>出</w:t>
      </w:r>
      <w:r w:rsidRPr="00D8729B">
        <w:rPr>
          <w:rFonts w:ascii="Arial" w:hAnsi="Arial" w:cs="Arial"/>
          <w:sz w:val="18"/>
          <w:szCs w:val="18"/>
        </w:rPr>
        <w:t>[</w:t>
      </w:r>
      <w:r w:rsidRPr="00D8729B">
        <w:rPr>
          <w:rFonts w:ascii="Arial" w:hAnsi="Arial" w:cs="Arial"/>
          <w:sz w:val="18"/>
          <w:szCs w:val="18"/>
        </w:rPr>
        <w:t>合</w:t>
      </w:r>
      <w:r w:rsidRPr="00D8729B">
        <w:rPr>
          <w:rFonts w:ascii="Arial" w:hAnsi="Arial" w:cs="Arial"/>
          <w:sz w:val="18"/>
          <w:szCs w:val="18"/>
        </w:rPr>
        <w:t>]</w:t>
      </w:r>
      <w:r w:rsidRPr="00D8729B">
        <w:rPr>
          <w:rFonts w:ascii="Arial" w:hAnsi="Arial" w:cs="Arial"/>
          <w:sz w:val="18"/>
          <w:szCs w:val="18"/>
        </w:rPr>
        <w:t>字（</w:t>
      </w:r>
      <w:r w:rsidRPr="00D8729B">
        <w:rPr>
          <w:rFonts w:ascii="Arial" w:hAnsi="Arial" w:cs="Arial"/>
          <w:sz w:val="18"/>
          <w:szCs w:val="18"/>
        </w:rPr>
        <w:t>2016</w:t>
      </w:r>
      <w:r w:rsidRPr="00D8729B">
        <w:rPr>
          <w:rFonts w:ascii="Arial" w:hAnsi="Arial" w:cs="Arial"/>
          <w:sz w:val="18"/>
          <w:szCs w:val="18"/>
        </w:rPr>
        <w:t>）第</w:t>
      </w:r>
      <w:r w:rsidRPr="00D8729B">
        <w:rPr>
          <w:rFonts w:ascii="Arial" w:hAnsi="Arial" w:cs="Arial"/>
          <w:sz w:val="18"/>
          <w:szCs w:val="18"/>
        </w:rPr>
        <w:t>7</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[2016</w:t>
      </w:r>
      <w:proofErr w:type="gramStart"/>
      <w:r w:rsidRPr="00D8729B">
        <w:rPr>
          <w:rFonts w:ascii="Arial" w:hAnsi="Arial" w:cs="Arial"/>
          <w:sz w:val="18"/>
          <w:szCs w:val="18"/>
        </w:rPr>
        <w:t>规</w:t>
      </w:r>
      <w:proofErr w:type="gramEnd"/>
      <w:r w:rsidRPr="00D8729B">
        <w:rPr>
          <w:rFonts w:ascii="Arial" w:hAnsi="Arial" w:cs="Arial"/>
          <w:sz w:val="18"/>
          <w:szCs w:val="18"/>
        </w:rPr>
        <w:t>（开）地字</w:t>
      </w:r>
      <w:r w:rsidRPr="00D8729B">
        <w:rPr>
          <w:rFonts w:ascii="Arial" w:hAnsi="Arial" w:cs="Arial"/>
          <w:sz w:val="18"/>
          <w:szCs w:val="18"/>
        </w:rPr>
        <w:t>0013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（开）建字</w:t>
      </w:r>
      <w:r w:rsidRPr="00D8729B">
        <w:rPr>
          <w:rFonts w:ascii="Arial" w:hAnsi="Arial" w:cs="Arial"/>
          <w:sz w:val="18"/>
          <w:szCs w:val="18"/>
        </w:rPr>
        <w:t>0035</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Pr="00D8729B">
        <w:rPr>
          <w:rFonts w:ascii="Arial" w:hAnsi="Arial" w:cs="Arial"/>
          <w:sz w:val="18"/>
          <w:szCs w:val="18"/>
        </w:rPr>
        <w:t>0270</w:t>
      </w:r>
      <w:proofErr w:type="gramStart"/>
      <w:r w:rsidRPr="00D8729B">
        <w:rPr>
          <w:rFonts w:ascii="Arial" w:hAnsi="Arial" w:cs="Arial"/>
          <w:sz w:val="18"/>
          <w:szCs w:val="18"/>
        </w:rPr>
        <w:t>经竣</w:t>
      </w:r>
      <w:proofErr w:type="gramEnd"/>
      <w:r w:rsidRPr="00D8729B">
        <w:rPr>
          <w:rFonts w:ascii="Arial" w:hAnsi="Arial" w:cs="Arial"/>
          <w:sz w:val="18"/>
          <w:szCs w:val="18"/>
        </w:rPr>
        <w:t>2020</w:t>
      </w:r>
      <w:r w:rsidRPr="00D8729B">
        <w:rPr>
          <w:rFonts w:ascii="Arial" w:hAnsi="Arial" w:cs="Arial"/>
          <w:sz w:val="18"/>
          <w:szCs w:val="18"/>
        </w:rPr>
        <w:t>（建）</w:t>
      </w:r>
      <w:r w:rsidRPr="00D8729B">
        <w:rPr>
          <w:rFonts w:ascii="Arial" w:hAnsi="Arial" w:cs="Arial"/>
          <w:sz w:val="18"/>
          <w:szCs w:val="18"/>
        </w:rPr>
        <w:t>0041</w:t>
      </w:r>
      <w:r w:rsidRPr="00D8729B">
        <w:rPr>
          <w:rFonts w:ascii="Arial" w:hAnsi="Arial" w:cs="Arial"/>
          <w:sz w:val="18"/>
          <w:szCs w:val="18"/>
        </w:rPr>
        <w:t>号</w:t>
      </w:r>
      <w:r w:rsidRPr="00D8729B">
        <w:rPr>
          <w:rFonts w:ascii="Arial" w:hAnsi="Arial" w:cs="Arial"/>
          <w:sz w:val="18"/>
          <w:szCs w:val="18"/>
        </w:rPr>
        <w:t>]</w:t>
      </w:r>
      <w:r w:rsidR="00B77B8A">
        <w:rPr>
          <w:rFonts w:ascii="Arial" w:hAnsi="Arial" w:cs="Arial" w:hint="eastAsia"/>
          <w:sz w:val="18"/>
          <w:szCs w:val="18"/>
        </w:rPr>
        <w:t>复印件</w:t>
      </w:r>
    </w:p>
    <w:p w:rsidR="00994150" w:rsidRPr="00D8729B" w:rsidRDefault="00994150" w:rsidP="009B023F">
      <w:pPr>
        <w:numPr>
          <w:ilvl w:val="0"/>
          <w:numId w:val="5"/>
        </w:numPr>
        <w:spacing w:line="360" w:lineRule="auto"/>
        <w:jc w:val="both"/>
        <w:rPr>
          <w:rFonts w:ascii="Arial" w:hAnsi="Arial" w:cs="Arial"/>
          <w:sz w:val="18"/>
          <w:szCs w:val="18"/>
        </w:rPr>
      </w:pPr>
      <w:r>
        <w:rPr>
          <w:rFonts w:ascii="Arial" w:hAnsi="Arial" w:cs="Arial" w:hint="eastAsia"/>
          <w:sz w:val="18"/>
          <w:szCs w:val="18"/>
        </w:rPr>
        <w:t>《房屋面积测算技术报告书（</w:t>
      </w: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-7</w:t>
      </w:r>
      <w:r>
        <w:rPr>
          <w:rFonts w:ascii="Arial" w:hAnsi="Arial" w:cs="Arial" w:hint="eastAsia"/>
          <w:sz w:val="18"/>
          <w:szCs w:val="18"/>
        </w:rPr>
        <w:t>号楼）》</w:t>
      </w:r>
      <w:r w:rsidR="00B77B8A">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2021</w:t>
      </w:r>
      <w:r w:rsidRPr="00D8729B">
        <w:rPr>
          <w:rFonts w:ascii="Arial" w:hAnsi="Arial" w:cs="Arial"/>
          <w:sz w:val="18"/>
          <w:szCs w:val="18"/>
        </w:rPr>
        <w:t>）开不动产权第</w:t>
      </w:r>
      <w:r w:rsidRPr="00D8729B">
        <w:rPr>
          <w:rFonts w:ascii="Arial" w:hAnsi="Arial" w:cs="Arial"/>
          <w:sz w:val="18"/>
          <w:szCs w:val="18"/>
        </w:rPr>
        <w:t>0003300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Pr="00D8729B">
        <w:rPr>
          <w:rFonts w:ascii="Arial" w:hAnsi="Arial" w:cs="Arial"/>
          <w:kern w:val="2"/>
          <w:sz w:val="18"/>
          <w:szCs w:val="18"/>
        </w:rPr>
        <w:t>亦城亦景项目房屋明细表</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《关于北京经济技术开发区</w:t>
      </w:r>
      <w:r w:rsidRPr="00D8729B">
        <w:rPr>
          <w:rFonts w:ascii="Arial" w:hAnsi="Arial" w:cs="Arial"/>
          <w:sz w:val="18"/>
          <w:szCs w:val="18"/>
        </w:rPr>
        <w:t>X84R3</w:t>
      </w:r>
      <w:r w:rsidRPr="00D8729B">
        <w:rPr>
          <w:rFonts w:ascii="Arial" w:hAnsi="Arial" w:cs="Arial"/>
          <w:sz w:val="18"/>
          <w:szCs w:val="18"/>
        </w:rPr>
        <w:t>地块自住型商品房项目设计方案的审核意见》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（开）复函字</w:t>
      </w:r>
      <w:r w:rsidRPr="00D8729B">
        <w:rPr>
          <w:rFonts w:ascii="Arial" w:hAnsi="Arial" w:cs="Arial"/>
          <w:sz w:val="18"/>
          <w:szCs w:val="18"/>
        </w:rPr>
        <w:t>0020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5D22AC"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估价委托</w:t>
      </w:r>
      <w:r w:rsidR="00FD0E66">
        <w:rPr>
          <w:rFonts w:ascii="Arial" w:hAnsi="Arial" w:cs="Arial" w:hint="eastAsia"/>
          <w:sz w:val="18"/>
          <w:szCs w:val="18"/>
        </w:rPr>
        <w:t>人</w:t>
      </w:r>
      <w:r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7" w:name="_Toc379795041"/>
    </w:p>
    <w:p w:rsidR="00DC2354" w:rsidRPr="006C2F5C" w:rsidRDefault="00DC2354" w:rsidP="00A10059">
      <w:pPr>
        <w:pStyle w:val="1"/>
        <w:spacing w:line="480" w:lineRule="auto"/>
        <w:jc w:val="center"/>
        <w:rPr>
          <w:rFonts w:eastAsia="方正黑体简体"/>
          <w:b w:val="0"/>
          <w:kern w:val="2"/>
          <w:sz w:val="32"/>
          <w:szCs w:val="32"/>
        </w:rPr>
      </w:pPr>
      <w:bookmarkStart w:id="8" w:name="_Toc80379230"/>
      <w:r w:rsidRPr="006C2F5C">
        <w:rPr>
          <w:rFonts w:eastAsia="方正黑体简体" w:hint="eastAsia"/>
          <w:b w:val="0"/>
          <w:kern w:val="2"/>
          <w:sz w:val="32"/>
          <w:szCs w:val="32"/>
        </w:rPr>
        <w:lastRenderedPageBreak/>
        <w:t>估价师声明</w:t>
      </w:r>
      <w:bookmarkEnd w:id="7"/>
      <w:bookmarkEnd w:id="8"/>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9"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0" w:name="_Toc379795042"/>
      <w:bookmarkStart w:id="11" w:name="_Toc80379231"/>
      <w:r w:rsidRPr="006C2F5C">
        <w:rPr>
          <w:rFonts w:eastAsia="方正黑体简体" w:hint="eastAsia"/>
          <w:b w:val="0"/>
          <w:kern w:val="2"/>
          <w:sz w:val="32"/>
          <w:szCs w:val="32"/>
        </w:rPr>
        <w:lastRenderedPageBreak/>
        <w:t>估价假设和限制条件</w:t>
      </w:r>
      <w:bookmarkEnd w:id="10"/>
      <w:bookmarkEnd w:id="11"/>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681E5A">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B53DC5" w:rsidRPr="00B53DC5">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4765B8" w:rsidRPr="004765B8">
        <w:rPr>
          <w:rFonts w:ascii="Arial" w:hAnsi="Arial" w:cs="Arial" w:hint="eastAsia"/>
          <w:kern w:val="2"/>
          <w:sz w:val="21"/>
          <w:szCs w:val="21"/>
        </w:rPr>
        <w:t>亦城亦景</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lastRenderedPageBreak/>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72754D" w:rsidRDefault="00980EEE" w:rsidP="0034553A">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72754D">
        <w:rPr>
          <w:rFonts w:ascii="Arial" w:hAnsi="Arial" w:cs="Arial" w:hint="eastAsia"/>
          <w:b/>
          <w:kern w:val="2"/>
          <w:sz w:val="21"/>
          <w:szCs w:val="21"/>
        </w:rPr>
        <w:t>）</w:t>
      </w:r>
      <w:r w:rsidR="00F93C7F" w:rsidRPr="0072754D">
        <w:rPr>
          <w:rFonts w:ascii="Arial" w:hAnsi="Arial" w:cs="Arial" w:hint="eastAsia"/>
          <w:b/>
          <w:kern w:val="2"/>
          <w:sz w:val="21"/>
          <w:szCs w:val="21"/>
        </w:rPr>
        <w:t>本次估价的不相一致</w:t>
      </w:r>
      <w:r w:rsidRPr="0072754D">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515FE3">
        <w:rPr>
          <w:rFonts w:ascii="Arial" w:hAnsi="Arial" w:cs="Arial" w:hint="eastAsia"/>
          <w:kern w:val="2"/>
          <w:sz w:val="21"/>
          <w:szCs w:val="21"/>
        </w:rPr>
        <w:t>亦城亦景</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87.94</w:t>
      </w:r>
      <w:r w:rsidR="004819F3" w:rsidRPr="006C2F5C">
        <w:rPr>
          <w:rFonts w:ascii="Arial" w:hAnsi="Arial" w:cs="Arial" w:hint="eastAsia"/>
          <w:kern w:val="2"/>
          <w:sz w:val="21"/>
          <w:szCs w:val="21"/>
        </w:rPr>
        <w:t>-</w:t>
      </w:r>
      <w:r w:rsidR="00515FE3">
        <w:rPr>
          <w:rFonts w:ascii="Arial" w:hAnsi="Arial" w:cs="Arial" w:hint="eastAsia"/>
          <w:kern w:val="2"/>
          <w:sz w:val="21"/>
          <w:szCs w:val="21"/>
        </w:rPr>
        <w:t>89.51</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157438" w:rsidRPr="00515FE3">
        <w:rPr>
          <w:rFonts w:ascii="Arial" w:hAnsi="Arial" w:cs="Arial" w:hint="eastAsia"/>
          <w:kern w:val="2"/>
          <w:sz w:val="21"/>
          <w:szCs w:val="21"/>
        </w:rPr>
        <w:t>估价对象</w:t>
      </w:r>
      <w:r w:rsidR="00291D87" w:rsidRPr="00515FE3">
        <w:rPr>
          <w:rFonts w:ascii="Arial" w:hAnsi="Arial" w:cs="Arial" w:hint="eastAsia"/>
          <w:kern w:val="2"/>
          <w:sz w:val="21"/>
          <w:szCs w:val="21"/>
        </w:rPr>
        <w:t>建筑面积与上述导</w:t>
      </w:r>
      <w:proofErr w:type="gramStart"/>
      <w:r w:rsidR="00291D87" w:rsidRPr="00515FE3">
        <w:rPr>
          <w:rFonts w:ascii="Arial" w:hAnsi="Arial" w:cs="Arial" w:hint="eastAsia"/>
          <w:kern w:val="2"/>
          <w:sz w:val="21"/>
          <w:szCs w:val="21"/>
        </w:rPr>
        <w:t>则</w:t>
      </w:r>
      <w:r w:rsidR="00157438" w:rsidRPr="00515FE3">
        <w:rPr>
          <w:rFonts w:ascii="Arial" w:hAnsi="Arial" w:cs="Arial" w:hint="eastAsia"/>
          <w:kern w:val="2"/>
          <w:sz w:val="21"/>
          <w:szCs w:val="21"/>
        </w:rPr>
        <w:t>相关</w:t>
      </w:r>
      <w:proofErr w:type="gramEnd"/>
      <w:r w:rsidR="00157438" w:rsidRPr="00515FE3">
        <w:rPr>
          <w:rFonts w:ascii="Arial" w:hAnsi="Arial" w:cs="Arial" w:hint="eastAsia"/>
          <w:kern w:val="2"/>
          <w:sz w:val="21"/>
          <w:szCs w:val="21"/>
        </w:rPr>
        <w:t>规定</w:t>
      </w:r>
      <w:r w:rsidR="00F51BFC" w:rsidRPr="00515FE3">
        <w:rPr>
          <w:rFonts w:ascii="Arial" w:hAnsi="Arial" w:cs="Arial" w:hint="eastAsia"/>
          <w:kern w:val="2"/>
          <w:sz w:val="21"/>
          <w:szCs w:val="21"/>
        </w:rPr>
        <w:t>基本一致</w:t>
      </w:r>
      <w:r w:rsidRPr="00515FE3">
        <w:rPr>
          <w:rFonts w:ascii="Arial" w:hAnsi="Arial" w:cs="Arial" w:hint="eastAsia"/>
          <w:kern w:val="2"/>
          <w:sz w:val="21"/>
          <w:szCs w:val="21"/>
        </w:rPr>
        <w:t>。</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Pr>
          <w:rFonts w:ascii="Arial" w:hAnsi="Arial" w:cs="Arial" w:hint="eastAsia"/>
          <w:kern w:val="2"/>
          <w:sz w:val="21"/>
          <w:szCs w:val="21"/>
        </w:rPr>
        <w:t>87.94</w:t>
      </w:r>
      <w:r w:rsidR="00515FE3" w:rsidRPr="006C2F5C">
        <w:rPr>
          <w:rFonts w:ascii="Arial" w:hAnsi="Arial" w:cs="Arial" w:hint="eastAsia"/>
          <w:kern w:val="2"/>
          <w:sz w:val="21"/>
          <w:szCs w:val="21"/>
        </w:rPr>
        <w:t>-</w:t>
      </w:r>
      <w:r w:rsidR="00515FE3">
        <w:rPr>
          <w:rFonts w:ascii="Arial" w:hAnsi="Arial" w:cs="Arial" w:hint="eastAsia"/>
          <w:kern w:val="2"/>
          <w:sz w:val="21"/>
          <w:szCs w:val="21"/>
        </w:rPr>
        <w:t>89.51</w:t>
      </w:r>
      <w:r w:rsidR="00A01C89" w:rsidRPr="006C2F5C">
        <w:rPr>
          <w:rFonts w:ascii="Arial" w:hAnsi="Arial" w:cs="Arial" w:hint="eastAsia"/>
          <w:kern w:val="2"/>
          <w:sz w:val="21"/>
          <w:szCs w:val="21"/>
        </w:rPr>
        <w:t>平方米</w:t>
      </w:r>
      <w:r w:rsidR="00F51BFC" w:rsidRPr="006C2F5C">
        <w:rPr>
          <w:rFonts w:ascii="Arial" w:hAnsi="Arial" w:cs="Arial" w:hint="eastAsia"/>
          <w:kern w:val="2"/>
          <w:sz w:val="21"/>
          <w:szCs w:val="21"/>
        </w:rPr>
        <w:t>的</w:t>
      </w:r>
      <w:r w:rsidR="00515FE3">
        <w:rPr>
          <w:rFonts w:ascii="Arial" w:hAnsi="Arial" w:cs="Arial" w:hint="eastAsia"/>
          <w:kern w:val="2"/>
          <w:sz w:val="21"/>
          <w:szCs w:val="21"/>
        </w:rPr>
        <w:t>二</w:t>
      </w:r>
      <w:r w:rsidR="004C5E57" w:rsidRPr="006C2F5C">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C72BAB" w:rsidRDefault="00C72BAB" w:rsidP="00C72BA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截至本评估报告出具之日，估价委托人未能提供</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复印件与原件一致为估价的假设前提</w:t>
      </w:r>
      <w:r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w:t>
      </w:r>
      <w:r w:rsidRPr="006C2F5C">
        <w:rPr>
          <w:rFonts w:ascii="Arial" w:hAnsi="Arial" w:cs="Arial" w:hint="eastAsia"/>
          <w:kern w:val="2"/>
          <w:sz w:val="21"/>
          <w:szCs w:val="21"/>
        </w:rPr>
        <w:lastRenderedPageBreak/>
        <w:t>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9"/>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2" w:name="_Toc168225812"/>
      <w:bookmarkStart w:id="13" w:name="_Toc80379232"/>
      <w:r w:rsidRPr="006C2F5C">
        <w:rPr>
          <w:rFonts w:eastAsia="方正黑体简体" w:hint="eastAsia"/>
          <w:b w:val="0"/>
          <w:kern w:val="2"/>
          <w:sz w:val="32"/>
          <w:szCs w:val="32"/>
        </w:rPr>
        <w:lastRenderedPageBreak/>
        <w:t>估价结果报告</w:t>
      </w:r>
      <w:bookmarkEnd w:id="12"/>
      <w:bookmarkEnd w:id="13"/>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80379233"/>
      <w:r w:rsidRPr="006C2F5C">
        <w:rPr>
          <w:rFonts w:eastAsia="宋体"/>
          <w:kern w:val="2"/>
          <w:sz w:val="21"/>
          <w:szCs w:val="21"/>
        </w:rPr>
        <w:t>一</w:t>
      </w:r>
      <w:bookmarkEnd w:id="14"/>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5"/>
    </w:p>
    <w:p w:rsidR="00332156" w:rsidRPr="00DD4695"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sz w:val="21"/>
          <w:szCs w:val="21"/>
        </w:rPr>
        <w:t>估价</w:t>
      </w:r>
      <w:r w:rsidR="00821EED" w:rsidRPr="00DD4695">
        <w:rPr>
          <w:rFonts w:ascii="Arial" w:hAnsi="Arial" w:cs="Arial"/>
          <w:sz w:val="21"/>
          <w:szCs w:val="21"/>
        </w:rPr>
        <w:t>委托人</w:t>
      </w:r>
      <w:r w:rsidR="00332156" w:rsidRPr="00DD4695">
        <w:rPr>
          <w:rFonts w:ascii="Arial" w:hAnsi="Arial" w:cs="Arial"/>
          <w:sz w:val="21"/>
          <w:szCs w:val="21"/>
        </w:rPr>
        <w:t>为</w:t>
      </w:r>
      <w:r w:rsidR="003461CC">
        <w:rPr>
          <w:rFonts w:ascii="Tahoma" w:hAnsi="Tahoma" w:cs="Tahoma"/>
          <w:color w:val="282828"/>
          <w:sz w:val="21"/>
          <w:szCs w:val="21"/>
          <w:shd w:val="clear" w:color="auto" w:fill="FFFFFF"/>
        </w:rPr>
        <w:t>北京博大新元房地产开发有限公司</w:t>
      </w:r>
      <w:r w:rsidR="00332156" w:rsidRPr="00DD4695">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DD4695">
        <w:rPr>
          <w:rFonts w:ascii="Arial" w:hAnsi="Arial" w:cs="Arial"/>
          <w:sz w:val="21"/>
          <w:szCs w:val="21"/>
        </w:rPr>
        <w:t>单位名称：</w:t>
      </w:r>
      <w:r w:rsidR="003461CC">
        <w:rPr>
          <w:rFonts w:ascii="Tahoma" w:hAnsi="Tahoma" w:cs="Tahoma"/>
          <w:color w:val="282828"/>
          <w:sz w:val="21"/>
          <w:szCs w:val="21"/>
          <w:shd w:val="clear" w:color="auto" w:fill="FFFFFF"/>
        </w:rPr>
        <w:t>北京博大新元房地产开发有限公司</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80379234"/>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6"/>
      <w:bookmarkEnd w:id="17"/>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E637CB">
        <w:rPr>
          <w:rFonts w:ascii="Arial" w:hAnsi="Arial" w:cs="Arial" w:hint="eastAsia"/>
          <w:sz w:val="21"/>
          <w:szCs w:val="21"/>
        </w:rPr>
        <w:t>常畅</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80379235"/>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8"/>
      <w:bookmarkEnd w:id="19"/>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391740">
        <w:rPr>
          <w:rFonts w:ascii="Arial" w:hAnsi="Arial" w:cs="Arial"/>
          <w:kern w:val="2"/>
          <w:sz w:val="21"/>
          <w:szCs w:val="21"/>
        </w:rPr>
        <w:t>北估秘</w:t>
      </w:r>
      <w:proofErr w:type="gramEnd"/>
      <w:r w:rsidRPr="00391740">
        <w:rPr>
          <w:rFonts w:ascii="Arial" w:hAnsi="Arial" w:cs="Arial"/>
          <w:kern w:val="2"/>
          <w:sz w:val="21"/>
          <w:szCs w:val="21"/>
        </w:rPr>
        <w:t>[2018]012</w:t>
      </w:r>
      <w:r w:rsidRPr="00391740">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80379236"/>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0"/>
      <w:bookmarkEnd w:id="21"/>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w:t>
      </w:r>
      <w:r>
        <w:rPr>
          <w:rFonts w:ascii="Arial" w:hAnsi="Arial" w:cs="Arial" w:hint="eastAsia"/>
          <w:kern w:val="2"/>
          <w:sz w:val="21"/>
          <w:szCs w:val="21"/>
        </w:rPr>
        <w:lastRenderedPageBreak/>
        <w:t>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F735B3" w:rsidRDefault="00F735B3" w:rsidP="00F735B3">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F735B3" w:rsidRPr="00CE31F6" w:rsidRDefault="00F735B3" w:rsidP="00F735B3">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南北</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80-90</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B53DC5" w:rsidP="00391740">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Pr>
                <w:rFonts w:ascii="Arial" w:eastAsia="华文细黑" w:hAnsi="Arial" w:cs="Arial" w:hint="eastAsia"/>
                <w:sz w:val="18"/>
                <w:szCs w:val="18"/>
              </w:rPr>
              <w:t>二居</w:t>
            </w:r>
          </w:p>
        </w:tc>
      </w:tr>
    </w:tbl>
    <w:p w:rsidR="00F9493F" w:rsidRDefault="00F9493F" w:rsidP="0012011A">
      <w:pPr>
        <w:overflowPunct w:val="0"/>
        <w:spacing w:line="480" w:lineRule="auto"/>
        <w:textAlignment w:val="auto"/>
        <w:rPr>
          <w:rFonts w:ascii="楷体_GB2312" w:eastAsia="楷体_GB2312" w:hAnsi="Arial" w:cs="Arial"/>
          <w:bCs/>
          <w:color w:val="000000"/>
          <w:sz w:val="21"/>
          <w:szCs w:val="21"/>
        </w:rPr>
      </w:pPr>
    </w:p>
    <w:p w:rsidR="0012011A" w:rsidRPr="0012011A" w:rsidRDefault="0012011A" w:rsidP="0012011A">
      <w:pPr>
        <w:overflowPunct w:val="0"/>
        <w:spacing w:line="480" w:lineRule="auto"/>
        <w:textAlignment w:val="auto"/>
        <w:rPr>
          <w:rFonts w:ascii="楷体_GB2312" w:eastAsia="楷体_GB2312" w:hAnsi="Arial" w:cs="Arial"/>
          <w:bCs/>
          <w:color w:val="000000"/>
          <w:sz w:val="21"/>
          <w:szCs w:val="21"/>
        </w:rPr>
      </w:pPr>
      <w:r w:rsidRPr="0012011A">
        <w:rPr>
          <w:rFonts w:ascii="楷体_GB2312" w:eastAsia="楷体_GB2312" w:hAnsi="Arial" w:cs="Arial" w:hint="eastAsia"/>
          <w:bCs/>
          <w:color w:val="000000"/>
          <w:sz w:val="21"/>
          <w:szCs w:val="21"/>
        </w:rPr>
        <w:t>（转下页）</w:t>
      </w:r>
    </w:p>
    <w:p w:rsidR="0072754D" w:rsidRDefault="0072754D" w:rsidP="00B01739">
      <w:pPr>
        <w:overflowPunct w:val="0"/>
        <w:spacing w:line="480" w:lineRule="auto"/>
        <w:jc w:val="center"/>
        <w:textAlignment w:val="auto"/>
        <w:rPr>
          <w:rFonts w:ascii="Arial" w:hAnsi="Arial" w:cs="Arial"/>
          <w:bCs/>
          <w:color w:val="000000"/>
          <w:sz w:val="21"/>
          <w:szCs w:val="21"/>
        </w:rPr>
      </w:pPr>
    </w:p>
    <w:p w:rsidR="000853C5" w:rsidRDefault="000853C5"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A62AFE"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5982F0B3" wp14:editId="0F58EB4B">
            <wp:extent cx="546735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7350" cy="3981450"/>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50207B" w:rsidRPr="006C2F5C">
        <w:rPr>
          <w:rFonts w:ascii="Arial" w:hAnsi="Arial" w:cs="Arial" w:hint="eastAsia"/>
          <w:color w:val="000000"/>
          <w:sz w:val="21"/>
          <w:szCs w:val="21"/>
        </w:rPr>
        <w:t>《</w:t>
      </w:r>
      <w:r w:rsidR="00275546" w:rsidRPr="006C2F5C">
        <w:rPr>
          <w:rFonts w:ascii="Arial" w:hAnsi="Arial" w:cs="Arial" w:hint="eastAsia"/>
          <w:color w:val="000000"/>
          <w:sz w:val="21"/>
          <w:szCs w:val="21"/>
        </w:rPr>
        <w:t>不动产权证书》</w:t>
      </w:r>
      <w:r w:rsidR="00275546" w:rsidRPr="006C2F5C">
        <w:rPr>
          <w:rFonts w:ascii="Arial" w:hAnsi="Arial" w:cs="Arial" w:hint="eastAsia"/>
          <w:color w:val="000000"/>
          <w:sz w:val="21"/>
          <w:szCs w:val="21"/>
        </w:rPr>
        <w:t>[</w:t>
      </w:r>
      <w:r w:rsidR="00275546" w:rsidRPr="006C2F5C">
        <w:rPr>
          <w:rFonts w:ascii="Arial" w:hAnsi="Arial" w:cs="Arial" w:hint="eastAsia"/>
          <w:color w:val="000000"/>
          <w:sz w:val="21"/>
          <w:szCs w:val="21"/>
        </w:rPr>
        <w:t>京（</w:t>
      </w:r>
      <w:r w:rsidR="00275546" w:rsidRPr="006C2F5C">
        <w:rPr>
          <w:rFonts w:ascii="Arial" w:hAnsi="Arial" w:cs="Arial" w:hint="eastAsia"/>
          <w:color w:val="000000"/>
          <w:sz w:val="21"/>
          <w:szCs w:val="21"/>
        </w:rPr>
        <w:t>20</w:t>
      </w:r>
      <w:r w:rsidR="00843302">
        <w:rPr>
          <w:rFonts w:ascii="Arial" w:hAnsi="Arial" w:cs="Arial" w:hint="eastAsia"/>
          <w:color w:val="000000"/>
          <w:sz w:val="21"/>
          <w:szCs w:val="21"/>
        </w:rPr>
        <w:t>21</w:t>
      </w:r>
      <w:r w:rsidR="00275546" w:rsidRPr="006C2F5C">
        <w:rPr>
          <w:rFonts w:ascii="Arial" w:hAnsi="Arial" w:cs="Arial" w:hint="eastAsia"/>
          <w:color w:val="000000"/>
          <w:sz w:val="21"/>
          <w:szCs w:val="21"/>
        </w:rPr>
        <w:t>）</w:t>
      </w:r>
      <w:r w:rsidR="00843302">
        <w:rPr>
          <w:rFonts w:ascii="Arial" w:hAnsi="Arial" w:cs="Arial" w:hint="eastAsia"/>
          <w:color w:val="000000"/>
          <w:sz w:val="21"/>
          <w:szCs w:val="21"/>
        </w:rPr>
        <w:t>开</w:t>
      </w:r>
      <w:r w:rsidR="00275546" w:rsidRPr="006C2F5C">
        <w:rPr>
          <w:rFonts w:ascii="Arial" w:hAnsi="Arial" w:cs="Arial" w:hint="eastAsia"/>
          <w:color w:val="000000"/>
          <w:sz w:val="21"/>
          <w:szCs w:val="21"/>
        </w:rPr>
        <w:t>不动产权第</w:t>
      </w:r>
      <w:r w:rsidR="00843302">
        <w:rPr>
          <w:rFonts w:ascii="Arial" w:hAnsi="Arial" w:cs="Arial" w:hint="eastAsia"/>
          <w:color w:val="000000"/>
          <w:sz w:val="21"/>
          <w:szCs w:val="21"/>
        </w:rPr>
        <w:t>0003300</w:t>
      </w:r>
      <w:r w:rsidR="00275546" w:rsidRPr="006C2F5C">
        <w:rPr>
          <w:rFonts w:ascii="Arial" w:hAnsi="Arial" w:cs="Arial" w:hint="eastAsia"/>
          <w:color w:val="000000"/>
          <w:sz w:val="21"/>
          <w:szCs w:val="21"/>
        </w:rPr>
        <w:t>号</w:t>
      </w:r>
      <w:r w:rsidR="00275546" w:rsidRPr="006C2F5C">
        <w:rPr>
          <w:rFonts w:ascii="Arial" w:hAnsi="Arial" w:cs="Arial" w:hint="eastAsia"/>
          <w:color w:val="000000"/>
          <w:sz w:val="21"/>
          <w:szCs w:val="21"/>
        </w:rPr>
        <w:t>]</w:t>
      </w:r>
      <w:r w:rsidR="00871B28" w:rsidRPr="006C2F5C">
        <w:rPr>
          <w:rFonts w:ascii="Arial" w:hAnsi="Arial" w:cs="Arial" w:hint="eastAsia"/>
          <w:color w:val="000000"/>
          <w:sz w:val="21"/>
          <w:szCs w:val="21"/>
        </w:rPr>
        <w:t>，估价对象权利人为</w:t>
      </w:r>
      <w:r w:rsidR="00843302">
        <w:rPr>
          <w:rFonts w:ascii="Arial" w:hAnsi="Arial" w:cs="Arial" w:hint="eastAsia"/>
          <w:color w:val="000000"/>
          <w:sz w:val="21"/>
          <w:szCs w:val="21"/>
        </w:rPr>
        <w:t>北京博大新元房地产开发有限公司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663FEC" w:rsidRDefault="00663FEC" w:rsidP="00A10059">
      <w:pPr>
        <w:wordWrap w:val="0"/>
        <w:overflowPunct w:val="0"/>
        <w:spacing w:line="480" w:lineRule="auto"/>
        <w:ind w:firstLineChars="200" w:firstLine="420"/>
        <w:jc w:val="both"/>
        <w:textAlignment w:val="auto"/>
        <w:rPr>
          <w:rFonts w:ascii="Arial" w:hAnsi="Arial" w:cs="Arial"/>
          <w:kern w:val="2"/>
          <w:sz w:val="21"/>
          <w:szCs w:val="21"/>
        </w:rPr>
      </w:pP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r w:rsidRPr="00183E1E">
        <w:rPr>
          <w:rFonts w:ascii="Arial" w:hAnsi="Arial" w:cs="Arial" w:hint="eastAsia"/>
          <w:kern w:val="2"/>
          <w:sz w:val="21"/>
          <w:szCs w:val="21"/>
        </w:rPr>
        <w:t>东</w:t>
      </w:r>
      <w:r>
        <w:rPr>
          <w:rFonts w:ascii="Arial" w:hAnsi="Arial" w:cs="Arial" w:hint="eastAsia"/>
          <w:kern w:val="2"/>
          <w:sz w:val="21"/>
          <w:szCs w:val="21"/>
        </w:rPr>
        <w:t>至</w:t>
      </w:r>
      <w:r>
        <w:rPr>
          <w:rFonts w:ascii="Arial" w:hAnsi="Arial" w:cs="Arial" w:hint="eastAsia"/>
          <w:kern w:val="2"/>
          <w:sz w:val="21"/>
          <w:szCs w:val="21"/>
        </w:rPr>
        <w:t>X84R2</w:t>
      </w:r>
      <w:r w:rsidRPr="00183E1E">
        <w:rPr>
          <w:rFonts w:ascii="Arial" w:hAnsi="Arial" w:cs="Arial" w:hint="eastAsia"/>
          <w:kern w:val="2"/>
          <w:sz w:val="21"/>
          <w:szCs w:val="21"/>
        </w:rPr>
        <w:t>实验小学，南</w:t>
      </w:r>
      <w:r>
        <w:rPr>
          <w:rFonts w:ascii="Arial" w:hAnsi="Arial" w:cs="Arial" w:hint="eastAsia"/>
          <w:kern w:val="2"/>
          <w:sz w:val="21"/>
          <w:szCs w:val="21"/>
        </w:rPr>
        <w:t>至</w:t>
      </w:r>
      <w:r w:rsidRPr="00183E1E">
        <w:rPr>
          <w:rFonts w:ascii="Arial" w:hAnsi="Arial" w:cs="Arial" w:hint="eastAsia"/>
          <w:kern w:val="2"/>
          <w:sz w:val="21"/>
          <w:szCs w:val="21"/>
        </w:rPr>
        <w:t>千顷堂街，西</w:t>
      </w:r>
      <w:r>
        <w:rPr>
          <w:rFonts w:ascii="Arial" w:hAnsi="Arial" w:cs="Arial" w:hint="eastAsia"/>
          <w:kern w:val="2"/>
          <w:sz w:val="21"/>
          <w:szCs w:val="21"/>
        </w:rPr>
        <w:t>至</w:t>
      </w:r>
      <w:r w:rsidRPr="00183E1E">
        <w:rPr>
          <w:rFonts w:ascii="Arial" w:hAnsi="Arial" w:cs="Arial" w:hint="eastAsia"/>
          <w:kern w:val="2"/>
          <w:sz w:val="21"/>
          <w:szCs w:val="21"/>
        </w:rPr>
        <w:t>四海路，北</w:t>
      </w:r>
      <w:r>
        <w:rPr>
          <w:rFonts w:ascii="Arial" w:hAnsi="Arial" w:cs="Arial" w:hint="eastAsia"/>
          <w:kern w:val="2"/>
          <w:sz w:val="21"/>
          <w:szCs w:val="21"/>
        </w:rPr>
        <w:t>至</w:t>
      </w:r>
      <w:r>
        <w:rPr>
          <w:rFonts w:ascii="Arial" w:hAnsi="Arial" w:cs="Arial" w:hint="eastAsia"/>
          <w:kern w:val="2"/>
          <w:sz w:val="21"/>
          <w:szCs w:val="21"/>
        </w:rPr>
        <w:t>X84B1</w:t>
      </w:r>
      <w:r>
        <w:rPr>
          <w:rFonts w:ascii="Arial" w:hAnsi="Arial" w:cs="Arial" w:hint="eastAsia"/>
          <w:kern w:val="2"/>
          <w:sz w:val="21"/>
          <w:szCs w:val="21"/>
        </w:rPr>
        <w:t>未出让国有建设用地、</w:t>
      </w:r>
      <w:r>
        <w:rPr>
          <w:rFonts w:ascii="Arial" w:hAnsi="Arial" w:cs="Arial" w:hint="eastAsia"/>
          <w:kern w:val="2"/>
          <w:sz w:val="21"/>
          <w:szCs w:val="21"/>
        </w:rPr>
        <w:t>X84C1</w:t>
      </w:r>
      <w:r>
        <w:rPr>
          <w:rFonts w:ascii="Arial" w:hAnsi="Arial" w:cs="Arial" w:hint="eastAsia"/>
          <w:kern w:val="2"/>
          <w:sz w:val="21"/>
          <w:szCs w:val="21"/>
        </w:rPr>
        <w:t>未出让国有建设用地</w:t>
      </w:r>
      <w:r w:rsidRPr="006C2F5C">
        <w:rPr>
          <w:rFonts w:ascii="Arial" w:hAnsi="Arial" w:cs="Arial" w:hint="eastAsia"/>
          <w:kern w:val="2"/>
          <w:sz w:val="21"/>
          <w:szCs w:val="21"/>
        </w:rPr>
        <w:t>。</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183E1E" w:rsidRPr="00183E1E">
        <w:rPr>
          <w:rFonts w:ascii="Arial" w:hAnsi="Arial" w:cs="Arial" w:hint="eastAsia"/>
          <w:kern w:val="2"/>
          <w:sz w:val="21"/>
          <w:szCs w:val="21"/>
        </w:rPr>
        <w:t>东</w:t>
      </w:r>
      <w:r w:rsidR="00183E1E">
        <w:rPr>
          <w:rFonts w:ascii="Arial" w:hAnsi="Arial" w:cs="Arial" w:hint="eastAsia"/>
          <w:kern w:val="2"/>
          <w:sz w:val="21"/>
          <w:szCs w:val="21"/>
        </w:rPr>
        <w:t>至</w:t>
      </w:r>
      <w:r w:rsidR="00183E1E" w:rsidRPr="00183E1E">
        <w:rPr>
          <w:rFonts w:ascii="Arial" w:hAnsi="Arial" w:cs="Arial" w:hint="eastAsia"/>
          <w:kern w:val="2"/>
          <w:sz w:val="21"/>
          <w:szCs w:val="21"/>
        </w:rPr>
        <w:t>亦庄实验小学，南</w:t>
      </w:r>
      <w:r w:rsidR="00183E1E">
        <w:rPr>
          <w:rFonts w:ascii="Arial" w:hAnsi="Arial" w:cs="Arial" w:hint="eastAsia"/>
          <w:kern w:val="2"/>
          <w:sz w:val="21"/>
          <w:szCs w:val="21"/>
        </w:rPr>
        <w:t>至</w:t>
      </w:r>
      <w:r w:rsidR="00183E1E" w:rsidRPr="00183E1E">
        <w:rPr>
          <w:rFonts w:ascii="Arial" w:hAnsi="Arial" w:cs="Arial" w:hint="eastAsia"/>
          <w:kern w:val="2"/>
          <w:sz w:val="21"/>
          <w:szCs w:val="21"/>
        </w:rPr>
        <w:t>千顷堂街，西</w:t>
      </w:r>
      <w:r w:rsidR="00183E1E">
        <w:rPr>
          <w:rFonts w:ascii="Arial" w:hAnsi="Arial" w:cs="Arial" w:hint="eastAsia"/>
          <w:kern w:val="2"/>
          <w:sz w:val="21"/>
          <w:szCs w:val="21"/>
        </w:rPr>
        <w:t>至</w:t>
      </w:r>
      <w:r w:rsidR="00183E1E" w:rsidRPr="00183E1E">
        <w:rPr>
          <w:rFonts w:ascii="Arial" w:hAnsi="Arial" w:cs="Arial" w:hint="eastAsia"/>
          <w:kern w:val="2"/>
          <w:sz w:val="21"/>
          <w:szCs w:val="21"/>
        </w:rPr>
        <w:t>四海路，北</w:t>
      </w:r>
      <w:r w:rsidR="00183E1E">
        <w:rPr>
          <w:rFonts w:ascii="Arial" w:hAnsi="Arial" w:cs="Arial" w:hint="eastAsia"/>
          <w:kern w:val="2"/>
          <w:sz w:val="21"/>
          <w:szCs w:val="21"/>
        </w:rPr>
        <w:t>至</w:t>
      </w:r>
      <w:r w:rsidR="00D8729B">
        <w:rPr>
          <w:rFonts w:ascii="Arial" w:hAnsi="Arial" w:cs="Arial" w:hint="eastAsia"/>
          <w:kern w:val="2"/>
          <w:sz w:val="21"/>
          <w:szCs w:val="21"/>
        </w:rPr>
        <w:t>现状绿地</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4275DA">
        <w:trPr>
          <w:trHeight w:val="20"/>
          <w:jc w:val="center"/>
        </w:trPr>
        <w:tc>
          <w:tcPr>
            <w:tcW w:w="3207" w:type="dxa"/>
            <w:gridSpan w:val="2"/>
            <w:shd w:val="clear" w:color="auto" w:fill="auto"/>
            <w:vAlign w:val="center"/>
            <w:hideMark/>
          </w:tcPr>
          <w:p w:rsidR="004275DA" w:rsidRPr="004275DA" w:rsidRDefault="004275DA" w:rsidP="004275DA">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）外窗：住宅部分断桥铝合金窗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电梯门套：首层不锈钢、标准层钢板喷漆；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0853C5">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栏杆：钢质栏杆刷白漆；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tcBorders>
              <w:top w:val="nil"/>
              <w:left w:val="single" w:sz="4" w:space="0" w:color="auto"/>
              <w:bottom w:val="single" w:sz="4" w:space="0" w:color="auto"/>
              <w:right w:val="single" w:sz="4" w:space="0" w:color="auto"/>
            </w:tcBorders>
            <w:vAlign w:val="center"/>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淋浴杆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成品淋浴杆</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F9493F" w:rsidP="00F735B3">
            <w:pPr>
              <w:jc w:val="both"/>
              <w:rPr>
                <w:rFonts w:ascii="Arial" w:eastAsia="华文细黑" w:hAnsi="Arial" w:cs="Arial"/>
                <w:sz w:val="18"/>
                <w:szCs w:val="18"/>
              </w:rPr>
            </w:pPr>
            <w:r>
              <w:rPr>
                <w:rFonts w:ascii="Arial" w:eastAsia="华文细黑" w:hAnsi="Arial" w:cs="Arial" w:hint="eastAsia"/>
                <w:sz w:val="18"/>
                <w:szCs w:val="18"/>
              </w:rPr>
              <w:t>封闭</w:t>
            </w:r>
            <w:r w:rsidR="00183E1E" w:rsidRPr="00F735B3">
              <w:rPr>
                <w:rFonts w:ascii="Arial" w:eastAsia="华文细黑" w:hAnsi="Arial" w:cs="Arial"/>
                <w:sz w:val="18"/>
                <w:szCs w:val="18"/>
              </w:rPr>
              <w:t>阳台</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晾衣杆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成品晾衣杆</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砖踢脚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tcPr>
          <w:p w:rsidR="00183E1E" w:rsidRPr="00F735B3" w:rsidRDefault="00183E1E" w:rsidP="00FD744E">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bl>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B53DC5">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7"/>
      <w:bookmarkStart w:id="23" w:name="_Toc80379237"/>
      <w:r w:rsidRPr="006C2F5C">
        <w:rPr>
          <w:rFonts w:eastAsia="宋体"/>
          <w:kern w:val="2"/>
          <w:sz w:val="21"/>
          <w:szCs w:val="21"/>
        </w:rPr>
        <w:t>五</w:t>
      </w:r>
      <w:bookmarkEnd w:id="22"/>
      <w:r w:rsidR="00DE618B" w:rsidRPr="006C2F5C">
        <w:rPr>
          <w:rFonts w:eastAsia="宋体"/>
          <w:kern w:val="2"/>
          <w:sz w:val="21"/>
          <w:szCs w:val="21"/>
        </w:rPr>
        <w:t>、</w:t>
      </w:r>
      <w:r w:rsidR="003D53D3" w:rsidRPr="006C2F5C">
        <w:rPr>
          <w:rFonts w:eastAsia="宋体"/>
          <w:kern w:val="2"/>
          <w:sz w:val="21"/>
          <w:szCs w:val="21"/>
        </w:rPr>
        <w:t>价值时点</w:t>
      </w:r>
      <w:bookmarkEnd w:id="23"/>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8"/>
      <w:bookmarkStart w:id="25" w:name="_Toc80379238"/>
      <w:r w:rsidRPr="006C2F5C">
        <w:rPr>
          <w:rFonts w:eastAsia="宋体"/>
          <w:kern w:val="2"/>
          <w:sz w:val="21"/>
          <w:szCs w:val="21"/>
        </w:rPr>
        <w:t>六</w:t>
      </w:r>
      <w:bookmarkEnd w:id="24"/>
      <w:r w:rsidR="00DE618B" w:rsidRPr="006C2F5C">
        <w:rPr>
          <w:rFonts w:eastAsia="宋体"/>
          <w:kern w:val="2"/>
          <w:sz w:val="21"/>
          <w:szCs w:val="21"/>
        </w:rPr>
        <w:t>、</w:t>
      </w:r>
      <w:r w:rsidR="003D53D3" w:rsidRPr="006C2F5C">
        <w:rPr>
          <w:rFonts w:eastAsia="宋体"/>
          <w:kern w:val="2"/>
          <w:sz w:val="21"/>
          <w:szCs w:val="21"/>
        </w:rPr>
        <w:t>价值类型</w:t>
      </w:r>
      <w:bookmarkEnd w:id="25"/>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00EF5F9E" w:rsidRPr="009B023F">
        <w:rPr>
          <w:rFonts w:ascii="Arial" w:hAnsi="Arial" w:cs="Arial" w:hint="eastAsia"/>
          <w:sz w:val="21"/>
          <w:szCs w:val="21"/>
        </w:rPr>
        <w:t>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00BB1778" w:rsidRPr="009B023F">
        <w:rPr>
          <w:rFonts w:ascii="Arial" w:hAnsi="Arial" w:cs="Arial" w:hint="eastAsia"/>
          <w:sz w:val="21"/>
          <w:szCs w:val="21"/>
        </w:rPr>
        <w:t>至</w:t>
      </w:r>
      <w:r w:rsidR="00BB1778" w:rsidRPr="009B023F">
        <w:rPr>
          <w:rFonts w:ascii="Arial" w:hAnsi="Arial" w:cs="Arial"/>
          <w:sz w:val="21"/>
          <w:szCs w:val="21"/>
        </w:rPr>
        <w:t xml:space="preserve"> 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项目同地段、同类型的普通住房在估价时段的市场租赁平均价格，</w:t>
      </w:r>
      <w:r w:rsidR="00B53DC5" w:rsidRPr="004B373E">
        <w:rPr>
          <w:rFonts w:ascii="Arial" w:hAnsi="Arial" w:cs="Arial" w:hint="eastAsia"/>
          <w:sz w:val="21"/>
          <w:szCs w:val="21"/>
        </w:rPr>
        <w:t>包含地租、房屋折旧、设备折</w:t>
      </w:r>
      <w:r w:rsidR="00B53DC5" w:rsidRPr="004B373E">
        <w:rPr>
          <w:rFonts w:ascii="Arial" w:hAnsi="Arial" w:cs="Arial" w:hint="eastAsia"/>
          <w:sz w:val="21"/>
          <w:szCs w:val="21"/>
        </w:rPr>
        <w:lastRenderedPageBreak/>
        <w:t>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9"/>
      <w:bookmarkStart w:id="27" w:name="_Toc80379239"/>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6"/>
      <w:bookmarkEnd w:id="27"/>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lastRenderedPageBreak/>
        <w:t>本次估价对象</w:t>
      </w:r>
      <w:r w:rsidR="001D1D64" w:rsidRPr="00CE31F6">
        <w:rPr>
          <w:rFonts w:ascii="Arial" w:hAnsi="Arial" w:cs="Arial"/>
          <w:sz w:val="21"/>
          <w:szCs w:val="21"/>
        </w:rPr>
        <w:t>位于</w:t>
      </w:r>
      <w:r w:rsidR="0091363D">
        <w:rPr>
          <w:rFonts w:ascii="Arial" w:hAnsi="Arial" w:cs="Arial"/>
          <w:sz w:val="21"/>
          <w:szCs w:val="21"/>
        </w:rPr>
        <w:t>北京市</w:t>
      </w:r>
      <w:r w:rsidR="00515FE3" w:rsidRPr="00CE31F6">
        <w:rPr>
          <w:rFonts w:ascii="Arial" w:hAnsi="Arial" w:cs="Arial" w:hint="eastAsia"/>
          <w:sz w:val="21"/>
          <w:szCs w:val="21"/>
        </w:rPr>
        <w:t>北京经济技术开发区四海路</w:t>
      </w:r>
      <w:r w:rsidR="00515FE3" w:rsidRPr="00CE31F6">
        <w:rPr>
          <w:rFonts w:ascii="Arial" w:hAnsi="Arial" w:cs="Arial" w:hint="eastAsia"/>
          <w:sz w:val="21"/>
          <w:szCs w:val="21"/>
        </w:rPr>
        <w:t>4</w:t>
      </w:r>
      <w:r w:rsidR="00515FE3" w:rsidRPr="00CE31F6">
        <w:rPr>
          <w:rFonts w:ascii="Arial" w:hAnsi="Arial" w:cs="Arial" w:hint="eastAsia"/>
          <w:sz w:val="21"/>
          <w:szCs w:val="21"/>
        </w:rPr>
        <w:t>号院</w:t>
      </w:r>
      <w:r w:rsidR="00515FE3" w:rsidRPr="00CE31F6">
        <w:rPr>
          <w:rFonts w:ascii="Arial" w:hAnsi="Arial" w:cs="Arial" w:hint="eastAsia"/>
          <w:sz w:val="21"/>
          <w:szCs w:val="21"/>
        </w:rPr>
        <w:t>1-1-101</w:t>
      </w:r>
      <w:r w:rsidR="00515FE3" w:rsidRPr="00CE31F6">
        <w:rPr>
          <w:rFonts w:ascii="Arial" w:hAnsi="Arial" w:cs="Arial" w:hint="eastAsia"/>
          <w:sz w:val="21"/>
          <w:szCs w:val="21"/>
        </w:rPr>
        <w:t>号等</w:t>
      </w:r>
      <w:r w:rsidR="00515FE3" w:rsidRPr="00CE31F6">
        <w:rPr>
          <w:rFonts w:ascii="Arial" w:hAnsi="Arial" w:cs="Arial" w:hint="eastAsia"/>
          <w:sz w:val="21"/>
          <w:szCs w:val="21"/>
        </w:rPr>
        <w:t>1144</w:t>
      </w:r>
      <w:r w:rsidR="00515FE3" w:rsidRPr="00CE31F6">
        <w:rPr>
          <w:rFonts w:ascii="Arial" w:hAnsi="Arial" w:cs="Arial" w:hint="eastAsia"/>
          <w:sz w:val="21"/>
          <w:szCs w:val="21"/>
        </w:rPr>
        <w:t>套共有产权住房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C2F5C">
        <w:rPr>
          <w:rFonts w:ascii="Arial" w:hAnsi="Arial" w:cs="Arial"/>
          <w:sz w:val="21"/>
          <w:szCs w:val="21"/>
        </w:rPr>
        <w:t xml:space="preserve">12 </w:t>
      </w:r>
      <w:proofErr w:type="gramStart"/>
      <w:r w:rsidRPr="006C2F5C">
        <w:rPr>
          <w:rFonts w:ascii="Arial" w:hAnsi="Arial" w:cs="Arial"/>
          <w:sz w:val="21"/>
          <w:szCs w:val="21"/>
        </w:rPr>
        <w:t>个</w:t>
      </w:r>
      <w:proofErr w:type="gramEnd"/>
      <w:r w:rsidRPr="006C2F5C">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80379240"/>
      <w:r w:rsidRPr="006C2F5C">
        <w:rPr>
          <w:rFonts w:eastAsia="宋体"/>
          <w:kern w:val="2"/>
          <w:sz w:val="21"/>
          <w:szCs w:val="21"/>
        </w:rPr>
        <w:lastRenderedPageBreak/>
        <w:t>八</w:t>
      </w:r>
      <w:r w:rsidR="00DE618B" w:rsidRPr="006C2F5C">
        <w:rPr>
          <w:rFonts w:eastAsia="宋体"/>
          <w:kern w:val="2"/>
          <w:sz w:val="21"/>
          <w:szCs w:val="21"/>
        </w:rPr>
        <w:t>、</w:t>
      </w:r>
      <w:r w:rsidR="002547BD" w:rsidRPr="006C2F5C">
        <w:rPr>
          <w:rFonts w:eastAsia="宋体"/>
          <w:kern w:val="2"/>
          <w:sz w:val="21"/>
          <w:szCs w:val="21"/>
        </w:rPr>
        <w:t>估价</w:t>
      </w:r>
      <w:bookmarkEnd w:id="28"/>
      <w:r w:rsidR="00FE68B2" w:rsidRPr="006C2F5C">
        <w:rPr>
          <w:rFonts w:eastAsia="宋体"/>
          <w:kern w:val="2"/>
          <w:sz w:val="21"/>
          <w:szCs w:val="21"/>
        </w:rPr>
        <w:t>依据</w:t>
      </w:r>
      <w:bookmarkEnd w:id="29"/>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hint="eastAsia"/>
        </w:rPr>
        <w:t xml:space="preserve"> </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12011A">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lastRenderedPageBreak/>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50291-2015</w:t>
      </w:r>
      <w:r w:rsidRPr="00183E1E">
        <w:rPr>
          <w:rFonts w:ascii="Arial" w:hAnsi="Arial" w:cs="Arial"/>
          <w:sz w:val="21"/>
          <w:szCs w:val="21"/>
        </w:rPr>
        <w:t>]</w:t>
      </w:r>
    </w:p>
    <w:p w:rsidR="00FB2ABF" w:rsidRPr="0012011A"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2011A">
        <w:rPr>
          <w:rFonts w:ascii="Arial" w:hAnsi="Arial" w:cs="Arial" w:hint="eastAsia"/>
          <w:sz w:val="21"/>
          <w:szCs w:val="21"/>
        </w:rPr>
        <w:t>准</w:t>
      </w:r>
      <w:r w:rsidRPr="00183E1E">
        <w:rPr>
          <w:rFonts w:ascii="Arial" w:hAnsi="Arial" w:cs="Arial" w:hint="eastAsia"/>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50899-2013]</w:t>
      </w:r>
    </w:p>
    <w:p w:rsidR="00FB2ABF" w:rsidRPr="00183E1E" w:rsidRDefault="008A5A6C"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关于发布</w:t>
      </w:r>
      <w:r w:rsidR="00FB2ABF" w:rsidRPr="00183E1E">
        <w:rPr>
          <w:rFonts w:ascii="Arial" w:hAnsi="Arial" w:cs="Arial" w:hint="eastAsia"/>
          <w:sz w:val="21"/>
          <w:szCs w:val="21"/>
        </w:rPr>
        <w:t>《</w:t>
      </w:r>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r w:rsidR="00FB2ABF" w:rsidRPr="00183E1E">
        <w:rPr>
          <w:rFonts w:ascii="Arial" w:hAnsi="Arial" w:cs="Arial" w:hint="eastAsia"/>
          <w:sz w:val="21"/>
          <w:szCs w:val="21"/>
        </w:rPr>
        <w:t>》</w:t>
      </w:r>
      <w:r w:rsidR="00D8729B" w:rsidRPr="0012011A">
        <w:rPr>
          <w:rFonts w:ascii="Arial" w:hAnsi="Arial" w:cs="Arial"/>
          <w:sz w:val="21"/>
          <w:szCs w:val="21"/>
        </w:rPr>
        <w:t>(</w:t>
      </w:r>
      <w:proofErr w:type="gramStart"/>
      <w:r w:rsidR="00D8729B" w:rsidRPr="00391740">
        <w:rPr>
          <w:rFonts w:ascii="Arial" w:hAnsi="Arial" w:cs="Arial"/>
          <w:sz w:val="21"/>
          <w:szCs w:val="21"/>
        </w:rPr>
        <w:t>北估秘</w:t>
      </w:r>
      <w:proofErr w:type="gramEnd"/>
      <w:r w:rsidR="00D8729B" w:rsidRPr="00391740">
        <w:rPr>
          <w:rFonts w:ascii="Arial" w:hAnsi="Arial" w:cs="Arial"/>
          <w:sz w:val="21"/>
          <w:szCs w:val="21"/>
        </w:rPr>
        <w:t>[2018]012</w:t>
      </w:r>
      <w:r w:rsidR="00D8729B" w:rsidRPr="00391740">
        <w:rPr>
          <w:rFonts w:ascii="Arial" w:hAnsi="Arial" w:cs="Arial"/>
          <w:sz w:val="21"/>
          <w:szCs w:val="21"/>
        </w:rPr>
        <w:t>号</w:t>
      </w:r>
      <w:r w:rsidR="00D8729B" w:rsidRPr="0012011A">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《估价委托书》复印件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估价对象所在位置示意图</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估价对象现状相关照片</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《国有建设用地使用权出让合同》</w:t>
      </w:r>
      <w:r w:rsidRPr="0012011A">
        <w:rPr>
          <w:rFonts w:ascii="Arial" w:hAnsi="Arial" w:cs="Arial" w:hint="eastAsia"/>
          <w:sz w:val="21"/>
          <w:szCs w:val="21"/>
        </w:rPr>
        <w:t>[</w:t>
      </w:r>
      <w:r w:rsidRPr="0012011A">
        <w:rPr>
          <w:rFonts w:ascii="Arial" w:hAnsi="Arial" w:cs="Arial" w:hint="eastAsia"/>
          <w:sz w:val="21"/>
          <w:szCs w:val="21"/>
        </w:rPr>
        <w:t>合同编号：</w:t>
      </w:r>
      <w:proofErr w:type="gramStart"/>
      <w:r w:rsidRPr="0012011A">
        <w:rPr>
          <w:rFonts w:ascii="Arial" w:hAnsi="Arial" w:cs="Arial" w:hint="eastAsia"/>
          <w:sz w:val="21"/>
          <w:szCs w:val="21"/>
        </w:rPr>
        <w:t>京技地</w:t>
      </w:r>
      <w:proofErr w:type="gramEnd"/>
      <w:r w:rsidRPr="0012011A">
        <w:rPr>
          <w:rFonts w:ascii="Arial" w:hAnsi="Arial" w:cs="Arial" w:hint="eastAsia"/>
          <w:sz w:val="21"/>
          <w:szCs w:val="21"/>
        </w:rPr>
        <w:t>出</w:t>
      </w:r>
      <w:r w:rsidRPr="0012011A">
        <w:rPr>
          <w:rFonts w:ascii="Arial" w:hAnsi="Arial" w:cs="Arial" w:hint="eastAsia"/>
          <w:sz w:val="21"/>
          <w:szCs w:val="21"/>
        </w:rPr>
        <w:t>[</w:t>
      </w:r>
      <w:r w:rsidRPr="0012011A">
        <w:rPr>
          <w:rFonts w:ascii="Arial" w:hAnsi="Arial" w:cs="Arial" w:hint="eastAsia"/>
          <w:sz w:val="21"/>
          <w:szCs w:val="21"/>
        </w:rPr>
        <w:t>合</w:t>
      </w:r>
      <w:r w:rsidRPr="0012011A">
        <w:rPr>
          <w:rFonts w:ascii="Arial" w:hAnsi="Arial" w:cs="Arial" w:hint="eastAsia"/>
          <w:sz w:val="21"/>
          <w:szCs w:val="21"/>
        </w:rPr>
        <w:t>]</w:t>
      </w:r>
      <w:r w:rsidRPr="0012011A">
        <w:rPr>
          <w:rFonts w:ascii="Arial" w:hAnsi="Arial" w:cs="Arial" w:hint="eastAsia"/>
          <w:sz w:val="21"/>
          <w:szCs w:val="21"/>
        </w:rPr>
        <w:t>字（</w:t>
      </w:r>
      <w:r w:rsidRPr="0012011A">
        <w:rPr>
          <w:rFonts w:ascii="Arial" w:hAnsi="Arial" w:cs="Arial" w:hint="eastAsia"/>
          <w:sz w:val="21"/>
          <w:szCs w:val="21"/>
        </w:rPr>
        <w:t>2016</w:t>
      </w:r>
      <w:r w:rsidRPr="0012011A">
        <w:rPr>
          <w:rFonts w:ascii="Arial" w:hAnsi="Arial" w:cs="Arial" w:hint="eastAsia"/>
          <w:sz w:val="21"/>
          <w:szCs w:val="21"/>
        </w:rPr>
        <w:t>）第</w:t>
      </w:r>
      <w:r w:rsidRPr="0012011A">
        <w:rPr>
          <w:rFonts w:ascii="Arial" w:hAnsi="Arial" w:cs="Arial" w:hint="eastAsia"/>
          <w:sz w:val="21"/>
          <w:szCs w:val="21"/>
        </w:rPr>
        <w:t>7</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及其补充协议复印件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《建设用地规划许可证》</w:t>
      </w:r>
      <w:r w:rsidRPr="0012011A">
        <w:rPr>
          <w:rFonts w:ascii="Arial" w:hAnsi="Arial" w:cs="Arial" w:hint="eastAsia"/>
          <w:sz w:val="21"/>
          <w:szCs w:val="21"/>
        </w:rPr>
        <w:t>[2016</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（开）地字</w:t>
      </w:r>
      <w:r w:rsidRPr="0012011A">
        <w:rPr>
          <w:rFonts w:ascii="Arial" w:hAnsi="Arial" w:cs="Arial" w:hint="eastAsia"/>
          <w:sz w:val="21"/>
          <w:szCs w:val="21"/>
        </w:rPr>
        <w:t>0013</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《建设工程规划许可证》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（开）建字</w:t>
      </w:r>
      <w:r w:rsidRPr="0012011A">
        <w:rPr>
          <w:rFonts w:ascii="Arial" w:hAnsi="Arial" w:cs="Arial" w:hint="eastAsia"/>
          <w:sz w:val="21"/>
          <w:szCs w:val="21"/>
        </w:rPr>
        <w:t>0035</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《工程竣工验收备案表》</w:t>
      </w:r>
      <w:r w:rsidRPr="0012011A">
        <w:rPr>
          <w:rFonts w:ascii="Arial" w:hAnsi="Arial" w:cs="Arial" w:hint="eastAsia"/>
          <w:sz w:val="21"/>
          <w:szCs w:val="21"/>
        </w:rPr>
        <w:t>[</w:t>
      </w:r>
      <w:r w:rsidRPr="0012011A">
        <w:rPr>
          <w:rFonts w:ascii="Arial" w:hAnsi="Arial" w:cs="Arial" w:hint="eastAsia"/>
          <w:sz w:val="21"/>
          <w:szCs w:val="21"/>
        </w:rPr>
        <w:t>备案编号：</w:t>
      </w:r>
      <w:r w:rsidRPr="0012011A">
        <w:rPr>
          <w:rFonts w:ascii="Arial" w:hAnsi="Arial" w:cs="Arial" w:hint="eastAsia"/>
          <w:sz w:val="21"/>
          <w:szCs w:val="21"/>
        </w:rPr>
        <w:t>0270</w:t>
      </w:r>
      <w:proofErr w:type="gramStart"/>
      <w:r w:rsidRPr="0012011A">
        <w:rPr>
          <w:rFonts w:ascii="Arial" w:hAnsi="Arial" w:cs="Arial" w:hint="eastAsia"/>
          <w:sz w:val="21"/>
          <w:szCs w:val="21"/>
        </w:rPr>
        <w:t>经竣</w:t>
      </w:r>
      <w:proofErr w:type="gramEnd"/>
      <w:r w:rsidRPr="0012011A">
        <w:rPr>
          <w:rFonts w:ascii="Arial" w:hAnsi="Arial" w:cs="Arial" w:hint="eastAsia"/>
          <w:sz w:val="21"/>
          <w:szCs w:val="21"/>
        </w:rPr>
        <w:t>2020</w:t>
      </w:r>
      <w:r w:rsidRPr="0012011A">
        <w:rPr>
          <w:rFonts w:ascii="Arial" w:hAnsi="Arial" w:cs="Arial" w:hint="eastAsia"/>
          <w:sz w:val="21"/>
          <w:szCs w:val="21"/>
        </w:rPr>
        <w:t>（建）</w:t>
      </w:r>
      <w:r w:rsidRPr="0012011A">
        <w:rPr>
          <w:rFonts w:ascii="Arial" w:hAnsi="Arial" w:cs="Arial" w:hint="eastAsia"/>
          <w:sz w:val="21"/>
          <w:szCs w:val="21"/>
        </w:rPr>
        <w:t>0041</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《房屋面积测算技术报告书（</w:t>
      </w:r>
      <w:r w:rsidRPr="0012011A">
        <w:rPr>
          <w:rFonts w:ascii="Arial" w:hAnsi="Arial" w:cs="Arial" w:hint="eastAsia"/>
          <w:sz w:val="21"/>
          <w:szCs w:val="21"/>
        </w:rPr>
        <w:t>1</w:t>
      </w:r>
      <w:r w:rsidRPr="0012011A">
        <w:rPr>
          <w:rFonts w:ascii="Arial" w:hAnsi="Arial" w:cs="Arial" w:hint="eastAsia"/>
          <w:sz w:val="21"/>
          <w:szCs w:val="21"/>
        </w:rPr>
        <w:t>号楼</w:t>
      </w:r>
      <w:r w:rsidRPr="0012011A">
        <w:rPr>
          <w:rFonts w:ascii="Arial" w:hAnsi="Arial" w:cs="Arial" w:hint="eastAsia"/>
          <w:sz w:val="21"/>
          <w:szCs w:val="21"/>
        </w:rPr>
        <w:t>-7</w:t>
      </w:r>
      <w:r w:rsidRPr="0012011A">
        <w:rPr>
          <w:rFonts w:ascii="Arial" w:hAnsi="Arial" w:cs="Arial" w:hint="eastAsia"/>
          <w:sz w:val="21"/>
          <w:szCs w:val="21"/>
        </w:rPr>
        <w:t>号楼）》复印件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《不动产权证书》</w:t>
      </w:r>
      <w:r w:rsidRPr="0012011A">
        <w:rPr>
          <w:rFonts w:ascii="Arial" w:hAnsi="Arial" w:cs="Arial" w:hint="eastAsia"/>
          <w:sz w:val="21"/>
          <w:szCs w:val="21"/>
        </w:rPr>
        <w:t>[</w:t>
      </w:r>
      <w:r w:rsidRPr="0012011A">
        <w:rPr>
          <w:rFonts w:ascii="Arial" w:hAnsi="Arial" w:cs="Arial" w:hint="eastAsia"/>
          <w:sz w:val="21"/>
          <w:szCs w:val="21"/>
        </w:rPr>
        <w:t>京（</w:t>
      </w:r>
      <w:r w:rsidRPr="0012011A">
        <w:rPr>
          <w:rFonts w:ascii="Arial" w:hAnsi="Arial" w:cs="Arial" w:hint="eastAsia"/>
          <w:sz w:val="21"/>
          <w:szCs w:val="21"/>
        </w:rPr>
        <w:t>2021</w:t>
      </w:r>
      <w:r w:rsidRPr="0012011A">
        <w:rPr>
          <w:rFonts w:ascii="Arial" w:hAnsi="Arial" w:cs="Arial" w:hint="eastAsia"/>
          <w:sz w:val="21"/>
          <w:szCs w:val="21"/>
        </w:rPr>
        <w:t>）开不动产权第</w:t>
      </w:r>
      <w:r w:rsidRPr="0012011A">
        <w:rPr>
          <w:rFonts w:ascii="Arial" w:hAnsi="Arial" w:cs="Arial" w:hint="eastAsia"/>
          <w:sz w:val="21"/>
          <w:szCs w:val="21"/>
        </w:rPr>
        <w:t>0003300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《亦城亦景项目房屋明细表》复印件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《关于北京经济技术开发区</w:t>
      </w:r>
      <w:r w:rsidRPr="0012011A">
        <w:rPr>
          <w:rFonts w:ascii="Arial" w:hAnsi="Arial" w:cs="Arial" w:hint="eastAsia"/>
          <w:sz w:val="21"/>
          <w:szCs w:val="21"/>
        </w:rPr>
        <w:t>X84R3</w:t>
      </w:r>
      <w:r w:rsidRPr="0012011A">
        <w:rPr>
          <w:rFonts w:ascii="Arial" w:hAnsi="Arial" w:cs="Arial" w:hint="eastAsia"/>
          <w:sz w:val="21"/>
          <w:szCs w:val="21"/>
        </w:rPr>
        <w:t>地块自住型商品房项目设计方案的审核意见》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（开）复函字</w:t>
      </w:r>
      <w:r w:rsidRPr="0012011A">
        <w:rPr>
          <w:rFonts w:ascii="Arial" w:hAnsi="Arial" w:cs="Arial" w:hint="eastAsia"/>
          <w:sz w:val="21"/>
          <w:szCs w:val="21"/>
        </w:rPr>
        <w:t>0020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w:t>
      </w:r>
      <w:r w:rsidR="005F1672">
        <w:rPr>
          <w:rFonts w:ascii="Arial" w:hAnsi="Arial" w:cs="Arial" w:hint="eastAsia"/>
          <w:sz w:val="21"/>
          <w:szCs w:val="21"/>
        </w:rPr>
        <w:t>人</w:t>
      </w:r>
      <w:r w:rsidRPr="0012011A">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220301" w:rsidRPr="006C2F5C" w:rsidRDefault="00220301"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1"/>
      <w:bookmarkStart w:id="31" w:name="_Toc80379241"/>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0"/>
      <w:bookmarkEnd w:id="31"/>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lastRenderedPageBreak/>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D6685" w:rsidRDefault="002A7C85" w:rsidP="0012011A">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681E5A">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00EA3202" w:rsidRPr="006C2F5C">
        <w:rPr>
          <w:rFonts w:ascii="Arial" w:hAnsi="Arial" w:cs="Arial" w:hint="eastAsia"/>
          <w:sz w:val="21"/>
          <w:szCs w:val="21"/>
        </w:rPr>
        <w:t>。</w:t>
      </w:r>
    </w:p>
    <w:p w:rsidR="00F9493F" w:rsidRPr="006C2F5C" w:rsidRDefault="00F9493F" w:rsidP="00F9493F">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12011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22"/>
      <w:bookmarkStart w:id="33" w:name="_Toc80379242"/>
      <w:r w:rsidRPr="006C2F5C">
        <w:rPr>
          <w:rFonts w:eastAsia="宋体"/>
          <w:kern w:val="2"/>
          <w:sz w:val="21"/>
          <w:szCs w:val="21"/>
        </w:rPr>
        <w:lastRenderedPageBreak/>
        <w:t>十</w:t>
      </w:r>
      <w:r w:rsidR="00DE618B" w:rsidRPr="006C2F5C">
        <w:rPr>
          <w:rFonts w:eastAsia="宋体"/>
          <w:kern w:val="2"/>
          <w:sz w:val="21"/>
          <w:szCs w:val="21"/>
        </w:rPr>
        <w:t>、</w:t>
      </w:r>
      <w:r w:rsidRPr="006C2F5C">
        <w:rPr>
          <w:rFonts w:eastAsia="宋体"/>
          <w:kern w:val="2"/>
          <w:sz w:val="21"/>
          <w:szCs w:val="21"/>
        </w:rPr>
        <w:t>估价结果</w:t>
      </w:r>
      <w:bookmarkEnd w:id="32"/>
      <w:bookmarkEnd w:id="33"/>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004077FC"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0091363D">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403DBA" w:rsidRPr="0023160F" w:rsidRDefault="00403DBA" w:rsidP="00DC45C4">
      <w:pPr>
        <w:spacing w:line="480" w:lineRule="auto"/>
        <w:jc w:val="both"/>
        <w:rPr>
          <w:rFonts w:ascii="Arial" w:hAnsi="Arial" w:cs="Arial"/>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4"/>
      <w:bookmarkStart w:id="35" w:name="_Toc80379243"/>
      <w:r w:rsidRPr="006C2F5C">
        <w:rPr>
          <w:rFonts w:eastAsia="宋体"/>
          <w:kern w:val="2"/>
          <w:sz w:val="21"/>
          <w:szCs w:val="21"/>
        </w:rPr>
        <w:t>十</w:t>
      </w:r>
      <w:bookmarkEnd w:id="34"/>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5"/>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80379244"/>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6"/>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68225825"/>
      <w:bookmarkStart w:id="38" w:name="_Toc80379245"/>
      <w:r w:rsidRPr="006C2F5C">
        <w:rPr>
          <w:rFonts w:eastAsia="宋体"/>
          <w:kern w:val="2"/>
          <w:sz w:val="21"/>
          <w:szCs w:val="21"/>
        </w:rPr>
        <w:lastRenderedPageBreak/>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7"/>
      <w:bookmarkEnd w:id="38"/>
      <w:r w:rsidR="002547BD" w:rsidRPr="006C2F5C">
        <w:rPr>
          <w:rFonts w:eastAsia="宋体" w:hint="eastAsia"/>
          <w:kern w:val="2"/>
          <w:sz w:val="21"/>
          <w:szCs w:val="21"/>
        </w:rPr>
        <w:t xml:space="preserve">  </w:t>
      </w:r>
    </w:p>
    <w:p w:rsidR="002547BD"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Pr="006C2F5C" w:rsidRDefault="0002276E" w:rsidP="00A10059">
      <w:pPr>
        <w:overflowPunct w:val="0"/>
        <w:spacing w:line="480" w:lineRule="auto"/>
        <w:ind w:firstLineChars="200" w:firstLine="420"/>
        <w:jc w:val="both"/>
        <w:textAlignment w:val="auto"/>
        <w:rPr>
          <w:rFonts w:ascii="Arial" w:hAnsi="Arial" w:cs="Arial"/>
          <w:color w:val="E36C0A"/>
          <w:sz w:val="21"/>
          <w:szCs w:val="21"/>
        </w:rPr>
      </w:pPr>
    </w:p>
    <w:p w:rsidR="002F1043" w:rsidRPr="006C2F5C" w:rsidRDefault="002F1043" w:rsidP="002F1043">
      <w:pPr>
        <w:pStyle w:val="1"/>
        <w:spacing w:line="480" w:lineRule="auto"/>
        <w:jc w:val="center"/>
        <w:rPr>
          <w:rFonts w:eastAsia="方正黑体简体"/>
          <w:b w:val="0"/>
          <w:kern w:val="2"/>
          <w:sz w:val="32"/>
          <w:szCs w:val="32"/>
        </w:rPr>
      </w:pPr>
      <w:bookmarkStart w:id="39" w:name="_Toc525655431"/>
      <w:bookmarkStart w:id="40" w:name="_Toc80379246"/>
      <w:r w:rsidRPr="006C2F5C">
        <w:rPr>
          <w:rFonts w:eastAsia="方正黑体简体" w:hint="eastAsia"/>
          <w:b w:val="0"/>
          <w:kern w:val="2"/>
          <w:sz w:val="32"/>
          <w:szCs w:val="32"/>
        </w:rPr>
        <w:lastRenderedPageBreak/>
        <w:t>估价技术报告</w:t>
      </w:r>
      <w:bookmarkEnd w:id="39"/>
      <w:bookmarkEnd w:id="40"/>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41" w:name="_Toc525655432"/>
      <w:bookmarkStart w:id="42" w:name="_Toc80379247"/>
      <w:r w:rsidRPr="006C2F5C">
        <w:rPr>
          <w:rFonts w:eastAsia="宋体"/>
          <w:kern w:val="2"/>
          <w:sz w:val="21"/>
          <w:szCs w:val="21"/>
        </w:rPr>
        <w:t>一、估价对象描述与分析</w:t>
      </w:r>
      <w:bookmarkEnd w:id="41"/>
      <w:bookmarkEnd w:id="42"/>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3" w:name="_Toc525655433"/>
      <w:bookmarkStart w:id="44" w:name="_Toc80379248"/>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3"/>
      <w:bookmarkEnd w:id="44"/>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Pr="00515FE3">
        <w:rPr>
          <w:rFonts w:ascii="Arial" w:hAnsi="Arial" w:cs="Arial" w:hint="eastAsia"/>
          <w:sz w:val="21"/>
          <w:szCs w:val="21"/>
        </w:rPr>
        <w:t>北京市北京经济技术开发区四海路</w:t>
      </w:r>
      <w:r w:rsidRPr="00515FE3">
        <w:rPr>
          <w:rFonts w:ascii="Arial" w:hAnsi="Arial" w:cs="Arial" w:hint="eastAsia"/>
          <w:sz w:val="21"/>
          <w:szCs w:val="21"/>
        </w:rPr>
        <w:t>4</w:t>
      </w:r>
      <w:r w:rsidRPr="00515FE3">
        <w:rPr>
          <w:rFonts w:ascii="Arial" w:hAnsi="Arial" w:cs="Arial" w:hint="eastAsia"/>
          <w:sz w:val="21"/>
          <w:szCs w:val="21"/>
        </w:rPr>
        <w:t>号院</w:t>
      </w:r>
      <w:r w:rsidRPr="00515FE3">
        <w:rPr>
          <w:rFonts w:ascii="Arial" w:hAnsi="Arial" w:cs="Arial" w:hint="eastAsia"/>
          <w:sz w:val="21"/>
          <w:szCs w:val="21"/>
        </w:rPr>
        <w:t>1-1-101</w:t>
      </w:r>
      <w:r w:rsidRPr="00515FE3">
        <w:rPr>
          <w:rFonts w:ascii="Arial" w:hAnsi="Arial" w:cs="Arial" w:hint="eastAsia"/>
          <w:sz w:val="21"/>
          <w:szCs w:val="21"/>
        </w:rPr>
        <w:t>号等</w:t>
      </w:r>
      <w:r w:rsidRPr="00515FE3">
        <w:rPr>
          <w:rFonts w:ascii="Arial" w:hAnsi="Arial" w:cs="Arial" w:hint="eastAsia"/>
          <w:sz w:val="21"/>
          <w:szCs w:val="21"/>
        </w:rPr>
        <w:t>1144</w:t>
      </w:r>
      <w:r w:rsidRPr="00515FE3">
        <w:rPr>
          <w:rFonts w:ascii="Arial" w:hAnsi="Arial" w:cs="Arial" w:hint="eastAsia"/>
          <w:sz w:val="21"/>
          <w:szCs w:val="21"/>
        </w:rPr>
        <w:t>套共有产权住房</w:t>
      </w:r>
      <w:r w:rsidRPr="006C2F5C">
        <w:rPr>
          <w:rFonts w:ascii="Arial" w:hAnsi="Arial" w:cs="Arial" w:hint="eastAsia"/>
          <w:sz w:val="21"/>
          <w:szCs w:val="21"/>
        </w:rPr>
        <w:t>，估价对象所属项目西侧紧邻</w:t>
      </w:r>
      <w:r w:rsidR="00274432">
        <w:rPr>
          <w:rFonts w:ascii="Arial" w:hAnsi="Arial" w:cs="Arial" w:hint="eastAsia"/>
          <w:sz w:val="21"/>
          <w:szCs w:val="21"/>
        </w:rPr>
        <w:t>四海路</w:t>
      </w:r>
      <w:r w:rsidRPr="006C2F5C">
        <w:rPr>
          <w:rFonts w:ascii="Arial" w:hAnsi="Arial" w:cs="Arial" w:hint="eastAsia"/>
          <w:sz w:val="21"/>
          <w:szCs w:val="21"/>
        </w:rPr>
        <w:t>，土地级别属于北京市基准地价居住类</w:t>
      </w:r>
      <w:r w:rsidR="00274432">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sidR="00274432">
        <w:rPr>
          <w:rFonts w:ascii="Arial" w:hAnsi="Arial" w:cs="Arial" w:hint="eastAsia"/>
          <w:sz w:val="21"/>
          <w:szCs w:val="21"/>
        </w:rPr>
        <w:t>I</w:t>
      </w:r>
      <w:r w:rsidRPr="006C2F5C">
        <w:rPr>
          <w:rFonts w:ascii="Arial" w:hAnsi="Arial" w:cs="Arial" w:hint="eastAsia"/>
          <w:sz w:val="21"/>
          <w:szCs w:val="21"/>
        </w:rPr>
        <w:t>-</w:t>
      </w:r>
      <w:r w:rsidRPr="006C2F5C">
        <w:rPr>
          <w:rFonts w:ascii="Arial" w:hAnsi="Arial" w:cs="Arial" w:hint="eastAsia"/>
          <w:sz w:val="21"/>
          <w:szCs w:val="21"/>
        </w:rPr>
        <w:t>亦</w:t>
      </w:r>
      <w:r w:rsidRPr="006C2F5C">
        <w:rPr>
          <w:rFonts w:ascii="Arial" w:hAnsi="Arial" w:cs="Arial" w:hint="eastAsia"/>
          <w:sz w:val="21"/>
          <w:szCs w:val="21"/>
        </w:rPr>
        <w:t>1</w:t>
      </w:r>
      <w:r w:rsidRPr="006C2F5C">
        <w:rPr>
          <w:rFonts w:ascii="Arial" w:hAnsi="Arial" w:cs="Arial" w:hint="eastAsia"/>
          <w:sz w:val="21"/>
          <w:szCs w:val="21"/>
        </w:rPr>
        <w:t>区片，地理位置状况较好。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周边有金域东郡、北京城建海</w:t>
      </w:r>
      <w:proofErr w:type="gramStart"/>
      <w:r w:rsidRPr="00274432">
        <w:rPr>
          <w:rFonts w:ascii="Arial" w:hAnsi="Arial" w:cs="Arial" w:hint="eastAsia"/>
          <w:sz w:val="21"/>
          <w:szCs w:val="21"/>
        </w:rPr>
        <w:t>梓</w:t>
      </w:r>
      <w:proofErr w:type="gramEnd"/>
      <w:r w:rsidRPr="00274432">
        <w:rPr>
          <w:rFonts w:ascii="Arial" w:hAnsi="Arial" w:cs="Arial" w:hint="eastAsia"/>
          <w:sz w:val="21"/>
          <w:szCs w:val="21"/>
        </w:rPr>
        <w:t>府、南海家园等居住小区，居住小区规模较大，入住率较高，综合评价居住区成熟度较好</w:t>
      </w:r>
      <w:r w:rsidR="002F1043"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估价对象所属项目南临千顷堂街，</w:t>
      </w:r>
      <w:proofErr w:type="gramStart"/>
      <w:r w:rsidRPr="00274432">
        <w:rPr>
          <w:rFonts w:ascii="Arial" w:hAnsi="Arial" w:cs="Arial" w:hint="eastAsia"/>
          <w:sz w:val="21"/>
          <w:szCs w:val="21"/>
        </w:rPr>
        <w:t>西临四海路</w:t>
      </w:r>
      <w:proofErr w:type="gramEnd"/>
      <w:r w:rsidRPr="00274432">
        <w:rPr>
          <w:rFonts w:ascii="Arial" w:hAnsi="Arial" w:cs="Arial" w:hint="eastAsia"/>
          <w:sz w:val="21"/>
          <w:szCs w:val="21"/>
        </w:rPr>
        <w:t>，北临姜场街，</w:t>
      </w:r>
      <w:proofErr w:type="gramStart"/>
      <w:r w:rsidRPr="00274432">
        <w:rPr>
          <w:rFonts w:ascii="Arial" w:hAnsi="Arial" w:cs="Arial" w:hint="eastAsia"/>
          <w:sz w:val="21"/>
          <w:szCs w:val="21"/>
        </w:rPr>
        <w:t>距南六</w:t>
      </w:r>
      <w:proofErr w:type="gramEnd"/>
      <w:r w:rsidRPr="00274432">
        <w:rPr>
          <w:rFonts w:ascii="Arial" w:hAnsi="Arial" w:cs="Arial" w:hint="eastAsia"/>
          <w:sz w:val="21"/>
          <w:szCs w:val="21"/>
        </w:rPr>
        <w:t>环路约</w:t>
      </w:r>
      <w:r w:rsidRPr="00274432">
        <w:rPr>
          <w:rFonts w:ascii="Arial" w:hAnsi="Arial" w:cs="Arial" w:hint="eastAsia"/>
          <w:sz w:val="21"/>
          <w:szCs w:val="21"/>
        </w:rPr>
        <w:t>2.7</w:t>
      </w:r>
      <w:r w:rsidRPr="00274432">
        <w:rPr>
          <w:rFonts w:ascii="Arial" w:hAnsi="Arial" w:cs="Arial" w:hint="eastAsia"/>
          <w:sz w:val="21"/>
          <w:szCs w:val="21"/>
        </w:rPr>
        <w:t>公里，路网密集度较好；周边有</w:t>
      </w:r>
      <w:r w:rsidRPr="00274432">
        <w:rPr>
          <w:rFonts w:ascii="Arial" w:hAnsi="Arial" w:cs="Arial" w:hint="eastAsia"/>
          <w:sz w:val="21"/>
          <w:szCs w:val="21"/>
        </w:rPr>
        <w:t>573</w:t>
      </w:r>
      <w:r w:rsidRPr="00274432">
        <w:rPr>
          <w:rFonts w:ascii="Arial" w:hAnsi="Arial" w:cs="Arial" w:hint="eastAsia"/>
          <w:sz w:val="21"/>
          <w:szCs w:val="21"/>
        </w:rPr>
        <w:t>、</w:t>
      </w:r>
      <w:r w:rsidRPr="00274432">
        <w:rPr>
          <w:rFonts w:ascii="Arial" w:hAnsi="Arial" w:cs="Arial" w:hint="eastAsia"/>
          <w:sz w:val="21"/>
          <w:szCs w:val="21"/>
        </w:rPr>
        <w:t>578</w:t>
      </w:r>
      <w:r w:rsidRPr="00274432">
        <w:rPr>
          <w:rFonts w:ascii="Arial" w:hAnsi="Arial" w:cs="Arial" w:hint="eastAsia"/>
          <w:sz w:val="21"/>
          <w:szCs w:val="21"/>
        </w:rPr>
        <w:t>、</w:t>
      </w:r>
      <w:r w:rsidRPr="00274432">
        <w:rPr>
          <w:rFonts w:ascii="Arial" w:hAnsi="Arial" w:cs="Arial" w:hint="eastAsia"/>
          <w:sz w:val="21"/>
          <w:szCs w:val="21"/>
        </w:rPr>
        <w:t>580</w:t>
      </w:r>
      <w:r w:rsidRPr="00274432">
        <w:rPr>
          <w:rFonts w:ascii="Arial" w:hAnsi="Arial" w:cs="Arial" w:hint="eastAsia"/>
          <w:sz w:val="21"/>
          <w:szCs w:val="21"/>
        </w:rPr>
        <w:t>、专</w:t>
      </w:r>
      <w:r w:rsidRPr="00274432">
        <w:rPr>
          <w:rFonts w:ascii="Arial" w:hAnsi="Arial" w:cs="Arial" w:hint="eastAsia"/>
          <w:sz w:val="21"/>
          <w:szCs w:val="21"/>
        </w:rPr>
        <w:t>183</w:t>
      </w:r>
      <w:r w:rsidRPr="00274432">
        <w:rPr>
          <w:rFonts w:ascii="Arial" w:hAnsi="Arial" w:cs="Arial" w:hint="eastAsia"/>
          <w:sz w:val="21"/>
          <w:szCs w:val="21"/>
        </w:rPr>
        <w:t>、兴</w:t>
      </w:r>
      <w:r w:rsidRPr="00274432">
        <w:rPr>
          <w:rFonts w:ascii="Arial" w:hAnsi="Arial" w:cs="Arial" w:hint="eastAsia"/>
          <w:sz w:val="21"/>
          <w:szCs w:val="21"/>
        </w:rPr>
        <w:t>31</w:t>
      </w:r>
      <w:r w:rsidRPr="00274432">
        <w:rPr>
          <w:rFonts w:ascii="Arial" w:hAnsi="Arial" w:cs="Arial" w:hint="eastAsia"/>
          <w:sz w:val="21"/>
          <w:szCs w:val="21"/>
        </w:rPr>
        <w:t>等</w:t>
      </w:r>
      <w:r>
        <w:rPr>
          <w:rFonts w:ascii="Arial" w:hAnsi="Arial" w:cs="Arial" w:hint="eastAsia"/>
          <w:sz w:val="21"/>
          <w:szCs w:val="21"/>
        </w:rPr>
        <w:t>，出行便捷度一般</w:t>
      </w:r>
      <w:r w:rsidRPr="00274432">
        <w:rPr>
          <w:rFonts w:ascii="Arial" w:hAnsi="Arial" w:cs="Arial" w:hint="eastAsia"/>
          <w:sz w:val="21"/>
          <w:szCs w:val="21"/>
        </w:rPr>
        <w:t>；</w:t>
      </w:r>
      <w:r w:rsidRPr="006C2F5C">
        <w:rPr>
          <w:rFonts w:ascii="Arial" w:hAnsi="Arial" w:cs="Arial" w:hint="eastAsia"/>
          <w:sz w:val="21"/>
          <w:szCs w:val="21"/>
        </w:rPr>
        <w:t>综合评价交通便捷度</w:t>
      </w:r>
      <w:r w:rsidRPr="00274432">
        <w:rPr>
          <w:rFonts w:ascii="Arial" w:hAnsi="Arial" w:cs="Arial" w:hint="eastAsia"/>
          <w:sz w:val="21"/>
          <w:szCs w:val="21"/>
        </w:rPr>
        <w:t>一般。</w:t>
      </w:r>
    </w:p>
    <w:p w:rsidR="002F1043" w:rsidRPr="006C2F5C" w:rsidRDefault="002F1043" w:rsidP="002F1043">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w:t>
      </w:r>
      <w:r w:rsidR="00274432">
        <w:rPr>
          <w:rFonts w:ascii="Arial" w:hAnsi="Arial" w:cs="Arial" w:hint="eastAsia"/>
          <w:sz w:val="21"/>
          <w:szCs w:val="21"/>
        </w:rPr>
        <w:t>体育公园</w:t>
      </w:r>
      <w:r w:rsidRPr="006C2F5C">
        <w:rPr>
          <w:rFonts w:ascii="Arial" w:hAnsi="Arial" w:cs="Arial" w:hint="eastAsia"/>
          <w:sz w:val="21"/>
          <w:szCs w:val="21"/>
        </w:rPr>
        <w:t>等，绿化面积较大，</w:t>
      </w:r>
      <w:r w:rsidR="00274432">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sidR="00274432">
        <w:rPr>
          <w:rFonts w:ascii="Arial" w:hAnsi="Arial" w:cs="Arial" w:hint="eastAsia"/>
          <w:sz w:val="21"/>
          <w:szCs w:val="21"/>
        </w:rPr>
        <w:t>文</w:t>
      </w:r>
      <w:r w:rsidRPr="006C2F5C">
        <w:rPr>
          <w:rFonts w:ascii="Arial" w:hAnsi="Arial" w:cs="Arial" w:hint="eastAsia"/>
          <w:sz w:val="21"/>
          <w:szCs w:val="21"/>
        </w:rPr>
        <w:t>环境较好。</w:t>
      </w:r>
    </w:p>
    <w:p w:rsidR="002F1043" w:rsidRPr="006C2F5C" w:rsidRDefault="002F1043" w:rsidP="002F1043">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00274432"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2F1043" w:rsidRPr="006C2F5C" w:rsidRDefault="002F1043" w:rsidP="002F1043">
      <w:pPr>
        <w:spacing w:line="480" w:lineRule="auto"/>
        <w:ind w:firstLineChars="200" w:firstLine="420"/>
        <w:jc w:val="both"/>
        <w:rPr>
          <w:rFonts w:ascii="Arial" w:hAnsi="Arial" w:cs="Arial"/>
          <w:sz w:val="21"/>
          <w:szCs w:val="21"/>
        </w:rPr>
      </w:pPr>
      <w:bookmarkStart w:id="45"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公里范围内有</w:t>
      </w:r>
      <w:r w:rsidR="00274432" w:rsidRPr="00274432">
        <w:rPr>
          <w:rFonts w:ascii="Arial" w:hAnsi="Arial" w:cs="Arial" w:hint="eastAsia"/>
          <w:sz w:val="21"/>
          <w:szCs w:val="21"/>
        </w:rPr>
        <w:t>亦庄实验小学、亦庄实验中学、亦庄第二中心小学等教育设施；北京中医药大学东方医院</w:t>
      </w:r>
      <w:r w:rsidR="00274432" w:rsidRPr="00274432">
        <w:rPr>
          <w:rFonts w:ascii="Arial" w:hAnsi="Arial" w:cs="Arial" w:hint="eastAsia"/>
          <w:sz w:val="21"/>
          <w:szCs w:val="21"/>
        </w:rPr>
        <w:t>(</w:t>
      </w:r>
      <w:r w:rsidR="00274432" w:rsidRPr="00274432">
        <w:rPr>
          <w:rFonts w:ascii="Arial" w:hAnsi="Arial" w:cs="Arial" w:hint="eastAsia"/>
          <w:sz w:val="21"/>
          <w:szCs w:val="21"/>
        </w:rPr>
        <w:t>南院区</w:t>
      </w:r>
      <w:r w:rsidR="00274432" w:rsidRPr="00274432">
        <w:rPr>
          <w:rFonts w:ascii="Arial" w:hAnsi="Arial" w:cs="Arial" w:hint="eastAsia"/>
          <w:sz w:val="21"/>
          <w:szCs w:val="21"/>
        </w:rPr>
        <w:t>)</w:t>
      </w:r>
      <w:r w:rsidR="00274432" w:rsidRPr="00274432">
        <w:rPr>
          <w:rFonts w:ascii="Arial" w:hAnsi="Arial" w:cs="Arial" w:hint="eastAsia"/>
          <w:sz w:val="21"/>
          <w:szCs w:val="21"/>
        </w:rPr>
        <w:t>等医疗设施；中国光大银行、北京农商银行、中国建设银行等配套设施，</w:t>
      </w:r>
      <w:r w:rsidRPr="006C2F5C">
        <w:rPr>
          <w:rFonts w:ascii="Arial" w:hAnsi="Arial" w:cs="Arial" w:hint="eastAsia"/>
          <w:sz w:val="21"/>
          <w:szCs w:val="21"/>
        </w:rPr>
        <w:t>公共配套设施状况较好。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274432">
        <w:rPr>
          <w:rFonts w:ascii="Arial" w:hAnsi="Arial" w:cs="Arial" w:hint="eastAsia"/>
          <w:sz w:val="21"/>
          <w:szCs w:val="21"/>
        </w:rPr>
        <w:t>一般</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5"/>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6" w:name="_Toc525655435"/>
      <w:bookmarkStart w:id="47" w:name="_Toc80379249"/>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46"/>
      <w:bookmarkEnd w:id="47"/>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，权利人为</w:t>
      </w:r>
      <w:r w:rsidR="00274432" w:rsidRPr="00274432">
        <w:rPr>
          <w:rFonts w:ascii="Arial" w:hAnsi="Arial" w:cs="Arial" w:hint="eastAsia"/>
          <w:kern w:val="2"/>
          <w:sz w:val="21"/>
          <w:szCs w:val="21"/>
        </w:rPr>
        <w:t>北京博大新元房地产开发有限公司</w:t>
      </w:r>
      <w:r w:rsidRPr="006C2F5C">
        <w:rPr>
          <w:rFonts w:ascii="Arial" w:hAnsi="Arial" w:cs="Arial" w:hint="eastAsia"/>
          <w:kern w:val="2"/>
          <w:sz w:val="21"/>
          <w:szCs w:val="21"/>
        </w:rPr>
        <w:t>，估价对象总建筑面积为</w:t>
      </w:r>
      <w:r w:rsidR="00274432">
        <w:rPr>
          <w:rFonts w:ascii="Arial" w:hAnsi="Arial" w:cs="Arial" w:hint="eastAsia"/>
          <w:kern w:val="2"/>
          <w:sz w:val="21"/>
          <w:szCs w:val="21"/>
        </w:rPr>
        <w:t>101371.62</w:t>
      </w:r>
      <w:r w:rsidRPr="006C2F5C">
        <w:rPr>
          <w:rFonts w:ascii="Arial" w:hAnsi="Arial" w:cs="Arial" w:hint="eastAsia"/>
          <w:kern w:val="2"/>
          <w:sz w:val="21"/>
          <w:szCs w:val="21"/>
        </w:rPr>
        <w:t>平方米，共</w:t>
      </w:r>
      <w:r w:rsidR="00274432">
        <w:rPr>
          <w:rFonts w:ascii="Arial" w:hAnsi="Arial" w:cs="Arial" w:hint="eastAsia"/>
          <w:kern w:val="2"/>
          <w:sz w:val="21"/>
          <w:szCs w:val="21"/>
        </w:rPr>
        <w:t>1144</w:t>
      </w:r>
      <w:r w:rsidRPr="006C2F5C">
        <w:rPr>
          <w:rFonts w:ascii="Arial" w:hAnsi="Arial" w:cs="Arial" w:hint="eastAsia"/>
          <w:kern w:val="2"/>
          <w:sz w:val="21"/>
          <w:szCs w:val="21"/>
        </w:rPr>
        <w:t>套</w:t>
      </w:r>
      <w:r w:rsidR="00274432">
        <w:rPr>
          <w:rFonts w:ascii="Arial" w:hAnsi="Arial" w:cs="Arial" w:hint="eastAsia"/>
          <w:kern w:val="2"/>
          <w:sz w:val="21"/>
          <w:szCs w:val="21"/>
        </w:rPr>
        <w:t>共有产权</w:t>
      </w:r>
      <w:r w:rsidRPr="006C2F5C">
        <w:rPr>
          <w:rFonts w:ascii="Arial" w:hAnsi="Arial" w:cs="Arial" w:hint="eastAsia"/>
          <w:kern w:val="2"/>
          <w:sz w:val="21"/>
          <w:szCs w:val="21"/>
        </w:rPr>
        <w:t>住房。</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2F1043" w:rsidRPr="006C2F5C"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274432" w:rsidRPr="00274432">
        <w:rPr>
          <w:rFonts w:ascii="Arial" w:hAnsi="Arial" w:cs="Arial" w:hint="eastAsia"/>
          <w:kern w:val="2"/>
          <w:sz w:val="21"/>
          <w:szCs w:val="21"/>
        </w:rPr>
        <w:t>《不动产权证书》</w:t>
      </w:r>
      <w:r w:rsidR="00274432" w:rsidRPr="00274432">
        <w:rPr>
          <w:rFonts w:ascii="Arial" w:hAnsi="Arial" w:cs="Arial" w:hint="eastAsia"/>
          <w:kern w:val="2"/>
          <w:sz w:val="21"/>
          <w:szCs w:val="21"/>
        </w:rPr>
        <w:t>[</w:t>
      </w:r>
      <w:r w:rsidR="00274432" w:rsidRPr="00274432">
        <w:rPr>
          <w:rFonts w:ascii="Arial" w:hAnsi="Arial" w:cs="Arial" w:hint="eastAsia"/>
          <w:kern w:val="2"/>
          <w:sz w:val="21"/>
          <w:szCs w:val="21"/>
        </w:rPr>
        <w:t>京（</w:t>
      </w:r>
      <w:r w:rsidR="00274432" w:rsidRPr="00274432">
        <w:rPr>
          <w:rFonts w:ascii="Arial" w:hAnsi="Arial" w:cs="Arial" w:hint="eastAsia"/>
          <w:kern w:val="2"/>
          <w:sz w:val="21"/>
          <w:szCs w:val="21"/>
        </w:rPr>
        <w:t>2021</w:t>
      </w:r>
      <w:r w:rsidR="00274432" w:rsidRPr="00274432">
        <w:rPr>
          <w:rFonts w:ascii="Arial" w:hAnsi="Arial" w:cs="Arial" w:hint="eastAsia"/>
          <w:kern w:val="2"/>
          <w:sz w:val="21"/>
          <w:szCs w:val="21"/>
        </w:rPr>
        <w:t>）开不动产权第</w:t>
      </w:r>
      <w:r w:rsidR="00274432" w:rsidRPr="00274432">
        <w:rPr>
          <w:rFonts w:ascii="Arial" w:hAnsi="Arial" w:cs="Arial" w:hint="eastAsia"/>
          <w:kern w:val="2"/>
          <w:sz w:val="21"/>
          <w:szCs w:val="21"/>
        </w:rPr>
        <w:t>0003300</w:t>
      </w:r>
      <w:r w:rsidR="00274432" w:rsidRPr="00274432">
        <w:rPr>
          <w:rFonts w:ascii="Arial" w:hAnsi="Arial" w:cs="Arial" w:hint="eastAsia"/>
          <w:kern w:val="2"/>
          <w:sz w:val="21"/>
          <w:szCs w:val="21"/>
        </w:rPr>
        <w:t>号</w:t>
      </w:r>
      <w:r w:rsidR="00274432" w:rsidRPr="00274432">
        <w:rPr>
          <w:rFonts w:ascii="Arial" w:hAnsi="Arial" w:cs="Arial" w:hint="eastAsia"/>
          <w:kern w:val="2"/>
          <w:sz w:val="21"/>
          <w:szCs w:val="21"/>
        </w:rPr>
        <w:t>]</w:t>
      </w:r>
      <w:r w:rsidRPr="006C2F5C">
        <w:rPr>
          <w:rFonts w:ascii="Arial" w:hAnsi="Arial" w:cs="Arial" w:hint="eastAsia"/>
          <w:kern w:val="2"/>
          <w:sz w:val="21"/>
          <w:szCs w:val="21"/>
        </w:rPr>
        <w:t>复印件，估价对象为</w:t>
      </w:r>
      <w:r>
        <w:rPr>
          <w:rFonts w:ascii="Arial" w:hAnsi="Arial" w:cs="Arial" w:hint="eastAsia"/>
          <w:kern w:val="2"/>
          <w:sz w:val="21"/>
          <w:szCs w:val="21"/>
        </w:rPr>
        <w:t>北京博大新元房地产开发有限公司</w:t>
      </w:r>
      <w:r w:rsidRPr="006C2F5C">
        <w:rPr>
          <w:rFonts w:ascii="Arial" w:hAnsi="Arial" w:cs="Arial" w:hint="eastAsia"/>
          <w:kern w:val="2"/>
          <w:sz w:val="21"/>
          <w:szCs w:val="21"/>
        </w:rPr>
        <w:t>所有。</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2F1043" w:rsidRPr="006C2F5C" w:rsidRDefault="00274432" w:rsidP="002F1043">
      <w:pPr>
        <w:wordWrap w:val="0"/>
        <w:overflowPunct w:val="0"/>
        <w:spacing w:line="480" w:lineRule="auto"/>
        <w:ind w:firstLineChars="200" w:firstLine="420"/>
        <w:jc w:val="both"/>
        <w:textAlignment w:val="auto"/>
        <w:rPr>
          <w:rFonts w:ascii="Arial" w:hAnsi="Arial" w:cs="Arial"/>
          <w:kern w:val="2"/>
          <w:sz w:val="21"/>
          <w:szCs w:val="21"/>
        </w:rPr>
      </w:pPr>
      <w:r w:rsidRPr="00B553A8">
        <w:rPr>
          <w:rFonts w:ascii="Arial" w:hAnsi="Arial" w:cs="Arial" w:hint="eastAsia"/>
          <w:kern w:val="2"/>
          <w:sz w:val="21"/>
          <w:szCs w:val="21"/>
        </w:rPr>
        <w:t>东</w:t>
      </w:r>
      <w:r>
        <w:rPr>
          <w:rFonts w:ascii="Arial" w:hAnsi="Arial" w:cs="Arial" w:hint="eastAsia"/>
          <w:kern w:val="2"/>
          <w:sz w:val="21"/>
          <w:szCs w:val="21"/>
        </w:rPr>
        <w:t>至</w:t>
      </w:r>
      <w:r w:rsidRPr="00B553A8">
        <w:rPr>
          <w:rFonts w:ascii="Arial" w:hAnsi="Arial" w:cs="Arial" w:hint="eastAsia"/>
          <w:kern w:val="2"/>
          <w:sz w:val="21"/>
          <w:szCs w:val="21"/>
        </w:rPr>
        <w:t>亦庄实验小学，南</w:t>
      </w:r>
      <w:r>
        <w:rPr>
          <w:rFonts w:ascii="Arial" w:hAnsi="Arial" w:cs="Arial" w:hint="eastAsia"/>
          <w:kern w:val="2"/>
          <w:sz w:val="21"/>
          <w:szCs w:val="21"/>
        </w:rPr>
        <w:t>至</w:t>
      </w:r>
      <w:r w:rsidRPr="00B553A8">
        <w:rPr>
          <w:rFonts w:ascii="Arial" w:hAnsi="Arial" w:cs="Arial" w:hint="eastAsia"/>
          <w:kern w:val="2"/>
          <w:sz w:val="21"/>
          <w:szCs w:val="21"/>
        </w:rPr>
        <w:t>千顷堂街，西</w:t>
      </w:r>
      <w:r>
        <w:rPr>
          <w:rFonts w:ascii="Arial" w:hAnsi="Arial" w:cs="Arial" w:hint="eastAsia"/>
          <w:kern w:val="2"/>
          <w:sz w:val="21"/>
          <w:szCs w:val="21"/>
        </w:rPr>
        <w:t>至</w:t>
      </w:r>
      <w:r w:rsidRPr="00B553A8">
        <w:rPr>
          <w:rFonts w:ascii="Arial" w:hAnsi="Arial" w:cs="Arial" w:hint="eastAsia"/>
          <w:kern w:val="2"/>
          <w:sz w:val="21"/>
          <w:szCs w:val="21"/>
        </w:rPr>
        <w:t>四海路，北</w:t>
      </w:r>
      <w:r>
        <w:rPr>
          <w:rFonts w:ascii="Arial" w:hAnsi="Arial" w:cs="Arial" w:hint="eastAsia"/>
          <w:kern w:val="2"/>
          <w:sz w:val="21"/>
          <w:szCs w:val="21"/>
        </w:rPr>
        <w:t>至现状绿地</w:t>
      </w:r>
      <w:r w:rsidR="002F1043" w:rsidRPr="006C2F5C">
        <w:rPr>
          <w:rFonts w:ascii="Arial" w:hAnsi="Arial" w:cs="Arial" w:hint="eastAsia"/>
          <w:kern w:val="2"/>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2F1043" w:rsidRPr="006C2F5C" w:rsidRDefault="002F1043" w:rsidP="002F1043">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2F1043" w:rsidRPr="006C2F5C" w:rsidRDefault="002F1043" w:rsidP="002F1043">
      <w:pPr>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，项目现状四至为</w:t>
      </w:r>
      <w:r w:rsidR="00274432" w:rsidRPr="00B553A8">
        <w:rPr>
          <w:rFonts w:ascii="Arial" w:hAnsi="Arial" w:cs="Arial" w:hint="eastAsia"/>
          <w:kern w:val="2"/>
          <w:sz w:val="21"/>
          <w:szCs w:val="21"/>
        </w:rPr>
        <w:t>东</w:t>
      </w:r>
      <w:r w:rsidR="00274432">
        <w:rPr>
          <w:rFonts w:ascii="Arial" w:hAnsi="Arial" w:cs="Arial" w:hint="eastAsia"/>
          <w:kern w:val="2"/>
          <w:sz w:val="21"/>
          <w:szCs w:val="21"/>
        </w:rPr>
        <w:t>至</w:t>
      </w:r>
      <w:r w:rsidR="00274432" w:rsidRPr="00B553A8">
        <w:rPr>
          <w:rFonts w:ascii="Arial" w:hAnsi="Arial" w:cs="Arial" w:hint="eastAsia"/>
          <w:kern w:val="2"/>
          <w:sz w:val="21"/>
          <w:szCs w:val="21"/>
        </w:rPr>
        <w:t>亦庄实验小学，南</w:t>
      </w:r>
      <w:r w:rsidR="00274432">
        <w:rPr>
          <w:rFonts w:ascii="Arial" w:hAnsi="Arial" w:cs="Arial" w:hint="eastAsia"/>
          <w:kern w:val="2"/>
          <w:sz w:val="21"/>
          <w:szCs w:val="21"/>
        </w:rPr>
        <w:t>至</w:t>
      </w:r>
      <w:r w:rsidR="00274432" w:rsidRPr="00B553A8">
        <w:rPr>
          <w:rFonts w:ascii="Arial" w:hAnsi="Arial" w:cs="Arial" w:hint="eastAsia"/>
          <w:kern w:val="2"/>
          <w:sz w:val="21"/>
          <w:szCs w:val="21"/>
        </w:rPr>
        <w:t>千顷堂街，西</w:t>
      </w:r>
      <w:r w:rsidR="00274432">
        <w:rPr>
          <w:rFonts w:ascii="Arial" w:hAnsi="Arial" w:cs="Arial" w:hint="eastAsia"/>
          <w:kern w:val="2"/>
          <w:sz w:val="21"/>
          <w:szCs w:val="21"/>
        </w:rPr>
        <w:t>至</w:t>
      </w:r>
      <w:r w:rsidR="00274432" w:rsidRPr="00B553A8">
        <w:rPr>
          <w:rFonts w:ascii="Arial" w:hAnsi="Arial" w:cs="Arial" w:hint="eastAsia"/>
          <w:kern w:val="2"/>
          <w:sz w:val="21"/>
          <w:szCs w:val="21"/>
        </w:rPr>
        <w:t>四海路，北</w:t>
      </w:r>
      <w:r w:rsidR="00274432">
        <w:rPr>
          <w:rFonts w:ascii="Arial" w:hAnsi="Arial" w:cs="Arial" w:hint="eastAsia"/>
          <w:kern w:val="2"/>
          <w:sz w:val="21"/>
          <w:szCs w:val="21"/>
        </w:rPr>
        <w:t>至现状绿地</w:t>
      </w:r>
      <w:r w:rsidRPr="006C2F5C">
        <w:rPr>
          <w:rFonts w:ascii="Arial" w:hAnsi="Arial" w:cs="Arial" w:hint="eastAsia"/>
          <w:kern w:val="2"/>
          <w:sz w:val="21"/>
          <w:szCs w:val="21"/>
        </w:rPr>
        <w:t>。根据估价委托人提供的</w:t>
      </w:r>
      <w:r w:rsidR="00B82EF1">
        <w:rPr>
          <w:rFonts w:ascii="Arial" w:hAnsi="Arial" w:cs="Arial" w:hint="eastAsia"/>
          <w:kern w:val="2"/>
          <w:sz w:val="21"/>
          <w:szCs w:val="21"/>
        </w:rPr>
        <w:t>资料</w:t>
      </w:r>
      <w:r w:rsidRPr="006C2F5C">
        <w:rPr>
          <w:rFonts w:ascii="Arial" w:hAnsi="Arial" w:cs="Arial" w:hint="eastAsia"/>
          <w:kern w:val="2"/>
          <w:sz w:val="21"/>
          <w:szCs w:val="21"/>
        </w:rPr>
        <w:t>及介绍，本次评估的</w:t>
      </w:r>
      <w:r w:rsidR="00B82EF1">
        <w:rPr>
          <w:rFonts w:ascii="Arial" w:hAnsi="Arial" w:cs="Arial" w:hint="eastAsia"/>
          <w:kern w:val="2"/>
          <w:sz w:val="21"/>
          <w:szCs w:val="21"/>
        </w:rPr>
        <w:t>1144</w:t>
      </w:r>
      <w:r w:rsidRPr="006C2F5C">
        <w:rPr>
          <w:rFonts w:ascii="Arial" w:hAnsi="Arial" w:cs="Arial" w:hint="eastAsia"/>
          <w:kern w:val="2"/>
          <w:sz w:val="21"/>
          <w:szCs w:val="21"/>
        </w:rPr>
        <w:t>套</w:t>
      </w:r>
      <w:r w:rsidR="00B82EF1">
        <w:rPr>
          <w:rFonts w:ascii="Arial" w:hAnsi="Arial" w:cs="Arial" w:hint="eastAsia"/>
          <w:kern w:val="2"/>
          <w:sz w:val="21"/>
          <w:szCs w:val="21"/>
        </w:rPr>
        <w:t>共有产权住房</w:t>
      </w:r>
      <w:r w:rsidRPr="006C2F5C">
        <w:rPr>
          <w:rFonts w:ascii="Arial" w:hAnsi="Arial" w:cs="Arial" w:hint="eastAsia"/>
          <w:kern w:val="2"/>
          <w:sz w:val="21"/>
          <w:szCs w:val="21"/>
        </w:rPr>
        <w:t>是由</w:t>
      </w:r>
      <w:r w:rsidR="00B82EF1">
        <w:rPr>
          <w:rFonts w:ascii="Tahoma" w:hAnsi="Tahoma" w:cs="Tahoma"/>
          <w:color w:val="282828"/>
          <w:sz w:val="21"/>
          <w:szCs w:val="21"/>
          <w:shd w:val="clear" w:color="auto" w:fill="FFFFFF"/>
        </w:rPr>
        <w:t>北京博大新元房地产开发有限公司</w:t>
      </w:r>
      <w:r w:rsidRPr="006C2F5C">
        <w:rPr>
          <w:rFonts w:ascii="Arial" w:hAnsi="Arial" w:cs="Arial" w:hint="eastAsia"/>
          <w:kern w:val="2"/>
          <w:sz w:val="21"/>
          <w:szCs w:val="21"/>
        </w:rPr>
        <w:t>开发建设</w:t>
      </w:r>
      <w:r w:rsidR="00B82EF1">
        <w:rPr>
          <w:rFonts w:ascii="Arial" w:hAnsi="Arial" w:cs="Arial" w:hint="eastAsia"/>
          <w:kern w:val="2"/>
          <w:sz w:val="21"/>
          <w:szCs w:val="21"/>
        </w:rPr>
        <w:t>并持有</w:t>
      </w:r>
      <w:r w:rsidRPr="006C2F5C">
        <w:rPr>
          <w:rFonts w:ascii="Arial" w:hAnsi="Arial" w:cs="Arial" w:hint="eastAsia"/>
          <w:kern w:val="2"/>
          <w:sz w:val="21"/>
          <w:szCs w:val="21"/>
        </w:rPr>
        <w:t>。</w:t>
      </w:r>
    </w:p>
    <w:p w:rsidR="00B82EF1" w:rsidRDefault="002F1043" w:rsidP="00B82EF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B82EF1">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sidR="00B82EF1">
        <w:rPr>
          <w:rFonts w:ascii="Arial" w:hAnsi="Arial" w:cs="Arial" w:hint="eastAsia"/>
          <w:kern w:val="2"/>
          <w:sz w:val="21"/>
          <w:szCs w:val="21"/>
        </w:rPr>
        <w:t>101371.62</w:t>
      </w:r>
      <w:r>
        <w:rPr>
          <w:rFonts w:ascii="Arial" w:hAnsi="Arial" w:cs="Arial" w:hint="eastAsia"/>
          <w:kern w:val="2"/>
          <w:sz w:val="21"/>
          <w:szCs w:val="21"/>
        </w:rPr>
        <w:t>平方米，可对外配租房屋共计</w:t>
      </w:r>
      <w:r w:rsidR="00B82EF1">
        <w:rPr>
          <w:rFonts w:ascii="Arial" w:hAnsi="Arial" w:cs="Arial" w:hint="eastAsia"/>
          <w:kern w:val="2"/>
          <w:sz w:val="21"/>
          <w:szCs w:val="21"/>
        </w:rPr>
        <w:t>1144</w:t>
      </w:r>
      <w:r>
        <w:rPr>
          <w:rFonts w:ascii="Arial" w:hAnsi="Arial" w:cs="Arial" w:hint="eastAsia"/>
          <w:kern w:val="2"/>
          <w:sz w:val="21"/>
          <w:szCs w:val="21"/>
        </w:rPr>
        <w:t>套。房源具体户型等情况详见下表：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B82EF1" w:rsidRPr="00F735B3" w:rsidTr="000D28BE">
        <w:trPr>
          <w:trHeight w:val="20"/>
          <w:tblHeader/>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户型</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3207" w:type="dxa"/>
            <w:gridSpan w:val="2"/>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B82EF1" w:rsidRPr="00CE31F6" w:rsidRDefault="00B82EF1" w:rsidP="00B82EF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80-90</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53DC5" w:rsidP="000D28BE">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Pr>
                <w:rFonts w:ascii="Arial" w:eastAsia="华文细黑" w:hAnsi="Arial" w:cs="Arial" w:hint="eastAsia"/>
                <w:sz w:val="18"/>
                <w:szCs w:val="18"/>
              </w:rPr>
              <w:t>二居</w:t>
            </w:r>
          </w:p>
        </w:tc>
      </w:tr>
    </w:tbl>
    <w:p w:rsidR="002F1043" w:rsidRPr="006C2F5C" w:rsidRDefault="002F1043" w:rsidP="00B82EF1">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8" w:name="_Toc525655436"/>
      <w:bookmarkStart w:id="49" w:name="_Toc80379250"/>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48"/>
      <w:bookmarkEnd w:id="49"/>
    </w:p>
    <w:p w:rsidR="002F1043"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0" w:name="_Toc525655437"/>
      <w:bookmarkStart w:id="51" w:name="_Toc80379251"/>
      <w:r w:rsidRPr="006C2F5C">
        <w:rPr>
          <w:rFonts w:eastAsia="宋体"/>
          <w:kern w:val="2"/>
          <w:sz w:val="21"/>
          <w:szCs w:val="21"/>
        </w:rPr>
        <w:lastRenderedPageBreak/>
        <w:t>二、市场背景描述与分析</w:t>
      </w:r>
      <w:bookmarkEnd w:id="50"/>
      <w:bookmarkEnd w:id="51"/>
    </w:p>
    <w:p w:rsidR="002F1043" w:rsidRPr="006C2F5C" w:rsidRDefault="002F1043" w:rsidP="002F1043">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w:t>
      </w:r>
      <w:r>
        <w:rPr>
          <w:rFonts w:ascii="Arial" w:hAnsi="Arial" w:hint="eastAsia"/>
          <w:sz w:val="21"/>
          <w:szCs w:val="21"/>
        </w:rPr>
        <w:lastRenderedPageBreak/>
        <w:t>宅用地（含共有产权房），成交</w:t>
      </w:r>
      <w:proofErr w:type="gramStart"/>
      <w:r>
        <w:rPr>
          <w:rFonts w:ascii="Arial" w:hAnsi="Arial" w:hint="eastAsia"/>
          <w:sz w:val="21"/>
          <w:szCs w:val="21"/>
        </w:rPr>
        <w:t>规划建面</w:t>
      </w:r>
      <w:proofErr w:type="gramEnd"/>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B27B82" w:rsidRDefault="00B27B82" w:rsidP="00B27B82">
      <w:pPr>
        <w:widowControl/>
        <w:overflowPunct w:val="0"/>
        <w:adjustRightInd/>
        <w:spacing w:line="480" w:lineRule="auto"/>
        <w:jc w:val="center"/>
        <w:rPr>
          <w:rFonts w:ascii="Arial" w:hAnsi="Arial"/>
          <w:sz w:val="21"/>
          <w:szCs w:val="21"/>
        </w:rPr>
      </w:pPr>
      <w:r>
        <w:rPr>
          <w:noProof/>
        </w:rPr>
        <w:drawing>
          <wp:inline distT="0" distB="0" distL="0" distR="0" wp14:anchorId="13909123" wp14:editId="2C1CB5D2">
            <wp:extent cx="5901055" cy="143510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B27B82" w:rsidRDefault="00B27B82" w:rsidP="00B27B82">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w:t>
      </w:r>
      <w:proofErr w:type="gramStart"/>
      <w:r>
        <w:rPr>
          <w:rFonts w:ascii="Arial" w:hAnsi="Arial" w:hint="eastAsia"/>
          <w:sz w:val="21"/>
          <w:szCs w:val="21"/>
        </w:rPr>
        <w:t>一</w:t>
      </w:r>
      <w:proofErr w:type="gramEnd"/>
      <w:r>
        <w:rPr>
          <w:rFonts w:ascii="Arial" w:hAnsi="Arial" w:hint="eastAsia"/>
          <w:sz w:val="21"/>
          <w:szCs w:val="21"/>
        </w:rPr>
        <w:t>策”机制，并通过两集中</w:t>
      </w:r>
      <w:proofErr w:type="gramStart"/>
      <w:r>
        <w:rPr>
          <w:rFonts w:ascii="Arial" w:hAnsi="Arial" w:hint="eastAsia"/>
          <w:sz w:val="21"/>
          <w:szCs w:val="21"/>
        </w:rPr>
        <w:t>多元土拍规则</w:t>
      </w:r>
      <w:proofErr w:type="gramEnd"/>
      <w:r>
        <w:rPr>
          <w:rFonts w:ascii="Arial" w:hAnsi="Arial" w:hint="eastAsia"/>
          <w:sz w:val="21"/>
          <w:szCs w:val="21"/>
        </w:rPr>
        <w:t>对地价进行严控，使得整体溢价率保持低位；另一方面，</w:t>
      </w:r>
      <w:r>
        <w:rPr>
          <w:rFonts w:ascii="Arial" w:hAnsi="Arial"/>
          <w:sz w:val="21"/>
          <w:szCs w:val="21"/>
        </w:rPr>
        <w:t>2020</w:t>
      </w:r>
      <w:r>
        <w:rPr>
          <w:rFonts w:ascii="Arial" w:hAnsi="Arial" w:hint="eastAsia"/>
          <w:sz w:val="21"/>
          <w:szCs w:val="21"/>
        </w:rPr>
        <w:t>年同期</w:t>
      </w:r>
      <w:proofErr w:type="gramStart"/>
      <w:r>
        <w:rPr>
          <w:rFonts w:ascii="Arial" w:hAnsi="Arial" w:hint="eastAsia"/>
          <w:sz w:val="21"/>
          <w:szCs w:val="21"/>
        </w:rPr>
        <w:t>不</w:t>
      </w:r>
      <w:proofErr w:type="gramEnd"/>
      <w:r>
        <w:rPr>
          <w:rFonts w:ascii="Arial" w:hAnsi="Arial" w:hint="eastAsia"/>
          <w:sz w:val="21"/>
          <w:szCs w:val="21"/>
        </w:rPr>
        <w:t>限价、优质地块增加，推高整体成交楼面均价，导致整体成交楼面价均价基数较高。</w:t>
      </w:r>
    </w:p>
    <w:p w:rsidR="00B27B82" w:rsidRDefault="00B27B82" w:rsidP="00B27B82">
      <w:pPr>
        <w:overflowPunct w:val="0"/>
        <w:spacing w:line="480" w:lineRule="auto"/>
        <w:jc w:val="center"/>
        <w:rPr>
          <w:rFonts w:ascii="Arial" w:hAnsi="Arial" w:cs="Arial"/>
          <w:sz w:val="21"/>
          <w:szCs w:val="21"/>
          <w:highlight w:val="lightGray"/>
        </w:rPr>
      </w:pPr>
      <w:r>
        <w:rPr>
          <w:noProof/>
        </w:rPr>
        <w:drawing>
          <wp:inline distT="0" distB="0" distL="0" distR="0" wp14:anchorId="6478056A" wp14:editId="6B74A253">
            <wp:extent cx="4072255" cy="213741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13741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B27B82" w:rsidRDefault="00B27B82" w:rsidP="00B27B82">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w:t>
      </w:r>
      <w:proofErr w:type="gramStart"/>
      <w:r>
        <w:rPr>
          <w:rFonts w:ascii="Arial" w:hAnsi="Arial" w:hint="eastAsia"/>
          <w:sz w:val="21"/>
        </w:rPr>
        <w:t>区成交</w:t>
      </w:r>
      <w:proofErr w:type="gramEnd"/>
      <w:r>
        <w:rPr>
          <w:rFonts w:ascii="Arial" w:hAnsi="Arial" w:hint="eastAsia"/>
          <w:sz w:val="21"/>
        </w:rPr>
        <w:t>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B27B82" w:rsidRDefault="00B27B82" w:rsidP="00B27B82">
      <w:pPr>
        <w:spacing w:line="480" w:lineRule="auto"/>
        <w:jc w:val="center"/>
        <w:rPr>
          <w:rFonts w:ascii="Arial" w:hAnsi="Arial" w:cs="Arial"/>
          <w:sz w:val="21"/>
          <w:szCs w:val="21"/>
          <w:highlight w:val="lightGray"/>
        </w:rPr>
      </w:pPr>
      <w:r>
        <w:rPr>
          <w:noProof/>
        </w:rPr>
        <w:lastRenderedPageBreak/>
        <w:drawing>
          <wp:inline distT="0" distB="0" distL="0" distR="0" wp14:anchorId="74843CCA" wp14:editId="101D0E24">
            <wp:extent cx="5901055" cy="1786255"/>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w:t>
      </w:r>
      <w:proofErr w:type="gramStart"/>
      <w:r>
        <w:rPr>
          <w:rFonts w:ascii="Arial" w:hAnsi="Arial" w:cs="Arial" w:hint="eastAsia"/>
          <w:sz w:val="21"/>
          <w:szCs w:val="21"/>
        </w:rPr>
        <w:t>及北辛安</w:t>
      </w:r>
      <w:proofErr w:type="gramEnd"/>
      <w:r>
        <w:rPr>
          <w:rFonts w:ascii="Arial" w:hAnsi="Arial" w:cs="Arial" w:hint="eastAsia"/>
          <w:sz w:val="21"/>
          <w:szCs w:val="21"/>
        </w:rPr>
        <w:t>地块，朝阳东坝、金盏、</w:t>
      </w:r>
      <w:proofErr w:type="gramStart"/>
      <w:r>
        <w:rPr>
          <w:rFonts w:ascii="Arial" w:hAnsi="Arial" w:cs="Arial" w:hint="eastAsia"/>
          <w:sz w:val="21"/>
          <w:szCs w:val="21"/>
        </w:rPr>
        <w:t>崔</w:t>
      </w:r>
      <w:proofErr w:type="gramEnd"/>
      <w:r>
        <w:rPr>
          <w:rFonts w:ascii="Arial" w:hAnsi="Arial" w:cs="Arial" w:hint="eastAsia"/>
          <w:sz w:val="21"/>
          <w:szCs w:val="21"/>
        </w:rPr>
        <w:t>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B27B82" w:rsidRDefault="00B27B82" w:rsidP="00B27B82">
      <w:pPr>
        <w:spacing w:line="480" w:lineRule="auto"/>
        <w:jc w:val="center"/>
        <w:rPr>
          <w:rFonts w:ascii="Arial" w:hAnsi="Arial" w:cs="Arial"/>
          <w:sz w:val="21"/>
          <w:szCs w:val="21"/>
        </w:rPr>
      </w:pPr>
      <w:r>
        <w:rPr>
          <w:noProof/>
        </w:rPr>
        <w:drawing>
          <wp:inline distT="0" distB="0" distL="0" distR="0" wp14:anchorId="45B43F30" wp14:editId="2EE8F28C">
            <wp:extent cx="5901055" cy="1807845"/>
            <wp:effectExtent l="0" t="0" r="444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B27B82" w:rsidRDefault="00B27B82" w:rsidP="00B27B82">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w:t>
      </w:r>
      <w:proofErr w:type="gramStart"/>
      <w:r>
        <w:rPr>
          <w:rFonts w:ascii="Arial" w:hAnsi="Arial" w:cs="Arial" w:hint="eastAsia"/>
          <w:sz w:val="21"/>
          <w:szCs w:val="21"/>
        </w:rPr>
        <w:t>规自委</w:t>
      </w:r>
      <w:proofErr w:type="gramEnd"/>
      <w:r>
        <w:rPr>
          <w:rFonts w:ascii="Arial" w:hAnsi="Arial" w:cs="Arial" w:hint="eastAsia"/>
          <w:sz w:val="21"/>
          <w:szCs w:val="21"/>
        </w:rPr>
        <w:t>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B27B82" w:rsidRDefault="00B27B82" w:rsidP="00B27B82">
      <w:pPr>
        <w:overflowPunct w:val="0"/>
        <w:spacing w:line="480" w:lineRule="auto"/>
        <w:jc w:val="both"/>
        <w:rPr>
          <w:rFonts w:ascii="Arial" w:hAnsi="Arial" w:cs="Arial"/>
          <w:sz w:val="21"/>
          <w:szCs w:val="21"/>
        </w:rPr>
      </w:pPr>
      <w:r>
        <w:rPr>
          <w:noProof/>
        </w:rPr>
        <w:lastRenderedPageBreak/>
        <w:drawing>
          <wp:inline distT="0" distB="0" distL="0" distR="0" wp14:anchorId="39ADC418" wp14:editId="5A48A163">
            <wp:extent cx="5901055" cy="4752975"/>
            <wp:effectExtent l="0" t="0" r="444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w:t>
      </w:r>
      <w:proofErr w:type="gramStart"/>
      <w:r>
        <w:rPr>
          <w:rFonts w:ascii="Arial" w:hAnsi="Arial" w:cs="Arial" w:hint="eastAsia"/>
          <w:sz w:val="21"/>
          <w:szCs w:val="21"/>
        </w:rPr>
        <w:t>规划建面占</w:t>
      </w:r>
      <w:proofErr w:type="gramEnd"/>
      <w:r>
        <w:rPr>
          <w:rFonts w:ascii="Arial" w:hAnsi="Arial" w:cs="Arial" w:hint="eastAsia"/>
          <w:sz w:val="21"/>
          <w:szCs w:val="21"/>
        </w:rPr>
        <w:t>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Pr>
          <w:rFonts w:ascii="Arial" w:hAnsi="Arial" w:cs="Arial" w:hint="eastAsia"/>
          <w:sz w:val="21"/>
          <w:szCs w:val="21"/>
        </w:rPr>
        <w:t>限竞房</w:t>
      </w:r>
      <w:proofErr w:type="gramEnd"/>
      <w:r>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w:t>
      </w:r>
      <w:proofErr w:type="gramStart"/>
      <w:r>
        <w:rPr>
          <w:rFonts w:ascii="Arial" w:hAnsi="Arial" w:cs="Arial" w:hint="eastAsia"/>
          <w:sz w:val="21"/>
          <w:szCs w:val="21"/>
        </w:rPr>
        <w:t>考量</w:t>
      </w:r>
      <w:proofErr w:type="gramEnd"/>
      <w:r>
        <w:rPr>
          <w:rFonts w:ascii="Arial" w:hAnsi="Arial" w:cs="Arial" w:hint="eastAsia"/>
          <w:sz w:val="21"/>
          <w:szCs w:val="21"/>
        </w:rPr>
        <w:t>，真正落地实施“房地联动、一地</w:t>
      </w:r>
      <w:proofErr w:type="gramStart"/>
      <w:r>
        <w:rPr>
          <w:rFonts w:ascii="Arial" w:hAnsi="Arial" w:cs="Arial" w:hint="eastAsia"/>
          <w:sz w:val="21"/>
          <w:szCs w:val="21"/>
        </w:rPr>
        <w:t>一</w:t>
      </w:r>
      <w:proofErr w:type="gramEnd"/>
      <w:r>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hAnsi="Arial" w:cs="Arial" w:hint="eastAsia"/>
          <w:sz w:val="21"/>
          <w:szCs w:val="21"/>
        </w:rPr>
        <w:t>为房企户型</w:t>
      </w:r>
      <w:proofErr w:type="gramEnd"/>
      <w:r>
        <w:rPr>
          <w:rFonts w:ascii="Arial" w:hAnsi="Arial" w:cs="Arial" w:hint="eastAsia"/>
          <w:sz w:val="21"/>
          <w:szCs w:val="21"/>
        </w:rPr>
        <w:t>设计灵活度、住宅品质提升方面预留了合理空间，在“重调控”、“强保障”和“稳品质”上寻求了一定的平衡。</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w:t>
      </w:r>
      <w:proofErr w:type="gramStart"/>
      <w:r>
        <w:rPr>
          <w:rFonts w:ascii="Arial" w:hAnsi="Arial" w:hint="eastAsia"/>
          <w:sz w:val="21"/>
        </w:rPr>
        <w:t>房企在京</w:t>
      </w:r>
      <w:proofErr w:type="gramEnd"/>
      <w:r>
        <w:rPr>
          <w:rFonts w:ascii="Arial" w:hAnsi="Arial" w:hint="eastAsia"/>
          <w:sz w:val="21"/>
        </w:rPr>
        <w:t>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w:t>
      </w:r>
      <w:proofErr w:type="gramStart"/>
      <w:r>
        <w:rPr>
          <w:rFonts w:ascii="Arial" w:hAnsi="Arial" w:hint="eastAsia"/>
          <w:sz w:val="21"/>
        </w:rPr>
        <w:t>高供应</w:t>
      </w:r>
      <w:proofErr w:type="gramEnd"/>
      <w:r>
        <w:rPr>
          <w:rFonts w:ascii="Arial" w:hAnsi="Arial" w:hint="eastAsia"/>
          <w:sz w:val="21"/>
        </w:rPr>
        <w:t>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B27B82" w:rsidRDefault="00B27B82" w:rsidP="00B27B82">
      <w:pPr>
        <w:overflowPunct w:val="0"/>
        <w:spacing w:line="480" w:lineRule="auto"/>
        <w:jc w:val="center"/>
        <w:rPr>
          <w:rFonts w:ascii="Arial" w:hAnsi="Arial"/>
          <w:sz w:val="21"/>
          <w:highlight w:val="lightGray"/>
        </w:rPr>
      </w:pPr>
      <w:r>
        <w:rPr>
          <w:noProof/>
        </w:rPr>
        <w:drawing>
          <wp:inline distT="0" distB="0" distL="0" distR="0" wp14:anchorId="2F64368C" wp14:editId="328D5BB2">
            <wp:extent cx="5911850" cy="1754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545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14:anchorId="74039666" wp14:editId="48ADC5FC">
            <wp:extent cx="5901055" cy="184975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w:t>
      </w:r>
      <w:proofErr w:type="gramStart"/>
      <w:r>
        <w:rPr>
          <w:rFonts w:ascii="Arial" w:hAnsi="Arial" w:hint="eastAsia"/>
          <w:sz w:val="21"/>
        </w:rPr>
        <w:t>学区房成交</w:t>
      </w:r>
      <w:proofErr w:type="gramEnd"/>
      <w:r>
        <w:rPr>
          <w:rFonts w:ascii="Arial" w:hAnsi="Arial" w:hint="eastAsia"/>
          <w:sz w:val="21"/>
        </w:rPr>
        <w:t>带动、信贷预期收紧、供应</w:t>
      </w:r>
      <w:proofErr w:type="gramStart"/>
      <w:r>
        <w:rPr>
          <w:rFonts w:ascii="Arial" w:hAnsi="Arial" w:hint="eastAsia"/>
          <w:sz w:val="21"/>
        </w:rPr>
        <w:t>端改善</w:t>
      </w:r>
      <w:proofErr w:type="gramEnd"/>
      <w:r>
        <w:rPr>
          <w:rFonts w:ascii="Arial" w:hAnsi="Arial" w:hint="eastAsia"/>
          <w:sz w:val="21"/>
        </w:rPr>
        <w:t>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w:t>
      </w:r>
      <w:proofErr w:type="gramStart"/>
      <w:r>
        <w:rPr>
          <w:rFonts w:ascii="Arial" w:hAnsi="Arial" w:hint="eastAsia"/>
          <w:sz w:val="21"/>
        </w:rPr>
        <w:t>刚需释放</w:t>
      </w:r>
      <w:proofErr w:type="gramEnd"/>
      <w:r>
        <w:rPr>
          <w:rFonts w:ascii="Arial" w:hAnsi="Arial" w:hint="eastAsia"/>
          <w:sz w:val="21"/>
        </w:rPr>
        <w:t>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4D9122D9" wp14:editId="53F2B18D">
            <wp:extent cx="5901055" cy="187134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w:t>
      </w:r>
      <w:proofErr w:type="gramStart"/>
      <w:r>
        <w:rPr>
          <w:rFonts w:ascii="Arial" w:hAnsi="Arial" w:hint="eastAsia"/>
          <w:sz w:val="21"/>
          <w:szCs w:val="28"/>
        </w:rPr>
        <w:t>限竞房</w:t>
      </w:r>
      <w:proofErr w:type="gramEnd"/>
      <w:r>
        <w:rPr>
          <w:rFonts w:ascii="Arial" w:hAnsi="Arial" w:hint="eastAsia"/>
          <w:sz w:val="21"/>
          <w:szCs w:val="28"/>
        </w:rPr>
        <w:t>、共有产权房</w:t>
      </w:r>
      <w:proofErr w:type="gramStart"/>
      <w:r>
        <w:rPr>
          <w:rFonts w:ascii="Arial" w:hAnsi="Arial" w:hint="eastAsia"/>
          <w:sz w:val="21"/>
          <w:szCs w:val="28"/>
        </w:rPr>
        <w:t>及刚需产品</w:t>
      </w:r>
      <w:proofErr w:type="gramEnd"/>
      <w:r>
        <w:rPr>
          <w:rFonts w:ascii="Arial" w:hAnsi="Arial" w:hint="eastAsia"/>
          <w:sz w:val="21"/>
          <w:szCs w:val="28"/>
        </w:rPr>
        <w:t>等低价项目去化速度加快，拉</w:t>
      </w:r>
      <w:proofErr w:type="gramStart"/>
      <w:r>
        <w:rPr>
          <w:rFonts w:ascii="Arial" w:hAnsi="Arial" w:hint="eastAsia"/>
          <w:sz w:val="21"/>
          <w:szCs w:val="28"/>
        </w:rPr>
        <w:t>低整体</w:t>
      </w:r>
      <w:proofErr w:type="gramEnd"/>
      <w:r>
        <w:rPr>
          <w:rFonts w:ascii="Arial" w:hAnsi="Arial" w:hint="eastAsia"/>
          <w:sz w:val="21"/>
          <w:szCs w:val="28"/>
        </w:rPr>
        <w:t>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w:t>
      </w:r>
      <w:proofErr w:type="gramStart"/>
      <w:r>
        <w:rPr>
          <w:rFonts w:ascii="Arial" w:hAnsi="Arial" w:hint="eastAsia"/>
          <w:sz w:val="21"/>
          <w:szCs w:val="28"/>
        </w:rPr>
        <w:t>不</w:t>
      </w:r>
      <w:proofErr w:type="gramEnd"/>
      <w:r>
        <w:rPr>
          <w:rFonts w:ascii="Arial" w:hAnsi="Arial" w:hint="eastAsia"/>
          <w:sz w:val="21"/>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14:anchorId="20925C72" wp14:editId="29F13C4F">
            <wp:extent cx="5911850" cy="1775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77546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B27B82" w:rsidRDefault="00B27B82" w:rsidP="00B27B82">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w:t>
      </w:r>
      <w:proofErr w:type="gramStart"/>
      <w:r>
        <w:rPr>
          <w:rFonts w:ascii="Arial" w:hAnsi="Arial" w:hint="eastAsia"/>
          <w:sz w:val="21"/>
          <w:szCs w:val="28"/>
        </w:rPr>
        <w:t>以下刚需产品</w:t>
      </w:r>
      <w:proofErr w:type="gramEnd"/>
      <w:r>
        <w:rPr>
          <w:rFonts w:ascii="Arial" w:hAnsi="Arial" w:hint="eastAsia"/>
          <w:sz w:val="21"/>
          <w:szCs w:val="28"/>
        </w:rPr>
        <w:t>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w:t>
      </w:r>
      <w:proofErr w:type="gramStart"/>
      <w:r>
        <w:rPr>
          <w:rFonts w:ascii="Arial" w:hAnsi="Arial" w:hint="eastAsia"/>
          <w:sz w:val="21"/>
          <w:szCs w:val="28"/>
        </w:rPr>
        <w:t>不</w:t>
      </w:r>
      <w:proofErr w:type="gramEnd"/>
      <w:r>
        <w:rPr>
          <w:rFonts w:ascii="Arial" w:hAnsi="Arial" w:hint="eastAsia"/>
          <w:sz w:val="21"/>
          <w:szCs w:val="28"/>
        </w:rPr>
        <w:t>限价地块项目入市、改善型产品供应改善影</w:t>
      </w:r>
      <w:r>
        <w:rPr>
          <w:rFonts w:ascii="Arial" w:hAnsi="Arial" w:hint="eastAsia"/>
          <w:sz w:val="21"/>
          <w:szCs w:val="28"/>
        </w:rPr>
        <w:lastRenderedPageBreak/>
        <w:t>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26A373B3" wp14:editId="679A5B10">
            <wp:extent cx="5901055" cy="178625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w:t>
      </w:r>
      <w:proofErr w:type="gramStart"/>
      <w:r>
        <w:rPr>
          <w:rFonts w:ascii="Arial" w:hAnsi="Arial" w:hint="eastAsia"/>
          <w:sz w:val="21"/>
        </w:rPr>
        <w:t>区成交</w:t>
      </w:r>
      <w:proofErr w:type="gramEnd"/>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w:t>
      </w:r>
      <w:proofErr w:type="gramStart"/>
      <w:r>
        <w:rPr>
          <w:rFonts w:ascii="Arial" w:hAnsi="Arial" w:hint="eastAsia"/>
          <w:sz w:val="21"/>
        </w:rPr>
        <w:t>区整体</w:t>
      </w:r>
      <w:proofErr w:type="gramEnd"/>
      <w:r>
        <w:rPr>
          <w:rFonts w:ascii="Arial" w:hAnsi="Arial" w:hint="eastAsia"/>
          <w:sz w:val="21"/>
        </w:rPr>
        <w:t>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w:t>
      </w:r>
      <w:proofErr w:type="gramStart"/>
      <w:r>
        <w:rPr>
          <w:rFonts w:ascii="Arial" w:hAnsi="Arial" w:hint="eastAsia"/>
          <w:sz w:val="21"/>
        </w:rPr>
        <w:t>区成交</w:t>
      </w:r>
      <w:proofErr w:type="gramEnd"/>
      <w:r>
        <w:rPr>
          <w:rFonts w:ascii="Arial" w:hAnsi="Arial" w:hint="eastAsia"/>
          <w:sz w:val="21"/>
        </w:rPr>
        <w:t>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B27B82" w:rsidRDefault="00B27B82" w:rsidP="00B27B82">
      <w:pPr>
        <w:overflowPunct w:val="0"/>
        <w:spacing w:line="480" w:lineRule="auto"/>
        <w:jc w:val="center"/>
        <w:rPr>
          <w:rFonts w:ascii="Arial" w:hAnsi="Arial"/>
          <w:sz w:val="21"/>
        </w:rPr>
      </w:pPr>
      <w:r>
        <w:rPr>
          <w:noProof/>
        </w:rPr>
        <w:drawing>
          <wp:inline distT="0" distB="0" distL="0" distR="0" wp14:anchorId="27A46821" wp14:editId="693B825E">
            <wp:extent cx="5901055" cy="192468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w:t>
      </w:r>
      <w:proofErr w:type="gramStart"/>
      <w:r>
        <w:rPr>
          <w:rFonts w:ascii="Arial" w:hAnsi="Arial" w:hint="eastAsia"/>
          <w:sz w:val="21"/>
        </w:rPr>
        <w:t>学区房</w:t>
      </w:r>
      <w:proofErr w:type="gramEnd"/>
      <w:r>
        <w:rPr>
          <w:rFonts w:ascii="Arial" w:hAnsi="Arial" w:hint="eastAsia"/>
          <w:sz w:val="21"/>
        </w:rPr>
        <w:t>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w:t>
      </w:r>
      <w:proofErr w:type="gramStart"/>
      <w:r>
        <w:rPr>
          <w:rFonts w:ascii="Arial" w:hAnsi="Arial" w:hint="eastAsia"/>
          <w:sz w:val="21"/>
        </w:rPr>
        <w:t>分片区</w:t>
      </w:r>
      <w:proofErr w:type="gramEnd"/>
      <w:r>
        <w:rPr>
          <w:rFonts w:ascii="Arial" w:hAnsi="Arial" w:hint="eastAsia"/>
          <w:sz w:val="21"/>
        </w:rPr>
        <w:t>新房供应减少等因素综合影响下，</w:t>
      </w:r>
      <w:proofErr w:type="gramStart"/>
      <w:r>
        <w:rPr>
          <w:rFonts w:ascii="Arial" w:hAnsi="Arial" w:hint="eastAsia"/>
          <w:sz w:val="21"/>
        </w:rPr>
        <w:t>部分刚需被挤向</w:t>
      </w:r>
      <w:proofErr w:type="gramEnd"/>
      <w:r>
        <w:rPr>
          <w:rFonts w:ascii="Arial" w:hAnsi="Arial" w:hint="eastAsia"/>
          <w:sz w:val="21"/>
        </w:rPr>
        <w:t>二手房市场，助</w:t>
      </w:r>
      <w:proofErr w:type="gramStart"/>
      <w:r>
        <w:rPr>
          <w:rFonts w:ascii="Arial" w:hAnsi="Arial" w:hint="eastAsia"/>
          <w:sz w:val="21"/>
        </w:rPr>
        <w:t>推成交</w:t>
      </w:r>
      <w:proofErr w:type="gramEnd"/>
      <w:r>
        <w:rPr>
          <w:rFonts w:ascii="Arial" w:hAnsi="Arial" w:hint="eastAsia"/>
          <w:sz w:val="21"/>
        </w:rPr>
        <w:t>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B27B82" w:rsidRDefault="00B27B82" w:rsidP="00B27B82">
      <w:pPr>
        <w:tabs>
          <w:tab w:val="left" w:pos="426"/>
        </w:tabs>
        <w:overflowPunct w:val="0"/>
        <w:spacing w:line="480" w:lineRule="auto"/>
        <w:jc w:val="center"/>
        <w:rPr>
          <w:rFonts w:ascii="Arial" w:hAnsi="Arial"/>
          <w:sz w:val="21"/>
        </w:rPr>
      </w:pPr>
      <w:r>
        <w:rPr>
          <w:noProof/>
        </w:rPr>
        <w:drawing>
          <wp:inline distT="0" distB="0" distL="0" distR="0" wp14:anchorId="2B053BD2" wp14:editId="02D4C1CE">
            <wp:extent cx="5901055" cy="145669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45669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371BBF7F" wp14:editId="3E8E45CD">
            <wp:extent cx="5901055" cy="221170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22117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全国政策：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w:t>
      </w:r>
      <w:proofErr w:type="gramStart"/>
      <w:r>
        <w:rPr>
          <w:rFonts w:ascii="Arial" w:hAnsi="Arial" w:hint="eastAsia"/>
          <w:sz w:val="21"/>
        </w:rPr>
        <w:t>部住宅</w:t>
      </w:r>
      <w:proofErr w:type="gramEnd"/>
      <w:r>
        <w:rPr>
          <w:rFonts w:ascii="Arial" w:hAnsi="Arial" w:hint="eastAsia"/>
          <w:sz w:val="21"/>
        </w:rPr>
        <w:t>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hAnsi="Arial" w:hint="eastAsia"/>
          <w:sz w:val="21"/>
        </w:rPr>
        <w:t>房抵经营贷</w:t>
      </w:r>
      <w:proofErr w:type="gramEnd"/>
      <w:r>
        <w:rPr>
          <w:rFonts w:ascii="Arial" w:hAnsi="Arial" w:hint="eastAsia"/>
          <w:sz w:val="21"/>
        </w:rPr>
        <w:t>等金融产品的咨询和服务，不得诱导购房人违规使用经营用途资金。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w:t>
      </w:r>
      <w:proofErr w:type="gramStart"/>
      <w:r>
        <w:rPr>
          <w:rFonts w:ascii="Arial" w:hAnsi="Arial" w:hint="eastAsia"/>
          <w:sz w:val="21"/>
        </w:rPr>
        <w:t>度管理</w:t>
      </w:r>
      <w:proofErr w:type="gramEnd"/>
      <w:r>
        <w:rPr>
          <w:rFonts w:ascii="Arial" w:hAnsi="Arial" w:hint="eastAsia"/>
          <w:sz w:val="21"/>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hAnsi="Arial" w:hint="eastAsia"/>
          <w:sz w:val="21"/>
        </w:rPr>
        <w:t>占比较</w:t>
      </w:r>
      <w:proofErr w:type="gramEnd"/>
      <w:r>
        <w:rPr>
          <w:rFonts w:ascii="Arial" w:hAnsi="Arial" w:hint="eastAsia"/>
          <w:sz w:val="21"/>
        </w:rPr>
        <w:t>高的银行实施名单制管理，督促这些银行落实房地产金融调控要求，合理控制房地产贷款增速。</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地方政策：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w:t>
      </w:r>
      <w:proofErr w:type="gramStart"/>
      <w:r>
        <w:rPr>
          <w:rFonts w:ascii="Arial" w:hAnsi="Arial" w:hint="eastAsia"/>
          <w:sz w:val="21"/>
        </w:rPr>
        <w:t>一</w:t>
      </w:r>
      <w:proofErr w:type="gramEnd"/>
      <w:r>
        <w:rPr>
          <w:rFonts w:ascii="Arial" w:hAnsi="Arial" w:hint="eastAsia"/>
          <w:sz w:val="21"/>
        </w:rPr>
        <w:t>策机制，同时强化市场监管，严查经营贷、首付贷，打击渲染、炒作等行为，严格</w:t>
      </w:r>
      <w:proofErr w:type="gramStart"/>
      <w:r>
        <w:rPr>
          <w:rFonts w:ascii="Arial" w:hAnsi="Arial" w:hint="eastAsia"/>
          <w:sz w:val="21"/>
        </w:rPr>
        <w:t>执行多校划片</w:t>
      </w:r>
      <w:proofErr w:type="gramEnd"/>
      <w:r>
        <w:rPr>
          <w:rFonts w:ascii="Arial" w:hAnsi="Arial" w:hint="eastAsia"/>
          <w:sz w:val="21"/>
        </w:rPr>
        <w:t>、派位入学政策，并坚决遏制、精准打击部分投机性需求恶意炒作</w:t>
      </w:r>
      <w:proofErr w:type="gramStart"/>
      <w:r>
        <w:rPr>
          <w:rFonts w:ascii="Arial" w:hAnsi="Arial" w:hint="eastAsia"/>
          <w:sz w:val="21"/>
        </w:rPr>
        <w:t>学区房</w:t>
      </w:r>
      <w:proofErr w:type="gramEnd"/>
      <w:r>
        <w:rPr>
          <w:rFonts w:ascii="Arial" w:hAnsi="Arial" w:hint="eastAsia"/>
          <w:sz w:val="21"/>
        </w:rPr>
        <w:t>行为。</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hAnsi="Arial" w:hint="eastAsia"/>
          <w:sz w:val="21"/>
        </w:rPr>
        <w:t>稿发布</w:t>
      </w:r>
      <w:proofErr w:type="gramEnd"/>
      <w:r>
        <w:rPr>
          <w:rFonts w:ascii="Arial" w:hAnsi="Arial" w:hint="eastAsia"/>
          <w:sz w:val="21"/>
        </w:rPr>
        <w:t>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w:t>
      </w:r>
      <w:proofErr w:type="gramStart"/>
      <w:r>
        <w:rPr>
          <w:rFonts w:ascii="Arial" w:hAnsi="Arial" w:hint="eastAsia"/>
          <w:sz w:val="21"/>
        </w:rPr>
        <w:t>意见稿向社会</w:t>
      </w:r>
      <w:proofErr w:type="gramEnd"/>
      <w:r>
        <w:rPr>
          <w:rFonts w:ascii="Arial" w:hAnsi="Arial" w:hint="eastAsia"/>
          <w:sz w:val="21"/>
        </w:rPr>
        <w:t>公开征集的意见进行反馈，采纳了部分意见建议并对《导则》进行了相应的调整。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w:t>
      </w:r>
      <w:proofErr w:type="gramStart"/>
      <w:r>
        <w:rPr>
          <w:rFonts w:ascii="Arial" w:hAnsi="Arial" w:hint="eastAsia"/>
          <w:sz w:val="21"/>
        </w:rPr>
        <w:t>管控了三种</w:t>
      </w:r>
      <w:proofErr w:type="gramEnd"/>
      <w:r>
        <w:rPr>
          <w:rFonts w:ascii="Arial" w:hAnsi="Arial" w:hint="eastAsia"/>
          <w:sz w:val="21"/>
        </w:rPr>
        <w:t>资金，包括租金、押金和首付贷资金。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hAnsi="Arial" w:hint="eastAsia"/>
          <w:sz w:val="21"/>
        </w:rPr>
        <w:t>审慎向</w:t>
      </w:r>
      <w:proofErr w:type="gramEnd"/>
      <w:r>
        <w:rPr>
          <w:rFonts w:ascii="Arial" w:hAnsi="Arial" w:hint="eastAsia"/>
          <w:sz w:val="21"/>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w:t>
      </w:r>
      <w:proofErr w:type="gramStart"/>
      <w:r>
        <w:rPr>
          <w:rFonts w:ascii="Arial" w:hAnsi="Arial" w:hint="eastAsia"/>
          <w:sz w:val="21"/>
        </w:rPr>
        <w:t>作出</w:t>
      </w:r>
      <w:proofErr w:type="gramEnd"/>
      <w:r>
        <w:rPr>
          <w:rFonts w:ascii="Arial" w:hAnsi="Arial" w:hint="eastAsia"/>
          <w:sz w:val="21"/>
        </w:rPr>
        <w:t>新的修订。与原文件相比，修订版不仅放宽了中心城区共有产权房的套型面积上限，且</w:t>
      </w:r>
      <w:proofErr w:type="gramStart"/>
      <w:r>
        <w:rPr>
          <w:rFonts w:ascii="Arial" w:hAnsi="Arial" w:hint="eastAsia"/>
          <w:sz w:val="21"/>
        </w:rPr>
        <w:t>对于城六区</w:t>
      </w:r>
      <w:proofErr w:type="gramEnd"/>
      <w:r>
        <w:rPr>
          <w:rFonts w:ascii="Arial" w:hAnsi="Arial" w:hint="eastAsia"/>
          <w:sz w:val="21"/>
        </w:rPr>
        <w:t>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w:t>
      </w:r>
      <w:proofErr w:type="gramStart"/>
      <w:r>
        <w:rPr>
          <w:rFonts w:ascii="Arial" w:hAnsi="Arial" w:hint="eastAsia"/>
          <w:sz w:val="21"/>
        </w:rPr>
        <w:t>不</w:t>
      </w:r>
      <w:proofErr w:type="gramEnd"/>
      <w:r>
        <w:rPr>
          <w:rFonts w:ascii="Arial" w:hAnsi="Arial" w:hint="eastAsia"/>
          <w:sz w:val="21"/>
        </w:rPr>
        <w:t>同楼栋户型品质的改善和提升，将进一步提高共有产权房的舒适度、宜居性，同时也有利于满足不同家庭结构、不同生活阶段的多样化需求，将进一步扩大职业者群体范围。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w:t>
      </w:r>
      <w:proofErr w:type="gramStart"/>
      <w:r>
        <w:rPr>
          <w:rFonts w:ascii="Arial" w:hAnsi="Arial" w:hint="eastAsia"/>
          <w:sz w:val="21"/>
        </w:rPr>
        <w:t>北京发改委</w:t>
      </w:r>
      <w:proofErr w:type="gramEnd"/>
      <w:r>
        <w:rPr>
          <w:rFonts w:ascii="Arial" w:hAnsi="Arial" w:hint="eastAsia"/>
          <w:sz w:val="21"/>
        </w:rPr>
        <w:t>及</w:t>
      </w:r>
      <w:proofErr w:type="gramStart"/>
      <w:r>
        <w:rPr>
          <w:rFonts w:ascii="Arial" w:hAnsi="Arial" w:hint="eastAsia"/>
          <w:sz w:val="21"/>
        </w:rPr>
        <w:t>规自委</w:t>
      </w:r>
      <w:proofErr w:type="gramEnd"/>
      <w:r>
        <w:rPr>
          <w:rFonts w:ascii="Arial" w:hAnsi="Arial" w:hint="eastAsia"/>
          <w:sz w:val="21"/>
        </w:rPr>
        <w:t>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hAnsi="Arial" w:hint="eastAsia"/>
          <w:sz w:val="21"/>
        </w:rPr>
        <w:t>规</w:t>
      </w:r>
      <w:proofErr w:type="gramEnd"/>
      <w:r>
        <w:rPr>
          <w:rFonts w:ascii="Arial" w:hAnsi="Arial" w:hint="eastAsia"/>
          <w:sz w:val="21"/>
        </w:rPr>
        <w:t>经营，共同营造良好市场环境；切实解决群众关切的问题，推动解决重点民生诉求，研究形成巩固成果、防止问题反弹的日常管理长效工作机制，确保房地产市场平稳健康发展。</w:t>
      </w:r>
    </w:p>
    <w:p w:rsidR="00B27B82" w:rsidRDefault="00B27B82" w:rsidP="00B27B82">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B27B82" w:rsidRDefault="00B27B82" w:rsidP="00B27B82">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w:t>
      </w:r>
      <w:proofErr w:type="gramStart"/>
      <w:r>
        <w:rPr>
          <w:rFonts w:ascii="Arial" w:hAnsi="Arial" w:hint="eastAsia"/>
          <w:sz w:val="21"/>
        </w:rPr>
        <w:t>限竞房等刚需</w:t>
      </w:r>
      <w:proofErr w:type="gramEnd"/>
      <w:r>
        <w:rPr>
          <w:rFonts w:ascii="Arial" w:hAnsi="Arial" w:hint="eastAsia"/>
          <w:sz w:val="21"/>
        </w:rPr>
        <w:t>产品减少，叠加部分区域新增供应不足，部分购房需求将受抑制或转向二手房市场。预计下半年新房成交规模将小幅回调，但整体将保持高位。</w:t>
      </w:r>
    </w:p>
    <w:p w:rsidR="002F1043" w:rsidRPr="006C2F5C" w:rsidRDefault="00B27B82" w:rsidP="00B27B82">
      <w:pPr>
        <w:overflowPunct w:val="0"/>
        <w:spacing w:line="480" w:lineRule="auto"/>
        <w:ind w:firstLine="420"/>
        <w:jc w:val="both"/>
        <w:rPr>
          <w:rFonts w:ascii="Arial" w:hAnsi="Arial"/>
          <w:sz w:val="21"/>
        </w:rPr>
      </w:pPr>
      <w:r>
        <w:rPr>
          <w:rFonts w:ascii="Arial" w:hAnsi="Arial" w:hint="eastAsia"/>
          <w:sz w:val="21"/>
        </w:rPr>
        <w:t>前两年成交的</w:t>
      </w:r>
      <w:proofErr w:type="gramStart"/>
      <w:r>
        <w:rPr>
          <w:rFonts w:ascii="Arial" w:hAnsi="Arial" w:hint="eastAsia"/>
          <w:sz w:val="21"/>
        </w:rPr>
        <w:t>不</w:t>
      </w:r>
      <w:proofErr w:type="gramEnd"/>
      <w:r>
        <w:rPr>
          <w:rFonts w:ascii="Arial" w:hAnsi="Arial" w:hint="eastAsia"/>
          <w:sz w:val="21"/>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2F1043" w:rsidRPr="003168BE" w:rsidRDefault="002F1043" w:rsidP="003168BE">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3168BE" w:rsidRDefault="003168BE" w:rsidP="003168BE">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2.</w:t>
      </w:r>
      <w:proofErr w:type="gramStart"/>
      <w:r w:rsidR="002F1043" w:rsidRPr="003168BE">
        <w:rPr>
          <w:rFonts w:ascii="Arial" w:hAnsi="Arial"/>
          <w:sz w:val="21"/>
        </w:rPr>
        <w:t>限竞房</w:t>
      </w:r>
      <w:proofErr w:type="gramEnd"/>
      <w:r w:rsidR="002F1043" w:rsidRPr="003168BE">
        <w:rPr>
          <w:rFonts w:ascii="Arial" w:hAnsi="Arial"/>
          <w:sz w:val="21"/>
        </w:rPr>
        <w:t>、共有产权房、普通商品住房</w:t>
      </w:r>
      <w:r w:rsidR="002F1043" w:rsidRPr="003168BE">
        <w:rPr>
          <w:rFonts w:ascii="Arial" w:hAnsi="Arial"/>
          <w:sz w:val="21"/>
        </w:rPr>
        <w:t>5</w:t>
      </w:r>
      <w:r w:rsidR="002F1043" w:rsidRPr="003168BE">
        <w:rPr>
          <w:rFonts w:ascii="Arial" w:hAnsi="Arial" w:hint="eastAsia"/>
          <w:sz w:val="21"/>
        </w:rPr>
        <w:t>∶</w:t>
      </w:r>
      <w:r w:rsidR="002F1043" w:rsidRPr="003168BE">
        <w:rPr>
          <w:rFonts w:ascii="Arial" w:hAnsi="Arial"/>
          <w:sz w:val="21"/>
        </w:rPr>
        <w:t>3</w:t>
      </w:r>
      <w:r w:rsidR="002F1043" w:rsidRPr="003168BE">
        <w:rPr>
          <w:rFonts w:ascii="Arial" w:hAnsi="Arial" w:hint="eastAsia"/>
          <w:sz w:val="21"/>
        </w:rPr>
        <w:t>∶</w:t>
      </w:r>
      <w:r w:rsidR="002F1043" w:rsidRPr="003168BE">
        <w:rPr>
          <w:rFonts w:ascii="Arial" w:hAnsi="Arial"/>
          <w:sz w:val="21"/>
        </w:rPr>
        <w:t>2</w:t>
      </w:r>
      <w:r w:rsidR="002F1043" w:rsidRPr="003168BE">
        <w:rPr>
          <w:rFonts w:ascii="Arial" w:hAnsi="Arial"/>
          <w:sz w:val="21"/>
        </w:rPr>
        <w:t>供应格局短期不变</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sidR="003168BE">
        <w:rPr>
          <w:rFonts w:ascii="Arial" w:hAnsi="Arial" w:hint="eastAsia"/>
          <w:sz w:val="21"/>
        </w:rPr>
        <w:t>。</w:t>
      </w:r>
    </w:p>
    <w:p w:rsidR="002F1043" w:rsidRDefault="003168BE" w:rsidP="003168BE">
      <w:pPr>
        <w:overflowPunct w:val="0"/>
        <w:spacing w:line="480" w:lineRule="auto"/>
        <w:ind w:firstLine="420"/>
        <w:jc w:val="both"/>
        <w:rPr>
          <w:rFonts w:ascii="Arial" w:hAnsi="Arial" w:cs="Arial"/>
          <w:color w:val="333333"/>
          <w:sz w:val="33"/>
          <w:szCs w:val="33"/>
        </w:rPr>
      </w:pPr>
      <w:r>
        <w:rPr>
          <w:rFonts w:ascii="Arial" w:hAnsi="Arial" w:hint="eastAsia"/>
          <w:sz w:val="21"/>
        </w:rPr>
        <w:t>3.</w:t>
      </w:r>
      <w:r w:rsidR="002F1043" w:rsidRPr="003168BE">
        <w:rPr>
          <w:rFonts w:ascii="Arial" w:hAnsi="Arial"/>
          <w:sz w:val="21"/>
        </w:rPr>
        <w:t>共有产权房区位逐年优化，近郊区为主阵地</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4.2021</w:t>
      </w:r>
      <w:r w:rsidR="002F1043" w:rsidRPr="003168BE">
        <w:rPr>
          <w:rFonts w:ascii="Arial" w:hAnsi="Arial"/>
          <w:sz w:val="21"/>
        </w:rPr>
        <w:t>年内已有</w:t>
      </w:r>
      <w:r w:rsidR="002F1043" w:rsidRPr="003168BE">
        <w:rPr>
          <w:rFonts w:ascii="Arial" w:hAnsi="Arial"/>
          <w:sz w:val="21"/>
        </w:rPr>
        <w:t>8</w:t>
      </w:r>
      <w:r w:rsidR="002F1043"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002F1043" w:rsidRPr="003168BE">
        <w:rPr>
          <w:rFonts w:ascii="Arial" w:hAnsi="Arial"/>
          <w:sz w:val="21"/>
        </w:rPr>
        <w:t>下半年启动申购</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2F1043" w:rsidRPr="006C2F5C" w:rsidRDefault="002F1043" w:rsidP="002F1043">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414D67" w:rsidRDefault="00414D67" w:rsidP="002F1043">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w:t>
      </w:r>
      <w:r w:rsidR="00D53718">
        <w:rPr>
          <w:rFonts w:ascii="Arial" w:hAnsi="Arial" w:hint="eastAsia"/>
          <w:sz w:val="21"/>
        </w:rPr>
        <w:t>平均总价为</w:t>
      </w:r>
      <w:r w:rsidR="00D53718">
        <w:rPr>
          <w:rFonts w:ascii="Arial" w:hAnsi="Arial" w:hint="eastAsia"/>
          <w:sz w:val="21"/>
        </w:rPr>
        <w:t>8034</w:t>
      </w:r>
      <w:r w:rsidR="00D53718">
        <w:rPr>
          <w:rFonts w:ascii="Arial" w:hAnsi="Arial" w:hint="eastAsia"/>
          <w:sz w:val="21"/>
        </w:rPr>
        <w:t>元</w:t>
      </w:r>
      <w:r w:rsidR="00D53718">
        <w:rPr>
          <w:rFonts w:ascii="Arial" w:hAnsi="Arial" w:hint="eastAsia"/>
          <w:sz w:val="21"/>
        </w:rPr>
        <w:t>/</w:t>
      </w:r>
      <w:r w:rsidR="00D53718">
        <w:rPr>
          <w:rFonts w:ascii="Arial" w:hAnsi="Arial" w:hint="eastAsia"/>
          <w:sz w:val="21"/>
        </w:rPr>
        <w:t>月，租金同比上涨</w:t>
      </w:r>
      <w:r w:rsidR="00D53718">
        <w:rPr>
          <w:rFonts w:ascii="Arial" w:hAnsi="Arial" w:hint="eastAsia"/>
          <w:sz w:val="21"/>
        </w:rPr>
        <w:t>24.5%</w:t>
      </w:r>
      <w:r w:rsidR="00D53718">
        <w:rPr>
          <w:rFonts w:ascii="Arial" w:hAnsi="Arial" w:hint="eastAsia"/>
          <w:sz w:val="21"/>
        </w:rPr>
        <w:t>，具体</w:t>
      </w:r>
      <w:r>
        <w:rPr>
          <w:rFonts w:ascii="Arial" w:hAnsi="Arial" w:hint="eastAsia"/>
          <w:sz w:val="21"/>
        </w:rPr>
        <w:t>如下：</w:t>
      </w:r>
    </w:p>
    <w:p w:rsidR="00D53718" w:rsidRDefault="00414D67"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7318B212" wp14:editId="15744C43">
            <wp:extent cx="5276850" cy="1895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299E5339" wp14:editId="39EB83FB">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E2170C" w:rsidRDefault="00E2170C" w:rsidP="002F1043">
      <w:pPr>
        <w:overflowPunct w:val="0"/>
        <w:spacing w:line="480" w:lineRule="auto"/>
        <w:ind w:firstLine="420"/>
        <w:jc w:val="both"/>
        <w:rPr>
          <w:rFonts w:ascii="Arial" w:hAnsi="Arial"/>
          <w:sz w:val="21"/>
        </w:rPr>
      </w:pPr>
    </w:p>
    <w:p w:rsidR="00E2170C" w:rsidRPr="00E2170C" w:rsidRDefault="00E2170C" w:rsidP="00E2170C">
      <w:pPr>
        <w:overflowPunct w:val="0"/>
        <w:spacing w:line="480" w:lineRule="auto"/>
        <w:jc w:val="both"/>
        <w:rPr>
          <w:rFonts w:ascii="楷体_GB2312" w:eastAsia="楷体_GB2312" w:hAnsi="Arial"/>
          <w:sz w:val="21"/>
        </w:rPr>
      </w:pPr>
      <w:r w:rsidRPr="00E2170C">
        <w:rPr>
          <w:rFonts w:ascii="楷体_GB2312" w:eastAsia="楷体_GB2312" w:hAnsi="Arial" w:hint="eastAsia"/>
          <w:sz w:val="21"/>
        </w:rPr>
        <w:t>（转下页）</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1B32F898" wp14:editId="0D77B2D8">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4414B0DB" wp14:editId="68D197B9">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2F1043" w:rsidRPr="006C2F5C" w:rsidRDefault="002F1043" w:rsidP="002F1043">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sidR="00D53718">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sidR="00D53718">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sidR="00D53718">
        <w:rPr>
          <w:rFonts w:ascii="Arial" w:hAnsi="Arial" w:hint="eastAsia"/>
          <w:sz w:val="21"/>
        </w:rPr>
        <w:t>租金有一定幅度上涨</w:t>
      </w:r>
      <w:r w:rsidRPr="006C2F5C">
        <w:rPr>
          <w:rFonts w:ascii="Arial" w:hAnsi="Arial" w:hint="eastAsia"/>
          <w:sz w:val="21"/>
        </w:rPr>
        <w:t>。</w:t>
      </w:r>
    </w:p>
    <w:p w:rsidR="002F1043" w:rsidRPr="006C2F5C" w:rsidRDefault="002F1043" w:rsidP="002F1043">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81F79" w:rsidRPr="00681F79" w:rsidRDefault="00681F79"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w:t>
      </w:r>
      <w:r w:rsidRPr="00681F79">
        <w:rPr>
          <w:rFonts w:ascii="Arial" w:hAnsi="Arial" w:hint="eastAsia"/>
          <w:sz w:val="21"/>
        </w:rPr>
        <w:lastRenderedPageBreak/>
        <w:t>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81F79" w:rsidRP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2F1043" w:rsidRDefault="00B569E4"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81F79">
        <w:rPr>
          <w:rFonts w:ascii="Arial" w:hAnsi="Arial" w:hint="eastAsia"/>
          <w:sz w:val="21"/>
        </w:rPr>
        <w:t>共有产权</w:t>
      </w:r>
      <w:r w:rsidR="002F1043" w:rsidRPr="006C2F5C">
        <w:rPr>
          <w:rFonts w:ascii="Arial" w:hAnsi="Arial" w:hint="eastAsia"/>
          <w:sz w:val="21"/>
        </w:rPr>
        <w:t>项目共</w:t>
      </w:r>
      <w:r w:rsidR="00681F79">
        <w:rPr>
          <w:rFonts w:ascii="Arial" w:hAnsi="Arial" w:hint="eastAsia"/>
          <w:sz w:val="21"/>
        </w:rPr>
        <w:t>6</w:t>
      </w:r>
      <w:r w:rsidR="002F1043" w:rsidRPr="006C2F5C">
        <w:rPr>
          <w:rFonts w:ascii="Arial" w:hAnsi="Arial" w:hint="eastAsia"/>
          <w:sz w:val="21"/>
        </w:rPr>
        <w:t>个，具体如下：</w:t>
      </w:r>
    </w:p>
    <w:p w:rsidR="003168BE" w:rsidRDefault="003168BE" w:rsidP="003168BE">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3168BE" w:rsidRPr="003168BE" w:rsidTr="00681F79">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sidR="00681F79">
              <w:rPr>
                <w:rFonts w:ascii="Arial" w:eastAsia="华文细黑" w:hAnsi="Arial" w:cs="Arial" w:hint="eastAsia"/>
                <w:sz w:val="18"/>
                <w:szCs w:val="18"/>
              </w:rPr>
              <w:t>（元</w:t>
            </w:r>
            <w:r w:rsidR="00681F79">
              <w:rPr>
                <w:rFonts w:ascii="Arial" w:eastAsia="华文细黑" w:hAnsi="Arial" w:cs="Arial" w:hint="eastAsia"/>
                <w:sz w:val="18"/>
                <w:szCs w:val="18"/>
              </w:rPr>
              <w:t>/</w:t>
            </w:r>
            <w:r w:rsidR="00681F79">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3168BE" w:rsidRPr="003168BE" w:rsidTr="00681F7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3168BE" w:rsidRPr="003168BE" w:rsidTr="00681F79">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715E24" w:rsidRDefault="00715E24" w:rsidP="002F1043">
      <w:pPr>
        <w:overflowPunct w:val="0"/>
        <w:spacing w:line="480" w:lineRule="auto"/>
        <w:ind w:firstLineChars="200" w:firstLine="420"/>
        <w:jc w:val="both"/>
        <w:textAlignment w:val="auto"/>
        <w:rPr>
          <w:rFonts w:ascii="Arial"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2F1043" w:rsidRPr="006C2F5C" w:rsidRDefault="002F1043" w:rsidP="002F1043">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sidR="003168BE">
        <w:rPr>
          <w:rFonts w:ascii="Arial" w:hAnsi="Arial" w:cs="宋体" w:hint="eastAsia"/>
          <w:sz w:val="21"/>
          <w:szCs w:val="21"/>
        </w:rPr>
        <w:t>共有产权住房</w:t>
      </w:r>
      <w:r w:rsidRPr="006C2F5C">
        <w:rPr>
          <w:rFonts w:ascii="Arial" w:hAnsi="Arial" w:cs="宋体" w:hint="eastAsia"/>
          <w:sz w:val="21"/>
          <w:szCs w:val="21"/>
        </w:rPr>
        <w:t>位置图如下：</w:t>
      </w:r>
    </w:p>
    <w:p w:rsidR="002F1043" w:rsidRDefault="00681F79" w:rsidP="002F1043">
      <w:pPr>
        <w:overflowPunct w:val="0"/>
        <w:spacing w:line="480" w:lineRule="auto"/>
        <w:jc w:val="center"/>
        <w:textAlignment w:val="auto"/>
        <w:rPr>
          <w:rFonts w:ascii="Arial" w:hAnsi="Arial" w:cs="宋体"/>
          <w:sz w:val="21"/>
          <w:szCs w:val="21"/>
        </w:rPr>
      </w:pPr>
      <w:r>
        <w:rPr>
          <w:noProof/>
        </w:rPr>
        <w:drawing>
          <wp:inline distT="0" distB="0" distL="0" distR="0" wp14:anchorId="4BB69010" wp14:editId="35C19951">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6B456B" w:rsidRPr="00772EDA" w:rsidRDefault="00772EDA" w:rsidP="009868FD">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72EDA" w:rsidRPr="00715E24" w:rsidTr="00772EDA">
        <w:trPr>
          <w:trHeight w:val="552"/>
          <w:tblHeader/>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color w:val="000000"/>
                <w:sz w:val="18"/>
                <w:szCs w:val="18"/>
              </w:rPr>
              <w:t>75-83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66-109</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44-48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57-68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鹿海园</w:t>
            </w:r>
            <w:proofErr w:type="gramEnd"/>
            <w:r w:rsidRPr="00715E24">
              <w:rPr>
                <w:rFonts w:ascii="Arial" w:eastAsia="华文细黑" w:hAnsi="Arial" w:cs="Arial"/>
                <w:color w:val="000000"/>
                <w:sz w:val="18"/>
                <w:szCs w:val="18"/>
              </w:rPr>
              <w:t>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45-50</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80-93</w:t>
            </w:r>
          </w:p>
        </w:tc>
      </w:tr>
    </w:tbl>
    <w:p w:rsidR="005F1672" w:rsidRPr="006B456B" w:rsidRDefault="005F1672" w:rsidP="00DA789A">
      <w:pPr>
        <w:overflowPunct w:val="0"/>
        <w:spacing w:line="480" w:lineRule="auto"/>
        <w:textAlignment w:val="auto"/>
        <w:rPr>
          <w:rFonts w:ascii="Arial" w:hAnsi="Arial" w:cs="宋体"/>
          <w:color w:val="FF0000"/>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2" w:name="_Toc525655438"/>
      <w:bookmarkStart w:id="53" w:name="_Toc80379252"/>
      <w:r w:rsidRPr="006C2F5C">
        <w:rPr>
          <w:rFonts w:eastAsia="宋体"/>
          <w:kern w:val="2"/>
          <w:sz w:val="21"/>
          <w:szCs w:val="21"/>
        </w:rPr>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2"/>
      <w:bookmarkEnd w:id="53"/>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w:t>
      </w:r>
      <w:r w:rsidRPr="006C2F5C">
        <w:rPr>
          <w:rFonts w:ascii="Arial" w:hAnsi="Arial" w:cs="Arial"/>
          <w:sz w:val="21"/>
          <w:szCs w:val="21"/>
        </w:rPr>
        <w:lastRenderedPageBreak/>
        <w:t>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2F1043" w:rsidRPr="00B879CB"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2F1043" w:rsidRPr="00B82EF1" w:rsidRDefault="002F1043" w:rsidP="002F1043">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2F1043" w:rsidRPr="00B82EF1"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综上所述，我们认为估价对象用途</w:t>
      </w:r>
      <w:r w:rsidRPr="006C2F5C">
        <w:rPr>
          <w:rFonts w:ascii="Arial" w:hAnsi="Arial" w:cs="Arial" w:hint="eastAsia"/>
          <w:sz w:val="21"/>
          <w:szCs w:val="21"/>
        </w:rPr>
        <w:t>为</w:t>
      </w:r>
      <w:r w:rsidR="00B82EF1">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2F1043" w:rsidRPr="006C2F5C" w:rsidRDefault="002F1043" w:rsidP="002F1043">
      <w:pPr>
        <w:spacing w:line="480" w:lineRule="auto"/>
        <w:ind w:firstLineChars="200" w:firstLine="420"/>
        <w:jc w:val="both"/>
        <w:rPr>
          <w:rFonts w:ascii="Arial" w:hAnsi="Arial" w:cs="Arial"/>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4" w:name="_Toc525655439"/>
      <w:bookmarkStart w:id="55" w:name="_Toc80379253"/>
      <w:r w:rsidRPr="006C2F5C">
        <w:rPr>
          <w:rFonts w:eastAsia="宋体"/>
          <w:kern w:val="2"/>
          <w:sz w:val="21"/>
          <w:szCs w:val="21"/>
        </w:rPr>
        <w:t>四、估价方法适用性分析</w:t>
      </w:r>
      <w:bookmarkEnd w:id="54"/>
      <w:bookmarkEnd w:id="55"/>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681E5A">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C2F5C">
        <w:rPr>
          <w:rFonts w:ascii="Arial" w:hAnsi="Arial" w:cs="Arial" w:hint="eastAsia"/>
          <w:sz w:val="21"/>
          <w:szCs w:val="21"/>
        </w:rPr>
        <w:t>。</w:t>
      </w:r>
      <w:r w:rsidRPr="006C2F5C">
        <w:rPr>
          <w:rFonts w:ascii="Arial" w:hAnsi="Arial" w:cs="Arial"/>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lastRenderedPageBreak/>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2F1043" w:rsidRPr="006C2F5C" w:rsidRDefault="002F1043" w:rsidP="002F1043">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2F1043" w:rsidRPr="006C2F5C" w:rsidRDefault="002F1043" w:rsidP="002F1043">
      <w:pPr>
        <w:spacing w:line="480" w:lineRule="auto"/>
        <w:ind w:firstLineChars="200" w:firstLine="422"/>
        <w:jc w:val="both"/>
        <w:rPr>
          <w:rFonts w:ascii="Arial" w:hAnsi="Arial" w:cs="Arial"/>
          <w:b/>
          <w:kern w:val="2"/>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6" w:name="_Toc525655440"/>
      <w:bookmarkStart w:id="57" w:name="_Toc80379254"/>
      <w:r w:rsidRPr="006C2F5C">
        <w:rPr>
          <w:rFonts w:eastAsia="宋体"/>
          <w:kern w:val="2"/>
          <w:sz w:val="21"/>
          <w:szCs w:val="21"/>
        </w:rPr>
        <w:t>五、估价测算过程</w:t>
      </w:r>
      <w:bookmarkEnd w:id="56"/>
      <w:bookmarkEnd w:id="57"/>
      <w:r w:rsidRPr="006C2F5C">
        <w:rPr>
          <w:rFonts w:eastAsia="宋体" w:hint="eastAsia"/>
          <w:kern w:val="2"/>
          <w:sz w:val="21"/>
          <w:szCs w:val="21"/>
        </w:rPr>
        <w:t xml:space="preserve">  </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①搜集交易实例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2F1043" w:rsidRPr="006C2F5C" w:rsidRDefault="002F1043" w:rsidP="002F1043">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Look w:val="04A0" w:firstRow="1" w:lastRow="0" w:firstColumn="1" w:lastColumn="0" w:noHBand="0" w:noVBand="1"/>
      </w:tblPr>
      <w:tblGrid>
        <w:gridCol w:w="700"/>
        <w:gridCol w:w="1512"/>
        <w:gridCol w:w="1248"/>
        <w:gridCol w:w="1927"/>
        <w:gridCol w:w="1025"/>
        <w:gridCol w:w="1386"/>
        <w:gridCol w:w="1501"/>
      </w:tblGrid>
      <w:tr w:rsidR="002F1043" w:rsidRPr="00715E24" w:rsidTr="00715E24">
        <w:trPr>
          <w:trHeight w:val="552"/>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项目所在区</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项目所在位置</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745"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807"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建成年代（年）</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亦城茗苑</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路与博兴六路交叉口东北角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74-90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姜场街与四海路交叉口东南角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AE1EAF"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博兴十路与姜场街交叉口东南角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r w:rsidR="00AE1EAF" w:rsidRPr="00715E24">
              <w:rPr>
                <w:rFonts w:ascii="Arial" w:eastAsia="华文细黑" w:hAnsi="Arial" w:cs="Arial"/>
                <w:color w:val="000000"/>
                <w:sz w:val="18"/>
                <w:szCs w:val="18"/>
              </w:rPr>
              <w:t>6</w:t>
            </w:r>
            <w:r w:rsidRPr="00715E24">
              <w:rPr>
                <w:rFonts w:ascii="Arial" w:eastAsia="华文细黑" w:hAnsi="Arial" w:cs="Arial"/>
                <w:color w:val="000000"/>
                <w:sz w:val="18"/>
                <w:szCs w:val="18"/>
              </w:rPr>
              <w:t>-10</w:t>
            </w:r>
            <w:r w:rsidR="00AE1EAF" w:rsidRPr="00715E24">
              <w:rPr>
                <w:rFonts w:ascii="Arial" w:eastAsia="华文细黑" w:hAnsi="Arial" w:cs="Arial"/>
                <w:color w:val="000000"/>
                <w:sz w:val="18"/>
                <w:szCs w:val="18"/>
              </w:rPr>
              <w:t>9</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AE1EAF" w:rsidRPr="00715E24">
              <w:rPr>
                <w:rFonts w:ascii="Arial" w:eastAsia="华文细黑" w:hAnsi="Arial" w:cs="Arial"/>
                <w:color w:val="000000"/>
                <w:sz w:val="18"/>
                <w:szCs w:val="18"/>
              </w:rPr>
              <w:t>12</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大兴亦</w:t>
            </w:r>
            <w:proofErr w:type="gramStart"/>
            <w:r w:rsidRPr="00715E24">
              <w:rPr>
                <w:rFonts w:ascii="Arial" w:eastAsia="华文细黑" w:hAnsi="Arial" w:cs="Arial"/>
                <w:color w:val="000000"/>
                <w:sz w:val="18"/>
                <w:szCs w:val="18"/>
              </w:rPr>
              <w:t>庄经济</w:t>
            </w:r>
            <w:proofErr w:type="gramEnd"/>
            <w:r w:rsidRPr="00715E24">
              <w:rPr>
                <w:rFonts w:ascii="Arial" w:eastAsia="华文细黑" w:hAnsi="Arial" w:cs="Arial"/>
                <w:color w:val="000000"/>
                <w:sz w:val="18"/>
                <w:szCs w:val="18"/>
              </w:rPr>
              <w:t>开发区博兴八路</w:t>
            </w:r>
            <w:proofErr w:type="gramStart"/>
            <w:r w:rsidRPr="00715E24">
              <w:rPr>
                <w:rFonts w:ascii="Arial" w:eastAsia="华文细黑" w:hAnsi="Arial" w:cs="Arial"/>
                <w:color w:val="000000"/>
                <w:sz w:val="18"/>
                <w:szCs w:val="18"/>
              </w:rPr>
              <w:t>与泰河路</w:t>
            </w:r>
            <w:proofErr w:type="gramEnd"/>
            <w:r w:rsidRPr="00715E24">
              <w:rPr>
                <w:rFonts w:ascii="Arial" w:eastAsia="华文细黑" w:hAnsi="Arial" w:cs="Arial"/>
                <w:color w:val="000000"/>
                <w:sz w:val="18"/>
                <w:szCs w:val="18"/>
              </w:rPr>
              <w:t>交口东北角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2005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凉水河一街与博兴七路交叉口处东南</w:t>
            </w:r>
            <w:r w:rsidR="00B07D22" w:rsidRPr="00715E24">
              <w:rPr>
                <w:rFonts w:ascii="Arial" w:eastAsia="华文细黑" w:hAnsi="Arial" w:cs="Arial"/>
                <w:color w:val="000000"/>
                <w:sz w:val="18"/>
                <w:szCs w:val="18"/>
              </w:rPr>
              <w:t>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和悦华锦</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兴海二街与博兴八路交叉口西北角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89-135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w:t>
            </w:r>
            <w:r w:rsidR="00D54258" w:rsidRPr="00715E24">
              <w:rPr>
                <w:rFonts w:ascii="Arial" w:eastAsia="华文细黑" w:hAnsi="Arial" w:cs="Arial"/>
                <w:color w:val="000000"/>
                <w:sz w:val="18"/>
                <w:szCs w:val="18"/>
              </w:rPr>
              <w:t>8</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鹿海园</w:t>
            </w:r>
            <w:proofErr w:type="gramEnd"/>
            <w:r w:rsidR="00D54258"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二街与博兴八路交叉口东南角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D54258" w:rsidRPr="00715E24">
              <w:rPr>
                <w:rFonts w:ascii="Arial" w:eastAsia="华文细黑" w:hAnsi="Arial" w:cs="Arial"/>
                <w:color w:val="000000"/>
                <w:sz w:val="18"/>
                <w:szCs w:val="18"/>
              </w:rPr>
              <w:t>00</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D54258"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00D54258" w:rsidRPr="00715E24">
              <w:rPr>
                <w:rFonts w:ascii="Arial" w:eastAsia="华文细黑" w:hAnsi="Arial" w:cs="Arial"/>
                <w:color w:val="000000"/>
                <w:sz w:val="18"/>
                <w:szCs w:val="18"/>
              </w:rPr>
              <w:t>四海路</w:t>
            </w:r>
            <w:r w:rsidRPr="00715E24">
              <w:rPr>
                <w:rFonts w:ascii="Arial" w:eastAsia="华文细黑" w:hAnsi="Arial" w:cs="Arial"/>
                <w:color w:val="000000"/>
                <w:sz w:val="18"/>
                <w:szCs w:val="18"/>
              </w:rPr>
              <w:t>与兴海</w:t>
            </w:r>
            <w:r w:rsidR="00D54258" w:rsidRPr="00715E24">
              <w:rPr>
                <w:rFonts w:ascii="Arial" w:eastAsia="华文细黑" w:hAnsi="Arial" w:cs="Arial"/>
                <w:color w:val="000000"/>
                <w:sz w:val="18"/>
                <w:szCs w:val="18"/>
              </w:rPr>
              <w:t>路</w:t>
            </w:r>
            <w:r w:rsidRPr="00715E24">
              <w:rPr>
                <w:rFonts w:ascii="Arial" w:eastAsia="华文细黑" w:hAnsi="Arial" w:cs="Arial"/>
                <w:color w:val="000000"/>
                <w:sz w:val="18"/>
                <w:szCs w:val="18"/>
              </w:rPr>
              <w:t>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bl>
    <w:p w:rsidR="00715E24" w:rsidRDefault="00715E24"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估价对象周边小区较多，本次采用距离优先原则，综合区位、小区规模、档次等因素筛选住房小区作为本次估价对象租金的可比实例，故本次选取三个可比实例分别是悦</w:t>
      </w:r>
      <w:proofErr w:type="gramStart"/>
      <w:r w:rsidRPr="006C2F5C">
        <w:rPr>
          <w:rFonts w:hAnsi="宋体" w:cs="Arial" w:hint="eastAsia"/>
          <w:color w:val="000000"/>
          <w:sz w:val="21"/>
          <w:szCs w:val="21"/>
        </w:rPr>
        <w:t>廷</w:t>
      </w:r>
      <w:proofErr w:type="gramEnd"/>
      <w:r w:rsidRPr="006C2F5C">
        <w:rPr>
          <w:rFonts w:hAnsi="宋体" w:cs="Arial" w:hint="eastAsia"/>
          <w:color w:val="000000"/>
          <w:sz w:val="21"/>
          <w:szCs w:val="21"/>
        </w:rPr>
        <w:t>、</w:t>
      </w:r>
      <w:proofErr w:type="gramStart"/>
      <w:r w:rsidRPr="006C2F5C">
        <w:rPr>
          <w:rFonts w:hAnsi="宋体" w:cs="Arial" w:hint="eastAsia"/>
          <w:color w:val="000000"/>
          <w:sz w:val="21"/>
          <w:szCs w:val="21"/>
        </w:rPr>
        <w:t>泰河园</w:t>
      </w:r>
      <w:proofErr w:type="gramEnd"/>
      <w:r w:rsidRPr="006C2F5C">
        <w:rPr>
          <w:rFonts w:hAnsi="宋体" w:cs="Arial" w:hint="eastAsia"/>
          <w:color w:val="000000"/>
          <w:sz w:val="21"/>
          <w:szCs w:val="21"/>
        </w:rPr>
        <w:t>三里</w:t>
      </w:r>
      <w:r w:rsidR="00B82EF1">
        <w:rPr>
          <w:rFonts w:hAnsi="宋体" w:cs="Arial" w:hint="eastAsia"/>
          <w:color w:val="000000"/>
          <w:sz w:val="21"/>
          <w:szCs w:val="21"/>
        </w:rPr>
        <w:t>、南海家园七里</w:t>
      </w:r>
      <w:r w:rsidRPr="006C2F5C">
        <w:rPr>
          <w:rFonts w:hAnsi="宋体" w:cs="Arial" w:hint="eastAsia"/>
          <w:color w:val="000000"/>
          <w:sz w:val="21"/>
          <w:szCs w:val="21"/>
        </w:rPr>
        <w:t>。</w:t>
      </w:r>
      <w:r w:rsidR="008C02C1" w:rsidRPr="008C02C1">
        <w:rPr>
          <w:rFonts w:hAnsi="宋体" w:cs="Arial" w:hint="eastAsia"/>
          <w:color w:val="000000"/>
          <w:sz w:val="21"/>
          <w:szCs w:val="21"/>
        </w:rPr>
        <w:t>北京城建海</w:t>
      </w:r>
      <w:proofErr w:type="gramStart"/>
      <w:r w:rsidR="008C02C1" w:rsidRPr="008C02C1">
        <w:rPr>
          <w:rFonts w:hAnsi="宋体" w:cs="Arial" w:hint="eastAsia"/>
          <w:color w:val="000000"/>
          <w:sz w:val="21"/>
          <w:szCs w:val="21"/>
        </w:rPr>
        <w:t>梓</w:t>
      </w:r>
      <w:proofErr w:type="gramEnd"/>
      <w:r w:rsidR="008C02C1" w:rsidRPr="008C02C1">
        <w:rPr>
          <w:rFonts w:hAnsi="宋体" w:cs="Arial" w:hint="eastAsia"/>
          <w:color w:val="000000"/>
          <w:sz w:val="21"/>
          <w:szCs w:val="21"/>
        </w:rPr>
        <w:t>府</w:t>
      </w:r>
      <w:r w:rsidR="00D54258">
        <w:rPr>
          <w:rFonts w:hAnsi="宋体" w:cs="Arial" w:hint="eastAsia"/>
          <w:color w:val="000000"/>
          <w:sz w:val="21"/>
          <w:szCs w:val="21"/>
        </w:rPr>
        <w:t>、</w:t>
      </w:r>
      <w:r w:rsidR="00D54258" w:rsidRPr="00D54258">
        <w:rPr>
          <w:rFonts w:hAnsi="宋体" w:cs="Arial" w:hint="eastAsia"/>
          <w:color w:val="000000"/>
          <w:sz w:val="21"/>
          <w:szCs w:val="21"/>
        </w:rPr>
        <w:t>和悦华</w:t>
      </w:r>
      <w:proofErr w:type="gramStart"/>
      <w:r w:rsidR="00D54258" w:rsidRPr="00D54258">
        <w:rPr>
          <w:rFonts w:hAnsi="宋体" w:cs="Arial" w:hint="eastAsia"/>
          <w:color w:val="000000"/>
          <w:sz w:val="21"/>
          <w:szCs w:val="21"/>
        </w:rPr>
        <w:t>锦</w:t>
      </w:r>
      <w:r w:rsidR="008C02C1" w:rsidRPr="008C02C1">
        <w:rPr>
          <w:rFonts w:hAnsi="宋体" w:cs="Arial" w:hint="eastAsia"/>
          <w:color w:val="000000"/>
          <w:sz w:val="21"/>
          <w:szCs w:val="21"/>
        </w:rPr>
        <w:t>及</w:t>
      </w:r>
      <w:r w:rsidR="00D54258" w:rsidRPr="00D54258">
        <w:rPr>
          <w:rFonts w:hAnsi="宋体" w:cs="Arial" w:hint="eastAsia"/>
          <w:color w:val="000000"/>
          <w:sz w:val="21"/>
          <w:szCs w:val="21"/>
        </w:rPr>
        <w:t>亦</w:t>
      </w:r>
      <w:proofErr w:type="gramEnd"/>
      <w:r w:rsidR="00D54258" w:rsidRPr="00D54258">
        <w:rPr>
          <w:rFonts w:hAnsi="宋体" w:cs="Arial" w:hint="eastAsia"/>
          <w:color w:val="000000"/>
          <w:sz w:val="21"/>
          <w:szCs w:val="21"/>
        </w:rPr>
        <w:t>庄</w:t>
      </w:r>
      <w:proofErr w:type="gramStart"/>
      <w:r w:rsidR="00D54258" w:rsidRPr="00D54258">
        <w:rPr>
          <w:rFonts w:hAnsi="宋体" w:cs="Arial" w:hint="eastAsia"/>
          <w:color w:val="000000"/>
          <w:sz w:val="21"/>
          <w:szCs w:val="21"/>
        </w:rPr>
        <w:t>金茂悦南区</w:t>
      </w:r>
      <w:proofErr w:type="gramEnd"/>
      <w:r w:rsidR="00D54258">
        <w:rPr>
          <w:rFonts w:hAnsi="宋体" w:cs="Arial" w:hint="eastAsia"/>
          <w:color w:val="000000"/>
          <w:sz w:val="21"/>
          <w:szCs w:val="21"/>
        </w:rPr>
        <w:t>套型建筑</w:t>
      </w:r>
      <w:r w:rsidRPr="006C2F5C">
        <w:rPr>
          <w:rFonts w:hAnsi="宋体" w:cs="Arial" w:hint="eastAsia"/>
          <w:color w:val="000000"/>
          <w:sz w:val="21"/>
          <w:szCs w:val="21"/>
        </w:rPr>
        <w:t>面积较大，</w:t>
      </w:r>
      <w:r w:rsidR="00663FEC" w:rsidRPr="00663FEC">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proofErr w:type="gramStart"/>
      <w:r w:rsidR="00D54258" w:rsidRPr="00D54258">
        <w:rPr>
          <w:rFonts w:hAnsi="宋体" w:cs="Arial" w:hint="eastAsia"/>
          <w:color w:val="000000"/>
          <w:sz w:val="21"/>
          <w:szCs w:val="21"/>
        </w:rPr>
        <w:t>亦城茗苑</w:t>
      </w:r>
      <w:proofErr w:type="gramEnd"/>
      <w:r w:rsidR="00D54258">
        <w:rPr>
          <w:rFonts w:hAnsi="宋体" w:cs="Arial" w:hint="eastAsia"/>
          <w:color w:val="000000"/>
          <w:sz w:val="21"/>
          <w:szCs w:val="21"/>
        </w:rPr>
        <w:t>为公租房</w:t>
      </w:r>
      <w:r w:rsidR="00663FEC">
        <w:rPr>
          <w:rFonts w:hAnsi="宋体" w:cs="Arial" w:hint="eastAsia"/>
          <w:color w:val="000000"/>
          <w:sz w:val="21"/>
          <w:szCs w:val="21"/>
        </w:rPr>
        <w:t>项目</w:t>
      </w:r>
      <w:r w:rsidR="00D54258">
        <w:rPr>
          <w:rFonts w:hAnsi="宋体" w:cs="Arial" w:hint="eastAsia"/>
          <w:color w:val="000000"/>
          <w:sz w:val="21"/>
          <w:szCs w:val="21"/>
        </w:rPr>
        <w:t>，故未选取。</w:t>
      </w:r>
      <w:proofErr w:type="gramStart"/>
      <w:r w:rsidR="00D54258" w:rsidRPr="00D54258">
        <w:rPr>
          <w:rFonts w:hAnsi="宋体" w:cs="Arial" w:hint="eastAsia"/>
          <w:color w:val="000000"/>
          <w:sz w:val="21"/>
          <w:szCs w:val="21"/>
        </w:rPr>
        <w:t>鹿海园</w:t>
      </w:r>
      <w:proofErr w:type="gramEnd"/>
      <w:r w:rsidR="00D54258" w:rsidRPr="00D54258">
        <w:rPr>
          <w:rFonts w:hAnsi="宋体" w:cs="Arial" w:hint="eastAsia"/>
          <w:color w:val="000000"/>
          <w:sz w:val="21"/>
          <w:szCs w:val="21"/>
        </w:rPr>
        <w:t>三里</w:t>
      </w:r>
      <w:r w:rsidR="00D54258">
        <w:rPr>
          <w:rFonts w:hAnsi="宋体" w:cs="Arial" w:hint="eastAsia"/>
          <w:color w:val="000000"/>
          <w:sz w:val="21"/>
          <w:szCs w:val="21"/>
        </w:rPr>
        <w:t>交易信息较少，市场数据不全，故未选取。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悦</w:t>
            </w:r>
            <w:proofErr w:type="gramStart"/>
            <w:r w:rsidRPr="006C2F5C">
              <w:rPr>
                <w:rFonts w:ascii="华文细黑" w:eastAsia="华文细黑" w:hAnsi="华文细黑" w:hint="eastAsia"/>
                <w:sz w:val="18"/>
                <w:szCs w:val="18"/>
              </w:rPr>
              <w:t>廷</w:t>
            </w:r>
            <w:proofErr w:type="gramEnd"/>
          </w:p>
        </w:tc>
        <w:tc>
          <w:tcPr>
            <w:tcW w:w="2268"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shd w:val="clear" w:color="auto" w:fill="auto"/>
          </w:tcPr>
          <w:p w:rsidR="002F1043" w:rsidRPr="006C2F5C" w:rsidRDefault="002F1043"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约2</w:t>
            </w:r>
            <w:r w:rsidR="00B07D22">
              <w:rPr>
                <w:rFonts w:ascii="华文细黑" w:eastAsia="华文细黑" w:hAnsi="华文细黑" w:hint="eastAsia"/>
                <w:sz w:val="18"/>
                <w:szCs w:val="18"/>
              </w:rPr>
              <w:t>0</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D54258" w:rsidRPr="006C2F5C" w:rsidRDefault="00D54258" w:rsidP="000D28BE">
            <w:pPr>
              <w:pStyle w:val="Default"/>
              <w:jc w:val="center"/>
              <w:rPr>
                <w:rFonts w:ascii="华文细黑" w:eastAsia="华文细黑" w:hAnsi="华文细黑"/>
                <w:sz w:val="18"/>
                <w:szCs w:val="18"/>
              </w:rPr>
            </w:pPr>
            <w:proofErr w:type="gramStart"/>
            <w:r w:rsidRPr="006C2F5C">
              <w:rPr>
                <w:rFonts w:ascii="华文细黑" w:eastAsia="华文细黑" w:hAnsi="华文细黑" w:hint="eastAsia"/>
                <w:sz w:val="18"/>
                <w:szCs w:val="18"/>
              </w:rPr>
              <w:t>泰河园</w:t>
            </w:r>
            <w:proofErr w:type="gramEnd"/>
            <w:r w:rsidRPr="006C2F5C">
              <w:rPr>
                <w:rFonts w:ascii="华文细黑" w:eastAsia="华文细黑" w:hAnsi="华文细黑" w:hint="eastAsia"/>
                <w:sz w:val="18"/>
                <w:szCs w:val="18"/>
              </w:rPr>
              <w:t>三里</w:t>
            </w:r>
          </w:p>
        </w:tc>
        <w:tc>
          <w:tcPr>
            <w:tcW w:w="2268"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2005</w:t>
            </w:r>
          </w:p>
        </w:tc>
        <w:tc>
          <w:tcPr>
            <w:tcW w:w="3453" w:type="dxa"/>
            <w:shd w:val="clear" w:color="auto" w:fill="auto"/>
          </w:tcPr>
          <w:p w:rsidR="00D54258" w:rsidRPr="006C2F5C" w:rsidRDefault="00D54258"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B07D22">
              <w:rPr>
                <w:rFonts w:ascii="华文细黑" w:eastAsia="华文细黑" w:hAnsi="华文细黑" w:hint="eastAsia"/>
                <w:sz w:val="18"/>
                <w:szCs w:val="18"/>
              </w:rPr>
              <w:t>15</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南海家园七里</w:t>
            </w:r>
          </w:p>
        </w:tc>
        <w:tc>
          <w:tcPr>
            <w:tcW w:w="2268"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约500米</w:t>
            </w:r>
          </w:p>
        </w:tc>
      </w:tr>
    </w:tbl>
    <w:p w:rsidR="002F1043" w:rsidRPr="006C2F5C" w:rsidRDefault="002F1043" w:rsidP="002F1043">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：悦</w:t>
      </w:r>
      <w:proofErr w:type="gramStart"/>
      <w:r w:rsidRPr="006C2F5C">
        <w:rPr>
          <w:rFonts w:ascii="Arial" w:hAnsi="Arial" w:cs="Arial" w:hint="eastAsia"/>
          <w:sz w:val="21"/>
          <w:szCs w:val="21"/>
        </w:rPr>
        <w:t>廷</w:t>
      </w:r>
      <w:proofErr w:type="gramEnd"/>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w:t>
      </w:r>
      <w:r w:rsidR="00B07D22">
        <w:rPr>
          <w:rFonts w:ascii="Arial" w:hAnsi="Arial" w:cs="Arial" w:hint="eastAsia"/>
          <w:color w:val="000000"/>
          <w:sz w:val="21"/>
          <w:szCs w:val="21"/>
        </w:rPr>
        <w:t>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sidRPr="006C2F5C">
        <w:rPr>
          <w:rFonts w:ascii="Arial" w:hAnsi="Arial" w:cs="Arial" w:hint="eastAsia"/>
          <w:color w:val="000000"/>
          <w:sz w:val="21"/>
          <w:szCs w:val="21"/>
        </w:rPr>
        <w:t>0.7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平方米·月，主力户型为二居室、三居室，距离估价对象约</w:t>
      </w:r>
      <w:r w:rsidRPr="006C2F5C">
        <w:rPr>
          <w:rFonts w:ascii="Arial" w:hAnsi="Arial" w:cs="Arial" w:hint="eastAsia"/>
          <w:color w:val="000000"/>
          <w:sz w:val="21"/>
          <w:szCs w:val="21"/>
        </w:rPr>
        <w:t>2</w:t>
      </w:r>
      <w:r w:rsidR="00B07D22">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Pr="006C2F5C"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035"/>
        <w:gridCol w:w="1035"/>
        <w:gridCol w:w="1153"/>
        <w:gridCol w:w="915"/>
        <w:gridCol w:w="1034"/>
        <w:gridCol w:w="1034"/>
        <w:gridCol w:w="844"/>
        <w:gridCol w:w="1224"/>
      </w:tblGrid>
      <w:tr w:rsidR="000D28BE" w:rsidRPr="000D28BE" w:rsidTr="000D28BE">
        <w:trPr>
          <w:trHeight w:val="20"/>
          <w:tblHeader/>
          <w:jc w:val="center"/>
        </w:trPr>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序号</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小区名称</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出租日期</w:t>
            </w:r>
          </w:p>
        </w:tc>
        <w:tc>
          <w:tcPr>
            <w:tcW w:w="1153" w:type="dxa"/>
            <w:shd w:val="clear" w:color="auto" w:fill="auto"/>
            <w:vAlign w:val="bottom"/>
            <w:hideMark/>
          </w:tcPr>
          <w:p w:rsidR="000D28BE" w:rsidRPr="000D28BE" w:rsidRDefault="000D28BE" w:rsidP="000D28BE">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户型</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装修</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朝向</w:t>
            </w:r>
          </w:p>
        </w:tc>
        <w:tc>
          <w:tcPr>
            <w:tcW w:w="84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2021-7-30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B53DC5" w:rsidP="000D28BE">
            <w:pPr>
              <w:rPr>
                <w:rFonts w:ascii="Arial" w:eastAsia="华文细黑" w:hAnsi="Arial" w:cs="Arial"/>
                <w:sz w:val="18"/>
                <w:szCs w:val="18"/>
              </w:rPr>
            </w:pPr>
            <w:r w:rsidRPr="00B53DC5">
              <w:rPr>
                <w:rFonts w:ascii="宋体" w:hAnsi="宋体" w:cs="宋体" w:hint="eastAsia"/>
                <w:sz w:val="18"/>
                <w:szCs w:val="18"/>
              </w:rPr>
              <w:t>全装修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90.72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135.96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92.77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/4</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2021-10-29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8100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134</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7300</w:t>
            </w:r>
          </w:p>
        </w:tc>
      </w:tr>
    </w:tbl>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sidR="000D28BE">
        <w:rPr>
          <w:rFonts w:ascii="Arial" w:hAnsi="Arial" w:cs="Arial" w:hint="eastAsia"/>
          <w:color w:val="000000"/>
          <w:sz w:val="21"/>
          <w:szCs w:val="21"/>
        </w:rPr>
        <w:t>二</w:t>
      </w:r>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w:t>
      </w:r>
      <w:proofErr w:type="gramEnd"/>
      <w:r w:rsidRPr="006C2F5C">
        <w:rPr>
          <w:rFonts w:ascii="Arial" w:hAnsi="Arial" w:cs="Arial"/>
          <w:color w:val="000000"/>
          <w:sz w:val="21"/>
          <w:szCs w:val="21"/>
        </w:rPr>
        <w:t>开发区博兴八路</w:t>
      </w:r>
      <w:proofErr w:type="gramStart"/>
      <w:r w:rsidRPr="006C2F5C">
        <w:rPr>
          <w:rFonts w:ascii="Arial" w:hAnsi="Arial" w:cs="Arial"/>
          <w:color w:val="000000"/>
          <w:sz w:val="21"/>
          <w:szCs w:val="21"/>
        </w:rPr>
        <w:t>与泰河路</w:t>
      </w:r>
      <w:proofErr w:type="gramEnd"/>
      <w:r w:rsidRPr="006C2F5C">
        <w:rPr>
          <w:rFonts w:ascii="Arial" w:hAnsi="Arial" w:cs="Arial"/>
          <w:color w:val="000000"/>
          <w:sz w:val="21"/>
          <w:szCs w:val="21"/>
        </w:rPr>
        <w:t>交口东北角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2005</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sidR="007B0BB5">
        <w:rPr>
          <w:rFonts w:ascii="Arial" w:hAnsi="Arial" w:cs="Arial" w:hint="eastAsia"/>
          <w:color w:val="000000"/>
          <w:sz w:val="21"/>
          <w:szCs w:val="21"/>
        </w:rPr>
        <w:t>34</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sidR="00622F21">
        <w:rPr>
          <w:rFonts w:ascii="Arial" w:hAnsi="Arial" w:cs="Arial" w:hint="eastAsia"/>
          <w:color w:val="000000"/>
          <w:sz w:val="21"/>
          <w:szCs w:val="21"/>
        </w:rPr>
        <w:t>2375</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sidRPr="006C2F5C">
        <w:rPr>
          <w:rFonts w:ascii="Arial" w:hAnsi="Arial" w:cs="Arial" w:hint="eastAsia"/>
          <w:color w:val="000000"/>
          <w:sz w:val="21"/>
          <w:szCs w:val="21"/>
        </w:rPr>
        <w:t>0.55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平方米·月，主力户型为二居室，距离估价对象约</w:t>
      </w:r>
      <w:r w:rsidRPr="006C2F5C">
        <w:rPr>
          <w:rFonts w:ascii="Arial" w:hAnsi="Arial" w:cs="Arial" w:hint="eastAsia"/>
          <w:color w:val="000000"/>
          <w:sz w:val="21"/>
          <w:szCs w:val="21"/>
        </w:rPr>
        <w:t>2</w:t>
      </w:r>
      <w:r w:rsidR="00AE1EAF">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276"/>
        <w:gridCol w:w="1113"/>
        <w:gridCol w:w="1155"/>
        <w:gridCol w:w="913"/>
        <w:gridCol w:w="1035"/>
        <w:gridCol w:w="887"/>
        <w:gridCol w:w="992"/>
        <w:gridCol w:w="1224"/>
      </w:tblGrid>
      <w:tr w:rsidR="00AE1EAF" w:rsidRPr="000D28BE" w:rsidTr="00AE1EAF">
        <w:trPr>
          <w:tblHeader/>
          <w:jc w:val="center"/>
        </w:trPr>
        <w:tc>
          <w:tcPr>
            <w:tcW w:w="71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序号</w:t>
            </w:r>
          </w:p>
        </w:tc>
        <w:tc>
          <w:tcPr>
            <w:tcW w:w="1276"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小区名称</w:t>
            </w:r>
          </w:p>
        </w:tc>
        <w:tc>
          <w:tcPr>
            <w:tcW w:w="11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出租日期</w:t>
            </w:r>
          </w:p>
        </w:tc>
        <w:tc>
          <w:tcPr>
            <w:tcW w:w="1155" w:type="dxa"/>
            <w:shd w:val="clear" w:color="auto" w:fill="auto"/>
            <w:vAlign w:val="bottom"/>
            <w:hideMark/>
          </w:tcPr>
          <w:p w:rsidR="00AE1EAF" w:rsidRPr="000D28BE" w:rsidRDefault="00AE1EAF" w:rsidP="00A60998">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户型</w:t>
            </w:r>
          </w:p>
        </w:tc>
        <w:tc>
          <w:tcPr>
            <w:tcW w:w="1035"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装修</w:t>
            </w:r>
          </w:p>
        </w:tc>
        <w:tc>
          <w:tcPr>
            <w:tcW w:w="887"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朝向</w:t>
            </w:r>
          </w:p>
        </w:tc>
        <w:tc>
          <w:tcPr>
            <w:tcW w:w="992"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93.46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4150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2021-3-14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2020-12-17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62</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bl>
    <w:p w:rsidR="000D28BE" w:rsidRPr="006C2F5C" w:rsidRDefault="000D28BE" w:rsidP="002F1043">
      <w:pPr>
        <w:pStyle w:val="12"/>
        <w:autoSpaceDE w:val="0"/>
        <w:autoSpaceDN w:val="0"/>
        <w:spacing w:line="480" w:lineRule="auto"/>
        <w:ind w:firstLineChars="200" w:firstLine="422"/>
        <w:textAlignment w:val="bottom"/>
        <w:rPr>
          <w:rFonts w:ascii="Arial" w:hAnsi="Arial" w:cs="Arial"/>
          <w:b/>
          <w:color w:val="000000"/>
          <w:sz w:val="21"/>
          <w:szCs w:val="21"/>
        </w:rPr>
      </w:pP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Pr>
          <w:rFonts w:ascii="Arial" w:hAnsi="Arial" w:cs="Arial" w:hint="eastAsia"/>
          <w:color w:val="000000"/>
          <w:sz w:val="21"/>
          <w:szCs w:val="21"/>
        </w:rPr>
        <w:t>南海家园七里</w:t>
      </w:r>
    </w:p>
    <w:p w:rsidR="00AE1EAF"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南海家园七里</w:t>
      </w:r>
      <w:r w:rsidRPr="006C2F5C">
        <w:rPr>
          <w:rFonts w:ascii="Arial" w:hAnsi="Arial" w:cs="Arial" w:hint="eastAsia"/>
          <w:color w:val="000000"/>
          <w:sz w:val="21"/>
          <w:szCs w:val="21"/>
        </w:rPr>
        <w:t>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庄经济开发区</w:t>
      </w:r>
      <w:r w:rsidRPr="00AE1EAF">
        <w:rPr>
          <w:rFonts w:ascii="Arial" w:hAnsi="Arial" w:cs="Arial" w:hint="eastAsia"/>
          <w:color w:val="000000"/>
          <w:sz w:val="21"/>
          <w:szCs w:val="21"/>
        </w:rPr>
        <w:t>大兴区</w:t>
      </w:r>
      <w:proofErr w:type="gramEnd"/>
      <w:r w:rsidRPr="00AE1EAF">
        <w:rPr>
          <w:rFonts w:ascii="Arial" w:hAnsi="Arial" w:cs="Arial" w:hint="eastAsia"/>
          <w:color w:val="000000"/>
          <w:sz w:val="21"/>
          <w:szCs w:val="21"/>
        </w:rPr>
        <w:t>博兴十路与姜场街交叉口东南角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w:t>
      </w:r>
      <w:r>
        <w:rPr>
          <w:rFonts w:ascii="Arial" w:hAnsi="Arial" w:cs="Arial" w:hint="eastAsia"/>
          <w:color w:val="000000"/>
          <w:sz w:val="21"/>
          <w:szCs w:val="21"/>
        </w:rPr>
        <w:t>12</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w:t>
      </w:r>
      <w:r w:rsidR="007B0BB5">
        <w:rPr>
          <w:rFonts w:ascii="Arial" w:hAnsi="Arial" w:cs="Arial" w:hint="eastAsia"/>
          <w:color w:val="000000"/>
          <w:sz w:val="21"/>
          <w:szCs w:val="21"/>
        </w:rPr>
        <w:t>0</w:t>
      </w:r>
      <w:r w:rsidRPr="006C2F5C">
        <w:rPr>
          <w:rFonts w:ascii="Arial" w:hAnsi="Arial" w:cs="Arial" w:hint="eastAsia"/>
          <w:color w:val="000000"/>
          <w:sz w:val="21"/>
          <w:szCs w:val="21"/>
        </w:rPr>
        <w:t>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w:t>
      </w:r>
      <w:r w:rsidR="007B0BB5">
        <w:rPr>
          <w:rFonts w:ascii="Arial" w:hAnsi="Arial" w:cs="Arial" w:hint="eastAsia"/>
          <w:color w:val="000000"/>
          <w:sz w:val="21"/>
          <w:szCs w:val="21"/>
        </w:rPr>
        <w:t>704</w:t>
      </w:r>
      <w:r w:rsidRPr="006C2F5C">
        <w:rPr>
          <w:rFonts w:ascii="Arial" w:hAnsi="Arial" w:cs="Arial" w:hint="eastAsia"/>
          <w:color w:val="000000"/>
          <w:sz w:val="21"/>
          <w:szCs w:val="21"/>
        </w:rPr>
        <w:t>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30</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2970</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sidR="00D76320">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hint="eastAsia"/>
          <w:color w:val="000000"/>
          <w:sz w:val="21"/>
          <w:szCs w:val="21"/>
        </w:rPr>
        <w:t>5</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5B64FF" w:rsidRDefault="005B64FF" w:rsidP="005B64F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66"/>
        <w:gridCol w:w="1137"/>
        <w:gridCol w:w="1359"/>
        <w:gridCol w:w="850"/>
        <w:gridCol w:w="992"/>
        <w:gridCol w:w="851"/>
        <w:gridCol w:w="850"/>
        <w:gridCol w:w="1469"/>
      </w:tblGrid>
      <w:tr w:rsidR="00772EDA" w:rsidRPr="00772EDA" w:rsidTr="002F015A">
        <w:trPr>
          <w:trHeight w:val="510"/>
          <w:tblHeader/>
          <w:jc w:val="center"/>
        </w:trPr>
        <w:tc>
          <w:tcPr>
            <w:tcW w:w="64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序号</w:t>
            </w:r>
          </w:p>
        </w:tc>
        <w:tc>
          <w:tcPr>
            <w:tcW w:w="1366"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小区名称</w:t>
            </w:r>
          </w:p>
        </w:tc>
        <w:tc>
          <w:tcPr>
            <w:tcW w:w="1137"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出租日期</w:t>
            </w:r>
          </w:p>
        </w:tc>
        <w:tc>
          <w:tcPr>
            <w:tcW w:w="1359" w:type="dxa"/>
            <w:shd w:val="clear" w:color="auto" w:fill="auto"/>
            <w:vAlign w:val="center"/>
            <w:hideMark/>
          </w:tcPr>
          <w:p w:rsidR="00772EDA" w:rsidRPr="00772EDA" w:rsidRDefault="00772EDA" w:rsidP="00772EDA">
            <w:pPr>
              <w:jc w:val="both"/>
              <w:rPr>
                <w:rFonts w:ascii="Arial" w:eastAsia="华文细黑" w:hAnsi="Arial" w:cs="Arial"/>
                <w:sz w:val="18"/>
                <w:szCs w:val="18"/>
              </w:rPr>
            </w:pPr>
            <w:r>
              <w:rPr>
                <w:rFonts w:ascii="Arial" w:eastAsia="华文细黑" w:hAnsi="Arial" w:cs="Arial" w:hint="eastAsia"/>
                <w:sz w:val="18"/>
                <w:szCs w:val="18"/>
              </w:rPr>
              <w:t>建筑</w:t>
            </w:r>
            <w:r w:rsidRPr="00772EDA">
              <w:rPr>
                <w:rFonts w:ascii="Arial" w:eastAsia="华文细黑" w:hAnsi="Arial" w:cs="Arial"/>
                <w:sz w:val="18"/>
                <w:szCs w:val="18"/>
              </w:rPr>
              <w:t>面积</w:t>
            </w:r>
            <w:r w:rsidR="002F015A">
              <w:rPr>
                <w:rFonts w:ascii="Arial" w:eastAsia="华文细黑" w:hAnsi="Arial" w:cs="Arial" w:hint="eastAsia"/>
                <w:sz w:val="18"/>
                <w:szCs w:val="18"/>
              </w:rPr>
              <w:t>（</w:t>
            </w:r>
            <w:r>
              <w:rPr>
                <w:rFonts w:ascii="Arial" w:eastAsia="华文细黑" w:hAnsi="Arial" w:cs="Arial" w:hint="eastAsia"/>
                <w:sz w:val="18"/>
                <w:szCs w:val="18"/>
              </w:rPr>
              <w:t>㎡）</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户型</w:t>
            </w:r>
          </w:p>
        </w:tc>
        <w:tc>
          <w:tcPr>
            <w:tcW w:w="992"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装修</w:t>
            </w:r>
          </w:p>
        </w:tc>
        <w:tc>
          <w:tcPr>
            <w:tcW w:w="85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朝向</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楼层</w:t>
            </w:r>
          </w:p>
        </w:tc>
        <w:tc>
          <w:tcPr>
            <w:tcW w:w="1469"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租金（元</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月）</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83.56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2021-3-14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41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89.16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2020-9-30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东南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2020-8-27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bl>
    <w:p w:rsidR="0002276E" w:rsidRDefault="0002276E"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r w:rsidRPr="0002276E">
        <w:rPr>
          <w:rFonts w:ascii="楷体_GB2312" w:eastAsia="楷体_GB2312" w:hAnsi="宋体" w:cs="Arial" w:hint="eastAsia"/>
          <w:sz w:val="21"/>
          <w:szCs w:val="21"/>
        </w:rPr>
        <w:t>（转下页）</w:t>
      </w: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P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2F1043" w:rsidRPr="006C2F5C" w:rsidRDefault="002F1043" w:rsidP="0002276E">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lastRenderedPageBreak/>
        <w:t>估价对象及样本小区位置示意图</w:t>
      </w:r>
    </w:p>
    <w:p w:rsidR="002F1043" w:rsidRPr="006C2F5C" w:rsidRDefault="00AE1EAF" w:rsidP="0002276E">
      <w:pPr>
        <w:pStyle w:val="12"/>
        <w:autoSpaceDE w:val="0"/>
        <w:autoSpaceDN w:val="0"/>
        <w:spacing w:line="480" w:lineRule="auto"/>
        <w:ind w:firstLineChars="200" w:firstLine="680"/>
        <w:jc w:val="left"/>
        <w:textAlignment w:val="bottom"/>
        <w:rPr>
          <w:noProof/>
        </w:rPr>
      </w:pPr>
      <w:r>
        <w:rPr>
          <w:noProof/>
        </w:rPr>
        <w:drawing>
          <wp:inline distT="0" distB="0" distL="0" distR="0" wp14:anchorId="5F239AA8" wp14:editId="73F0FDE3">
            <wp:extent cx="5179514" cy="3445814"/>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9514" cy="3445814"/>
                    </a:xfrm>
                    <a:prstGeom prst="rect">
                      <a:avLst/>
                    </a:prstGeom>
                  </pic:spPr>
                </pic:pic>
              </a:graphicData>
            </a:graphic>
          </wp:inline>
        </w:drawing>
      </w:r>
    </w:p>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悦</w:t>
            </w:r>
            <w:proofErr w:type="gramStart"/>
            <w:r w:rsidRPr="00AE1EAF">
              <w:rPr>
                <w:rFonts w:ascii="Arial" w:eastAsia="华文细黑" w:hAnsi="Arial" w:cs="Arial"/>
                <w:kern w:val="2"/>
                <w:sz w:val="18"/>
                <w:szCs w:val="18"/>
              </w:rPr>
              <w:t>廷</w:t>
            </w:r>
            <w:proofErr w:type="gramEnd"/>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proofErr w:type="gramStart"/>
            <w:r w:rsidRPr="00AE1EAF">
              <w:rPr>
                <w:rFonts w:ascii="Arial" w:eastAsia="华文细黑" w:hAnsi="Arial" w:cs="Arial"/>
                <w:kern w:val="2"/>
                <w:sz w:val="18"/>
                <w:szCs w:val="18"/>
              </w:rPr>
              <w:t>泰河园</w:t>
            </w:r>
            <w:proofErr w:type="gramEnd"/>
            <w:r w:rsidRPr="00AE1EAF">
              <w:rPr>
                <w:rFonts w:ascii="Arial" w:eastAsia="华文细黑" w:hAnsi="Arial" w:cs="Arial"/>
                <w:kern w:val="2"/>
                <w:sz w:val="18"/>
                <w:szCs w:val="18"/>
              </w:rPr>
              <w:t>三里</w:t>
            </w:r>
          </w:p>
        </w:tc>
        <w:tc>
          <w:tcPr>
            <w:tcW w:w="2694"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南海家园七里</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90-94</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78-94</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74-90</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B53DC5" w:rsidRPr="00AE1EAF" w:rsidTr="00D76320">
        <w:trPr>
          <w:jc w:val="center"/>
        </w:trPr>
        <w:tc>
          <w:tcPr>
            <w:tcW w:w="1433" w:type="dxa"/>
            <w:tcBorders>
              <w:righ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B53DC5">
              <w:rPr>
                <w:rFonts w:ascii="Arial" w:eastAsia="华文细黑" w:hAnsi="Arial" w:cs="Arial" w:hint="eastAsia"/>
                <w:kern w:val="2"/>
                <w:sz w:val="18"/>
                <w:szCs w:val="18"/>
              </w:rPr>
              <w:t>全装修</w:t>
            </w:r>
          </w:p>
        </w:tc>
        <w:tc>
          <w:tcPr>
            <w:tcW w:w="2694" w:type="dxa"/>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c>
          <w:tcPr>
            <w:tcW w:w="2694" w:type="dxa"/>
            <w:tcBorders>
              <w:right w:val="single" w:sz="4" w:space="0" w:color="auto"/>
            </w:tcBorders>
            <w:shd w:val="clear" w:color="auto" w:fill="auto"/>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D76320" w:rsidRPr="00D76320" w:rsidTr="0002276E">
        <w:trPr>
          <w:trHeight w:val="430"/>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D76320" w:rsidRPr="00D76320" w:rsidRDefault="00D76320" w:rsidP="0065485B">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租金平均单价（元</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平方米</w:t>
            </w:r>
            <w:r w:rsidRPr="00D76320">
              <w:rPr>
                <w:rFonts w:ascii="Arial" w:eastAsia="华文细黑" w:hAnsi="Arial" w:cs="Arial"/>
                <w:color w:val="000000"/>
                <w:sz w:val="18"/>
                <w:szCs w:val="18"/>
              </w:rPr>
              <w:t>·</w:t>
            </w:r>
            <w:r w:rsidR="0014177B">
              <w:rPr>
                <w:rFonts w:ascii="Arial" w:eastAsia="华文细黑" w:hAnsi="Arial" w:cs="Arial"/>
                <w:color w:val="000000"/>
                <w:sz w:val="18"/>
                <w:szCs w:val="18"/>
              </w:rPr>
              <w:t>月）（含物业费、</w:t>
            </w:r>
            <w:r w:rsidRPr="00D76320">
              <w:rPr>
                <w:rFonts w:ascii="Arial" w:eastAsia="华文细黑" w:hAnsi="Arial" w:cs="Arial"/>
                <w:color w:val="000000"/>
                <w:sz w:val="18"/>
                <w:szCs w:val="18"/>
              </w:rPr>
              <w:t>含</w:t>
            </w:r>
            <w:r w:rsidR="0065485B">
              <w:rPr>
                <w:rFonts w:ascii="Arial" w:eastAsia="华文细黑" w:hAnsi="Arial" w:cs="Arial" w:hint="eastAsia"/>
                <w:color w:val="000000"/>
                <w:sz w:val="18"/>
                <w:szCs w:val="18"/>
              </w:rPr>
              <w:t>供暖费</w:t>
            </w:r>
            <w:r w:rsidRPr="00D76320">
              <w:rPr>
                <w:rFonts w:ascii="Arial" w:eastAsia="华文细黑" w:hAnsi="Arial" w:cs="Arial"/>
                <w:color w:val="000000"/>
                <w:sz w:val="18"/>
                <w:szCs w:val="18"/>
              </w:rPr>
              <w:t>）</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57.82</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60.66</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lastRenderedPageBreak/>
              <w:t>2021</w:t>
            </w:r>
            <w:r w:rsidRPr="00D76320">
              <w:rPr>
                <w:rFonts w:ascii="Arial" w:eastAsia="华文细黑" w:hAnsi="Arial" w:cs="Arial"/>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60.15</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w:t>
            </w:r>
            <w:r w:rsidRPr="00D76320">
              <w:rPr>
                <w:rFonts w:ascii="Arial" w:eastAsia="华文细黑" w:hAnsi="Arial" w:cs="Arial"/>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69.69</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年三季度（</w:t>
            </w:r>
            <w:r w:rsidRPr="00D76320">
              <w:rPr>
                <w:rFonts w:ascii="Arial" w:eastAsia="华文细黑" w:hAnsi="Arial" w:cs="Arial"/>
                <w:color w:val="000000"/>
                <w:sz w:val="18"/>
                <w:szCs w:val="18"/>
              </w:rPr>
              <w:t>7</w:t>
            </w:r>
            <w:r w:rsidRPr="00D76320">
              <w:rPr>
                <w:rFonts w:ascii="Arial" w:eastAsia="华文细黑" w:hAnsi="Arial" w:cs="Arial"/>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r>
      <w:tr w:rsidR="00D76320" w:rsidRPr="00D76320" w:rsidTr="00D76320">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62.08</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proofErr w:type="gramStart"/>
      <w:r w:rsidR="00E9404A" w:rsidRPr="006C2F5C">
        <w:rPr>
          <w:rFonts w:ascii="Arial" w:hAnsi="Arial" w:cs="Arial" w:hint="eastAsia"/>
          <w:color w:val="000000"/>
          <w:sz w:val="21"/>
          <w:szCs w:val="21"/>
        </w:rPr>
        <w:t>泰河园</w:t>
      </w:r>
      <w:proofErr w:type="gramEnd"/>
      <w:r w:rsidR="00E9404A"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0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租金平均单价（元</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平方米</w:t>
            </w:r>
            <w:r w:rsidRPr="00E9404A">
              <w:rPr>
                <w:rFonts w:ascii="Arial" w:eastAsia="华文细黑" w:hAnsi="Arial" w:cs="Arial"/>
                <w:color w:val="000000"/>
                <w:sz w:val="18"/>
                <w:szCs w:val="18"/>
              </w:rPr>
              <w:t>·</w:t>
            </w:r>
            <w:r w:rsidR="0014177B">
              <w:rPr>
                <w:rFonts w:ascii="Arial" w:eastAsia="华文细黑" w:hAnsi="Arial" w:cs="Arial" w:hint="eastAsia"/>
                <w:color w:val="000000"/>
                <w:sz w:val="18"/>
                <w:szCs w:val="18"/>
              </w:rPr>
              <w:t>月）（含物业费、</w:t>
            </w:r>
            <w:r w:rsidRPr="00E9404A">
              <w:rPr>
                <w:rFonts w:ascii="Arial" w:eastAsia="华文细黑" w:hAnsi="Arial" w:cs="Arial" w:hint="eastAsia"/>
                <w:color w:val="000000"/>
                <w:sz w:val="18"/>
                <w:szCs w:val="18"/>
              </w:rPr>
              <w:t>含</w:t>
            </w:r>
            <w:r w:rsidR="0065485B">
              <w:rPr>
                <w:rFonts w:ascii="Arial" w:eastAsia="华文细黑" w:hAnsi="Arial" w:cs="Arial" w:hint="eastAsia"/>
                <w:color w:val="000000"/>
                <w:sz w:val="18"/>
                <w:szCs w:val="18"/>
              </w:rPr>
              <w:t>供暖费</w:t>
            </w:r>
            <w:r w:rsidRPr="00E9404A">
              <w:rPr>
                <w:rFonts w:ascii="Arial" w:eastAsia="华文细黑" w:hAnsi="Arial" w:cs="Arial"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46.53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6</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49.15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45.79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w:t>
            </w:r>
            <w:r w:rsidRPr="00E9404A">
              <w:rPr>
                <w:rFonts w:ascii="Arial" w:eastAsia="华文细黑" w:hAnsi="Arial"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45.33 </w:t>
            </w:r>
          </w:p>
        </w:tc>
      </w:tr>
      <w:tr w:rsidR="00E9404A" w:rsidRPr="00E9404A" w:rsidTr="00E9404A">
        <w:trPr>
          <w:trHeight w:val="525"/>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年三季度（</w:t>
            </w:r>
            <w:r w:rsidRPr="00E9404A">
              <w:rPr>
                <w:rFonts w:ascii="Arial" w:eastAsia="华文细黑" w:hAnsi="Arial" w:cs="Arial"/>
                <w:color w:val="000000"/>
                <w:sz w:val="18"/>
                <w:szCs w:val="18"/>
              </w:rPr>
              <w:t>7</w:t>
            </w:r>
            <w:r w:rsidRPr="00E9404A">
              <w:rPr>
                <w:rFonts w:ascii="Arial" w:eastAsia="华文细黑" w:hAnsi="Arial"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46.70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E9404A">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25"/>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14177B">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租金平均单价（元</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平方米</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月）（</w:t>
            </w:r>
            <w:r w:rsidR="0014177B">
              <w:rPr>
                <w:rFonts w:ascii="华文细黑" w:eastAsia="华文细黑" w:hAnsi="华文细黑" w:cs="宋体" w:hint="eastAsia"/>
                <w:color w:val="000000"/>
                <w:sz w:val="18"/>
                <w:szCs w:val="18"/>
              </w:rPr>
              <w:t>含物业费、</w:t>
            </w:r>
            <w:r w:rsidRPr="00E9404A">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E9404A">
              <w:rPr>
                <w:rFonts w:ascii="华文细黑" w:eastAsia="华文细黑" w:hAnsi="华文细黑" w:cs="宋体"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45.75</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6E6266">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46</w:t>
            </w:r>
            <w:r w:rsidR="006E6266">
              <w:rPr>
                <w:rFonts w:ascii="Arial" w:hAnsi="Arial" w:cs="Arial" w:hint="eastAsia"/>
                <w:color w:val="000000"/>
                <w:sz w:val="18"/>
                <w:szCs w:val="18"/>
              </w:rPr>
              <w:t>.00</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45.92</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w:t>
            </w:r>
            <w:r w:rsidRPr="00E9404A">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47.24</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年三季度（</w:t>
            </w:r>
            <w:r w:rsidRPr="00E9404A">
              <w:rPr>
                <w:rFonts w:ascii="Arial" w:hAnsi="Arial" w:cs="Arial"/>
                <w:color w:val="000000"/>
                <w:sz w:val="18"/>
                <w:szCs w:val="18"/>
              </w:rPr>
              <w:t>7</w:t>
            </w:r>
            <w:r w:rsidRPr="00E9404A">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53.36 </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47.65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B.</w:t>
      </w:r>
      <w:r w:rsidRPr="006C2F5C">
        <w:rPr>
          <w:rFonts w:ascii="Arial" w:hAnsi="Arial" w:cs="Arial" w:hint="eastAsia"/>
          <w:color w:val="000000"/>
          <w:sz w:val="21"/>
          <w:szCs w:val="21"/>
        </w:rPr>
        <w:t>行业主管部门（北京市房地产市场管理事务中心）监测数据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45.2</w:t>
            </w:r>
            <w:r w:rsidR="006E6266">
              <w:rPr>
                <w:rFonts w:ascii="Arial" w:hAnsi="Arial" w:cs="Arial" w:hint="eastAsia"/>
                <w:color w:val="000000"/>
                <w:sz w:val="18"/>
                <w:szCs w:val="18"/>
              </w:rPr>
              <w:t>0</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51.51</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47.57</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54.44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49.68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02276E" w:rsidRDefault="0002276E"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A74432"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proofErr w:type="gramStart"/>
      <w:r w:rsidR="00A74432" w:rsidRPr="006C2F5C">
        <w:rPr>
          <w:rFonts w:ascii="Arial" w:hAnsi="Arial" w:cs="Arial" w:hint="eastAsia"/>
          <w:color w:val="000000"/>
          <w:sz w:val="21"/>
          <w:szCs w:val="21"/>
        </w:rPr>
        <w:t>泰河园</w:t>
      </w:r>
      <w:proofErr w:type="gramEnd"/>
      <w:r w:rsidR="00A74432"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45.86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40.71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49.15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46.60 </w:t>
            </w:r>
          </w:p>
        </w:tc>
      </w:tr>
      <w:tr w:rsidR="00A74432" w:rsidRPr="00A74432" w:rsidTr="00A74432">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47.63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45.99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A74432">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49.53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48.21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46.73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47.75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50.61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48.57 </w:t>
            </w:r>
          </w:p>
        </w:tc>
      </w:tr>
    </w:tbl>
    <w:p w:rsidR="00E2170C" w:rsidRDefault="00E2170C"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3171"/>
        <w:gridCol w:w="1691"/>
        <w:gridCol w:w="4437"/>
      </w:tblGrid>
      <w:tr w:rsidR="0014177B" w:rsidRPr="00D925D1" w:rsidTr="0014177B">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hint="eastAsia"/>
                <w:color w:val="000000"/>
                <w:sz w:val="18"/>
                <w:szCs w:val="18"/>
              </w:rPr>
              <w:t>供暖费</w:t>
            </w:r>
            <w:r w:rsidRPr="00D925D1">
              <w:rPr>
                <w:rFonts w:ascii="Arial" w:eastAsia="华文细黑" w:hAnsi="Arial" w:cs="Arial"/>
                <w:color w:val="000000"/>
                <w:sz w:val="18"/>
                <w:szCs w:val="18"/>
              </w:rPr>
              <w:t>）</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52.78 </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48.91</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56.28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49.98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57.44</w:t>
            </w:r>
          </w:p>
        </w:tc>
      </w:tr>
      <w:tr w:rsidR="0014177B" w:rsidRPr="00D925D1" w:rsidTr="0014177B">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53.08</w:t>
            </w:r>
          </w:p>
        </w:tc>
      </w:tr>
    </w:tbl>
    <w:p w:rsidR="00E2170C" w:rsidRDefault="00E2170C" w:rsidP="00E2170C">
      <w:pPr>
        <w:pStyle w:val="12"/>
        <w:autoSpaceDE w:val="0"/>
        <w:autoSpaceDN w:val="0"/>
        <w:spacing w:line="480" w:lineRule="auto"/>
        <w:ind w:firstLineChars="200" w:firstLine="360"/>
        <w:jc w:val="both"/>
        <w:textAlignment w:val="bottom"/>
        <w:rPr>
          <w:rFonts w:hAnsi="宋体" w:cs="Arial"/>
          <w:color w:val="000000"/>
          <w:sz w:val="18"/>
          <w:szCs w:val="18"/>
        </w:rPr>
      </w:pPr>
    </w:p>
    <w:p w:rsidR="00D925D1" w:rsidRDefault="002F1043" w:rsidP="00E2170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proofErr w:type="gramStart"/>
      <w:r w:rsidR="007F74DC" w:rsidRPr="006C2F5C">
        <w:rPr>
          <w:rFonts w:ascii="Arial" w:hAnsi="Arial" w:cs="Arial" w:hint="eastAsia"/>
          <w:color w:val="000000"/>
          <w:sz w:val="21"/>
          <w:szCs w:val="21"/>
        </w:rPr>
        <w:t>泰河园</w:t>
      </w:r>
      <w:proofErr w:type="gramEnd"/>
      <w:r w:rsidR="007F74DC"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3193"/>
        <w:gridCol w:w="1691"/>
        <w:gridCol w:w="4415"/>
      </w:tblGrid>
      <w:tr w:rsidR="0014177B" w:rsidRPr="00D925D1" w:rsidTr="0014177B">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D925D1">
              <w:rPr>
                <w:rFonts w:ascii="华文细黑" w:eastAsia="华文细黑" w:hAnsi="华文细黑" w:cs="宋体" w:hint="eastAsia"/>
                <w:color w:val="000000"/>
                <w:sz w:val="18"/>
                <w:szCs w:val="18"/>
              </w:rPr>
              <w:t>）</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47.28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44.84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48.65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46.60 </w:t>
            </w:r>
          </w:p>
        </w:tc>
      </w:tr>
      <w:tr w:rsidR="0014177B" w:rsidRPr="00D925D1" w:rsidTr="0014177B">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54.17 </w:t>
            </w:r>
          </w:p>
        </w:tc>
      </w:tr>
      <w:tr w:rsidR="0014177B" w:rsidRPr="00D925D1" w:rsidTr="0014177B">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48.31 </w:t>
            </w:r>
          </w:p>
        </w:tc>
      </w:tr>
    </w:tbl>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样本小区三：</w:t>
      </w:r>
      <w:r w:rsidR="007F74DC">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3193"/>
        <w:gridCol w:w="1691"/>
        <w:gridCol w:w="4415"/>
      </w:tblGrid>
      <w:tr w:rsidR="0014177B" w:rsidRPr="007F74DC" w:rsidTr="008E6050">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7F74DC">
              <w:rPr>
                <w:rFonts w:ascii="华文细黑" w:eastAsia="华文细黑" w:hAnsi="华文细黑" w:cs="宋体" w:hint="eastAsia"/>
                <w:color w:val="000000"/>
                <w:sz w:val="18"/>
                <w:szCs w:val="18"/>
              </w:rPr>
              <w:t>）</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48.16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45.56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11</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48.08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24</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50.15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52.39 </w:t>
            </w:r>
          </w:p>
        </w:tc>
      </w:tr>
      <w:tr w:rsidR="0014177B" w:rsidRPr="007F74DC" w:rsidTr="008E6050">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48.87 </w:t>
            </w:r>
          </w:p>
        </w:tc>
      </w:tr>
    </w:tbl>
    <w:p w:rsidR="00E2170C" w:rsidRDefault="00E2170C"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sidR="00B33F87">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B33F87">
        <w:rPr>
          <w:rFonts w:ascii="Arial" w:hAnsi="Arial" w:cs="Arial" w:hint="eastAsia"/>
          <w:color w:val="000000"/>
          <w:sz w:val="21"/>
          <w:szCs w:val="21"/>
        </w:rPr>
        <w:t>悦</w:t>
      </w:r>
      <w:proofErr w:type="gramStart"/>
      <w:r w:rsidR="00B33F87">
        <w:rPr>
          <w:rFonts w:ascii="Arial" w:hAnsi="Arial" w:cs="Arial" w:hint="eastAsia"/>
          <w:color w:val="000000"/>
          <w:sz w:val="21"/>
          <w:szCs w:val="21"/>
        </w:rPr>
        <w:t>廷</w:t>
      </w:r>
      <w:proofErr w:type="gramEnd"/>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r w:rsidR="00B33F87">
        <w:rPr>
          <w:rFonts w:ascii="Arial" w:hAnsi="Arial" w:cs="Arial" w:hint="eastAsia"/>
          <w:color w:val="000000"/>
          <w:sz w:val="21"/>
          <w:szCs w:val="21"/>
        </w:rPr>
        <w:t>、南海家园七里</w:t>
      </w:r>
      <w:r w:rsidR="00B33F87">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2F1043"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B33F87" w:rsidRPr="00B33F87" w:rsidTr="00454982">
        <w:trPr>
          <w:trHeight w:val="44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悦</w:t>
            </w:r>
            <w:proofErr w:type="gramStart"/>
            <w:r w:rsidRPr="00B33F87">
              <w:rPr>
                <w:rFonts w:ascii="Arial" w:eastAsia="华文细黑" w:hAnsi="Arial" w:cs="Arial"/>
                <w:color w:val="000000"/>
                <w:sz w:val="18"/>
                <w:szCs w:val="18"/>
              </w:rPr>
              <w:t>廷</w:t>
            </w:r>
            <w:proofErr w:type="gramEnd"/>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proofErr w:type="gramStart"/>
            <w:r w:rsidRPr="00B33F87">
              <w:rPr>
                <w:rFonts w:ascii="Arial" w:eastAsia="华文细黑" w:hAnsi="Arial" w:cs="Arial"/>
                <w:color w:val="000000"/>
                <w:sz w:val="18"/>
                <w:szCs w:val="18"/>
              </w:rPr>
              <w:t>泰河园</w:t>
            </w:r>
            <w:proofErr w:type="gramEnd"/>
            <w:r w:rsidRPr="00B33F87">
              <w:rPr>
                <w:rFonts w:ascii="Arial" w:eastAsia="华文细黑" w:hAnsi="Arial" w:cs="Arial"/>
                <w:color w:val="000000"/>
                <w:sz w:val="18"/>
                <w:szCs w:val="18"/>
              </w:rPr>
              <w:t>三里</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南海家园七里</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62.08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46.70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47.65 </w:t>
            </w:r>
          </w:p>
        </w:tc>
      </w:tr>
      <w:tr w:rsidR="008E6050" w:rsidRPr="00B33F87" w:rsidTr="00454982">
        <w:trPr>
          <w:trHeight w:val="508"/>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49.68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45.99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48.57 </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53.08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48.31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48.87 </w:t>
            </w:r>
          </w:p>
        </w:tc>
      </w:tr>
      <w:tr w:rsidR="00B33F87" w:rsidRPr="00B33F87" w:rsidTr="008E6050">
        <w:trPr>
          <w:trHeight w:val="467"/>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54.95</w:t>
            </w:r>
          </w:p>
        </w:tc>
        <w:tc>
          <w:tcPr>
            <w:tcW w:w="1250" w:type="pct"/>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47.00</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48.36</w:t>
            </w:r>
          </w:p>
        </w:tc>
      </w:tr>
    </w:tbl>
    <w:p w:rsidR="002F1043" w:rsidRPr="006C2F5C" w:rsidRDefault="002F1043" w:rsidP="002F1043">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2F1043" w:rsidRPr="006C2F5C" w:rsidRDefault="002F1043" w:rsidP="002F1043">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t>可比实例外观照片</w:t>
      </w:r>
    </w:p>
    <w:p w:rsidR="002F1043" w:rsidRPr="006C2F5C" w:rsidRDefault="002F1043" w:rsidP="002F1043">
      <w:pPr>
        <w:pStyle w:val="a9"/>
        <w:spacing w:before="4"/>
        <w:ind w:firstLineChars="350" w:firstLine="735"/>
        <w:rPr>
          <w:rFonts w:ascii="Arial" w:eastAsia="宋体" w:hAnsi="Arial" w:cs="Arial"/>
          <w:color w:val="000000"/>
          <w:sz w:val="21"/>
          <w:szCs w:val="21"/>
        </w:rPr>
      </w:pPr>
      <w:r w:rsidRPr="006C2F5C">
        <w:rPr>
          <w:rFonts w:ascii="Arial" w:eastAsia="宋体" w:hAnsi="Arial" w:cs="Arial" w:hint="eastAsia"/>
          <w:color w:val="000000"/>
          <w:sz w:val="21"/>
          <w:szCs w:val="21"/>
        </w:rPr>
        <w:t>悦</w:t>
      </w:r>
      <w:proofErr w:type="gramStart"/>
      <w:r w:rsidRPr="006C2F5C">
        <w:rPr>
          <w:rFonts w:ascii="Arial" w:eastAsia="宋体" w:hAnsi="Arial" w:cs="Arial" w:hint="eastAsia"/>
          <w:color w:val="000000"/>
          <w:sz w:val="21"/>
          <w:szCs w:val="21"/>
        </w:rPr>
        <w:t>廷</w:t>
      </w:r>
      <w:proofErr w:type="gramEnd"/>
      <w:r w:rsidRPr="006C2F5C">
        <w:rPr>
          <w:rFonts w:ascii="Arial" w:eastAsia="宋体" w:hAnsi="Arial" w:cs="Arial" w:hint="eastAsia"/>
          <w:color w:val="000000"/>
          <w:sz w:val="21"/>
          <w:szCs w:val="21"/>
        </w:rPr>
        <w:t xml:space="preserve">               </w:t>
      </w:r>
      <w:proofErr w:type="gramStart"/>
      <w:r w:rsidRPr="006C2F5C">
        <w:rPr>
          <w:rFonts w:ascii="Arial" w:eastAsia="宋体" w:hAnsi="Arial" w:cs="Arial" w:hint="eastAsia"/>
          <w:color w:val="000000"/>
          <w:sz w:val="21"/>
          <w:szCs w:val="21"/>
        </w:rPr>
        <w:t>泰河园</w:t>
      </w:r>
      <w:proofErr w:type="gramEnd"/>
      <w:r w:rsidRPr="006C2F5C">
        <w:rPr>
          <w:rFonts w:ascii="Arial" w:eastAsia="宋体" w:hAnsi="Arial" w:cs="Arial" w:hint="eastAsia"/>
          <w:color w:val="000000"/>
          <w:sz w:val="21"/>
          <w:szCs w:val="21"/>
        </w:rPr>
        <w:t>三里</w:t>
      </w:r>
      <w:r w:rsidR="00A60998">
        <w:rPr>
          <w:rFonts w:ascii="Arial" w:eastAsia="宋体" w:hAnsi="Arial" w:cs="Arial" w:hint="eastAsia"/>
          <w:color w:val="000000"/>
          <w:sz w:val="21"/>
          <w:szCs w:val="21"/>
        </w:rPr>
        <w:t xml:space="preserve">               </w:t>
      </w:r>
      <w:r w:rsidR="00A60998">
        <w:rPr>
          <w:rFonts w:ascii="Arial" w:eastAsia="宋体" w:hAnsi="Arial" w:cs="Arial" w:hint="eastAsia"/>
          <w:color w:val="000000"/>
          <w:sz w:val="21"/>
          <w:szCs w:val="21"/>
        </w:rPr>
        <w:t>南海家园七里</w:t>
      </w:r>
    </w:p>
    <w:p w:rsidR="002F1043" w:rsidRPr="006C2F5C" w:rsidRDefault="002F1043" w:rsidP="00B569E4">
      <w:pPr>
        <w:pStyle w:val="a9"/>
        <w:spacing w:before="4"/>
        <w:ind w:left="520" w:hangingChars="100" w:hanging="520"/>
        <w:rPr>
          <w:rFonts w:ascii="Arial" w:eastAsia="宋体" w:hAnsi="Arial" w:cs="Arial"/>
          <w:color w:val="000000"/>
          <w:sz w:val="21"/>
          <w:szCs w:val="21"/>
        </w:rPr>
      </w:pPr>
      <w:r>
        <w:rPr>
          <w:noProof/>
        </w:rPr>
        <w:drawing>
          <wp:inline distT="0" distB="0" distL="0" distR="0" wp14:anchorId="7F48EC04" wp14:editId="2B934DB7">
            <wp:extent cx="1360805" cy="17970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805" cy="1797050"/>
                    </a:xfrm>
                    <a:prstGeom prst="rect">
                      <a:avLst/>
                    </a:prstGeom>
                    <a:noFill/>
                    <a:ln>
                      <a:noFill/>
                    </a:ln>
                  </pic:spPr>
                </pic:pic>
              </a:graphicData>
            </a:graphic>
          </wp:inline>
        </w:drawing>
      </w:r>
      <w:r w:rsidRPr="006C2F5C">
        <w:rPr>
          <w:rFonts w:hint="eastAsia"/>
          <w:noProof/>
        </w:rPr>
        <w:t xml:space="preserve">  </w:t>
      </w:r>
      <w:r w:rsidR="00A60998">
        <w:rPr>
          <w:noProof/>
        </w:rPr>
        <w:drawing>
          <wp:inline distT="0" distB="0" distL="0" distR="0" wp14:anchorId="4D192D7C" wp14:editId="59F2DD3D">
            <wp:extent cx="1335605" cy="1790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35605" cy="1790700"/>
                    </a:xfrm>
                    <a:prstGeom prst="rect">
                      <a:avLst/>
                    </a:prstGeom>
                  </pic:spPr>
                </pic:pic>
              </a:graphicData>
            </a:graphic>
          </wp:inline>
        </w:drawing>
      </w:r>
      <w:r w:rsidRPr="006C2F5C">
        <w:rPr>
          <w:noProof/>
        </w:rPr>
        <w:t xml:space="preserve"> </w:t>
      </w:r>
      <w:r w:rsidRPr="006C2F5C">
        <w:rPr>
          <w:rFonts w:hint="eastAsia"/>
          <w:noProof/>
        </w:rPr>
        <w:t xml:space="preserve"> </w:t>
      </w:r>
      <w:r>
        <w:rPr>
          <w:noProof/>
        </w:rPr>
        <w:drawing>
          <wp:inline distT="0" distB="0" distL="0" distR="0" wp14:anchorId="551E5C47" wp14:editId="08C6F7F2">
            <wp:extent cx="1457325" cy="1793449"/>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251" cy="1797050"/>
                    </a:xfrm>
                    <a:prstGeom prst="rect">
                      <a:avLst/>
                    </a:prstGeom>
                    <a:noFill/>
                    <a:ln>
                      <a:noFill/>
                    </a:ln>
                  </pic:spPr>
                </pic:pic>
              </a:graphicData>
            </a:graphic>
          </wp:inline>
        </w:drawing>
      </w:r>
    </w:p>
    <w:p w:rsidR="002F1043" w:rsidRPr="006C2F5C" w:rsidRDefault="002F1043" w:rsidP="002F1043">
      <w:pPr>
        <w:pStyle w:val="a9"/>
        <w:spacing w:before="4"/>
        <w:rPr>
          <w:rFonts w:ascii="Arial" w:eastAsia="宋体"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lastRenderedPageBreak/>
        <w:t>悦廷平</w:t>
      </w:r>
      <w:proofErr w:type="gramEnd"/>
      <w:r w:rsidRPr="006C2F5C">
        <w:rPr>
          <w:rFonts w:ascii="Arial" w:hAnsi="Arial" w:cs="Arial" w:hint="eastAsia"/>
          <w:color w:val="000000"/>
          <w:sz w:val="21"/>
          <w:szCs w:val="21"/>
        </w:rPr>
        <w:t>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8E6050">
        <w:rPr>
          <w:rFonts w:ascii="Arial" w:hAnsi="Arial" w:cs="Arial" w:hint="eastAsia"/>
          <w:color w:val="000000"/>
          <w:sz w:val="21"/>
          <w:szCs w:val="21"/>
        </w:rPr>
        <w:t>62.08+49.68+53.08</w:t>
      </w:r>
      <w:r w:rsidRPr="006C2F5C">
        <w:rPr>
          <w:rFonts w:ascii="Arial" w:hAnsi="Arial" w:cs="Arial" w:hint="eastAsia"/>
          <w:color w:val="000000"/>
          <w:sz w:val="21"/>
          <w:szCs w:val="21"/>
        </w:rPr>
        <w:t>）÷</w:t>
      </w:r>
      <w:r w:rsidRPr="006C2F5C">
        <w:rPr>
          <w:rFonts w:ascii="Arial" w:hAnsi="Arial" w:cs="Arial" w:hint="eastAsia"/>
          <w:color w:val="000000"/>
          <w:sz w:val="21"/>
          <w:szCs w:val="21"/>
        </w:rPr>
        <w:t>3=5</w:t>
      </w:r>
      <w:r w:rsidR="008E6050">
        <w:rPr>
          <w:rFonts w:ascii="Arial" w:hAnsi="Arial" w:cs="Arial" w:hint="eastAsia"/>
          <w:color w:val="000000"/>
          <w:sz w:val="21"/>
          <w:szCs w:val="21"/>
        </w:rPr>
        <w:t>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Pr="006C2F5C">
        <w:rPr>
          <w:rFonts w:ascii="Arial" w:hAnsi="Arial" w:cs="Arial" w:hint="eastAsia"/>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sidRPr="006C2F5C">
        <w:rPr>
          <w:rFonts w:ascii="Arial" w:hAnsi="Arial" w:cs="Arial"/>
          <w:color w:val="000000"/>
          <w:sz w:val="21"/>
          <w:szCs w:val="21"/>
        </w:rPr>
        <w:t>三里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46.7+45.99+</w:t>
      </w:r>
      <w:r w:rsidR="008E6050">
        <w:rPr>
          <w:rFonts w:ascii="Arial" w:hAnsi="Arial" w:cs="Arial" w:hint="eastAsia"/>
          <w:color w:val="000000"/>
          <w:sz w:val="21"/>
          <w:szCs w:val="21"/>
        </w:rPr>
        <w:t>48.31</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sidR="00A60998">
        <w:rPr>
          <w:rFonts w:ascii="Arial" w:hAnsi="Arial" w:cs="Arial" w:hint="eastAsia"/>
          <w:color w:val="000000"/>
          <w:sz w:val="21"/>
          <w:szCs w:val="21"/>
        </w:rPr>
        <w:t>4</w:t>
      </w:r>
      <w:r w:rsidR="008E6050">
        <w:rPr>
          <w:rFonts w:ascii="Arial" w:hAnsi="Arial" w:cs="Arial" w:hint="eastAsia"/>
          <w:color w:val="000000"/>
          <w:sz w:val="21"/>
          <w:szCs w:val="21"/>
        </w:rPr>
        <w:t>7.00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A60998" w:rsidRPr="006C2F5C" w:rsidRDefault="00A60998" w:rsidP="00A6099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Pr>
          <w:rFonts w:ascii="Arial" w:hAnsi="Arial" w:cs="Arial" w:hint="eastAsia"/>
          <w:color w:val="000000"/>
          <w:sz w:val="21"/>
          <w:szCs w:val="21"/>
        </w:rPr>
        <w:t>47.65+48.57+4</w:t>
      </w:r>
      <w:r w:rsidR="008E6050">
        <w:rPr>
          <w:rFonts w:ascii="Arial" w:hAnsi="Arial" w:cs="Arial" w:hint="eastAsia"/>
          <w:color w:val="000000"/>
          <w:sz w:val="21"/>
          <w:szCs w:val="21"/>
        </w:rPr>
        <w:t>8</w:t>
      </w:r>
      <w:r>
        <w:rPr>
          <w:rFonts w:ascii="Arial" w:hAnsi="Arial" w:cs="Arial" w:hint="eastAsia"/>
          <w:color w:val="000000"/>
          <w:sz w:val="21"/>
          <w:szCs w:val="21"/>
        </w:rPr>
        <w:t>.87</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Pr>
          <w:rFonts w:ascii="Arial" w:hAnsi="Arial" w:cs="Arial" w:hint="eastAsia"/>
          <w:color w:val="000000"/>
          <w:sz w:val="21"/>
          <w:szCs w:val="21"/>
        </w:rPr>
        <w:t>4</w:t>
      </w:r>
      <w:r w:rsidR="008E6050">
        <w:rPr>
          <w:rFonts w:ascii="Arial" w:hAnsi="Arial" w:cs="Arial" w:hint="eastAsia"/>
          <w:color w:val="000000"/>
          <w:sz w:val="21"/>
          <w:szCs w:val="21"/>
        </w:rPr>
        <w:t>8.36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w:t>
      </w:r>
      <w:proofErr w:type="gramStart"/>
      <w:r w:rsidRPr="006438B8">
        <w:rPr>
          <w:rFonts w:ascii="Arial" w:hAnsi="Arial" w:cs="Arial" w:hint="eastAsia"/>
          <w:color w:val="000000"/>
          <w:sz w:val="21"/>
          <w:szCs w:val="21"/>
        </w:rPr>
        <w:t>一</w:t>
      </w:r>
      <w:proofErr w:type="gramEnd"/>
      <w:r>
        <w:rPr>
          <w:rFonts w:ascii="Arial" w:hAnsi="Arial" w:cs="Arial" w:hint="eastAsia"/>
          <w:color w:val="000000"/>
          <w:sz w:val="21"/>
          <w:szCs w:val="21"/>
        </w:rPr>
        <w:t>（</w:t>
      </w: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0.7</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样本小区二</w:t>
      </w:r>
      <w:r>
        <w:rPr>
          <w:rFonts w:ascii="Arial" w:hAnsi="Arial" w:cs="Arial" w:hint="eastAsia"/>
          <w:color w:val="000000"/>
          <w:sz w:val="21"/>
          <w:szCs w:val="21"/>
        </w:rPr>
        <w:t>（</w:t>
      </w:r>
      <w:proofErr w:type="gramStart"/>
      <w:r w:rsidRPr="006C2F5C">
        <w:rPr>
          <w:rFonts w:ascii="Arial" w:hAnsi="Arial" w:cs="Arial"/>
          <w:color w:val="000000"/>
          <w:sz w:val="21"/>
          <w:szCs w:val="21"/>
        </w:rPr>
        <w:t>泰河园</w:t>
      </w:r>
      <w:proofErr w:type="gramEnd"/>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0.55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样本小区三</w:t>
      </w: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1.5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；则有：</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54.95-0.7-2.5</w:t>
      </w:r>
      <w:r>
        <w:rPr>
          <w:rFonts w:ascii="Arial" w:hAnsi="Arial" w:cs="Arial" w:hint="eastAsia"/>
          <w:color w:val="000000"/>
          <w:sz w:val="21"/>
          <w:szCs w:val="21"/>
        </w:rPr>
        <w:t>＝</w:t>
      </w:r>
      <w:r>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47.00-0.55-2.5</w:t>
      </w:r>
      <w:r>
        <w:rPr>
          <w:rFonts w:ascii="Arial" w:hAnsi="Arial" w:cs="Arial" w:hint="eastAsia"/>
          <w:color w:val="000000"/>
          <w:sz w:val="21"/>
          <w:szCs w:val="21"/>
        </w:rPr>
        <w:t>＝</w:t>
      </w:r>
      <w:r>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48.36-1.5-2.5</w:t>
      </w:r>
      <w:r>
        <w:rPr>
          <w:rFonts w:ascii="Arial" w:hAnsi="Arial" w:cs="Arial" w:hint="eastAsia"/>
          <w:color w:val="000000"/>
          <w:sz w:val="21"/>
          <w:szCs w:val="21"/>
        </w:rPr>
        <w:t>＝</w:t>
      </w:r>
      <w:r>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8E6050">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2F1043" w:rsidRPr="00454982" w:rsidTr="00715E24">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4B7CDC">
              <w:rPr>
                <w:rFonts w:ascii="宋体" w:hAnsi="宋体" w:cs="宋体" w:hint="eastAsia"/>
                <w:sz w:val="18"/>
                <w:szCs w:val="18"/>
              </w:rPr>
              <w:t>实例</w:t>
            </w:r>
            <w:r w:rsidRPr="00454982">
              <w:rPr>
                <w:rFonts w:ascii="Arial" w:eastAsia="华文细黑" w:hAnsi="Arial" w:cs="Arial"/>
                <w:sz w:val="18"/>
                <w:szCs w:val="18"/>
              </w:rPr>
              <w:t>3</w:t>
            </w:r>
          </w:p>
        </w:tc>
      </w:tr>
      <w:tr w:rsidR="002F1043" w:rsidRPr="00454982" w:rsidTr="00454982">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kern w:val="2"/>
                <w:sz w:val="18"/>
                <w:szCs w:val="18"/>
              </w:rPr>
              <w:t>亦</w:t>
            </w:r>
            <w:proofErr w:type="gramStart"/>
            <w:r w:rsidRPr="00454982">
              <w:rPr>
                <w:rFonts w:ascii="Arial" w:eastAsia="华文细黑" w:hAnsi="Arial" w:cs="Arial"/>
                <w:kern w:val="2"/>
                <w:sz w:val="18"/>
                <w:szCs w:val="18"/>
              </w:rPr>
              <w:t>城亦景</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949"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454982" w:rsidTr="00454982">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2F1043" w:rsidRPr="00454982" w:rsidTr="00454982">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府、南海家园等居住小区，居住小区规模较大，入住率较高，综合评价居住区成熟度较好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府、金茂府等居住小区，居住小区规模较大，入住率较高，综合评价居住区成熟度较好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w:t>
            </w:r>
            <w:r w:rsidRPr="00454982">
              <w:rPr>
                <w:rFonts w:ascii="Arial" w:eastAsia="华文细黑" w:hAnsi="Arial" w:cs="Arial"/>
                <w:sz w:val="18"/>
                <w:szCs w:val="18"/>
              </w:rPr>
              <w:lastRenderedPageBreak/>
              <w:t>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路、兴</w:t>
            </w:r>
            <w:r w:rsidRPr="00454982">
              <w:rPr>
                <w:rFonts w:ascii="Arial" w:eastAsia="华文细黑" w:hAnsi="Arial" w:cs="Arial"/>
                <w:sz w:val="18"/>
                <w:szCs w:val="18"/>
              </w:rPr>
              <w:t>59</w:t>
            </w:r>
            <w:r w:rsidRPr="00454982">
              <w:rPr>
                <w:rFonts w:ascii="Arial" w:eastAsia="华文细黑" w:hAnsi="Arial" w:cs="Arial"/>
                <w:sz w:val="18"/>
                <w:szCs w:val="18"/>
              </w:rPr>
              <w:t>路、</w:t>
            </w:r>
            <w:r w:rsidRPr="00454982">
              <w:rPr>
                <w:rFonts w:ascii="Arial" w:eastAsia="华文细黑" w:hAnsi="Arial" w:cs="Arial"/>
                <w:sz w:val="18"/>
                <w:szCs w:val="18"/>
              </w:rPr>
              <w:t>573</w:t>
            </w:r>
            <w:r w:rsidRPr="00454982">
              <w:rPr>
                <w:rFonts w:ascii="Arial" w:eastAsia="华文细黑" w:hAnsi="Arial" w:cs="Arial"/>
                <w:sz w:val="18"/>
                <w:szCs w:val="18"/>
              </w:rPr>
              <w:t>路、</w:t>
            </w:r>
            <w:r w:rsidRPr="00454982">
              <w:rPr>
                <w:rFonts w:ascii="Arial" w:eastAsia="华文细黑" w:hAnsi="Arial" w:cs="Arial"/>
                <w:sz w:val="18"/>
                <w:szCs w:val="18"/>
              </w:rPr>
              <w:t>580</w:t>
            </w:r>
            <w:r w:rsidRPr="00454982">
              <w:rPr>
                <w:rFonts w:ascii="Arial" w:eastAsia="华文细黑" w:hAnsi="Arial" w:cs="Arial"/>
                <w:sz w:val="18"/>
                <w:szCs w:val="18"/>
              </w:rPr>
              <w:t>路、</w:t>
            </w:r>
            <w:r w:rsidRPr="00454982">
              <w:rPr>
                <w:rFonts w:ascii="Arial" w:eastAsia="华文细黑" w:hAnsi="Arial" w:cs="Arial"/>
                <w:sz w:val="18"/>
                <w:szCs w:val="18"/>
              </w:rPr>
              <w:t>599</w:t>
            </w:r>
            <w:r w:rsidRPr="00454982">
              <w:rPr>
                <w:rFonts w:ascii="Arial" w:eastAsia="华文细黑" w:hAnsi="Arial" w:cs="Arial"/>
                <w:sz w:val="18"/>
                <w:szCs w:val="18"/>
              </w:rPr>
              <w:t>路、</w:t>
            </w:r>
            <w:r w:rsidRPr="00454982">
              <w:rPr>
                <w:rFonts w:ascii="Arial" w:eastAsia="华文细黑" w:hAnsi="Arial" w:cs="Arial"/>
                <w:sz w:val="18"/>
                <w:szCs w:val="18"/>
              </w:rPr>
              <w:t>665</w:t>
            </w:r>
            <w:r w:rsidRPr="00454982">
              <w:rPr>
                <w:rFonts w:ascii="Arial" w:eastAsia="华文细黑" w:hAnsi="Arial" w:cs="Arial"/>
                <w:sz w:val="18"/>
                <w:szCs w:val="18"/>
              </w:rPr>
              <w:t>路等十余条公交线路，综合评价交通便捷度一般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w:t>
            </w:r>
            <w:r w:rsidRPr="00454982">
              <w:rPr>
                <w:rFonts w:ascii="Arial" w:eastAsia="华文细黑" w:hAnsi="Arial" w:cs="Arial"/>
                <w:sz w:val="18"/>
                <w:szCs w:val="18"/>
              </w:rPr>
              <w:br/>
              <w:t>492</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w:t>
            </w:r>
            <w:r w:rsidRPr="00454982">
              <w:rPr>
                <w:rFonts w:ascii="Arial" w:eastAsia="华文细黑" w:hAnsi="Arial" w:cs="Arial"/>
                <w:sz w:val="18"/>
                <w:szCs w:val="18"/>
              </w:rPr>
              <w:t>599</w:t>
            </w:r>
            <w:r w:rsidRPr="00454982">
              <w:rPr>
                <w:rFonts w:ascii="Arial" w:eastAsia="华文细黑" w:hAnsi="Arial" w:cs="Arial"/>
                <w:sz w:val="18"/>
                <w:szCs w:val="18"/>
              </w:rPr>
              <w:t>、</w:t>
            </w:r>
            <w:r w:rsidRPr="00454982">
              <w:rPr>
                <w:rFonts w:ascii="Arial" w:eastAsia="华文细黑" w:hAnsi="Arial" w:cs="Arial"/>
                <w:sz w:val="18"/>
                <w:szCs w:val="18"/>
              </w:rPr>
              <w:t>685</w:t>
            </w:r>
            <w:r w:rsidRPr="00454982">
              <w:rPr>
                <w:rFonts w:ascii="Arial" w:eastAsia="华文细黑" w:hAnsi="Arial" w:cs="Arial"/>
                <w:sz w:val="18"/>
                <w:szCs w:val="18"/>
              </w:rPr>
              <w:t>路</w:t>
            </w:r>
            <w:r w:rsidRPr="00454982">
              <w:rPr>
                <w:rFonts w:ascii="Arial" w:eastAsia="华文细黑" w:hAnsi="Arial" w:cs="Arial"/>
                <w:sz w:val="18"/>
                <w:szCs w:val="18"/>
              </w:rPr>
              <w:t>;</w:t>
            </w:r>
            <w:r w:rsidRPr="00454982">
              <w:rPr>
                <w:rFonts w:ascii="Arial" w:eastAsia="华文细黑" w:hAnsi="Arial" w:cs="Arial"/>
                <w:sz w:val="18"/>
                <w:szCs w:val="18"/>
              </w:rPr>
              <w:t>专</w:t>
            </w:r>
            <w:r w:rsidRPr="00454982">
              <w:rPr>
                <w:rFonts w:ascii="Arial" w:eastAsia="华文细黑" w:hAnsi="Arial" w:cs="Arial"/>
                <w:sz w:val="18"/>
                <w:szCs w:val="18"/>
              </w:rPr>
              <w:t>186</w:t>
            </w:r>
            <w:r w:rsidRPr="00454982">
              <w:rPr>
                <w:rFonts w:ascii="Arial" w:eastAsia="华文细黑" w:hAnsi="Arial" w:cs="Arial"/>
                <w:sz w:val="18"/>
                <w:szCs w:val="18"/>
              </w:rPr>
              <w:t>、专</w:t>
            </w:r>
            <w:r w:rsidRPr="00454982">
              <w:rPr>
                <w:rFonts w:ascii="Arial" w:eastAsia="华文细黑" w:hAnsi="Arial" w:cs="Arial"/>
                <w:sz w:val="18"/>
                <w:szCs w:val="18"/>
              </w:rPr>
              <w:t>90</w:t>
            </w:r>
            <w:r w:rsidRPr="00454982">
              <w:rPr>
                <w:rFonts w:ascii="Arial" w:eastAsia="华文细黑" w:hAnsi="Arial" w:cs="Arial"/>
                <w:sz w:val="18"/>
                <w:szCs w:val="18"/>
              </w:rPr>
              <w:t>路等十余条公交线路，综合评价交通便捷度一般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lastRenderedPageBreak/>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w:t>
            </w:r>
            <w:r w:rsidRPr="00454982">
              <w:rPr>
                <w:rFonts w:ascii="Arial" w:eastAsia="华文细黑" w:hAnsi="Arial" w:cs="Arial"/>
                <w:sz w:val="18"/>
                <w:szCs w:val="18"/>
              </w:rPr>
              <w:lastRenderedPageBreak/>
              <w:t>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r>
      <w:tr w:rsidR="00A60998"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r>
      <w:tr w:rsidR="002F1043" w:rsidRPr="00454982" w:rsidTr="0045498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w:t>
            </w:r>
            <w:r w:rsidR="00A60998" w:rsidRPr="00454982">
              <w:rPr>
                <w:rFonts w:ascii="Arial" w:eastAsia="华文细黑" w:hAnsi="Arial" w:cs="Arial"/>
                <w:sz w:val="18"/>
                <w:szCs w:val="18"/>
              </w:rPr>
              <w:t>普通</w:t>
            </w:r>
            <w:r w:rsidRPr="00454982">
              <w:rPr>
                <w:rFonts w:ascii="Arial" w:eastAsia="华文细黑" w:hAnsi="Arial" w:cs="Arial"/>
                <w:sz w:val="18"/>
                <w:szCs w:val="18"/>
              </w:rPr>
              <w:t>物业公司，物业服务保障</w:t>
            </w:r>
            <w:r w:rsidR="00A60998" w:rsidRPr="00454982">
              <w:rPr>
                <w:rFonts w:ascii="Arial" w:eastAsia="华文细黑" w:hAnsi="Arial" w:cs="Arial"/>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54</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66675E" w:rsidRPr="00454982">
              <w:rPr>
                <w:rFonts w:ascii="Arial" w:eastAsia="华文细黑" w:hAnsi="Arial" w:cs="Arial"/>
                <w:sz w:val="18"/>
                <w:szCs w:val="18"/>
              </w:rPr>
              <w:t>较</w:t>
            </w:r>
            <w:r w:rsidRPr="00454982">
              <w:rPr>
                <w:rFonts w:ascii="Arial" w:eastAsia="华文细黑" w:hAnsi="Arial" w:cs="Arial"/>
                <w:sz w:val="18"/>
                <w:szCs w:val="18"/>
              </w:rPr>
              <w:t>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80-90</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90-94</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78-94</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74-90</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B53DC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p w:rsidR="00E2170C" w:rsidRPr="006C2F5C" w:rsidRDefault="00E2170C" w:rsidP="002F1043">
      <w:pPr>
        <w:wordWrap w:val="0"/>
        <w:overflowPunct w:val="0"/>
        <w:spacing w:line="480" w:lineRule="auto"/>
        <w:ind w:firstLineChars="200" w:firstLine="420"/>
        <w:rPr>
          <w:rFonts w:ascii="Arial" w:hAnsi="Arial"/>
          <w:sz w:val="21"/>
          <w:szCs w:val="21"/>
        </w:rPr>
      </w:pP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2F1043" w:rsidRPr="00454982" w:rsidTr="00454982">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2F1043" w:rsidRPr="00454982" w:rsidRDefault="002F1043" w:rsidP="00B569E4">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估价对象及</w:t>
            </w:r>
          </w:p>
          <w:p w:rsidR="002F1043" w:rsidRPr="00454982" w:rsidRDefault="002F1043" w:rsidP="00DA789A">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2F1043" w:rsidRPr="00454982" w:rsidTr="00454982">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亦</w:t>
            </w:r>
            <w:proofErr w:type="gramStart"/>
            <w:r w:rsidRPr="00454982">
              <w:rPr>
                <w:rFonts w:ascii="Arial" w:eastAsia="华文细黑" w:hAnsi="Arial" w:cs="Arial"/>
                <w:sz w:val="18"/>
                <w:szCs w:val="18"/>
              </w:rPr>
              <w:t>城亦景</w:t>
            </w:r>
            <w:proofErr w:type="gramEnd"/>
          </w:p>
        </w:tc>
        <w:tc>
          <w:tcPr>
            <w:tcW w:w="538"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60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60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4B7CDC" w:rsidP="004B7CD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B7CDC">
            <w:pPr>
              <w:widowControl/>
              <w:adjustRightInd/>
              <w:spacing w:line="240" w:lineRule="auto"/>
              <w:jc w:val="both"/>
              <w:textAlignment w:val="auto"/>
              <w:rPr>
                <w:rFonts w:ascii="Arial" w:eastAsia="华文细黑" w:hAnsi="Arial" w:cs="Arial"/>
                <w:sz w:val="18"/>
                <w:szCs w:val="18"/>
              </w:rPr>
            </w:pPr>
            <w:r w:rsidRPr="00454982">
              <w:rPr>
                <w:rFonts w:ascii="宋体" w:hAnsi="宋体" w:cs="宋体" w:hint="eastAsia"/>
                <w:sz w:val="18"/>
                <w:szCs w:val="18"/>
              </w:rPr>
              <w:t>从好到差划分为好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一般</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较差</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差五个等级</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每个等级相差</w:t>
            </w:r>
            <w:r w:rsidRPr="00454982">
              <w:rPr>
                <w:rFonts w:ascii="Arial" w:eastAsia="华文细黑" w:hAnsi="Arial" w:cs="Arial"/>
                <w:sz w:val="18"/>
                <w:szCs w:val="18"/>
              </w:rPr>
              <w:t>2.5</w:t>
            </w:r>
            <w:r w:rsidRPr="00454982">
              <w:rPr>
                <w:rFonts w:ascii="宋体" w:hAnsi="宋体" w:cs="宋体" w:hint="eastAsia"/>
                <w:sz w:val="18"/>
                <w:szCs w:val="18"/>
              </w:rPr>
              <w:t>分</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宋体" w:hAnsi="宋体" w:cs="宋体" w:hint="eastAsia"/>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004B7CDC" w:rsidRPr="00454982">
              <w:rPr>
                <w:rFonts w:ascii="Arial" w:eastAsia="华文细黑" w:hAnsi="Arial" w:cs="Arial"/>
                <w:sz w:val="18"/>
                <w:szCs w:val="18"/>
              </w:rPr>
              <w:t>10</w:t>
            </w:r>
            <w:r w:rsidR="004B7CDC">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w:t>
            </w:r>
            <w:r w:rsidR="0066675E" w:rsidRPr="00454982">
              <w:rPr>
                <w:rFonts w:ascii="Arial" w:eastAsia="华文细黑" w:hAnsi="Arial" w:cs="Arial"/>
                <w:sz w:val="18"/>
                <w:szCs w:val="18"/>
              </w:rPr>
              <w:t>有普通</w:t>
            </w:r>
            <w:r w:rsidRPr="00454982">
              <w:rPr>
                <w:rFonts w:ascii="Arial" w:eastAsia="华文细黑" w:hAnsi="Arial" w:cs="Arial"/>
                <w:sz w:val="18"/>
                <w:szCs w:val="18"/>
              </w:rPr>
              <w:t>物业公司</w:t>
            </w:r>
            <w:r w:rsidR="0066675E" w:rsidRPr="00454982">
              <w:rPr>
                <w:rFonts w:ascii="Arial" w:eastAsia="华文细黑" w:hAnsi="Arial" w:cs="Arial"/>
                <w:sz w:val="18"/>
                <w:szCs w:val="18"/>
              </w:rPr>
              <w:t>、无物业公司三</w:t>
            </w:r>
            <w:r w:rsidRPr="00454982">
              <w:rPr>
                <w:rFonts w:ascii="Arial" w:eastAsia="华文细黑" w:hAnsi="Arial" w:cs="Arial"/>
                <w:sz w:val="18"/>
                <w:szCs w:val="18"/>
              </w:rPr>
              <w:t>个等级</w:t>
            </w:r>
            <w:r w:rsidR="0066675E" w:rsidRPr="00454982">
              <w:rPr>
                <w:rFonts w:ascii="Arial" w:eastAsia="华文细黑" w:hAnsi="Arial" w:cs="Arial"/>
                <w:sz w:val="18"/>
                <w:szCs w:val="18"/>
              </w:rPr>
              <w:t>，每个等级相差</w:t>
            </w:r>
            <w:r w:rsidR="008E6050">
              <w:rPr>
                <w:rFonts w:ascii="Arial" w:eastAsia="华文细黑" w:hAnsi="Arial" w:cs="Arial" w:hint="eastAsia"/>
                <w:sz w:val="18"/>
                <w:szCs w:val="18"/>
              </w:rPr>
              <w:t>5</w:t>
            </w:r>
            <w:r w:rsidR="0066675E" w:rsidRPr="00454982">
              <w:rPr>
                <w:rFonts w:ascii="Arial" w:eastAsia="华文细黑" w:hAnsi="Arial" w:cs="Arial"/>
                <w:sz w:val="18"/>
                <w:szCs w:val="18"/>
              </w:rPr>
              <w:t>分</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2F1043" w:rsidRPr="00454982" w:rsidTr="00454982">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66675E" w:rsidRPr="00454982">
              <w:rPr>
                <w:rFonts w:ascii="Arial" w:eastAsia="华文细黑" w:hAnsi="Arial" w:cs="Arial"/>
                <w:sz w:val="18"/>
                <w:szCs w:val="18"/>
              </w:rPr>
              <w:t>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w:t>
            </w:r>
            <w:r w:rsidR="0066675E" w:rsidRPr="00454982">
              <w:rPr>
                <w:rFonts w:ascii="Arial" w:eastAsia="华文细黑" w:hAnsi="Arial" w:cs="Arial"/>
                <w:sz w:val="18"/>
                <w:szCs w:val="18"/>
              </w:rPr>
              <w:t>数量充足；有管理人员配置、数量</w:t>
            </w:r>
            <w:r w:rsidR="00FD7373" w:rsidRPr="00454982">
              <w:rPr>
                <w:rFonts w:ascii="Arial" w:eastAsia="华文细黑" w:hAnsi="Arial" w:cs="Arial"/>
                <w:sz w:val="18"/>
                <w:szCs w:val="18"/>
              </w:rPr>
              <w:t>一般；</w:t>
            </w:r>
            <w:r w:rsidRPr="00454982">
              <w:rPr>
                <w:rFonts w:ascii="Arial" w:eastAsia="华文细黑" w:hAnsi="Arial" w:cs="Arial"/>
                <w:sz w:val="18"/>
                <w:szCs w:val="18"/>
              </w:rPr>
              <w:t>无管理人员配置</w:t>
            </w:r>
            <w:r w:rsidR="00FD7373" w:rsidRPr="00454982">
              <w:rPr>
                <w:rFonts w:ascii="Arial" w:eastAsia="华文细黑" w:hAnsi="Arial" w:cs="Arial"/>
                <w:sz w:val="18"/>
                <w:szCs w:val="18"/>
              </w:rPr>
              <w:t>三</w:t>
            </w:r>
            <w:r w:rsidRPr="00454982">
              <w:rPr>
                <w:rFonts w:ascii="Arial" w:eastAsia="华文细黑" w:hAnsi="Arial" w:cs="Arial"/>
                <w:sz w:val="18"/>
                <w:szCs w:val="18"/>
              </w:rPr>
              <w:t>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p>
        </w:tc>
      </w:tr>
      <w:tr w:rsidR="00FD7373"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2F1043"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lastRenderedPageBreak/>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2F1043" w:rsidRPr="00FD7373" w:rsidTr="00715E24">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悦</w:t>
            </w:r>
            <w:proofErr w:type="gramStart"/>
            <w:r w:rsidRPr="00FD7373">
              <w:rPr>
                <w:rFonts w:ascii="Arial" w:eastAsia="华文细黑" w:hAnsi="Arial" w:cs="Arial"/>
                <w:sz w:val="18"/>
                <w:szCs w:val="18"/>
              </w:rPr>
              <w:t>廷</w:t>
            </w:r>
            <w:proofErr w:type="gramEnd"/>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proofErr w:type="gramStart"/>
            <w:r w:rsidRPr="00FD7373">
              <w:rPr>
                <w:rFonts w:ascii="Arial" w:eastAsia="华文细黑" w:hAnsi="Arial" w:cs="Arial"/>
                <w:sz w:val="18"/>
                <w:szCs w:val="18"/>
              </w:rPr>
              <w:t>泰河园</w:t>
            </w:r>
            <w:proofErr w:type="gramEnd"/>
            <w:r w:rsidRPr="00FD7373">
              <w:rPr>
                <w:rFonts w:ascii="Arial" w:eastAsia="华文细黑" w:hAnsi="Arial" w:cs="Arial"/>
                <w:sz w:val="18"/>
                <w:szCs w:val="18"/>
              </w:rPr>
              <w:t>三里</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南海家园七里</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91"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1036"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4B7CDC">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4B7CDC" w:rsidRPr="00FD7373">
              <w:rPr>
                <w:rFonts w:ascii="Arial" w:eastAsia="华文细黑" w:hAnsi="Arial" w:cs="Arial"/>
                <w:sz w:val="18"/>
                <w:szCs w:val="18"/>
              </w:rPr>
              <w:t>10</w:t>
            </w:r>
            <w:r w:rsidR="004B7CDC">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bookmarkStart w:id="58" w:name="_GoBack"/>
            <w:bookmarkEnd w:id="58"/>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r>
      <w:tr w:rsidR="0023160F"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23160F" w:rsidRPr="00FD7373" w:rsidRDefault="0023160F"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1.0863</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651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863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56.21</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46.81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48.19</w:t>
            </w:r>
          </w:p>
        </w:tc>
      </w:tr>
    </w:tbl>
    <w:p w:rsidR="002F1043" w:rsidRPr="006C2F5C" w:rsidRDefault="002F1043" w:rsidP="002F1043">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FD7373">
        <w:rPr>
          <w:rFonts w:ascii="Arial" w:hAnsi="Arial" w:hint="eastAsia"/>
          <w:sz w:val="21"/>
          <w:szCs w:val="21"/>
        </w:rPr>
        <w:t>51.</w:t>
      </w:r>
      <w:r w:rsidR="00E2170C">
        <w:rPr>
          <w:rFonts w:ascii="Arial" w:hAnsi="Arial" w:hint="eastAsia"/>
          <w:sz w:val="21"/>
          <w:szCs w:val="21"/>
        </w:rPr>
        <w:t>75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sidRPr="006C2F5C">
        <w:rPr>
          <w:rFonts w:ascii="Arial" w:hAnsi="Arial" w:hint="eastAsia"/>
          <w:sz w:val="21"/>
          <w:szCs w:val="21"/>
        </w:rPr>
        <w:lastRenderedPageBreak/>
        <w:t>/</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=5</w:t>
      </w:r>
      <w:r w:rsidR="00E2170C">
        <w:rPr>
          <w:rFonts w:ascii="Arial" w:hAnsi="Arial" w:hint="eastAsia"/>
          <w:sz w:val="21"/>
          <w:szCs w:val="21"/>
        </w:rPr>
        <w:t>6.21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3.95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2</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46.</w:t>
      </w:r>
      <w:r w:rsidR="00E2170C">
        <w:rPr>
          <w:rFonts w:ascii="Arial" w:hAnsi="Arial" w:hint="eastAsia"/>
          <w:sz w:val="21"/>
          <w:szCs w:val="21"/>
        </w:rPr>
        <w:t>81</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4.36</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8.19</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E2170C">
        <w:rPr>
          <w:rFonts w:ascii="Arial" w:hAnsi="Arial" w:hint="eastAsia"/>
          <w:sz w:val="21"/>
          <w:szCs w:val="21"/>
        </w:rPr>
        <w:t>56.21+46.81+48.19</w:t>
      </w:r>
      <w:r w:rsidRPr="006C2F5C">
        <w:rPr>
          <w:rFonts w:ascii="Arial" w:hAnsi="Arial" w:hint="eastAsia"/>
          <w:sz w:val="21"/>
          <w:szCs w:val="21"/>
        </w:rPr>
        <w:t>）÷</w:t>
      </w:r>
      <w:r w:rsidRPr="006C2F5C">
        <w:rPr>
          <w:rFonts w:ascii="Arial" w:hAnsi="Arial" w:hint="eastAsia"/>
          <w:sz w:val="21"/>
          <w:szCs w:val="21"/>
        </w:rPr>
        <w:t>3=50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E2170C"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3.68</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E2170C" w:rsidRPr="0071264D"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50+3.68</w:t>
      </w:r>
      <w:r>
        <w:rPr>
          <w:rFonts w:ascii="Arial" w:hAnsi="Arial" w:hint="eastAsia"/>
          <w:sz w:val="21"/>
          <w:szCs w:val="21"/>
        </w:rPr>
        <w:t>＝</w:t>
      </w:r>
      <w:r>
        <w:rPr>
          <w:rFonts w:ascii="Arial" w:hAnsi="Arial" w:hint="eastAsia"/>
          <w:sz w:val="21"/>
          <w:szCs w:val="21"/>
        </w:rPr>
        <w:t>54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4B7CDC" w:rsidRDefault="002F1043" w:rsidP="0014177B">
      <w:pPr>
        <w:wordWrap w:val="0"/>
        <w:overflowPunct w:val="0"/>
        <w:spacing w:line="480" w:lineRule="auto"/>
        <w:ind w:firstLineChars="200" w:firstLine="420"/>
        <w:rPr>
          <w:rFonts w:ascii="Arial" w:hAnsi="Arial" w:cs="Arial"/>
          <w:b/>
          <w:sz w:val="21"/>
          <w:szCs w:val="21"/>
        </w:rPr>
      </w:pPr>
      <w:r w:rsidRPr="006C2F5C">
        <w:rPr>
          <w:rFonts w:ascii="Arial" w:hAnsi="Arial"/>
          <w:sz w:val="21"/>
          <w:szCs w:val="21"/>
        </w:rPr>
        <w:t>比较法评估估价对象房地产于价值时点过去</w:t>
      </w:r>
      <w:r w:rsidRPr="006C2F5C">
        <w:rPr>
          <w:rFonts w:ascii="Arial" w:hAnsi="Arial"/>
          <w:sz w:val="21"/>
          <w:szCs w:val="21"/>
        </w:rPr>
        <w:t>12</w:t>
      </w:r>
      <w:r w:rsidRPr="006C2F5C">
        <w:rPr>
          <w:rFonts w:ascii="Arial" w:hAnsi="Arial"/>
          <w:sz w:val="21"/>
          <w:szCs w:val="21"/>
        </w:rPr>
        <w:t>个月的月平均市场租金水平为</w:t>
      </w:r>
      <w:r w:rsidRPr="006C2F5C">
        <w:rPr>
          <w:rFonts w:ascii="Arial" w:hAnsi="Arial" w:hint="eastAsia"/>
          <w:sz w:val="21"/>
          <w:szCs w:val="21"/>
        </w:rPr>
        <w:t>5</w:t>
      </w:r>
      <w:r w:rsidR="00E2170C">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2F1043" w:rsidRPr="006C2F5C" w:rsidRDefault="004B7CDC" w:rsidP="0014177B">
      <w:pPr>
        <w:pStyle w:val="12"/>
        <w:autoSpaceDE w:val="0"/>
        <w:autoSpaceDN w:val="0"/>
        <w:spacing w:line="480" w:lineRule="auto"/>
        <w:ind w:right="140"/>
        <w:jc w:val="both"/>
        <w:textAlignment w:val="bottom"/>
        <w:rPr>
          <w:rFonts w:ascii="Arial" w:hAnsi="Arial" w:cs="Arial"/>
          <w:b/>
          <w:sz w:val="21"/>
          <w:szCs w:val="21"/>
        </w:rPr>
      </w:pPr>
      <w:r>
        <w:rPr>
          <w:rFonts w:ascii="Arial" w:hAnsi="Arial" w:cs="Arial" w:hint="eastAsia"/>
          <w:b/>
          <w:sz w:val="21"/>
          <w:szCs w:val="21"/>
        </w:rPr>
        <w:t>（</w:t>
      </w:r>
      <w:r w:rsidR="0014177B">
        <w:rPr>
          <w:rFonts w:ascii="Arial" w:hAnsi="Arial" w:cs="Arial" w:hint="eastAsia"/>
          <w:b/>
          <w:sz w:val="21"/>
          <w:szCs w:val="21"/>
        </w:rPr>
        <w:t>三</w:t>
      </w:r>
      <w:r w:rsidR="002F1043" w:rsidRPr="006C2F5C">
        <w:rPr>
          <w:rFonts w:ascii="Arial" w:hAnsi="Arial" w:cs="Arial" w:hint="eastAsia"/>
          <w:b/>
          <w:sz w:val="21"/>
          <w:szCs w:val="21"/>
        </w:rPr>
        <w:t>）估价结果的确定</w:t>
      </w:r>
    </w:p>
    <w:p w:rsidR="00DA789A" w:rsidRPr="00BD69CC" w:rsidRDefault="00DA789A" w:rsidP="00DA789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Pr>
          <w:rFonts w:ascii="Arial" w:hAnsi="Arial" w:cs="Arial" w:hint="eastAsia"/>
          <w:sz w:val="21"/>
          <w:szCs w:val="21"/>
        </w:rPr>
        <w:t>5</w:t>
      </w:r>
      <w:r w:rsidR="00E2170C">
        <w:rPr>
          <w:rFonts w:ascii="Arial" w:hAnsi="Arial" w:cs="Arial" w:hint="eastAsia"/>
          <w:sz w:val="21"/>
          <w:szCs w:val="21"/>
        </w:rPr>
        <w:t>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2F1043" w:rsidRPr="006C2F5C" w:rsidRDefault="002F1043" w:rsidP="002F1043">
      <w:pPr>
        <w:spacing w:line="480" w:lineRule="auto"/>
        <w:ind w:firstLineChars="200" w:firstLine="422"/>
        <w:jc w:val="both"/>
        <w:rPr>
          <w:rFonts w:ascii="Arial" w:hAnsi="Arial" w:cs="Arial"/>
          <w:b/>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9" w:name="_Toc525655441"/>
      <w:bookmarkStart w:id="60" w:name="_Toc80379255"/>
      <w:r w:rsidRPr="006C2F5C">
        <w:rPr>
          <w:rFonts w:eastAsia="宋体"/>
          <w:kern w:val="2"/>
          <w:sz w:val="21"/>
          <w:szCs w:val="21"/>
        </w:rPr>
        <w:t>六、估价结果确定</w:t>
      </w:r>
      <w:bookmarkEnd w:id="59"/>
      <w:bookmarkEnd w:id="60"/>
    </w:p>
    <w:p w:rsidR="002F1043" w:rsidRPr="006C2F5C" w:rsidRDefault="002F1043" w:rsidP="002F1043">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2F1043" w:rsidRPr="006C2F5C" w:rsidRDefault="002F1043" w:rsidP="002F1043">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Pr="006C2F5C">
        <w:rPr>
          <w:rFonts w:ascii="Arial" w:hAnsi="Arial" w:cs="Arial" w:hint="eastAsia"/>
          <w:b/>
          <w:bCs/>
          <w:sz w:val="21"/>
          <w:szCs w:val="21"/>
        </w:rPr>
        <w:t>5</w:t>
      </w:r>
      <w:r w:rsidR="00E2170C">
        <w:rPr>
          <w:rFonts w:ascii="Arial" w:hAnsi="Arial" w:cs="Arial" w:hint="eastAsia"/>
          <w:b/>
          <w:bCs/>
          <w:sz w:val="21"/>
          <w:szCs w:val="21"/>
        </w:rPr>
        <w:t>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2F1043" w:rsidRPr="006C2F5C" w:rsidRDefault="002F1043" w:rsidP="002F1043">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w:t>
      </w:r>
      <w:r w:rsidR="00B53DC5" w:rsidRPr="00B53DC5">
        <w:rPr>
          <w:rFonts w:ascii="Arial" w:hAnsi="Arial" w:cs="Arial" w:hint="eastAsia"/>
          <w:sz w:val="18"/>
          <w:szCs w:val="18"/>
        </w:rPr>
        <w:lastRenderedPageBreak/>
        <w:t>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00A42F38">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2F1043" w:rsidRPr="00B53DC5" w:rsidRDefault="002F1043" w:rsidP="002F1043">
      <w:pPr>
        <w:spacing w:line="240" w:lineRule="auto"/>
        <w:jc w:val="center"/>
        <w:rPr>
          <w:rFonts w:ascii="Arial" w:hAnsi="Arial" w:cs="Arial"/>
          <w:b/>
          <w:sz w:val="21"/>
          <w:szCs w:val="21"/>
        </w:rPr>
      </w:pPr>
    </w:p>
    <w:p w:rsidR="002F1043" w:rsidRDefault="002F1043" w:rsidP="0012011A"/>
    <w:p w:rsidR="002F1043" w:rsidRDefault="002F1043" w:rsidP="0012011A"/>
    <w:p w:rsidR="002F1043" w:rsidRDefault="002F1043" w:rsidP="0012011A"/>
    <w:p w:rsidR="002F1043" w:rsidRDefault="002F1043" w:rsidP="0012011A"/>
    <w:p w:rsidR="002F1043" w:rsidRDefault="002F1043"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DA789A" w:rsidRDefault="00DA789A" w:rsidP="0012011A"/>
    <w:p w:rsidR="002F1043" w:rsidRDefault="002F1043" w:rsidP="0012011A"/>
    <w:p w:rsidR="004275DA" w:rsidRPr="006C2F5C" w:rsidRDefault="004275DA" w:rsidP="004275DA">
      <w:pPr>
        <w:pStyle w:val="1"/>
        <w:spacing w:line="480" w:lineRule="auto"/>
        <w:jc w:val="center"/>
        <w:rPr>
          <w:rFonts w:eastAsia="方正黑体简体"/>
          <w:b w:val="0"/>
          <w:kern w:val="2"/>
          <w:sz w:val="32"/>
          <w:szCs w:val="32"/>
        </w:rPr>
      </w:pPr>
      <w:bookmarkStart w:id="61" w:name="_Toc525655442"/>
      <w:bookmarkStart w:id="62" w:name="_Toc80379256"/>
      <w:r w:rsidRPr="006C2F5C">
        <w:rPr>
          <w:rFonts w:eastAsia="方正黑体简体" w:hint="eastAsia"/>
          <w:b w:val="0"/>
          <w:kern w:val="2"/>
          <w:sz w:val="32"/>
          <w:szCs w:val="32"/>
        </w:rPr>
        <w:lastRenderedPageBreak/>
        <w:t>附</w:t>
      </w:r>
      <w:r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61"/>
      <w:bookmarkEnd w:id="62"/>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估价对象所在位置示意图</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估价对象现状相关照片</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《国有建设用地使用权出让合同》</w:t>
      </w:r>
      <w:r w:rsidRPr="004275DA">
        <w:rPr>
          <w:rFonts w:ascii="Arial" w:hAnsi="Arial" w:cs="Arial" w:hint="eastAsia"/>
          <w:sz w:val="21"/>
          <w:szCs w:val="21"/>
        </w:rPr>
        <w:t>[</w:t>
      </w:r>
      <w:r w:rsidRPr="004275DA">
        <w:rPr>
          <w:rFonts w:ascii="Arial" w:hAnsi="Arial" w:cs="Arial" w:hint="eastAsia"/>
          <w:sz w:val="21"/>
          <w:szCs w:val="21"/>
        </w:rPr>
        <w:t>合同编号：</w:t>
      </w:r>
      <w:proofErr w:type="gramStart"/>
      <w:r w:rsidRPr="004275DA">
        <w:rPr>
          <w:rFonts w:ascii="Arial" w:hAnsi="Arial" w:cs="Arial" w:hint="eastAsia"/>
          <w:sz w:val="21"/>
          <w:szCs w:val="21"/>
        </w:rPr>
        <w:t>京技地</w:t>
      </w:r>
      <w:proofErr w:type="gramEnd"/>
      <w:r w:rsidRPr="004275DA">
        <w:rPr>
          <w:rFonts w:ascii="Arial" w:hAnsi="Arial" w:cs="Arial" w:hint="eastAsia"/>
          <w:sz w:val="21"/>
          <w:szCs w:val="21"/>
        </w:rPr>
        <w:t>出</w:t>
      </w:r>
      <w:r w:rsidRPr="004275DA">
        <w:rPr>
          <w:rFonts w:ascii="Arial" w:hAnsi="Arial" w:cs="Arial" w:hint="eastAsia"/>
          <w:sz w:val="21"/>
          <w:szCs w:val="21"/>
        </w:rPr>
        <w:t>[</w:t>
      </w:r>
      <w:r w:rsidRPr="004275DA">
        <w:rPr>
          <w:rFonts w:ascii="Arial" w:hAnsi="Arial" w:cs="Arial" w:hint="eastAsia"/>
          <w:sz w:val="21"/>
          <w:szCs w:val="21"/>
        </w:rPr>
        <w:t>合</w:t>
      </w:r>
      <w:r w:rsidRPr="004275DA">
        <w:rPr>
          <w:rFonts w:ascii="Arial" w:hAnsi="Arial" w:cs="Arial" w:hint="eastAsia"/>
          <w:sz w:val="21"/>
          <w:szCs w:val="21"/>
        </w:rPr>
        <w:t>]</w:t>
      </w:r>
      <w:r w:rsidRPr="004275DA">
        <w:rPr>
          <w:rFonts w:ascii="Arial" w:hAnsi="Arial" w:cs="Arial" w:hint="eastAsia"/>
          <w:sz w:val="21"/>
          <w:szCs w:val="21"/>
        </w:rPr>
        <w:t>字（</w:t>
      </w:r>
      <w:r w:rsidRPr="004275DA">
        <w:rPr>
          <w:rFonts w:ascii="Arial" w:hAnsi="Arial" w:cs="Arial" w:hint="eastAsia"/>
          <w:sz w:val="21"/>
          <w:szCs w:val="21"/>
        </w:rPr>
        <w:t>2016</w:t>
      </w:r>
      <w:r w:rsidRPr="004275DA">
        <w:rPr>
          <w:rFonts w:ascii="Arial" w:hAnsi="Arial" w:cs="Arial" w:hint="eastAsia"/>
          <w:sz w:val="21"/>
          <w:szCs w:val="21"/>
        </w:rPr>
        <w:t>）第</w:t>
      </w:r>
      <w:r w:rsidRPr="004275DA">
        <w:rPr>
          <w:rFonts w:ascii="Arial" w:hAnsi="Arial" w:cs="Arial" w:hint="eastAsia"/>
          <w:sz w:val="21"/>
          <w:szCs w:val="21"/>
        </w:rPr>
        <w:t>7</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及其补充协议复印件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《建设用地规划许可证》</w:t>
      </w:r>
      <w:r w:rsidRPr="004275DA">
        <w:rPr>
          <w:rFonts w:ascii="Arial" w:hAnsi="Arial" w:cs="Arial" w:hint="eastAsia"/>
          <w:sz w:val="21"/>
          <w:szCs w:val="21"/>
        </w:rPr>
        <w:t>[2016</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（开）地字</w:t>
      </w:r>
      <w:r w:rsidRPr="004275DA">
        <w:rPr>
          <w:rFonts w:ascii="Arial" w:hAnsi="Arial" w:cs="Arial" w:hint="eastAsia"/>
          <w:sz w:val="21"/>
          <w:szCs w:val="21"/>
        </w:rPr>
        <w:t>0013</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《建设工程规划许可证》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（开）建字</w:t>
      </w:r>
      <w:r w:rsidRPr="004275DA">
        <w:rPr>
          <w:rFonts w:ascii="Arial" w:hAnsi="Arial" w:cs="Arial" w:hint="eastAsia"/>
          <w:sz w:val="21"/>
          <w:szCs w:val="21"/>
        </w:rPr>
        <w:t>0035</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《工程竣工验收备案表》</w:t>
      </w:r>
      <w:r w:rsidRPr="004275DA">
        <w:rPr>
          <w:rFonts w:ascii="Arial" w:hAnsi="Arial" w:cs="Arial" w:hint="eastAsia"/>
          <w:sz w:val="21"/>
          <w:szCs w:val="21"/>
        </w:rPr>
        <w:t>[</w:t>
      </w:r>
      <w:r w:rsidRPr="004275DA">
        <w:rPr>
          <w:rFonts w:ascii="Arial" w:hAnsi="Arial" w:cs="Arial" w:hint="eastAsia"/>
          <w:sz w:val="21"/>
          <w:szCs w:val="21"/>
        </w:rPr>
        <w:t>备案编号：</w:t>
      </w:r>
      <w:r w:rsidRPr="004275DA">
        <w:rPr>
          <w:rFonts w:ascii="Arial" w:hAnsi="Arial" w:cs="Arial" w:hint="eastAsia"/>
          <w:sz w:val="21"/>
          <w:szCs w:val="21"/>
        </w:rPr>
        <w:t>0270</w:t>
      </w:r>
      <w:proofErr w:type="gramStart"/>
      <w:r w:rsidRPr="004275DA">
        <w:rPr>
          <w:rFonts w:ascii="Arial" w:hAnsi="Arial" w:cs="Arial" w:hint="eastAsia"/>
          <w:sz w:val="21"/>
          <w:szCs w:val="21"/>
        </w:rPr>
        <w:t>经竣</w:t>
      </w:r>
      <w:proofErr w:type="gramEnd"/>
      <w:r w:rsidRPr="004275DA">
        <w:rPr>
          <w:rFonts w:ascii="Arial" w:hAnsi="Arial" w:cs="Arial" w:hint="eastAsia"/>
          <w:sz w:val="21"/>
          <w:szCs w:val="21"/>
        </w:rPr>
        <w:t>2020</w:t>
      </w:r>
      <w:r w:rsidRPr="004275DA">
        <w:rPr>
          <w:rFonts w:ascii="Arial" w:hAnsi="Arial" w:cs="Arial" w:hint="eastAsia"/>
          <w:sz w:val="21"/>
          <w:szCs w:val="21"/>
        </w:rPr>
        <w:t>（建）</w:t>
      </w:r>
      <w:r w:rsidRPr="004275DA">
        <w:rPr>
          <w:rFonts w:ascii="Arial" w:hAnsi="Arial" w:cs="Arial" w:hint="eastAsia"/>
          <w:sz w:val="21"/>
          <w:szCs w:val="21"/>
        </w:rPr>
        <w:t>0041</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《房屋面积测算技术报告书（</w:t>
      </w:r>
      <w:r w:rsidRPr="004275DA">
        <w:rPr>
          <w:rFonts w:ascii="Arial" w:hAnsi="Arial" w:cs="Arial" w:hint="eastAsia"/>
          <w:sz w:val="21"/>
          <w:szCs w:val="21"/>
        </w:rPr>
        <w:t>1</w:t>
      </w:r>
      <w:r w:rsidRPr="004275DA">
        <w:rPr>
          <w:rFonts w:ascii="Arial" w:hAnsi="Arial" w:cs="Arial" w:hint="eastAsia"/>
          <w:sz w:val="21"/>
          <w:szCs w:val="21"/>
        </w:rPr>
        <w:t>号楼</w:t>
      </w:r>
      <w:r w:rsidRPr="004275DA">
        <w:rPr>
          <w:rFonts w:ascii="Arial" w:hAnsi="Arial" w:cs="Arial" w:hint="eastAsia"/>
          <w:sz w:val="21"/>
          <w:szCs w:val="21"/>
        </w:rPr>
        <w:t>-7</w:t>
      </w:r>
      <w:r w:rsidRPr="004275DA">
        <w:rPr>
          <w:rFonts w:ascii="Arial" w:hAnsi="Arial" w:cs="Arial" w:hint="eastAsia"/>
          <w:sz w:val="21"/>
          <w:szCs w:val="21"/>
        </w:rPr>
        <w:t>号楼）》复印件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《不动产权证书》</w:t>
      </w:r>
      <w:r w:rsidRPr="004275DA">
        <w:rPr>
          <w:rFonts w:ascii="Arial" w:hAnsi="Arial" w:cs="Arial" w:hint="eastAsia"/>
          <w:sz w:val="21"/>
          <w:szCs w:val="21"/>
        </w:rPr>
        <w:t>[</w:t>
      </w:r>
      <w:r w:rsidRPr="004275DA">
        <w:rPr>
          <w:rFonts w:ascii="Arial" w:hAnsi="Arial" w:cs="Arial" w:hint="eastAsia"/>
          <w:sz w:val="21"/>
          <w:szCs w:val="21"/>
        </w:rPr>
        <w:t>京（</w:t>
      </w:r>
      <w:r w:rsidRPr="004275DA">
        <w:rPr>
          <w:rFonts w:ascii="Arial" w:hAnsi="Arial" w:cs="Arial" w:hint="eastAsia"/>
          <w:sz w:val="21"/>
          <w:szCs w:val="21"/>
        </w:rPr>
        <w:t>2021</w:t>
      </w:r>
      <w:r w:rsidRPr="004275DA">
        <w:rPr>
          <w:rFonts w:ascii="Arial" w:hAnsi="Arial" w:cs="Arial" w:hint="eastAsia"/>
          <w:sz w:val="21"/>
          <w:szCs w:val="21"/>
        </w:rPr>
        <w:t>）开不动产权第</w:t>
      </w:r>
      <w:r w:rsidRPr="004275DA">
        <w:rPr>
          <w:rFonts w:ascii="Arial" w:hAnsi="Arial" w:cs="Arial" w:hint="eastAsia"/>
          <w:sz w:val="21"/>
          <w:szCs w:val="21"/>
        </w:rPr>
        <w:t>0003300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《亦城亦景项目房屋明细表》复印件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《关于北京经济技术开发区</w:t>
      </w:r>
      <w:r w:rsidRPr="004275DA">
        <w:rPr>
          <w:rFonts w:ascii="Arial" w:hAnsi="Arial" w:cs="Arial" w:hint="eastAsia"/>
          <w:sz w:val="21"/>
          <w:szCs w:val="21"/>
        </w:rPr>
        <w:t>X84R3</w:t>
      </w:r>
      <w:r w:rsidRPr="004275DA">
        <w:rPr>
          <w:rFonts w:ascii="Arial" w:hAnsi="Arial" w:cs="Arial" w:hint="eastAsia"/>
          <w:sz w:val="21"/>
          <w:szCs w:val="21"/>
        </w:rPr>
        <w:t>地块自住型商品房项目设计方案的审核意见》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（开）复函字</w:t>
      </w:r>
      <w:r w:rsidRPr="004275DA">
        <w:rPr>
          <w:rFonts w:ascii="Arial" w:hAnsi="Arial" w:cs="Arial" w:hint="eastAsia"/>
          <w:sz w:val="21"/>
          <w:szCs w:val="21"/>
        </w:rPr>
        <w:t>0020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w:t>
      </w:r>
      <w:r w:rsidR="00FD0E66">
        <w:rPr>
          <w:rFonts w:ascii="Arial" w:hAnsi="Arial" w:cs="Arial" w:hint="eastAsia"/>
          <w:sz w:val="21"/>
          <w:szCs w:val="21"/>
        </w:rPr>
        <w:t>人</w:t>
      </w:r>
      <w:r w:rsidRPr="004275DA">
        <w:rPr>
          <w:rFonts w:ascii="Arial" w:hAnsi="Arial" w:cs="Arial" w:hint="eastAsia"/>
          <w:sz w:val="21"/>
          <w:szCs w:val="21"/>
        </w:rPr>
        <w:t>《营业执照（副本）》复印件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房地产估价机构《营业执照（副本）》复印件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估价机构资质证书复印件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评估专业人员执业证书复印件</w:t>
      </w:r>
    </w:p>
    <w:p w:rsidR="004275DA" w:rsidRPr="004275DA" w:rsidRDefault="004275DA" w:rsidP="0012011A"/>
    <w:sectPr w:rsidR="004275DA" w:rsidRPr="004275DA"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18B" w:rsidRDefault="00B3518B">
      <w:r>
        <w:separator/>
      </w:r>
    </w:p>
  </w:endnote>
  <w:endnote w:type="continuationSeparator" w:id="0">
    <w:p w:rsidR="00B3518B" w:rsidRDefault="00B35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algun Gothic Semilight">
    <w:altName w:val="Arial Unicode MS"/>
    <w:charset w:val="86"/>
    <w:family w:val="swiss"/>
    <w:pitch w:val="variable"/>
    <w:sig w:usb0="900002AF" w:usb1="09DF7CFB" w:usb2="00000012" w:usb3="00000000" w:csb0="003E01B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91363D" w:rsidRDefault="0091363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Pr="005055FA" w:rsidRDefault="0091363D"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A42F38" w:rsidRPr="00A42F38">
      <w:rPr>
        <w:rFonts w:ascii="Arial" w:hAnsi="Arial" w:cs="Arial"/>
        <w:noProof/>
        <w:lang w:val="zh-CN" w:eastAsia="zh-CN"/>
      </w:rPr>
      <w:t>52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91363D" w:rsidRDefault="009136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18B" w:rsidRDefault="00B3518B">
      <w:r>
        <w:separator/>
      </w:r>
    </w:p>
  </w:footnote>
  <w:footnote w:type="continuationSeparator" w:id="0">
    <w:p w:rsidR="00B3518B" w:rsidRDefault="00B35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rsidP="00CC28D4">
    <w:pPr>
      <w:pStyle w:val="a5"/>
      <w:pBdr>
        <w:bottom w:val="none" w:sz="0" w:space="0" w:color="auto"/>
      </w:pBdr>
    </w:pPr>
    <w:r>
      <w:rPr>
        <w:noProof/>
        <w:lang w:val="en-US" w:eastAsia="zh-CN"/>
      </w:rPr>
      <w:drawing>
        <wp:inline distT="0" distB="0" distL="0" distR="0" wp14:anchorId="705EEA44" wp14:editId="044E140A">
          <wp:extent cx="5911850" cy="28702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4263754F" wp14:editId="7C9841F2">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7826D07B" wp14:editId="0418EA5C">
          <wp:extent cx="5911850"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Default="0091363D">
    <w:pPr>
      <w:pStyle w:val="a5"/>
    </w:pPr>
    <w:r>
      <w:rPr>
        <w:noProof/>
        <w:lang w:val="en-US" w:eastAsia="zh-CN"/>
      </w:rPr>
      <w:drawing>
        <wp:inline distT="0" distB="0" distL="0" distR="0" wp14:anchorId="4AE37FA6" wp14:editId="14A4CDF0">
          <wp:extent cx="5507355"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3D" w:rsidRPr="00A10059" w:rsidRDefault="0091363D" w:rsidP="00A10059">
    <w:pPr>
      <w:pStyle w:val="a5"/>
      <w:pBdr>
        <w:bottom w:val="none" w:sz="0" w:space="0" w:color="auto"/>
      </w:pBdr>
    </w:pPr>
    <w:r>
      <w:rPr>
        <w:noProof/>
        <w:lang w:val="en-US" w:eastAsia="zh-CN"/>
      </w:rPr>
      <w:drawing>
        <wp:inline distT="0" distB="0" distL="0" distR="0">
          <wp:extent cx="5911850" cy="28702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276E"/>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3C5"/>
    <w:rsid w:val="00085690"/>
    <w:rsid w:val="00086DF3"/>
    <w:rsid w:val="00086FC1"/>
    <w:rsid w:val="00087B3E"/>
    <w:rsid w:val="00090ADF"/>
    <w:rsid w:val="00090B68"/>
    <w:rsid w:val="00092F3C"/>
    <w:rsid w:val="0009464C"/>
    <w:rsid w:val="00095BE7"/>
    <w:rsid w:val="00095EB9"/>
    <w:rsid w:val="000A1B10"/>
    <w:rsid w:val="000A1EC0"/>
    <w:rsid w:val="000A4345"/>
    <w:rsid w:val="000B020C"/>
    <w:rsid w:val="000B0322"/>
    <w:rsid w:val="000B060E"/>
    <w:rsid w:val="000B400F"/>
    <w:rsid w:val="000B64FB"/>
    <w:rsid w:val="000B6912"/>
    <w:rsid w:val="000B7C3D"/>
    <w:rsid w:val="000B7E14"/>
    <w:rsid w:val="000C0472"/>
    <w:rsid w:val="000C1970"/>
    <w:rsid w:val="000C3F3F"/>
    <w:rsid w:val="000C4C2E"/>
    <w:rsid w:val="000C4CDA"/>
    <w:rsid w:val="000C5B64"/>
    <w:rsid w:val="000C5BB3"/>
    <w:rsid w:val="000C73E8"/>
    <w:rsid w:val="000D069C"/>
    <w:rsid w:val="000D0ACC"/>
    <w:rsid w:val="000D0D1D"/>
    <w:rsid w:val="000D12B2"/>
    <w:rsid w:val="000D2845"/>
    <w:rsid w:val="000D28BE"/>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1FC"/>
    <w:rsid w:val="00106495"/>
    <w:rsid w:val="001070F4"/>
    <w:rsid w:val="00110932"/>
    <w:rsid w:val="00112C6B"/>
    <w:rsid w:val="001160DA"/>
    <w:rsid w:val="0011651C"/>
    <w:rsid w:val="00116B93"/>
    <w:rsid w:val="00120067"/>
    <w:rsid w:val="0012011A"/>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4710"/>
    <w:rsid w:val="00137B2B"/>
    <w:rsid w:val="0014177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0301"/>
    <w:rsid w:val="00221C8C"/>
    <w:rsid w:val="00222265"/>
    <w:rsid w:val="00222296"/>
    <w:rsid w:val="0022545A"/>
    <w:rsid w:val="00225481"/>
    <w:rsid w:val="0022734D"/>
    <w:rsid w:val="002278A9"/>
    <w:rsid w:val="0023160F"/>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57FDC"/>
    <w:rsid w:val="00264B8C"/>
    <w:rsid w:val="00267E50"/>
    <w:rsid w:val="00270C1D"/>
    <w:rsid w:val="00272B80"/>
    <w:rsid w:val="00273FA5"/>
    <w:rsid w:val="0027408F"/>
    <w:rsid w:val="00274432"/>
    <w:rsid w:val="00275546"/>
    <w:rsid w:val="00275BFF"/>
    <w:rsid w:val="002763CE"/>
    <w:rsid w:val="002777F5"/>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A8"/>
    <w:rsid w:val="00297B55"/>
    <w:rsid w:val="00297B72"/>
    <w:rsid w:val="002A0148"/>
    <w:rsid w:val="002A136E"/>
    <w:rsid w:val="002A1BE1"/>
    <w:rsid w:val="002A24B2"/>
    <w:rsid w:val="002A4036"/>
    <w:rsid w:val="002A4C30"/>
    <w:rsid w:val="002A53A9"/>
    <w:rsid w:val="002A59ED"/>
    <w:rsid w:val="002A687D"/>
    <w:rsid w:val="002A7C85"/>
    <w:rsid w:val="002B35F7"/>
    <w:rsid w:val="002B384D"/>
    <w:rsid w:val="002B41C3"/>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15A"/>
    <w:rsid w:val="002F03A2"/>
    <w:rsid w:val="002F06BA"/>
    <w:rsid w:val="002F1043"/>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68BE"/>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630"/>
    <w:rsid w:val="00337711"/>
    <w:rsid w:val="00340225"/>
    <w:rsid w:val="003405BD"/>
    <w:rsid w:val="00341C1B"/>
    <w:rsid w:val="0034238E"/>
    <w:rsid w:val="00342D27"/>
    <w:rsid w:val="0034553A"/>
    <w:rsid w:val="003461CC"/>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740"/>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E4C"/>
    <w:rsid w:val="003B1BD5"/>
    <w:rsid w:val="003B30CE"/>
    <w:rsid w:val="003C0D51"/>
    <w:rsid w:val="003C235C"/>
    <w:rsid w:val="003C2A74"/>
    <w:rsid w:val="003C3914"/>
    <w:rsid w:val="003C413A"/>
    <w:rsid w:val="003C497C"/>
    <w:rsid w:val="003D01DD"/>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4D67"/>
    <w:rsid w:val="004150E4"/>
    <w:rsid w:val="00415621"/>
    <w:rsid w:val="00416068"/>
    <w:rsid w:val="0041611B"/>
    <w:rsid w:val="00420453"/>
    <w:rsid w:val="00420A8F"/>
    <w:rsid w:val="00420AA6"/>
    <w:rsid w:val="004213EA"/>
    <w:rsid w:val="0042160E"/>
    <w:rsid w:val="00423270"/>
    <w:rsid w:val="00425FBF"/>
    <w:rsid w:val="004275DA"/>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4982"/>
    <w:rsid w:val="004564EB"/>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42DB"/>
    <w:rsid w:val="004A541C"/>
    <w:rsid w:val="004A548D"/>
    <w:rsid w:val="004A5D6C"/>
    <w:rsid w:val="004A61D8"/>
    <w:rsid w:val="004A6893"/>
    <w:rsid w:val="004B0FC7"/>
    <w:rsid w:val="004B1854"/>
    <w:rsid w:val="004B2641"/>
    <w:rsid w:val="004B27A1"/>
    <w:rsid w:val="004B312F"/>
    <w:rsid w:val="004B31F9"/>
    <w:rsid w:val="004B323C"/>
    <w:rsid w:val="004B3992"/>
    <w:rsid w:val="004B4639"/>
    <w:rsid w:val="004B4996"/>
    <w:rsid w:val="004B60D1"/>
    <w:rsid w:val="004B7CDC"/>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5FC8"/>
    <w:rsid w:val="00547B57"/>
    <w:rsid w:val="005517C6"/>
    <w:rsid w:val="00551B38"/>
    <w:rsid w:val="00551F2F"/>
    <w:rsid w:val="005523C3"/>
    <w:rsid w:val="00552741"/>
    <w:rsid w:val="005540F2"/>
    <w:rsid w:val="00555254"/>
    <w:rsid w:val="00557810"/>
    <w:rsid w:val="005601FF"/>
    <w:rsid w:val="00560BCE"/>
    <w:rsid w:val="005610B7"/>
    <w:rsid w:val="0056169A"/>
    <w:rsid w:val="00561C9E"/>
    <w:rsid w:val="00561CA8"/>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4FF"/>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1672"/>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5396"/>
    <w:rsid w:val="00615734"/>
    <w:rsid w:val="006206EC"/>
    <w:rsid w:val="00621CB2"/>
    <w:rsid w:val="0062248F"/>
    <w:rsid w:val="00622F21"/>
    <w:rsid w:val="006231D4"/>
    <w:rsid w:val="00623662"/>
    <w:rsid w:val="00624A07"/>
    <w:rsid w:val="00626A2D"/>
    <w:rsid w:val="00627778"/>
    <w:rsid w:val="00627C4D"/>
    <w:rsid w:val="006305A1"/>
    <w:rsid w:val="0063086A"/>
    <w:rsid w:val="006315B9"/>
    <w:rsid w:val="00631D2F"/>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85B"/>
    <w:rsid w:val="00654BA2"/>
    <w:rsid w:val="00655043"/>
    <w:rsid w:val="00655331"/>
    <w:rsid w:val="00656A9C"/>
    <w:rsid w:val="00657B05"/>
    <w:rsid w:val="0066156E"/>
    <w:rsid w:val="006630E0"/>
    <w:rsid w:val="00663CEC"/>
    <w:rsid w:val="00663FEC"/>
    <w:rsid w:val="00664273"/>
    <w:rsid w:val="0066675E"/>
    <w:rsid w:val="00667972"/>
    <w:rsid w:val="00667D74"/>
    <w:rsid w:val="00670B9F"/>
    <w:rsid w:val="006715BF"/>
    <w:rsid w:val="006717DA"/>
    <w:rsid w:val="00674FB9"/>
    <w:rsid w:val="0067594E"/>
    <w:rsid w:val="00676850"/>
    <w:rsid w:val="00676E29"/>
    <w:rsid w:val="00680B97"/>
    <w:rsid w:val="00681A7F"/>
    <w:rsid w:val="00681E5A"/>
    <w:rsid w:val="00681F79"/>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56B"/>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6266"/>
    <w:rsid w:val="006E7B93"/>
    <w:rsid w:val="006F04B9"/>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C98"/>
    <w:rsid w:val="00715E24"/>
    <w:rsid w:val="00715E2D"/>
    <w:rsid w:val="0071645F"/>
    <w:rsid w:val="007164B6"/>
    <w:rsid w:val="00720648"/>
    <w:rsid w:val="00721447"/>
    <w:rsid w:val="0072195E"/>
    <w:rsid w:val="007233C3"/>
    <w:rsid w:val="00724FC4"/>
    <w:rsid w:val="00724FFE"/>
    <w:rsid w:val="007258E5"/>
    <w:rsid w:val="00725B0B"/>
    <w:rsid w:val="0072754D"/>
    <w:rsid w:val="007279F9"/>
    <w:rsid w:val="00727C26"/>
    <w:rsid w:val="00730A22"/>
    <w:rsid w:val="00733A9F"/>
    <w:rsid w:val="00734DA2"/>
    <w:rsid w:val="007353FF"/>
    <w:rsid w:val="0073750D"/>
    <w:rsid w:val="0073763F"/>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2EDA"/>
    <w:rsid w:val="00774F09"/>
    <w:rsid w:val="00776059"/>
    <w:rsid w:val="007775FF"/>
    <w:rsid w:val="007778D5"/>
    <w:rsid w:val="0078084E"/>
    <w:rsid w:val="0078149A"/>
    <w:rsid w:val="00782CFC"/>
    <w:rsid w:val="00783067"/>
    <w:rsid w:val="0078330B"/>
    <w:rsid w:val="00783A87"/>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BB5"/>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4B4A"/>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0C8E"/>
    <w:rsid w:val="007F1537"/>
    <w:rsid w:val="007F2BFD"/>
    <w:rsid w:val="007F301E"/>
    <w:rsid w:val="007F3107"/>
    <w:rsid w:val="007F43A7"/>
    <w:rsid w:val="007F4EC2"/>
    <w:rsid w:val="007F6DE3"/>
    <w:rsid w:val="007F74DC"/>
    <w:rsid w:val="007F77CA"/>
    <w:rsid w:val="007F7F5B"/>
    <w:rsid w:val="008016EA"/>
    <w:rsid w:val="008026CF"/>
    <w:rsid w:val="00802CBB"/>
    <w:rsid w:val="00803847"/>
    <w:rsid w:val="00803D8E"/>
    <w:rsid w:val="00803E4D"/>
    <w:rsid w:val="008042A2"/>
    <w:rsid w:val="00805571"/>
    <w:rsid w:val="00805D2A"/>
    <w:rsid w:val="00812F7C"/>
    <w:rsid w:val="00813970"/>
    <w:rsid w:val="00815372"/>
    <w:rsid w:val="008155B3"/>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72D0"/>
    <w:rsid w:val="008B7307"/>
    <w:rsid w:val="008C02C1"/>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E6050"/>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3D"/>
    <w:rsid w:val="00913645"/>
    <w:rsid w:val="009148F3"/>
    <w:rsid w:val="00914F00"/>
    <w:rsid w:val="0091524F"/>
    <w:rsid w:val="00916C40"/>
    <w:rsid w:val="009173A0"/>
    <w:rsid w:val="00917A19"/>
    <w:rsid w:val="009205EE"/>
    <w:rsid w:val="00920A33"/>
    <w:rsid w:val="00920CF1"/>
    <w:rsid w:val="00921FB4"/>
    <w:rsid w:val="00922E01"/>
    <w:rsid w:val="009235C7"/>
    <w:rsid w:val="00923B3D"/>
    <w:rsid w:val="009245AD"/>
    <w:rsid w:val="009255B9"/>
    <w:rsid w:val="0093248F"/>
    <w:rsid w:val="00934D75"/>
    <w:rsid w:val="009359E2"/>
    <w:rsid w:val="009410E0"/>
    <w:rsid w:val="00941D49"/>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8FD"/>
    <w:rsid w:val="00990006"/>
    <w:rsid w:val="0099153E"/>
    <w:rsid w:val="0099271E"/>
    <w:rsid w:val="00992729"/>
    <w:rsid w:val="00994150"/>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3050"/>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75A4"/>
    <w:rsid w:val="009F76AD"/>
    <w:rsid w:val="00A0033C"/>
    <w:rsid w:val="00A01C89"/>
    <w:rsid w:val="00A02724"/>
    <w:rsid w:val="00A03ADB"/>
    <w:rsid w:val="00A03E05"/>
    <w:rsid w:val="00A03F45"/>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5479"/>
    <w:rsid w:val="00A36326"/>
    <w:rsid w:val="00A37F22"/>
    <w:rsid w:val="00A40067"/>
    <w:rsid w:val="00A415C5"/>
    <w:rsid w:val="00A424E8"/>
    <w:rsid w:val="00A426AB"/>
    <w:rsid w:val="00A42F38"/>
    <w:rsid w:val="00A4306E"/>
    <w:rsid w:val="00A4388D"/>
    <w:rsid w:val="00A44C9A"/>
    <w:rsid w:val="00A44E3E"/>
    <w:rsid w:val="00A44EE2"/>
    <w:rsid w:val="00A46690"/>
    <w:rsid w:val="00A4676D"/>
    <w:rsid w:val="00A52440"/>
    <w:rsid w:val="00A53510"/>
    <w:rsid w:val="00A53ACF"/>
    <w:rsid w:val="00A55010"/>
    <w:rsid w:val="00A554E8"/>
    <w:rsid w:val="00A55E17"/>
    <w:rsid w:val="00A55F1A"/>
    <w:rsid w:val="00A56CC7"/>
    <w:rsid w:val="00A56EC5"/>
    <w:rsid w:val="00A60821"/>
    <w:rsid w:val="00A60998"/>
    <w:rsid w:val="00A6157F"/>
    <w:rsid w:val="00A62AFE"/>
    <w:rsid w:val="00A62F3E"/>
    <w:rsid w:val="00A66518"/>
    <w:rsid w:val="00A66A27"/>
    <w:rsid w:val="00A67848"/>
    <w:rsid w:val="00A707D6"/>
    <w:rsid w:val="00A7380D"/>
    <w:rsid w:val="00A73DBF"/>
    <w:rsid w:val="00A74432"/>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6E53"/>
    <w:rsid w:val="00AA73CA"/>
    <w:rsid w:val="00AB22BE"/>
    <w:rsid w:val="00AB2FB9"/>
    <w:rsid w:val="00AB6047"/>
    <w:rsid w:val="00AC09D8"/>
    <w:rsid w:val="00AC0EF7"/>
    <w:rsid w:val="00AC1219"/>
    <w:rsid w:val="00AC14FE"/>
    <w:rsid w:val="00AC1AE6"/>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1EAF"/>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6EE"/>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D22"/>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27B82"/>
    <w:rsid w:val="00B3075B"/>
    <w:rsid w:val="00B322CC"/>
    <w:rsid w:val="00B323F8"/>
    <w:rsid w:val="00B33F87"/>
    <w:rsid w:val="00B34162"/>
    <w:rsid w:val="00B346C7"/>
    <w:rsid w:val="00B3518B"/>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DC5"/>
    <w:rsid w:val="00B53FDF"/>
    <w:rsid w:val="00B54A13"/>
    <w:rsid w:val="00B54EFA"/>
    <w:rsid w:val="00B553A8"/>
    <w:rsid w:val="00B569E4"/>
    <w:rsid w:val="00B6015C"/>
    <w:rsid w:val="00B6090E"/>
    <w:rsid w:val="00B6170C"/>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EBD"/>
    <w:rsid w:val="00B76FE0"/>
    <w:rsid w:val="00B77B8A"/>
    <w:rsid w:val="00B8025A"/>
    <w:rsid w:val="00B805B7"/>
    <w:rsid w:val="00B8089D"/>
    <w:rsid w:val="00B80AE9"/>
    <w:rsid w:val="00B817E4"/>
    <w:rsid w:val="00B81851"/>
    <w:rsid w:val="00B818E9"/>
    <w:rsid w:val="00B82760"/>
    <w:rsid w:val="00B82926"/>
    <w:rsid w:val="00B82EF1"/>
    <w:rsid w:val="00B836A7"/>
    <w:rsid w:val="00B84651"/>
    <w:rsid w:val="00B85B86"/>
    <w:rsid w:val="00B8624D"/>
    <w:rsid w:val="00B867E3"/>
    <w:rsid w:val="00B8684C"/>
    <w:rsid w:val="00B86B5B"/>
    <w:rsid w:val="00B879CB"/>
    <w:rsid w:val="00B9119D"/>
    <w:rsid w:val="00B9174A"/>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259E"/>
    <w:rsid w:val="00BD41A5"/>
    <w:rsid w:val="00BD4DB9"/>
    <w:rsid w:val="00BD501C"/>
    <w:rsid w:val="00BD666F"/>
    <w:rsid w:val="00BD6898"/>
    <w:rsid w:val="00BD6A57"/>
    <w:rsid w:val="00BD7367"/>
    <w:rsid w:val="00BD774B"/>
    <w:rsid w:val="00BD7D94"/>
    <w:rsid w:val="00BD7E28"/>
    <w:rsid w:val="00BE2C26"/>
    <w:rsid w:val="00BE3669"/>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BAB"/>
    <w:rsid w:val="00C72F4B"/>
    <w:rsid w:val="00C7484D"/>
    <w:rsid w:val="00C750DB"/>
    <w:rsid w:val="00C75FE2"/>
    <w:rsid w:val="00C76F57"/>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21EB"/>
    <w:rsid w:val="00CE308F"/>
    <w:rsid w:val="00CE31F6"/>
    <w:rsid w:val="00CE401A"/>
    <w:rsid w:val="00CE60D0"/>
    <w:rsid w:val="00CE629B"/>
    <w:rsid w:val="00CE6327"/>
    <w:rsid w:val="00CE748D"/>
    <w:rsid w:val="00CF06A7"/>
    <w:rsid w:val="00CF3A3D"/>
    <w:rsid w:val="00CF3D0E"/>
    <w:rsid w:val="00CF4FA5"/>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2103"/>
    <w:rsid w:val="00D3604C"/>
    <w:rsid w:val="00D3626D"/>
    <w:rsid w:val="00D368D1"/>
    <w:rsid w:val="00D375C6"/>
    <w:rsid w:val="00D40BF5"/>
    <w:rsid w:val="00D45D76"/>
    <w:rsid w:val="00D461B9"/>
    <w:rsid w:val="00D4652D"/>
    <w:rsid w:val="00D50577"/>
    <w:rsid w:val="00D51EAD"/>
    <w:rsid w:val="00D52C10"/>
    <w:rsid w:val="00D5370E"/>
    <w:rsid w:val="00D53718"/>
    <w:rsid w:val="00D54084"/>
    <w:rsid w:val="00D54258"/>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5C74"/>
    <w:rsid w:val="00D65D6A"/>
    <w:rsid w:val="00D66ABC"/>
    <w:rsid w:val="00D706AC"/>
    <w:rsid w:val="00D725DB"/>
    <w:rsid w:val="00D74365"/>
    <w:rsid w:val="00D74494"/>
    <w:rsid w:val="00D76320"/>
    <w:rsid w:val="00D76699"/>
    <w:rsid w:val="00D8085B"/>
    <w:rsid w:val="00D80E2E"/>
    <w:rsid w:val="00D82581"/>
    <w:rsid w:val="00D83E1A"/>
    <w:rsid w:val="00D8729B"/>
    <w:rsid w:val="00D87DDB"/>
    <w:rsid w:val="00D916A1"/>
    <w:rsid w:val="00D921AE"/>
    <w:rsid w:val="00D925D1"/>
    <w:rsid w:val="00D93BC8"/>
    <w:rsid w:val="00D93E44"/>
    <w:rsid w:val="00D957E9"/>
    <w:rsid w:val="00D95AD0"/>
    <w:rsid w:val="00D97943"/>
    <w:rsid w:val="00DA0496"/>
    <w:rsid w:val="00DA05ED"/>
    <w:rsid w:val="00DA1F52"/>
    <w:rsid w:val="00DA1FA4"/>
    <w:rsid w:val="00DA2E7C"/>
    <w:rsid w:val="00DA4098"/>
    <w:rsid w:val="00DA5110"/>
    <w:rsid w:val="00DA789A"/>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F4"/>
    <w:rsid w:val="00DC7450"/>
    <w:rsid w:val="00DD0BEA"/>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3DCC"/>
    <w:rsid w:val="00E05D09"/>
    <w:rsid w:val="00E0650F"/>
    <w:rsid w:val="00E06AEA"/>
    <w:rsid w:val="00E06C08"/>
    <w:rsid w:val="00E10FBF"/>
    <w:rsid w:val="00E13DEB"/>
    <w:rsid w:val="00E13EEC"/>
    <w:rsid w:val="00E14E05"/>
    <w:rsid w:val="00E15E59"/>
    <w:rsid w:val="00E16125"/>
    <w:rsid w:val="00E200A2"/>
    <w:rsid w:val="00E213B4"/>
    <w:rsid w:val="00E2170C"/>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404A"/>
    <w:rsid w:val="00E96700"/>
    <w:rsid w:val="00E9781B"/>
    <w:rsid w:val="00EA0298"/>
    <w:rsid w:val="00EA02DC"/>
    <w:rsid w:val="00EA1693"/>
    <w:rsid w:val="00EA24C9"/>
    <w:rsid w:val="00EA3202"/>
    <w:rsid w:val="00EA3469"/>
    <w:rsid w:val="00EA53E6"/>
    <w:rsid w:val="00EB0E19"/>
    <w:rsid w:val="00EB1105"/>
    <w:rsid w:val="00EB4E14"/>
    <w:rsid w:val="00EB5CB3"/>
    <w:rsid w:val="00EB624F"/>
    <w:rsid w:val="00EC09A8"/>
    <w:rsid w:val="00EC17B7"/>
    <w:rsid w:val="00EC27E7"/>
    <w:rsid w:val="00EC46AC"/>
    <w:rsid w:val="00EC5844"/>
    <w:rsid w:val="00EC6283"/>
    <w:rsid w:val="00EC7CB3"/>
    <w:rsid w:val="00ED1DEE"/>
    <w:rsid w:val="00ED2978"/>
    <w:rsid w:val="00ED4738"/>
    <w:rsid w:val="00ED59B6"/>
    <w:rsid w:val="00ED60A5"/>
    <w:rsid w:val="00ED619A"/>
    <w:rsid w:val="00ED657F"/>
    <w:rsid w:val="00ED7288"/>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06"/>
    <w:rsid w:val="00F05030"/>
    <w:rsid w:val="00F0520D"/>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71B5"/>
    <w:rsid w:val="00F2738C"/>
    <w:rsid w:val="00F27BE6"/>
    <w:rsid w:val="00F300C2"/>
    <w:rsid w:val="00F329E1"/>
    <w:rsid w:val="00F337E9"/>
    <w:rsid w:val="00F34098"/>
    <w:rsid w:val="00F3622B"/>
    <w:rsid w:val="00F3787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5FB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93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0E66"/>
    <w:rsid w:val="00FD1E7A"/>
    <w:rsid w:val="00FD2047"/>
    <w:rsid w:val="00FD339B"/>
    <w:rsid w:val="00FD3622"/>
    <w:rsid w:val="00FD4B28"/>
    <w:rsid w:val="00FD5726"/>
    <w:rsid w:val="00FD6804"/>
    <w:rsid w:val="00FD72A9"/>
    <w:rsid w:val="00FD7373"/>
    <w:rsid w:val="00FD744E"/>
    <w:rsid w:val="00FE0B94"/>
    <w:rsid w:val="00FE1935"/>
    <w:rsid w:val="00FE2710"/>
    <w:rsid w:val="00FE2804"/>
    <w:rsid w:val="00FE4618"/>
    <w:rsid w:val="00FE51FE"/>
    <w:rsid w:val="00FE542D"/>
    <w:rsid w:val="00FE6669"/>
    <w:rsid w:val="00FE669E"/>
    <w:rsid w:val="00FE68B2"/>
    <w:rsid w:val="00FE7E03"/>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601860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74420919">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26303424">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45963627">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2321449">
      <w:bodyDiv w:val="1"/>
      <w:marLeft w:val="0"/>
      <w:marRight w:val="0"/>
      <w:marTop w:val="0"/>
      <w:marBottom w:val="0"/>
      <w:divBdr>
        <w:top w:val="none" w:sz="0" w:space="0" w:color="auto"/>
        <w:left w:val="none" w:sz="0" w:space="0" w:color="auto"/>
        <w:bottom w:val="none" w:sz="0" w:space="0" w:color="auto"/>
        <w:right w:val="none" w:sz="0" w:space="0" w:color="auto"/>
      </w:divBdr>
    </w:div>
    <w:div w:id="305743699">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6013541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546955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833989">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61136956">
      <w:bodyDiv w:val="1"/>
      <w:marLeft w:val="0"/>
      <w:marRight w:val="0"/>
      <w:marTop w:val="0"/>
      <w:marBottom w:val="0"/>
      <w:divBdr>
        <w:top w:val="none" w:sz="0" w:space="0" w:color="auto"/>
        <w:left w:val="none" w:sz="0" w:space="0" w:color="auto"/>
        <w:bottom w:val="none" w:sz="0" w:space="0" w:color="auto"/>
        <w:right w:val="none" w:sz="0" w:space="0" w:color="auto"/>
      </w:divBdr>
    </w:div>
    <w:div w:id="58438846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1597300">
      <w:bodyDiv w:val="1"/>
      <w:marLeft w:val="0"/>
      <w:marRight w:val="0"/>
      <w:marTop w:val="0"/>
      <w:marBottom w:val="0"/>
      <w:divBdr>
        <w:top w:val="none" w:sz="0" w:space="0" w:color="auto"/>
        <w:left w:val="none" w:sz="0" w:space="0" w:color="auto"/>
        <w:bottom w:val="none" w:sz="0" w:space="0" w:color="auto"/>
        <w:right w:val="none" w:sz="0" w:space="0" w:color="auto"/>
      </w:divBdr>
    </w:div>
    <w:div w:id="625234591">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4062432">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88427440">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6038590">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212028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60924575">
      <w:bodyDiv w:val="1"/>
      <w:marLeft w:val="0"/>
      <w:marRight w:val="0"/>
      <w:marTop w:val="0"/>
      <w:marBottom w:val="0"/>
      <w:divBdr>
        <w:top w:val="none" w:sz="0" w:space="0" w:color="auto"/>
        <w:left w:val="none" w:sz="0" w:space="0" w:color="auto"/>
        <w:bottom w:val="none" w:sz="0" w:space="0" w:color="auto"/>
        <w:right w:val="none" w:sz="0" w:space="0" w:color="auto"/>
      </w:divBdr>
    </w:div>
    <w:div w:id="1161433151">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49925828">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029475">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11597031">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6483687">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597278">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592544144">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0383618">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69988884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11167505">
      <w:bodyDiv w:val="1"/>
      <w:marLeft w:val="0"/>
      <w:marRight w:val="0"/>
      <w:marTop w:val="0"/>
      <w:marBottom w:val="0"/>
      <w:divBdr>
        <w:top w:val="none" w:sz="0" w:space="0" w:color="auto"/>
        <w:left w:val="none" w:sz="0" w:space="0" w:color="auto"/>
        <w:bottom w:val="none" w:sz="0" w:space="0" w:color="auto"/>
        <w:right w:val="none" w:sz="0" w:space="0" w:color="auto"/>
      </w:divBdr>
    </w:div>
    <w:div w:id="1839809322">
      <w:bodyDiv w:val="1"/>
      <w:marLeft w:val="0"/>
      <w:marRight w:val="0"/>
      <w:marTop w:val="0"/>
      <w:marBottom w:val="0"/>
      <w:divBdr>
        <w:top w:val="none" w:sz="0" w:space="0" w:color="auto"/>
        <w:left w:val="none" w:sz="0" w:space="0" w:color="auto"/>
        <w:bottom w:val="none" w:sz="0" w:space="0" w:color="auto"/>
        <w:right w:val="none" w:sz="0" w:space="0" w:color="auto"/>
      </w:divBdr>
    </w:div>
    <w:div w:id="1846168784">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5441582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898201987">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3128433">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C1F93-D569-4736-8922-CA3D1C46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64</Pages>
  <Words>7188</Words>
  <Characters>40976</Characters>
  <Application>Microsoft Office Word</Application>
  <DocSecurity>0</DocSecurity>
  <Lines>341</Lines>
  <Paragraphs>96</Paragraphs>
  <ScaleCrop>false</ScaleCrop>
  <Company>P R C</Company>
  <LinksUpToDate>false</LinksUpToDate>
  <CharactersWithSpaces>48068</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66</cp:revision>
  <cp:lastPrinted>2021-08-23T09:35:00Z</cp:lastPrinted>
  <dcterms:created xsi:type="dcterms:W3CDTF">2021-08-17T07:41:00Z</dcterms:created>
  <dcterms:modified xsi:type="dcterms:W3CDTF">2021-08-31T01:28:00Z</dcterms:modified>
</cp:coreProperties>
</file>