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19E1" w14:textId="1E9ADD27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0C301E">
        <w:rPr>
          <w:rFonts w:ascii="Arial" w:eastAsiaTheme="minorEastAsia" w:hAnsi="Arial" w:cs="Arial" w:hint="eastAsia"/>
          <w:b/>
          <w:color w:val="000000"/>
          <w:sz w:val="30"/>
          <w:szCs w:val="30"/>
        </w:rPr>
        <w:t>西城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（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2024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）京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0102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465</w:t>
      </w:r>
      <w:r w:rsidR="00EA19BB" w:rsidRPr="00EA19BB">
        <w:rPr>
          <w:rFonts w:ascii="Arial" w:eastAsiaTheme="minorEastAsia" w:hAnsi="Arial" w:cs="Arial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78D5C284" w14:textId="125A3020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EA19BB"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EA19BB">
        <w:rPr>
          <w:rFonts w:ascii="Arial" w:eastAsiaTheme="minorEastAsia" w:hAnsi="Arial" w:cs="Arial" w:hint="eastAsia"/>
          <w:color w:val="000000"/>
          <w:sz w:val="28"/>
          <w:szCs w:val="28"/>
        </w:rPr>
        <w:t>西城</w:t>
      </w:r>
      <w:r w:rsidR="00EA19BB">
        <w:rPr>
          <w:rFonts w:ascii="Arial" w:eastAsiaTheme="minorEastAsia" w:hAnsi="Arial" w:cs="Arial"/>
          <w:color w:val="000000"/>
          <w:sz w:val="28"/>
          <w:szCs w:val="28"/>
        </w:rPr>
        <w:t>区人民法院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EA19BB"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EA19BB">
        <w:rPr>
          <w:rFonts w:ascii="Arial" w:eastAsiaTheme="minorEastAsia" w:hAnsi="Arial" w:cs="Arial" w:hint="eastAsia"/>
          <w:color w:val="000000"/>
          <w:sz w:val="28"/>
          <w:szCs w:val="28"/>
        </w:rPr>
        <w:t>西城</w:t>
      </w:r>
      <w:r w:rsidR="00EA19BB">
        <w:rPr>
          <w:rFonts w:ascii="Arial" w:eastAsiaTheme="minorEastAsia" w:hAnsi="Arial" w:cs="Arial"/>
          <w:color w:val="000000"/>
          <w:sz w:val="28"/>
          <w:szCs w:val="28"/>
        </w:rPr>
        <w:t>区人民法院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（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2024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）京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0102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执恢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465</w:t>
      </w:r>
      <w:r w:rsidR="00EA19BB" w:rsidRPr="00EA19BB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0C572A" w:rsidRPr="000C572A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0C301E" w:rsidRPr="000C301E">
        <w:rPr>
          <w:rFonts w:ascii="Arial" w:eastAsiaTheme="minorEastAsia" w:hAnsi="Arial" w:cs="Arial"/>
          <w:color w:val="000000"/>
          <w:sz w:val="28"/>
          <w:szCs w:val="28"/>
        </w:rPr>
        <w:t>西城区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平原里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21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21031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、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31031</w:t>
      </w:r>
      <w:r w:rsidR="00EA19BB" w:rsidRPr="00EA19BB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42D40471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EA19BB">
        <w:rPr>
          <w:rFonts w:ascii="Arial" w:eastAsiaTheme="minorEastAsia" w:hAnsi="Arial" w:cs="Arial" w:hint="eastAsia"/>
          <w:color w:val="000000"/>
          <w:sz w:val="28"/>
          <w:szCs w:val="28"/>
        </w:rPr>
        <w:t>40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EA19BB">
        <w:rPr>
          <w:rFonts w:asciiTheme="minorEastAsia" w:eastAsiaTheme="minorEastAsia" w:hAnsiTheme="minorEastAsia" w:hint="eastAsia"/>
          <w:color w:val="000000"/>
          <w:sz w:val="28"/>
          <w:szCs w:val="28"/>
        </w:rPr>
        <w:t>肆</w:t>
      </w:r>
      <w:r w:rsidR="00732FD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49E117EA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A19BB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A19BB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EA19BB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2B68B" w14:textId="77777777" w:rsidR="00EF202F" w:rsidRDefault="00EF202F" w:rsidP="00560279">
      <w:r>
        <w:separator/>
      </w:r>
    </w:p>
  </w:endnote>
  <w:endnote w:type="continuationSeparator" w:id="0">
    <w:p w14:paraId="23C89A04" w14:textId="77777777" w:rsidR="00EF202F" w:rsidRDefault="00EF202F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D710C" w14:textId="77777777" w:rsidR="00EF202F" w:rsidRDefault="00EF202F" w:rsidP="00560279">
      <w:r>
        <w:separator/>
      </w:r>
    </w:p>
  </w:footnote>
  <w:footnote w:type="continuationSeparator" w:id="0">
    <w:p w14:paraId="0388678D" w14:textId="77777777" w:rsidR="00EF202F" w:rsidRDefault="00EF202F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9596F"/>
    <w:rsid w:val="007A0C94"/>
    <w:rsid w:val="007C1551"/>
    <w:rsid w:val="007E4B46"/>
    <w:rsid w:val="007F0B22"/>
    <w:rsid w:val="008070A1"/>
    <w:rsid w:val="0083271C"/>
    <w:rsid w:val="0084231A"/>
    <w:rsid w:val="00856AF9"/>
    <w:rsid w:val="00876D2D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19BB"/>
    <w:rsid w:val="00EA6622"/>
    <w:rsid w:val="00EB2C04"/>
    <w:rsid w:val="00EB4B2E"/>
    <w:rsid w:val="00EC5E08"/>
    <w:rsid w:val="00EE3A76"/>
    <w:rsid w:val="00EF202F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EA146D-9C7D-4E14-AD19-92BA15292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84</Words>
  <Characters>480</Characters>
  <Application>Microsoft Office Word</Application>
  <DocSecurity>0</DocSecurity>
  <Lines>4</Lines>
  <Paragraphs>1</Paragraphs>
  <ScaleCrop>false</ScaleCrop>
  <Company>jia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17</cp:revision>
  <cp:lastPrinted>2023-09-19T07:22:00Z</cp:lastPrinted>
  <dcterms:created xsi:type="dcterms:W3CDTF">2022-05-06T08:12:00Z</dcterms:created>
  <dcterms:modified xsi:type="dcterms:W3CDTF">2024-08-22T06:18:00Z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