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473E" w:rsidRPr="0052057F" w:rsidRDefault="00DC4ED8" w:rsidP="001C473E">
      <w:pPr>
        <w:jc w:val="center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:rsidR="00C7473E" w:rsidRPr="0052057F" w:rsidRDefault="0018218E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:rsidR="0091214F" w:rsidRPr="0052057F" w:rsidRDefault="00AC0AE4" w:rsidP="0018218E">
      <w:pPr>
        <w:ind w:firstLineChars="200" w:firstLine="56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DB79C4">
        <w:rPr>
          <w:rFonts w:ascii="仿宋_GB2312" w:eastAsia="仿宋_GB2312" w:hAnsi="仿宋" w:hint="eastAsia"/>
          <w:sz w:val="28"/>
        </w:rPr>
        <w:t xml:space="preserve"> (2024)京0115民初20367号</w:t>
      </w:r>
      <w:r w:rsidR="00D62566" w:rsidRPr="00D62566">
        <w:rPr>
          <w:rFonts w:ascii="仿宋_GB2312" w:eastAsia="仿宋_GB2312" w:hAnsi="仿宋" w:hint="eastAsia"/>
          <w:sz w:val="28"/>
        </w:rPr>
        <w:t>分家析产纠纷</w:t>
      </w:r>
      <w:r w:rsidR="00D93436" w:rsidRPr="00D93436">
        <w:rPr>
          <w:rFonts w:ascii="仿宋_GB2312" w:eastAsia="仿宋_GB2312" w:hAnsi="仿宋" w:hint="eastAsia"/>
          <w:sz w:val="28"/>
        </w:rPr>
        <w:t>一案中</w:t>
      </w:r>
      <w:r w:rsidR="00266105" w:rsidRPr="0052057F">
        <w:rPr>
          <w:rFonts w:ascii="仿宋_GB2312" w:eastAsia="仿宋_GB2312" w:hAnsi="仿宋" w:hint="eastAsia"/>
          <w:sz w:val="28"/>
        </w:rPr>
        <w:t>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6923FD" w:rsidRPr="006923FD">
        <w:rPr>
          <w:rFonts w:ascii="仿宋_GB2312" w:eastAsia="仿宋_GB2312" w:hAnsi="仿宋" w:hint="eastAsia"/>
          <w:sz w:val="28"/>
        </w:rPr>
        <w:t>北京市</w:t>
      </w:r>
      <w:proofErr w:type="gramStart"/>
      <w:r w:rsidR="00DB79C4">
        <w:rPr>
          <w:rFonts w:ascii="仿宋_GB2312" w:eastAsia="仿宋_GB2312" w:hAnsi="仿宋" w:hint="eastAsia"/>
          <w:sz w:val="28"/>
        </w:rPr>
        <w:t>大兴区</w:t>
      </w:r>
      <w:proofErr w:type="gramEnd"/>
      <w:r w:rsidR="00DB79C4">
        <w:rPr>
          <w:rFonts w:ascii="仿宋_GB2312" w:eastAsia="仿宋_GB2312" w:hAnsi="仿宋" w:hint="eastAsia"/>
          <w:sz w:val="28"/>
        </w:rPr>
        <w:t>黄村镇三中西巷15号院2号楼11层3-1101</w:t>
      </w:r>
      <w:r w:rsidR="006923FD" w:rsidRPr="006923FD">
        <w:rPr>
          <w:rFonts w:ascii="仿宋_GB2312" w:eastAsia="仿宋_GB2312" w:hAnsi="仿宋" w:hint="eastAsia"/>
          <w:sz w:val="28"/>
        </w:rPr>
        <w:t xml:space="preserve"> 房屋价值</w:t>
      </w:r>
      <w:r w:rsidR="002A3E4C" w:rsidRPr="0052057F">
        <w:rPr>
          <w:rFonts w:ascii="仿宋_GB2312" w:eastAsia="仿宋_GB2312" w:hAnsi="仿宋" w:hint="eastAsia"/>
          <w:sz w:val="28"/>
        </w:rPr>
        <w:t>进行评估鉴定。</w:t>
      </w:r>
    </w:p>
    <w:p w:rsidR="00EC5757" w:rsidRPr="0052057F" w:rsidRDefault="00EC5757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:rsidR="00E42171" w:rsidRDefault="006923FD" w:rsidP="00E42171">
      <w:pPr>
        <w:pStyle w:val="a9"/>
        <w:ind w:left="720" w:firstLineChars="0" w:firstLine="0"/>
        <w:rPr>
          <w:rFonts w:ascii="仿宋_GB2312" w:eastAsia="仿宋_GB2312" w:hAnsi="仿宋" w:hint="eastAsia"/>
          <w:sz w:val="28"/>
        </w:rPr>
      </w:pPr>
      <w:bookmarkStart w:id="0" w:name="_Hlk175853006"/>
      <w:r w:rsidRPr="006923FD">
        <w:rPr>
          <w:rFonts w:ascii="仿宋_GB2312" w:eastAsia="仿宋_GB2312" w:hAnsi="仿宋" w:hint="eastAsia"/>
          <w:sz w:val="28"/>
        </w:rPr>
        <w:t>北京市</w:t>
      </w:r>
      <w:proofErr w:type="gramStart"/>
      <w:r w:rsidR="00DB79C4">
        <w:rPr>
          <w:rFonts w:ascii="仿宋_GB2312" w:eastAsia="仿宋_GB2312" w:hAnsi="仿宋" w:hint="eastAsia"/>
          <w:sz w:val="28"/>
        </w:rPr>
        <w:t>大兴区</w:t>
      </w:r>
      <w:proofErr w:type="gramEnd"/>
      <w:r w:rsidR="00DB79C4">
        <w:rPr>
          <w:rFonts w:ascii="仿宋_GB2312" w:eastAsia="仿宋_GB2312" w:hAnsi="仿宋" w:hint="eastAsia"/>
          <w:sz w:val="28"/>
        </w:rPr>
        <w:t>黄村镇三中西巷15号院2号楼11层3-1101</w:t>
      </w:r>
      <w:bookmarkEnd w:id="0"/>
      <w:r w:rsidR="00E42171" w:rsidRPr="00E42171">
        <w:rPr>
          <w:rFonts w:ascii="仿宋_GB2312" w:eastAsia="仿宋_GB2312" w:hAnsi="仿宋" w:hint="eastAsia"/>
          <w:sz w:val="28"/>
        </w:rPr>
        <w:t>号</w:t>
      </w:r>
    </w:p>
    <w:p w:rsidR="00EC5757" w:rsidRPr="0052057F" w:rsidRDefault="00EC5757" w:rsidP="009A1F8D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:rsidR="00000464" w:rsidRPr="0052057F" w:rsidRDefault="003C73D6" w:rsidP="009A1F8D">
      <w:pPr>
        <w:ind w:firstLineChars="200" w:firstLine="560"/>
        <w:rPr>
          <w:rFonts w:ascii="仿宋_GB2312" w:eastAsia="仿宋_GB2312" w:hAnsi="仿宋" w:cs="Arial" w:hint="eastAsia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 w:val="28"/>
          <w:szCs w:val="28"/>
        </w:rPr>
        <w:t>估价对象宗地在估价期日</w:t>
      </w:r>
      <w:r w:rsidR="00D23D23">
        <w:rPr>
          <w:rFonts w:ascii="仿宋_GB2312" w:eastAsia="仿宋_GB2312" w:hAnsi="仿宋" w:cs="Arial" w:hint="eastAsia"/>
          <w:kern w:val="0"/>
          <w:sz w:val="28"/>
          <w:szCs w:val="28"/>
        </w:rPr>
        <w:t>（</w:t>
      </w:r>
      <w:r w:rsidR="006923FD">
        <w:rPr>
          <w:rFonts w:ascii="仿宋_GB2312" w:eastAsia="仿宋_GB2312" w:hAnsi="仿宋" w:cs="Arial" w:hint="eastAsia"/>
          <w:kern w:val="0"/>
          <w:sz w:val="28"/>
          <w:szCs w:val="28"/>
        </w:rPr>
        <w:t>设定</w:t>
      </w:r>
      <w:r w:rsidR="00D23D23">
        <w:rPr>
          <w:rFonts w:ascii="仿宋_GB2312" w:eastAsia="仿宋_GB2312" w:hAnsi="仿宋" w:cs="Arial" w:hint="eastAsia"/>
          <w:kern w:val="0"/>
          <w:sz w:val="28"/>
          <w:szCs w:val="28"/>
        </w:rPr>
        <w:t>）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，宗地实际开发程度为按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，评估设定用途为住宅，评估设定土地使用年限为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E42171" w:rsidRPr="00D93436">
        <w:rPr>
          <w:rFonts w:ascii="仿宋_GB2312" w:eastAsia="仿宋_GB2312" w:hAnsi="仿宋" w:hint="eastAsia"/>
          <w:sz w:val="28"/>
        </w:rPr>
        <w:t>房屋价值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:rsidR="00727938" w:rsidRPr="0052057F" w:rsidRDefault="00727938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:rsidR="001F0880" w:rsidRPr="0052057F" w:rsidRDefault="00B11DC8" w:rsidP="004C1D5B">
      <w:pPr>
        <w:ind w:firstLineChars="200" w:firstLine="56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0766ED">
        <w:rPr>
          <w:rFonts w:ascii="仿宋_GB2312" w:eastAsia="仿宋_GB2312" w:hAnsi="仿宋" w:hint="eastAsia"/>
          <w:sz w:val="28"/>
        </w:rPr>
        <w:t>暂定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6923FD" w:rsidRPr="006923FD">
        <w:rPr>
          <w:rFonts w:ascii="仿宋_GB2312" w:eastAsia="仿宋_GB2312" w:hAnsi="仿宋" w:hint="eastAsia"/>
          <w:sz w:val="28"/>
        </w:rPr>
        <w:t>北京市</w:t>
      </w:r>
      <w:proofErr w:type="gramStart"/>
      <w:r w:rsidR="00DB79C4">
        <w:rPr>
          <w:rFonts w:ascii="仿宋_GB2312" w:eastAsia="仿宋_GB2312" w:hAnsi="仿宋" w:hint="eastAsia"/>
          <w:sz w:val="28"/>
        </w:rPr>
        <w:t>大兴区</w:t>
      </w:r>
      <w:proofErr w:type="gramEnd"/>
      <w:r w:rsidR="00DB79C4">
        <w:rPr>
          <w:rFonts w:ascii="仿宋_GB2312" w:eastAsia="仿宋_GB2312" w:hAnsi="仿宋" w:hint="eastAsia"/>
          <w:sz w:val="28"/>
        </w:rPr>
        <w:t>黄村镇三中西巷15号院2号楼11层3-1101</w:t>
      </w:r>
      <w:r w:rsidR="00E42171" w:rsidRPr="00E42171">
        <w:rPr>
          <w:rFonts w:ascii="仿宋_GB2312" w:eastAsia="仿宋_GB2312" w:hAnsi="仿宋" w:hint="eastAsia"/>
          <w:sz w:val="28"/>
        </w:rPr>
        <w:t>号</w:t>
      </w:r>
      <w:r w:rsidR="003E10FE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:rsidR="00EC5757" w:rsidRPr="0052057F" w:rsidRDefault="00EC5757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:rsidR="00EC5757" w:rsidRPr="0052057F" w:rsidRDefault="00DB1514" w:rsidP="009A1F8D">
      <w:pPr>
        <w:ind w:firstLineChars="200" w:firstLine="56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6B3228" w:rsidRPr="0052057F">
        <w:rPr>
          <w:rFonts w:ascii="仿宋_GB2312" w:eastAsia="仿宋_GB2312" w:hAnsi="仿宋" w:hint="eastAsia"/>
          <w:sz w:val="28"/>
        </w:rPr>
        <w:t>比较法、</w:t>
      </w:r>
      <w:r w:rsidR="00D47685">
        <w:rPr>
          <w:rFonts w:ascii="仿宋_GB2312" w:eastAsia="仿宋_GB2312" w:hAnsi="仿宋" w:hint="eastAsia"/>
          <w:sz w:val="28"/>
        </w:rPr>
        <w:t>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="006923FD">
        <w:rPr>
          <w:rFonts w:ascii="仿宋_GB2312" w:eastAsia="仿宋_GB2312" w:hAnsi="仿宋" w:hint="eastAsia"/>
          <w:sz w:val="28"/>
        </w:rPr>
        <w:t>或成本法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价格的因素，确定估价对象于估价期日的</w:t>
      </w:r>
      <w:r w:rsidR="00E42171" w:rsidRPr="00D93436">
        <w:rPr>
          <w:rFonts w:ascii="仿宋_GB2312" w:eastAsia="仿宋_GB2312" w:hAnsi="仿宋" w:hint="eastAsia"/>
          <w:sz w:val="28"/>
        </w:rPr>
        <w:t>房屋价值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:rsidR="00B11DC8" w:rsidRPr="0052057F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:rsidR="009A1F8D" w:rsidRPr="003C73D6" w:rsidRDefault="001F0880" w:rsidP="003C73D6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3C73D6">
        <w:rPr>
          <w:rFonts w:ascii="仿宋_GB2312" w:eastAsia="仿宋_GB2312" w:hAnsi="仿宋" w:hint="eastAsia"/>
          <w:sz w:val="28"/>
        </w:rPr>
        <w:t>向法院提交报告成果</w:t>
      </w:r>
      <w:r w:rsidR="00374121" w:rsidRPr="003C73D6">
        <w:rPr>
          <w:rFonts w:ascii="仿宋_GB2312" w:eastAsia="仿宋_GB2312" w:hAnsi="仿宋" w:hint="eastAsia"/>
          <w:sz w:val="28"/>
        </w:rPr>
        <w:t>并将相关文件进行归档</w:t>
      </w:r>
      <w:r w:rsidRPr="003C73D6">
        <w:rPr>
          <w:rFonts w:ascii="仿宋_GB2312" w:eastAsia="仿宋_GB2312" w:hAnsi="仿宋" w:hint="eastAsia"/>
          <w:sz w:val="28"/>
        </w:rPr>
        <w:t>。</w:t>
      </w:r>
    </w:p>
    <w:sectPr w:rsidR="009A1F8D" w:rsidRPr="003C73D6" w:rsidSect="008455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1B3E" w:rsidRDefault="00171B3E" w:rsidP="00EC5757">
      <w:r>
        <w:separator/>
      </w:r>
    </w:p>
  </w:endnote>
  <w:endnote w:type="continuationSeparator" w:id="0">
    <w:p w:rsidR="00171B3E" w:rsidRDefault="00171B3E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1B3E" w:rsidRDefault="00171B3E" w:rsidP="00EC5757">
      <w:r>
        <w:separator/>
      </w:r>
    </w:p>
  </w:footnote>
  <w:footnote w:type="continuationSeparator" w:id="0">
    <w:p w:rsidR="00171B3E" w:rsidRDefault="00171B3E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716002681">
    <w:abstractNumId w:val="0"/>
  </w:num>
  <w:num w:numId="2" w16cid:durableId="320543501">
    <w:abstractNumId w:val="2"/>
  </w:num>
  <w:num w:numId="3" w16cid:durableId="448354483">
    <w:abstractNumId w:val="4"/>
  </w:num>
  <w:num w:numId="4" w16cid:durableId="5598179">
    <w:abstractNumId w:val="1"/>
  </w:num>
  <w:num w:numId="5" w16cid:durableId="10413204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D8"/>
    <w:rsid w:val="00000464"/>
    <w:rsid w:val="00005545"/>
    <w:rsid w:val="00020864"/>
    <w:rsid w:val="00056551"/>
    <w:rsid w:val="000766ED"/>
    <w:rsid w:val="0008588F"/>
    <w:rsid w:val="000A7CE3"/>
    <w:rsid w:val="000B2697"/>
    <w:rsid w:val="000C1DDC"/>
    <w:rsid w:val="000F7D3C"/>
    <w:rsid w:val="00132767"/>
    <w:rsid w:val="0013689E"/>
    <w:rsid w:val="00154300"/>
    <w:rsid w:val="00171B3E"/>
    <w:rsid w:val="0018218E"/>
    <w:rsid w:val="001C473E"/>
    <w:rsid w:val="001F0880"/>
    <w:rsid w:val="00227346"/>
    <w:rsid w:val="00266105"/>
    <w:rsid w:val="002811A5"/>
    <w:rsid w:val="002A3E4C"/>
    <w:rsid w:val="002D169A"/>
    <w:rsid w:val="00374121"/>
    <w:rsid w:val="003B5B7B"/>
    <w:rsid w:val="003C73D6"/>
    <w:rsid w:val="003D76E5"/>
    <w:rsid w:val="003E10FE"/>
    <w:rsid w:val="003F67EC"/>
    <w:rsid w:val="00476192"/>
    <w:rsid w:val="0048436A"/>
    <w:rsid w:val="004A4CC6"/>
    <w:rsid w:val="004A624F"/>
    <w:rsid w:val="004C1D5B"/>
    <w:rsid w:val="0052057F"/>
    <w:rsid w:val="00521AF7"/>
    <w:rsid w:val="005C5257"/>
    <w:rsid w:val="005E542F"/>
    <w:rsid w:val="0068069D"/>
    <w:rsid w:val="0069184D"/>
    <w:rsid w:val="006923FD"/>
    <w:rsid w:val="006A4D72"/>
    <w:rsid w:val="006B3228"/>
    <w:rsid w:val="006C161C"/>
    <w:rsid w:val="006D4F6D"/>
    <w:rsid w:val="006F0B93"/>
    <w:rsid w:val="0070600C"/>
    <w:rsid w:val="00727938"/>
    <w:rsid w:val="00745DBD"/>
    <w:rsid w:val="00753599"/>
    <w:rsid w:val="007B0C42"/>
    <w:rsid w:val="00831559"/>
    <w:rsid w:val="008455C0"/>
    <w:rsid w:val="008562BE"/>
    <w:rsid w:val="00896DBF"/>
    <w:rsid w:val="008D3632"/>
    <w:rsid w:val="0090065A"/>
    <w:rsid w:val="0091214F"/>
    <w:rsid w:val="00920694"/>
    <w:rsid w:val="009323A1"/>
    <w:rsid w:val="009400B6"/>
    <w:rsid w:val="00953561"/>
    <w:rsid w:val="009A1F8D"/>
    <w:rsid w:val="009B1DA4"/>
    <w:rsid w:val="009B767A"/>
    <w:rsid w:val="009C0C70"/>
    <w:rsid w:val="009D59E2"/>
    <w:rsid w:val="009E65FE"/>
    <w:rsid w:val="00A04F64"/>
    <w:rsid w:val="00A06B30"/>
    <w:rsid w:val="00A175F6"/>
    <w:rsid w:val="00A5222A"/>
    <w:rsid w:val="00A7598E"/>
    <w:rsid w:val="00A83D89"/>
    <w:rsid w:val="00AA0B0D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330DB"/>
    <w:rsid w:val="00C7473E"/>
    <w:rsid w:val="00C86E05"/>
    <w:rsid w:val="00CA0573"/>
    <w:rsid w:val="00D221EB"/>
    <w:rsid w:val="00D23D23"/>
    <w:rsid w:val="00D47685"/>
    <w:rsid w:val="00D506FA"/>
    <w:rsid w:val="00D62566"/>
    <w:rsid w:val="00D75DDE"/>
    <w:rsid w:val="00D93436"/>
    <w:rsid w:val="00D97093"/>
    <w:rsid w:val="00DB1514"/>
    <w:rsid w:val="00DB79C4"/>
    <w:rsid w:val="00DC4ED8"/>
    <w:rsid w:val="00DD10EF"/>
    <w:rsid w:val="00DD27D4"/>
    <w:rsid w:val="00DD5BE9"/>
    <w:rsid w:val="00DE4498"/>
    <w:rsid w:val="00E42171"/>
    <w:rsid w:val="00E432A5"/>
    <w:rsid w:val="00E45A9D"/>
    <w:rsid w:val="00E45CD7"/>
    <w:rsid w:val="00E718DD"/>
    <w:rsid w:val="00E83DBF"/>
    <w:rsid w:val="00E90E19"/>
    <w:rsid w:val="00EC5757"/>
    <w:rsid w:val="00F200DF"/>
    <w:rsid w:val="00F7058D"/>
    <w:rsid w:val="00FB2597"/>
    <w:rsid w:val="00FB4C4E"/>
    <w:rsid w:val="00FE5721"/>
    <w:rsid w:val="00FF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06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06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57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5757"/>
    <w:rPr>
      <w:sz w:val="18"/>
      <w:szCs w:val="18"/>
    </w:rPr>
  </w:style>
  <w:style w:type="paragraph" w:styleId="a9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65</Words>
  <Characters>372</Characters>
  <Application>Microsoft Office Word</Application>
  <DocSecurity>0</DocSecurity>
  <Lines>3</Lines>
  <Paragraphs>1</Paragraphs>
  <ScaleCrop>false</ScaleCrop>
  <Company>LG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Administrator</cp:lastModifiedBy>
  <cp:revision>13</cp:revision>
  <cp:lastPrinted>2022-06-13T05:34:00Z</cp:lastPrinted>
  <dcterms:created xsi:type="dcterms:W3CDTF">2022-10-18T06:05:00Z</dcterms:created>
  <dcterms:modified xsi:type="dcterms:W3CDTF">2025-03-27T05:39:00Z</dcterms:modified>
</cp:coreProperties>
</file>