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numId w:val="0"/>
        </w:numPr>
        <w:bidi w:val="0"/>
        <w:jc w:val="center"/>
        <w:rPr>
          <w:rFonts w:hint="eastAsia" w:ascii="Arial" w:hAnsi="Arial" w:eastAsia="宋体" w:cs="Arial"/>
          <w:sz w:val="44"/>
          <w:szCs w:val="44"/>
          <w:lang w:eastAsia="zh-CN"/>
        </w:rPr>
      </w:pPr>
    </w:p>
    <w:p>
      <w:pPr>
        <w:pStyle w:val="2"/>
        <w:numPr>
          <w:numId w:val="0"/>
        </w:numPr>
        <w:bidi w:val="0"/>
        <w:jc w:val="center"/>
        <w:rPr>
          <w:rFonts w:hint="eastAsia" w:ascii="Arial" w:hAnsi="Arial" w:eastAsia="宋体" w:cs="Arial"/>
          <w:sz w:val="44"/>
          <w:szCs w:val="44"/>
          <w:lang w:eastAsia="zh-CN"/>
        </w:rPr>
      </w:pPr>
      <w:r>
        <w:rPr>
          <w:rFonts w:hint="eastAsia" w:ascii="Arial" w:hAnsi="Arial" w:eastAsia="宋体" w:cs="Arial"/>
          <w:sz w:val="44"/>
          <w:szCs w:val="44"/>
          <w:lang w:eastAsia="zh-CN"/>
        </w:rPr>
        <w:t>（</w:t>
      </w:r>
      <w:r>
        <w:rPr>
          <w:rFonts w:hint="eastAsia" w:ascii="Arial" w:hAnsi="Arial" w:eastAsia="宋体" w:cs="Arial"/>
          <w:sz w:val="44"/>
          <w:szCs w:val="44"/>
          <w:lang w:val="en-US" w:eastAsia="zh-CN"/>
        </w:rPr>
        <w:t>2023</w:t>
      </w:r>
      <w:r>
        <w:rPr>
          <w:rFonts w:hint="eastAsia" w:ascii="Arial" w:hAnsi="Arial" w:eastAsia="宋体" w:cs="Arial"/>
          <w:sz w:val="44"/>
          <w:szCs w:val="44"/>
          <w:lang w:eastAsia="zh-CN"/>
        </w:rPr>
        <w:t>）焦中技</w:t>
      </w:r>
      <w:r>
        <w:rPr>
          <w:rFonts w:hint="eastAsia" w:ascii="Arial" w:hAnsi="Arial" w:eastAsia="宋体" w:cs="Arial"/>
          <w:sz w:val="44"/>
          <w:szCs w:val="44"/>
          <w:lang w:val="en-US" w:eastAsia="zh-CN"/>
        </w:rPr>
        <w:t>9</w:t>
      </w:r>
      <w:r>
        <w:rPr>
          <w:rFonts w:hint="default" w:ascii="Arial" w:hAnsi="Arial" w:eastAsia="宋体" w:cs="Arial"/>
          <w:sz w:val="44"/>
          <w:szCs w:val="44"/>
        </w:rPr>
        <w:t>号</w:t>
      </w:r>
      <w:r>
        <w:rPr>
          <w:rFonts w:hint="eastAsia" w:ascii="Arial" w:hAnsi="Arial" w:eastAsia="宋体" w:cs="Arial"/>
          <w:sz w:val="44"/>
          <w:szCs w:val="44"/>
          <w:lang w:eastAsia="zh-CN"/>
        </w:rPr>
        <w:t>案件中止函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焦作市中级人民法院：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受贵院委托，我司于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2023年4月21日受理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eastAsia="zh-CN"/>
        </w:rPr>
        <w:t>（2023）焦中技9号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案件中当事人对北京市夏家园16号楼1单元201室住宅用房进行房地产评估事宜，2023年5月18日与该案件督办人取得联系，暂定5月22日至5月26日期间进行实地查勘工作。鉴于评估工作剩余天数较短，且尚未进行实地查勘工作，后续评估工作也无法开展，特此申请提出评估暂缓或延长期限请求，望予批准。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北京康正宏基房地产评估有限公司</w:t>
      </w:r>
    </w:p>
    <w:p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2023年5月18日</w:t>
      </w:r>
    </w:p>
    <w:p>
      <w:pPr>
        <w:numPr>
          <w:ilvl w:val="0"/>
          <w:numId w:val="0"/>
        </w:numPr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ZjVlM2VmNjAwMmNmMzg0MTcxOTI1ODA5M2MyOGEifQ=="/>
  </w:docVars>
  <w:rsids>
    <w:rsidRoot w:val="00000000"/>
    <w:rsid w:val="479158F7"/>
    <w:rsid w:val="4D33459A"/>
    <w:rsid w:val="577D5A39"/>
    <w:rsid w:val="71CA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253</Characters>
  <Lines>0</Lines>
  <Paragraphs>0</Paragraphs>
  <TotalTime>2</TotalTime>
  <ScaleCrop>false</ScaleCrop>
  <LinksUpToDate>false</LinksUpToDate>
  <CharactersWithSpaces>253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2021-11-17T00:55:00Z</dcterms:created>
  <dc:creator>kz</dc:creator>
  <cp:lastModifiedBy>俊然</cp:lastModifiedBy>
  <dcterms:modified xsi:type="dcterms:W3CDTF">2023-05-18T01:31:30Z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FE2A36D11C2A4327B6919061B092F770</vt:lpwstr>
  </property>
</Properties>
</file>