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重估单</w:t>
      </w:r>
    </w:p>
    <w:p>
      <w:pPr>
        <w:jc w:val="right"/>
        <w:rPr>
          <w:rFonts w:ascii="Arial" w:hAnsi="Arial"/>
        </w:rPr>
      </w:pPr>
      <w:r>
        <w:rPr>
          <w:rFonts w:hint="eastAsia" w:ascii="Arial" w:hAnsi="Arial" w:eastAsia="宋体" w:cs="宋体"/>
          <w:kern w:val="0"/>
          <w:sz w:val="20"/>
          <w:szCs w:val="20"/>
        </w:rPr>
        <w:t>报告编号：康正评字2024-1-0464-P01DYGJ1</w:t>
      </w:r>
    </w:p>
    <w:tbl>
      <w:tblPr>
        <w:tblStyle w:val="6"/>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北京市大兴区天华大街5号院12号楼1层108</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2024年6月3日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绿地启航国际</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141.5平方米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14（-1）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钢筋混凝土</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commentRangeStart w:id="0"/>
            <w:r>
              <w:rPr>
                <w:rFonts w:ascii="Arial" w:hAnsi="Arial" w:eastAsia="宋体" w:cs="宋体"/>
                <w:kern w:val="0"/>
                <w:sz w:val="20"/>
                <w:szCs w:val="20"/>
              </w:rPr>
              <w:t>——</w:t>
            </w:r>
            <w:commentRangeEnd w:id="0"/>
            <w:r>
              <w:commentReference w:id="0"/>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27257元/平方米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386万元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叁佰捌拾陆万元整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重估单所列示的估价结果为参考性价格，仅供估价委托人内部了解其价值时点可能的房地产抵押价值做参考，不作为估价委托人最终确定放款额度的依据以及办理抵押登记的有效文件。本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4、若改变估价目的、价值时点、估价假设前提及使用条件，估价结果亦会发生变化，需向本估价机构咨询后重新出具重估单。由此对重估单使用人造成的损失，估价机构不承担任何责任。</w:t>
            </w:r>
            <w:bookmarkStart w:id="0" w:name="_GoBack"/>
            <w:bookmarkEnd w:id="0"/>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二○二四年六月三</w:t>
      </w:r>
      <w:r>
        <w:rPr>
          <w:rFonts w:hint="eastAsia" w:ascii="宋体" w:hAnsi="宋体" w:eastAsia="宋体" w:cs="宋体"/>
          <w:kern w:val="0"/>
          <w:sz w:val="20"/>
          <w:szCs w:val="20"/>
        </w:rPr>
        <w:t>日</w:t>
      </w:r>
    </w:p>
    <w:sectPr>
      <w:headerReference r:id="rId5" w:type="default"/>
      <w:pgSz w:w="11906" w:h="16838"/>
      <w:pgMar w:top="1843" w:right="1304" w:bottom="1134" w:left="1304" w:header="1134" w:footer="907"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10G" w:date="2024-06-03T15:31:24Z" w:initials="w">
    <w:p w14:paraId="2A0A7341">
      <w:pPr>
        <w:pStyle w:val="2"/>
        <w:rPr>
          <w:rFonts w:hint="default" w:eastAsiaTheme="minorEastAsia"/>
          <w:lang w:val="en-US" w:eastAsia="zh-CN"/>
        </w:rPr>
      </w:pPr>
      <w:r>
        <w:rPr>
          <w:rFonts w:hint="eastAsia"/>
          <w:lang w:val="en-US" w:eastAsia="zh-CN"/>
        </w:rPr>
        <w:t>已分割为两户使用？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A73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G">
    <w15:presenceInfo w15:providerId="None" w15:userId="win10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46333F"/>
    <w:rsid w:val="005C4DFD"/>
    <w:rsid w:val="006815A5"/>
    <w:rsid w:val="00795B85"/>
    <w:rsid w:val="00863392"/>
    <w:rsid w:val="0092720C"/>
    <w:rsid w:val="00A92DEB"/>
    <w:rsid w:val="00BF20BE"/>
    <w:rsid w:val="00C473E7"/>
    <w:rsid w:val="00C97BEF"/>
    <w:rsid w:val="00E95130"/>
    <w:rsid w:val="57F8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8"/>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904</Words>
  <Characters>942</Characters>
  <Lines>7</Lines>
  <Paragraphs>2</Paragraphs>
  <TotalTime>64</TotalTime>
  <ScaleCrop>false</ScaleCrop>
  <LinksUpToDate>false</LinksUpToDate>
  <CharactersWithSpaces>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2024-06-03T07:31:41Z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28A78075DAF7453CA60722D7C985CCE8_12</vt:lpwstr>
  </property>
</Properties>
</file>