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94" w:rsidRDefault="000E4A8B">
      <w:pPr>
        <w:jc w:val="center"/>
        <w:rPr>
          <w:rFonts w:ascii="Arial" w:hAnsi="Arial"/>
        </w:rPr>
      </w:pPr>
      <w:r>
        <w:rPr>
          <w:rFonts w:ascii="Arial" w:eastAsia="宋体" w:hAnsi="Arial" w:cs="宋体" w:hint="eastAsia"/>
          <w:b/>
          <w:bCs/>
          <w:kern w:val="0"/>
          <w:sz w:val="40"/>
          <w:szCs w:val="40"/>
        </w:rPr>
        <w:t>房地产抵押</w:t>
      </w:r>
      <w:proofErr w:type="gramStart"/>
      <w:r>
        <w:rPr>
          <w:rFonts w:ascii="Arial" w:eastAsia="宋体" w:hAnsi="Arial" w:cs="宋体" w:hint="eastAsia"/>
          <w:b/>
          <w:bCs/>
          <w:kern w:val="0"/>
          <w:sz w:val="40"/>
          <w:szCs w:val="40"/>
        </w:rPr>
        <w:t>评估</w:t>
      </w:r>
      <w:r>
        <w:rPr>
          <w:rFonts w:ascii="Arial" w:eastAsia="宋体" w:hAnsi="Arial" w:cs="宋体" w:hint="eastAsia"/>
          <w:b/>
          <w:bCs/>
          <w:color w:val="000000" w:themeColor="text1"/>
          <w:kern w:val="0"/>
          <w:sz w:val="40"/>
          <w:szCs w:val="40"/>
        </w:rPr>
        <w:t>重</w:t>
      </w:r>
      <w:proofErr w:type="gramEnd"/>
      <w:r>
        <w:rPr>
          <w:rFonts w:ascii="Arial" w:eastAsia="宋体" w:hAnsi="Arial" w:cs="宋体" w:hint="eastAsia"/>
          <w:b/>
          <w:bCs/>
          <w:color w:val="000000" w:themeColor="text1"/>
          <w:kern w:val="0"/>
          <w:sz w:val="40"/>
          <w:szCs w:val="40"/>
        </w:rPr>
        <w:t>估单</w:t>
      </w:r>
    </w:p>
    <w:p w:rsidR="00607A94" w:rsidRDefault="000E4A8B">
      <w:pPr>
        <w:jc w:val="right"/>
        <w:rPr>
          <w:rFonts w:ascii="Arial" w:hAnsi="Arial"/>
        </w:rPr>
      </w:pPr>
      <w:r>
        <w:rPr>
          <w:rFonts w:ascii="Arial" w:eastAsia="宋体" w:hAnsi="Arial" w:cs="宋体" w:hint="eastAsia"/>
          <w:kern w:val="0"/>
          <w:sz w:val="20"/>
          <w:szCs w:val="20"/>
        </w:rPr>
        <w:t>报告编号：</w:t>
      </w:r>
      <w:proofErr w:type="gramStart"/>
      <w:r>
        <w:rPr>
          <w:rFonts w:ascii="Arial" w:eastAsia="宋体" w:hAnsi="Arial" w:cs="宋体" w:hint="eastAsia"/>
          <w:kern w:val="0"/>
          <w:sz w:val="20"/>
          <w:szCs w:val="20"/>
        </w:rPr>
        <w:t>康正评</w:t>
      </w:r>
      <w:proofErr w:type="gramEnd"/>
      <w:r>
        <w:rPr>
          <w:rFonts w:ascii="Arial" w:eastAsia="宋体" w:hAnsi="Arial" w:cs="宋体" w:hint="eastAsia"/>
          <w:kern w:val="0"/>
          <w:sz w:val="20"/>
          <w:szCs w:val="20"/>
        </w:rPr>
        <w:t>字</w:t>
      </w:r>
      <w:r>
        <w:rPr>
          <w:rFonts w:ascii="Arial" w:eastAsia="宋体" w:hAnsi="Arial" w:cs="宋体" w:hint="eastAsia"/>
          <w:kern w:val="0"/>
          <w:sz w:val="20"/>
          <w:szCs w:val="20"/>
        </w:rPr>
        <w:t>2024-1-0</w:t>
      </w:r>
      <w:r w:rsidR="00B0354F">
        <w:rPr>
          <w:rFonts w:ascii="Arial" w:eastAsia="宋体" w:hAnsi="Arial" w:cs="宋体" w:hint="eastAsia"/>
          <w:kern w:val="0"/>
          <w:sz w:val="20"/>
          <w:szCs w:val="20"/>
        </w:rPr>
        <w:t>475</w:t>
      </w:r>
      <w:r w:rsidR="007F72F1">
        <w:rPr>
          <w:rFonts w:ascii="Arial" w:eastAsia="宋体" w:hAnsi="Arial" w:cs="宋体" w:hint="eastAsia"/>
          <w:kern w:val="0"/>
          <w:sz w:val="20"/>
          <w:szCs w:val="20"/>
        </w:rPr>
        <w:t>-P0</w:t>
      </w:r>
      <w:r w:rsidR="001459BE">
        <w:rPr>
          <w:rFonts w:ascii="Arial" w:eastAsia="宋体" w:hAnsi="Arial" w:cs="宋体" w:hint="eastAsia"/>
          <w:kern w:val="0"/>
          <w:sz w:val="20"/>
          <w:szCs w:val="20"/>
        </w:rPr>
        <w:t>4</w:t>
      </w:r>
      <w:r>
        <w:rPr>
          <w:rFonts w:ascii="Arial" w:eastAsia="宋体" w:hAnsi="Arial" w:cs="宋体" w:hint="eastAsia"/>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607A94">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rsidR="00607A94" w:rsidRDefault="00B0354F" w:rsidP="001459BE">
            <w:pPr>
              <w:widowControl/>
              <w:spacing w:line="240" w:lineRule="exact"/>
              <w:jc w:val="left"/>
              <w:rPr>
                <w:rFonts w:ascii="Arial" w:eastAsia="宋体" w:hAnsi="Arial" w:cs="宋体"/>
                <w:kern w:val="0"/>
                <w:sz w:val="20"/>
                <w:szCs w:val="20"/>
              </w:rPr>
            </w:pPr>
            <w:r>
              <w:rPr>
                <w:rFonts w:ascii="Arial" w:eastAsia="华文细黑" w:hAnsi="Arial" w:hint="eastAsia"/>
                <w:bCs/>
                <w:szCs w:val="21"/>
              </w:rPr>
              <w:t>北京市</w:t>
            </w:r>
            <w:proofErr w:type="gramStart"/>
            <w:r w:rsidR="007F72F1" w:rsidRPr="007F72F1">
              <w:rPr>
                <w:rFonts w:ascii="Arial" w:eastAsia="华文细黑" w:hAnsi="Arial" w:hint="eastAsia"/>
                <w:bCs/>
                <w:szCs w:val="21"/>
              </w:rPr>
              <w:t>平谷区平谷镇</w:t>
            </w:r>
            <w:proofErr w:type="gramEnd"/>
            <w:r w:rsidR="007F72F1" w:rsidRPr="007F72F1">
              <w:rPr>
                <w:rFonts w:ascii="Arial" w:eastAsia="华文细黑" w:hAnsi="Arial" w:hint="eastAsia"/>
                <w:bCs/>
                <w:szCs w:val="21"/>
              </w:rPr>
              <w:t>向阳北街</w:t>
            </w:r>
            <w:r w:rsidR="007F72F1" w:rsidRPr="007F72F1">
              <w:rPr>
                <w:rFonts w:ascii="Arial" w:eastAsia="华文细黑" w:hAnsi="Arial" w:hint="eastAsia"/>
                <w:bCs/>
                <w:szCs w:val="21"/>
              </w:rPr>
              <w:t>4</w:t>
            </w:r>
            <w:r w:rsidR="007F72F1" w:rsidRPr="007F72F1">
              <w:rPr>
                <w:rFonts w:ascii="Arial" w:eastAsia="华文细黑" w:hAnsi="Arial" w:hint="eastAsia"/>
                <w:bCs/>
                <w:szCs w:val="21"/>
              </w:rPr>
              <w:t>号楼</w:t>
            </w:r>
            <w:r w:rsidR="007F72F1" w:rsidRPr="007F72F1">
              <w:rPr>
                <w:rFonts w:ascii="Arial" w:eastAsia="华文细黑" w:hAnsi="Arial" w:hint="eastAsia"/>
                <w:bCs/>
                <w:szCs w:val="21"/>
              </w:rPr>
              <w:t>1</w:t>
            </w:r>
            <w:r w:rsidR="007F72F1" w:rsidRPr="007F72F1">
              <w:rPr>
                <w:rFonts w:ascii="Arial" w:eastAsia="华文细黑" w:hAnsi="Arial" w:hint="eastAsia"/>
                <w:bCs/>
                <w:szCs w:val="21"/>
              </w:rPr>
              <w:t>层</w:t>
            </w:r>
            <w:r w:rsidR="007F72F1" w:rsidRPr="007F72F1">
              <w:rPr>
                <w:rFonts w:ascii="Arial" w:eastAsia="华文细黑" w:hAnsi="Arial" w:hint="eastAsia"/>
                <w:bCs/>
                <w:szCs w:val="21"/>
              </w:rPr>
              <w:t>4-1-2</w:t>
            </w:r>
            <w:r w:rsidR="001459BE">
              <w:rPr>
                <w:rFonts w:ascii="Arial" w:eastAsia="华文细黑" w:hAnsi="Arial" w:hint="eastAsia"/>
                <w:bCs/>
                <w:szCs w:val="21"/>
              </w:rPr>
              <w:t>6</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为中国银行股份有限公司确定押品重估抵押价值。</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rsidP="00B0354F">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2024</w:t>
            </w:r>
            <w:r>
              <w:rPr>
                <w:rFonts w:ascii="Arial" w:eastAsia="宋体" w:hAnsi="Arial" w:cs="宋体" w:hint="eastAsia"/>
                <w:kern w:val="0"/>
                <w:sz w:val="20"/>
                <w:szCs w:val="20"/>
              </w:rPr>
              <w:t>年</w:t>
            </w:r>
            <w:r>
              <w:rPr>
                <w:rFonts w:ascii="Arial" w:eastAsia="宋体" w:hAnsi="Arial" w:cs="宋体" w:hint="eastAsia"/>
                <w:kern w:val="0"/>
                <w:sz w:val="20"/>
                <w:szCs w:val="20"/>
              </w:rPr>
              <w:t>6</w:t>
            </w:r>
            <w:r>
              <w:rPr>
                <w:rFonts w:ascii="Arial" w:eastAsia="宋体" w:hAnsi="Arial" w:cs="宋体" w:hint="eastAsia"/>
                <w:kern w:val="0"/>
                <w:sz w:val="20"/>
                <w:szCs w:val="20"/>
              </w:rPr>
              <w:t>月</w:t>
            </w:r>
            <w:r w:rsidR="00B0354F">
              <w:rPr>
                <w:rFonts w:ascii="Arial" w:eastAsia="宋体" w:hAnsi="Arial" w:cs="宋体" w:hint="eastAsia"/>
                <w:kern w:val="0"/>
                <w:sz w:val="20"/>
                <w:szCs w:val="20"/>
              </w:rPr>
              <w:t>6</w:t>
            </w:r>
            <w:r>
              <w:rPr>
                <w:rFonts w:ascii="Arial" w:eastAsia="宋体" w:hAnsi="Arial" w:cs="宋体" w:hint="eastAsia"/>
                <w:kern w:val="0"/>
                <w:sz w:val="20"/>
                <w:szCs w:val="20"/>
              </w:rPr>
              <w:t>日</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1459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56.89</w:t>
            </w:r>
            <w:r w:rsidR="000E4A8B">
              <w:rPr>
                <w:rFonts w:ascii="Arial" w:eastAsia="宋体" w:hAnsi="Arial" w:cs="宋体" w:hint="eastAsia"/>
                <w:kern w:val="0"/>
                <w:sz w:val="20"/>
                <w:szCs w:val="20"/>
              </w:rPr>
              <w:t>平方米</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7F72F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钢混</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Default="007F72F1" w:rsidP="001459BE">
            <w:pPr>
              <w:widowControl/>
              <w:spacing w:line="240" w:lineRule="exact"/>
              <w:jc w:val="left"/>
              <w:rPr>
                <w:rFonts w:ascii="Arial" w:eastAsia="宋体" w:hAnsi="Arial" w:cs="宋体"/>
                <w:kern w:val="0"/>
                <w:sz w:val="20"/>
                <w:szCs w:val="20"/>
              </w:rPr>
            </w:pPr>
            <w:r w:rsidRPr="007F72F1">
              <w:rPr>
                <w:rFonts w:ascii="Arial" w:eastAsia="宋体" w:hAnsi="Arial" w:cs="宋体" w:hint="eastAsia"/>
                <w:kern w:val="0"/>
                <w:sz w:val="20"/>
                <w:szCs w:val="20"/>
              </w:rPr>
              <w:t>估价对象与</w:t>
            </w:r>
            <w:r w:rsidRPr="007F72F1">
              <w:rPr>
                <w:rFonts w:ascii="Arial" w:eastAsia="宋体" w:hAnsi="Arial" w:cs="宋体" w:hint="eastAsia"/>
                <w:kern w:val="0"/>
                <w:sz w:val="20"/>
                <w:szCs w:val="20"/>
              </w:rPr>
              <w:t>16</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24</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25</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w:t>
            </w:r>
            <w:r w:rsidR="001459BE">
              <w:rPr>
                <w:rFonts w:ascii="Arial" w:eastAsia="宋体" w:hAnsi="Arial" w:cs="宋体" w:hint="eastAsia"/>
                <w:kern w:val="0"/>
                <w:sz w:val="20"/>
                <w:szCs w:val="20"/>
              </w:rPr>
              <w:t>7</w:t>
            </w:r>
            <w:bookmarkStart w:id="0" w:name="_GoBack"/>
            <w:bookmarkEnd w:id="0"/>
            <w:r w:rsidRPr="007F72F1">
              <w:rPr>
                <w:rFonts w:ascii="Arial" w:eastAsia="宋体" w:hAnsi="Arial" w:cs="宋体" w:hint="eastAsia"/>
                <w:kern w:val="0"/>
                <w:sz w:val="20"/>
                <w:szCs w:val="20"/>
              </w:rPr>
              <w:t>商业用房合并打通使用</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估价对象</w:t>
            </w:r>
            <w:proofErr w:type="gramStart"/>
            <w:r>
              <w:rPr>
                <w:rFonts w:ascii="Arial" w:eastAsia="宋体" w:hAnsi="Arial" w:cs="宋体" w:hint="eastAsia"/>
                <w:kern w:val="0"/>
                <w:sz w:val="20"/>
                <w:szCs w:val="20"/>
              </w:rPr>
              <w:t>于咨询</w:t>
            </w:r>
            <w:proofErr w:type="gramEnd"/>
            <w:r>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Pr="007F72F1" w:rsidRDefault="007F72F1" w:rsidP="001459BE">
            <w:pPr>
              <w:widowControl/>
              <w:spacing w:line="240" w:lineRule="exact"/>
              <w:jc w:val="left"/>
              <w:rPr>
                <w:rFonts w:ascii="Arial" w:eastAsia="宋体" w:hAnsi="Arial" w:cs="宋体"/>
                <w:b/>
                <w:bCs/>
                <w:kern w:val="0"/>
                <w:sz w:val="20"/>
                <w:szCs w:val="20"/>
              </w:rPr>
            </w:pPr>
            <w:r w:rsidRPr="007F72F1">
              <w:rPr>
                <w:rFonts w:ascii="Arial" w:eastAsia="宋体" w:hAnsi="Arial" w:cs="宋体" w:hint="eastAsia"/>
                <w:b/>
                <w:bCs/>
                <w:kern w:val="0"/>
                <w:sz w:val="20"/>
                <w:szCs w:val="20"/>
              </w:rPr>
              <w:t>18</w:t>
            </w:r>
            <w:r w:rsidR="001459BE">
              <w:rPr>
                <w:rFonts w:ascii="Arial" w:eastAsia="宋体" w:hAnsi="Arial" w:cs="宋体" w:hint="eastAsia"/>
                <w:b/>
                <w:bCs/>
                <w:kern w:val="0"/>
                <w:sz w:val="20"/>
                <w:szCs w:val="20"/>
              </w:rPr>
              <w:t>474</w:t>
            </w:r>
            <w:r w:rsidR="000E4A8B" w:rsidRPr="007F72F1">
              <w:rPr>
                <w:rFonts w:ascii="Arial" w:eastAsia="宋体" w:hAnsi="Arial" w:cs="宋体" w:hint="eastAsia"/>
                <w:b/>
                <w:bCs/>
                <w:kern w:val="0"/>
                <w:sz w:val="20"/>
                <w:szCs w:val="20"/>
              </w:rPr>
              <w:t>元</w:t>
            </w:r>
            <w:r w:rsidR="000E4A8B" w:rsidRPr="007F72F1">
              <w:rPr>
                <w:rFonts w:ascii="Arial" w:eastAsia="宋体" w:hAnsi="Arial" w:cs="宋体" w:hint="eastAsia"/>
                <w:b/>
                <w:bCs/>
                <w:kern w:val="0"/>
                <w:sz w:val="20"/>
                <w:szCs w:val="20"/>
              </w:rPr>
              <w:t>/</w:t>
            </w:r>
            <w:r w:rsidR="000E4A8B" w:rsidRPr="007F72F1">
              <w:rPr>
                <w:rFonts w:ascii="Arial" w:eastAsia="宋体" w:hAnsi="Arial" w:cs="宋体" w:hint="eastAsia"/>
                <w:b/>
                <w:bCs/>
                <w:kern w:val="0"/>
                <w:sz w:val="20"/>
                <w:szCs w:val="20"/>
              </w:rPr>
              <w:t>平方米</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Pr="007F72F1" w:rsidRDefault="007F72F1" w:rsidP="001459BE">
            <w:pPr>
              <w:widowControl/>
              <w:spacing w:line="240" w:lineRule="exact"/>
              <w:jc w:val="left"/>
              <w:rPr>
                <w:rFonts w:ascii="Arial" w:eastAsia="宋体" w:hAnsi="Arial" w:cs="宋体"/>
                <w:b/>
                <w:bCs/>
                <w:kern w:val="0"/>
                <w:sz w:val="20"/>
                <w:szCs w:val="20"/>
              </w:rPr>
            </w:pPr>
            <w:r w:rsidRPr="007F72F1">
              <w:rPr>
                <w:rFonts w:ascii="Arial" w:eastAsia="宋体" w:hAnsi="Arial" w:cs="宋体" w:hint="eastAsia"/>
                <w:b/>
                <w:bCs/>
                <w:kern w:val="0"/>
                <w:sz w:val="20"/>
                <w:szCs w:val="20"/>
              </w:rPr>
              <w:t>1</w:t>
            </w:r>
            <w:r w:rsidR="001459BE">
              <w:rPr>
                <w:rFonts w:ascii="Arial" w:eastAsia="宋体" w:hAnsi="Arial" w:cs="宋体" w:hint="eastAsia"/>
                <w:b/>
                <w:bCs/>
                <w:kern w:val="0"/>
                <w:sz w:val="20"/>
                <w:szCs w:val="20"/>
              </w:rPr>
              <w:t>05</w:t>
            </w:r>
            <w:r w:rsidR="000E4A8B" w:rsidRPr="007F72F1">
              <w:rPr>
                <w:rFonts w:ascii="Arial" w:eastAsia="宋体" w:hAnsi="Arial" w:cs="宋体" w:hint="eastAsia"/>
                <w:b/>
                <w:bCs/>
                <w:kern w:val="0"/>
                <w:sz w:val="20"/>
                <w:szCs w:val="20"/>
              </w:rPr>
              <w:t>万元</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rsidR="00607A94" w:rsidRPr="007F72F1" w:rsidRDefault="007F72F1">
            <w:pPr>
              <w:widowControl/>
              <w:spacing w:line="240" w:lineRule="exact"/>
              <w:jc w:val="left"/>
              <w:rPr>
                <w:rFonts w:ascii="Arial" w:eastAsia="宋体" w:hAnsi="Arial" w:cs="宋体"/>
                <w:b/>
                <w:bCs/>
                <w:kern w:val="0"/>
                <w:sz w:val="20"/>
                <w:szCs w:val="20"/>
              </w:rPr>
            </w:pPr>
            <w:r w:rsidRPr="007F72F1">
              <w:rPr>
                <w:rFonts w:ascii="Arial" w:eastAsia="宋体" w:hAnsi="Arial" w:cs="宋体" w:hint="eastAsia"/>
                <w:b/>
                <w:bCs/>
                <w:kern w:val="0"/>
                <w:sz w:val="20"/>
                <w:szCs w:val="20"/>
              </w:rPr>
              <w:t>壹佰</w:t>
            </w:r>
            <w:r w:rsidR="001459BE">
              <w:rPr>
                <w:rFonts w:ascii="Arial" w:eastAsia="宋体" w:hAnsi="Arial" w:cs="宋体" w:hint="eastAsia"/>
                <w:b/>
                <w:bCs/>
                <w:kern w:val="0"/>
                <w:sz w:val="20"/>
                <w:szCs w:val="20"/>
              </w:rPr>
              <w:t>零伍</w:t>
            </w:r>
            <w:r w:rsidR="000E4A8B" w:rsidRPr="007F72F1">
              <w:rPr>
                <w:rFonts w:ascii="Arial" w:eastAsia="宋体" w:hAnsi="Arial" w:cs="宋体" w:hint="eastAsia"/>
                <w:b/>
                <w:bCs/>
                <w:kern w:val="0"/>
                <w:sz w:val="20"/>
                <w:szCs w:val="20"/>
              </w:rPr>
              <w:t>万元整</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、本次重估单所依据的资料由估价委托人提供，估价人员未对其权属资料的真实性、完整性、准确性进行核验，如实际情况与之不符，估价结果需做相应调整。</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重估单所列示的估价结果为参考性价格，仅供估价委托人内部了解其价值时点可能的房地产抵押价值做参考，不作为估价委托人最终确定放款额度的依据以及办理抵押登记的有效文件。本重估单不具有最终的法律效力，最终价值水平应以估价委托人补充相关资料、且本估价机构完成实地勘查后出具的正式评估报告为准，且估价委托人应以本估价机构出具的正式报告作为有效文件存档。</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、本次重估未对估价对象进行实地勘查，若实际情况与估价委托人提供的信息有所差异时，会对估价结果产生影响，相关数据会发生变化，估价结果需做相应调整。</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、若改变估价目的、价值时点、估价假设前提及使用条件，估价结果亦会发生变化，需向本估价机构咨询后重新出具重估单。由此对重估单使用人造成的损失，估价机构不承担任何责任。</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重估有效期</w:t>
            </w:r>
          </w:p>
        </w:tc>
        <w:tc>
          <w:tcPr>
            <w:tcW w:w="7800" w:type="dxa"/>
            <w:gridSpan w:val="4"/>
            <w:tcBorders>
              <w:top w:val="nil"/>
              <w:left w:val="nil"/>
              <w:bottom w:val="single" w:sz="4" w:space="0" w:color="auto"/>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rsidR="00607A94" w:rsidRDefault="00607A94">
      <w:pPr>
        <w:rPr>
          <w:rFonts w:ascii="Arial" w:hAnsi="Arial"/>
        </w:rPr>
      </w:pPr>
    </w:p>
    <w:p w:rsidR="00607A94" w:rsidRDefault="000E4A8B">
      <w:pPr>
        <w:jc w:val="right"/>
        <w:rPr>
          <w:rFonts w:ascii="Arial" w:hAnsi="Arial"/>
        </w:rPr>
      </w:pPr>
      <w:proofErr w:type="gramStart"/>
      <w:r>
        <w:rPr>
          <w:rFonts w:ascii="Arial" w:eastAsia="宋体" w:hAnsi="Arial" w:cs="宋体" w:hint="eastAsia"/>
          <w:kern w:val="0"/>
          <w:sz w:val="20"/>
          <w:szCs w:val="20"/>
        </w:rPr>
        <w:t>北京康正宏</w:t>
      </w:r>
      <w:proofErr w:type="gramEnd"/>
      <w:r>
        <w:rPr>
          <w:rFonts w:ascii="Arial" w:eastAsia="宋体" w:hAnsi="Arial" w:cs="宋体" w:hint="eastAsia"/>
          <w:kern w:val="0"/>
          <w:sz w:val="20"/>
          <w:szCs w:val="20"/>
        </w:rPr>
        <w:t>基房地产评估有限公司</w:t>
      </w:r>
    </w:p>
    <w:p w:rsidR="00607A94" w:rsidRDefault="000E4A8B">
      <w:pPr>
        <w:jc w:val="right"/>
      </w:pPr>
      <w:r>
        <w:rPr>
          <w:rFonts w:ascii="Arial" w:eastAsia="宋体" w:hAnsi="Arial" w:cs="宋体" w:hint="eastAsia"/>
          <w:kern w:val="0"/>
          <w:sz w:val="20"/>
          <w:szCs w:val="20"/>
        </w:rPr>
        <w:t>二○二四年六月</w:t>
      </w:r>
      <w:r w:rsidR="00A65FF7">
        <w:rPr>
          <w:rFonts w:ascii="Arial" w:eastAsia="宋体" w:hAnsi="Arial" w:cs="宋体" w:hint="eastAsia"/>
          <w:kern w:val="0"/>
          <w:sz w:val="20"/>
          <w:szCs w:val="20"/>
        </w:rPr>
        <w:t>六</w:t>
      </w:r>
      <w:r>
        <w:rPr>
          <w:rFonts w:ascii="宋体" w:eastAsia="宋体" w:hAnsi="宋体" w:cs="宋体" w:hint="eastAsia"/>
          <w:kern w:val="0"/>
          <w:sz w:val="20"/>
          <w:szCs w:val="20"/>
        </w:rPr>
        <w:t>日</w:t>
      </w:r>
    </w:p>
    <w:sectPr w:rsidR="00607A94">
      <w:headerReference w:type="default" r:id="rId7"/>
      <w:pgSz w:w="11906" w:h="16838"/>
      <w:pgMar w:top="1843" w:right="1304" w:bottom="1134" w:left="1304" w:header="1134" w:footer="907"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0A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19" w:rsidRDefault="00D32219">
      <w:r>
        <w:separator/>
      </w:r>
    </w:p>
  </w:endnote>
  <w:endnote w:type="continuationSeparator" w:id="0">
    <w:p w:rsidR="00D32219" w:rsidRDefault="00D3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19" w:rsidRDefault="00D32219">
      <w:r>
        <w:separator/>
      </w:r>
    </w:p>
  </w:footnote>
  <w:footnote w:type="continuationSeparator" w:id="0">
    <w:p w:rsidR="00D32219" w:rsidRDefault="00D32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94" w:rsidRDefault="000E4A8B">
    <w:pPr>
      <w:pStyle w:val="a6"/>
      <w:pBdr>
        <w:bottom w:val="none" w:sz="0" w:space="0" w:color="auto"/>
      </w:pBdr>
    </w:pPr>
    <w:r>
      <w:rPr>
        <w:noProof/>
      </w:rP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G">
    <w15:presenceInfo w15:providerId="None" w15:userId="win10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E4A8B"/>
    <w:rsid w:val="001459BE"/>
    <w:rsid w:val="00262814"/>
    <w:rsid w:val="0046333F"/>
    <w:rsid w:val="005C4DFD"/>
    <w:rsid w:val="00607A94"/>
    <w:rsid w:val="006815A5"/>
    <w:rsid w:val="00795B85"/>
    <w:rsid w:val="007F72F1"/>
    <w:rsid w:val="00863392"/>
    <w:rsid w:val="0092720C"/>
    <w:rsid w:val="0097592C"/>
    <w:rsid w:val="00A01E85"/>
    <w:rsid w:val="00A65FF7"/>
    <w:rsid w:val="00A92DEB"/>
    <w:rsid w:val="00B0354F"/>
    <w:rsid w:val="00BF20BE"/>
    <w:rsid w:val="00BF3BA9"/>
    <w:rsid w:val="00C428F1"/>
    <w:rsid w:val="00C473E7"/>
    <w:rsid w:val="00C97BEF"/>
    <w:rsid w:val="00D32219"/>
    <w:rsid w:val="00E95130"/>
    <w:rsid w:val="57F8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styleId="a7">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styleId="a7">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14</cp:revision>
  <dcterms:created xsi:type="dcterms:W3CDTF">2023-09-01T05:04:00Z</dcterms:created>
  <dcterms:modified xsi:type="dcterms:W3CDTF">2024-06-06T07:28:00Z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28A78075DAF7453CA60722D7C985CCE8_12</vt:lpwstr>
  </property>
</Properties>
</file>