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C3F09" w:rsidRDefault="00BF20BE" w:rsidP="00BF20BE">
      <w:pPr>
        <w:jc w:val="center"/>
        <w:rPr>
          <w:rFonts w:ascii="Arial" w:hAnsi="Arial"/>
        </w:rPr>
      </w:pPr>
      <w:r w:rsidRPr="004C3F09">
        <w:rPr>
          <w:rFonts w:ascii="Arial" w:eastAsia="宋体" w:hAnsi="Arial" w:cs="宋体" w:hint="eastAsia"/>
          <w:b/>
          <w:bCs/>
          <w:kern w:val="0"/>
          <w:sz w:val="40"/>
          <w:szCs w:val="40"/>
        </w:rPr>
        <w:t>房地产抵押评估复估单</w:t>
      </w:r>
    </w:p>
    <w:p w:rsidR="00BF20BE" w:rsidRPr="004C3F09" w:rsidRDefault="00BF20BE" w:rsidP="00BF20BE">
      <w:pPr>
        <w:jc w:val="right"/>
        <w:rPr>
          <w:rFonts w:ascii="Arial" w:hAnsi="Arial"/>
        </w:rPr>
      </w:pPr>
      <w:r w:rsidRPr="004C3F09">
        <w:rPr>
          <w:rFonts w:ascii="Arial" w:eastAsia="宋体" w:hAnsi="Arial" w:cs="宋体" w:hint="eastAsia"/>
          <w:kern w:val="0"/>
          <w:sz w:val="20"/>
          <w:szCs w:val="20"/>
        </w:rPr>
        <w:t>报告编号：</w:t>
      </w:r>
      <w:proofErr w:type="gramStart"/>
      <w:r w:rsidRPr="004C3F09">
        <w:rPr>
          <w:rFonts w:ascii="Arial" w:eastAsia="宋体" w:hAnsi="Arial" w:cs="宋体" w:hint="eastAsia"/>
          <w:kern w:val="0"/>
          <w:sz w:val="20"/>
          <w:szCs w:val="20"/>
        </w:rPr>
        <w:t>康正评</w:t>
      </w:r>
      <w:proofErr w:type="gramEnd"/>
      <w:r w:rsidRPr="004C3F09">
        <w:rPr>
          <w:rFonts w:ascii="Arial" w:eastAsia="宋体" w:hAnsi="Arial" w:cs="宋体" w:hint="eastAsia"/>
          <w:kern w:val="0"/>
          <w:sz w:val="20"/>
          <w:szCs w:val="20"/>
        </w:rPr>
        <w:t>字</w:t>
      </w:r>
      <w:r w:rsidR="004C3F09" w:rsidRPr="004C3F09">
        <w:rPr>
          <w:rFonts w:ascii="Arial" w:eastAsia="宋体" w:hAnsi="Arial" w:cs="宋体"/>
          <w:kern w:val="0"/>
          <w:sz w:val="20"/>
          <w:szCs w:val="20"/>
        </w:rPr>
        <w:t>2023-1-0831-P01DYGJ1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C3F09" w:rsidRPr="004C3F0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中国银行股份有限公司北京市分行</w:t>
            </w:r>
          </w:p>
        </w:tc>
      </w:tr>
      <w:tr w:rsidR="004C3F09" w:rsidRPr="004C3F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北京市</w:t>
            </w:r>
            <w:r w:rsidR="004C3F09" w:rsidRPr="004C3F09">
              <w:rPr>
                <w:rFonts w:ascii="Arial" w:eastAsia="宋体" w:hAnsi="Arial" w:cs="宋体" w:hint="eastAsia"/>
                <w:kern w:val="0"/>
                <w:sz w:val="20"/>
                <w:szCs w:val="20"/>
              </w:rPr>
              <w:t>西城区广安门外大街</w:t>
            </w:r>
            <w:r w:rsidR="004C3F09" w:rsidRPr="004C3F09">
              <w:rPr>
                <w:rFonts w:ascii="Arial" w:eastAsia="宋体" w:hAnsi="Arial" w:cs="宋体" w:hint="eastAsia"/>
                <w:kern w:val="0"/>
                <w:sz w:val="20"/>
                <w:szCs w:val="20"/>
              </w:rPr>
              <w:t>168</w:t>
            </w:r>
            <w:r w:rsidR="004C3F09" w:rsidRPr="004C3F09">
              <w:rPr>
                <w:rFonts w:ascii="Arial" w:eastAsia="宋体" w:hAnsi="Arial" w:cs="宋体" w:hint="eastAsia"/>
                <w:kern w:val="0"/>
                <w:sz w:val="20"/>
                <w:szCs w:val="20"/>
              </w:rPr>
              <w:t>号</w:t>
            </w:r>
            <w:r w:rsidR="004C3F09" w:rsidRPr="004C3F09">
              <w:rPr>
                <w:rFonts w:ascii="Arial" w:eastAsia="宋体" w:hAnsi="Arial" w:cs="宋体" w:hint="eastAsia"/>
                <w:kern w:val="0"/>
                <w:sz w:val="20"/>
                <w:szCs w:val="20"/>
              </w:rPr>
              <w:t>1</w:t>
            </w:r>
            <w:r w:rsidR="004C3F09" w:rsidRPr="004C3F09">
              <w:rPr>
                <w:rFonts w:ascii="Arial" w:eastAsia="宋体" w:hAnsi="Arial" w:cs="宋体" w:hint="eastAsia"/>
                <w:kern w:val="0"/>
                <w:sz w:val="20"/>
                <w:szCs w:val="20"/>
              </w:rPr>
              <w:t>幢</w:t>
            </w:r>
            <w:r w:rsidR="004C3F09" w:rsidRPr="004C3F09">
              <w:rPr>
                <w:rFonts w:ascii="Arial" w:eastAsia="宋体" w:hAnsi="Arial" w:cs="宋体" w:hint="eastAsia"/>
                <w:kern w:val="0"/>
                <w:sz w:val="20"/>
                <w:szCs w:val="20"/>
              </w:rPr>
              <w:t>11</w:t>
            </w:r>
            <w:r w:rsidR="004C3F09" w:rsidRPr="004C3F09">
              <w:rPr>
                <w:rFonts w:ascii="Arial" w:eastAsia="宋体" w:hAnsi="Arial" w:cs="宋体" w:hint="eastAsia"/>
                <w:kern w:val="0"/>
                <w:sz w:val="20"/>
                <w:szCs w:val="20"/>
              </w:rPr>
              <w:t>层</w:t>
            </w:r>
            <w:r w:rsidR="004C3F09" w:rsidRPr="004C3F09">
              <w:rPr>
                <w:rFonts w:ascii="Arial" w:eastAsia="宋体" w:hAnsi="Arial" w:cs="宋体" w:hint="eastAsia"/>
                <w:kern w:val="0"/>
                <w:sz w:val="20"/>
                <w:szCs w:val="20"/>
              </w:rPr>
              <w:t>1-1203</w:t>
            </w:r>
          </w:p>
        </w:tc>
      </w:tr>
      <w:tr w:rsidR="004C3F09" w:rsidRPr="004C3F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为中国银行股份有限公司确定押</w:t>
            </w:r>
            <w:proofErr w:type="gramStart"/>
            <w:r w:rsidRPr="004C3F09">
              <w:rPr>
                <w:rFonts w:ascii="Arial" w:eastAsia="宋体" w:hAnsi="Arial" w:cs="宋体" w:hint="eastAsia"/>
                <w:kern w:val="0"/>
                <w:sz w:val="20"/>
                <w:szCs w:val="20"/>
              </w:rPr>
              <w:t>品复估</w:t>
            </w:r>
            <w:proofErr w:type="gramEnd"/>
            <w:r w:rsidRPr="004C3F09">
              <w:rPr>
                <w:rFonts w:ascii="Arial" w:eastAsia="宋体" w:hAnsi="Arial" w:cs="宋体" w:hint="eastAsia"/>
                <w:kern w:val="0"/>
                <w:sz w:val="20"/>
                <w:szCs w:val="20"/>
              </w:rPr>
              <w:t>抵押价值。</w:t>
            </w:r>
          </w:p>
        </w:tc>
      </w:tr>
      <w:tr w:rsidR="004C3F09" w:rsidRPr="004C3F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4C3F09">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20</w:t>
            </w:r>
            <w:r w:rsidR="004C3F09" w:rsidRPr="004C3F09">
              <w:rPr>
                <w:rFonts w:ascii="Arial" w:eastAsia="宋体" w:hAnsi="Arial" w:cs="宋体" w:hint="eastAsia"/>
                <w:kern w:val="0"/>
                <w:sz w:val="20"/>
                <w:szCs w:val="20"/>
              </w:rPr>
              <w:t>23</w:t>
            </w:r>
            <w:r w:rsidRPr="004C3F09">
              <w:rPr>
                <w:rFonts w:ascii="Arial" w:eastAsia="宋体" w:hAnsi="Arial" w:cs="宋体" w:hint="eastAsia"/>
                <w:kern w:val="0"/>
                <w:sz w:val="20"/>
                <w:szCs w:val="20"/>
              </w:rPr>
              <w:t>年</w:t>
            </w:r>
            <w:r w:rsidR="004C3F09" w:rsidRPr="004C3F09">
              <w:rPr>
                <w:rFonts w:ascii="Arial" w:eastAsia="宋体" w:hAnsi="Arial" w:cs="宋体" w:hint="eastAsia"/>
                <w:kern w:val="0"/>
                <w:sz w:val="20"/>
                <w:szCs w:val="20"/>
              </w:rPr>
              <w:t>11</w:t>
            </w:r>
            <w:r w:rsidRPr="004C3F09">
              <w:rPr>
                <w:rFonts w:ascii="Arial" w:eastAsia="宋体" w:hAnsi="Arial" w:cs="宋体" w:hint="eastAsia"/>
                <w:kern w:val="0"/>
                <w:sz w:val="20"/>
                <w:szCs w:val="20"/>
              </w:rPr>
              <w:t>月</w:t>
            </w:r>
            <w:r w:rsidR="004C3F09" w:rsidRPr="004C3F09">
              <w:rPr>
                <w:rFonts w:ascii="Arial" w:eastAsia="宋体" w:hAnsi="Arial" w:cs="宋体" w:hint="eastAsia"/>
                <w:kern w:val="0"/>
                <w:sz w:val="20"/>
                <w:szCs w:val="20"/>
              </w:rPr>
              <w:t>22</w:t>
            </w:r>
            <w:r w:rsidRPr="004C3F09">
              <w:rPr>
                <w:rFonts w:ascii="Arial" w:eastAsia="宋体" w:hAnsi="Arial" w:cs="宋体" w:hint="eastAsia"/>
                <w:kern w:val="0"/>
                <w:sz w:val="20"/>
                <w:szCs w:val="20"/>
              </w:rPr>
              <w:t>日</w:t>
            </w:r>
          </w:p>
        </w:tc>
      </w:tr>
      <w:tr w:rsidR="004C3F09" w:rsidRPr="004C3F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C3F09" w:rsidRDefault="004C3F09" w:rsidP="00BF20BE">
            <w:pPr>
              <w:widowControl/>
              <w:spacing w:line="240" w:lineRule="exact"/>
              <w:jc w:val="left"/>
              <w:rPr>
                <w:rFonts w:ascii="Arial" w:eastAsia="宋体" w:hAnsi="Arial" w:cs="宋体"/>
                <w:kern w:val="0"/>
                <w:sz w:val="20"/>
                <w:szCs w:val="20"/>
              </w:rPr>
            </w:pPr>
            <w:proofErr w:type="gramStart"/>
            <w:r w:rsidRPr="004C3F09">
              <w:rPr>
                <w:rFonts w:ascii="Arial" w:eastAsia="宋体" w:hAnsi="Arial" w:cs="宋体"/>
                <w:kern w:val="0"/>
                <w:sz w:val="20"/>
                <w:szCs w:val="20"/>
              </w:rPr>
              <w:t>朗琴国际</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246.81</w:t>
            </w:r>
            <w:r w:rsidR="00BF20BE" w:rsidRPr="004C3F09">
              <w:rPr>
                <w:rFonts w:ascii="Arial" w:eastAsia="宋体" w:hAnsi="Arial" w:cs="宋体" w:hint="eastAsia"/>
                <w:kern w:val="0"/>
                <w:sz w:val="20"/>
                <w:szCs w:val="20"/>
              </w:rPr>
              <w:t>平方米</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22</w:t>
            </w:r>
            <w:r w:rsidRPr="004C3F09">
              <w:rPr>
                <w:rFonts w:ascii="Arial" w:eastAsia="宋体" w:hAnsi="Arial" w:cs="宋体" w:hint="eastAsia"/>
                <w:kern w:val="0"/>
                <w:sz w:val="20"/>
                <w:szCs w:val="20"/>
              </w:rPr>
              <w:t>（</w:t>
            </w:r>
            <w:r w:rsidRPr="004C3F09">
              <w:rPr>
                <w:rFonts w:ascii="Arial" w:eastAsia="宋体" w:hAnsi="Arial" w:cs="宋体" w:hint="eastAsia"/>
                <w:kern w:val="0"/>
                <w:sz w:val="20"/>
                <w:szCs w:val="20"/>
              </w:rPr>
              <w:t>-3</w:t>
            </w:r>
            <w:r w:rsidRPr="004C3F09">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11</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kern w:val="0"/>
                <w:sz w:val="20"/>
                <w:szCs w:val="20"/>
              </w:rPr>
              <w:t>商务公寓</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kern w:val="0"/>
                <w:sz w:val="20"/>
                <w:szCs w:val="20"/>
              </w:rPr>
              <w:t>钢筋混凝土结构</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4C3F09" w:rsidP="00BF20BE">
            <w:pPr>
              <w:widowControl/>
              <w:spacing w:line="240" w:lineRule="exact"/>
              <w:jc w:val="left"/>
              <w:rPr>
                <w:rFonts w:ascii="Arial" w:eastAsia="宋体" w:hAnsi="Arial" w:cs="宋体"/>
                <w:kern w:val="0"/>
                <w:sz w:val="20"/>
                <w:szCs w:val="20"/>
              </w:rPr>
            </w:pPr>
            <w:r w:rsidRPr="004C3F09">
              <w:rPr>
                <w:rFonts w:ascii="Arial" w:eastAsia="宋体" w:hAnsi="Arial" w:cs="宋体"/>
                <w:kern w:val="0"/>
                <w:sz w:val="20"/>
                <w:szCs w:val="20"/>
              </w:rPr>
              <w:t>——</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C3F09" w:rsidRDefault="00863392" w:rsidP="00863392">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估价对象</w:t>
            </w:r>
            <w:proofErr w:type="gramStart"/>
            <w:r w:rsidRPr="004C3F09">
              <w:rPr>
                <w:rFonts w:ascii="Arial" w:eastAsia="宋体" w:hAnsi="Arial" w:cs="宋体" w:hint="eastAsia"/>
                <w:kern w:val="0"/>
                <w:sz w:val="20"/>
                <w:szCs w:val="20"/>
              </w:rPr>
              <w:t>于咨询</w:t>
            </w:r>
            <w:proofErr w:type="gramEnd"/>
            <w:r w:rsidRPr="004C3F0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4C3F09" w:rsidRPr="004C3F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4C3F09"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45584</w:t>
            </w:r>
            <w:r w:rsidR="00BF20BE" w:rsidRPr="004C3F09">
              <w:rPr>
                <w:rFonts w:ascii="Arial" w:eastAsia="宋体" w:hAnsi="Arial" w:cs="宋体" w:hint="eastAsia"/>
                <w:b/>
                <w:bCs/>
                <w:kern w:val="0"/>
                <w:sz w:val="20"/>
                <w:szCs w:val="20"/>
              </w:rPr>
              <w:t>元</w:t>
            </w:r>
            <w:r w:rsidR="00BF20BE" w:rsidRPr="004C3F09">
              <w:rPr>
                <w:rFonts w:ascii="Arial" w:eastAsia="宋体" w:hAnsi="Arial" w:cs="宋体" w:hint="eastAsia"/>
                <w:b/>
                <w:bCs/>
                <w:kern w:val="0"/>
                <w:sz w:val="20"/>
                <w:szCs w:val="20"/>
              </w:rPr>
              <w:t>/</w:t>
            </w:r>
            <w:r w:rsidR="00BF20BE" w:rsidRPr="004C3F09">
              <w:rPr>
                <w:rFonts w:ascii="Arial" w:eastAsia="宋体" w:hAnsi="Arial" w:cs="宋体" w:hint="eastAsia"/>
                <w:b/>
                <w:bCs/>
                <w:kern w:val="0"/>
                <w:sz w:val="20"/>
                <w:szCs w:val="20"/>
              </w:rPr>
              <w:t>平方米</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C3F09" w:rsidRDefault="004C3F09"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1125</w:t>
            </w:r>
            <w:r w:rsidR="00BF20BE" w:rsidRPr="004C3F09">
              <w:rPr>
                <w:rFonts w:ascii="Arial" w:eastAsia="宋体" w:hAnsi="Arial" w:cs="宋体" w:hint="eastAsia"/>
                <w:b/>
                <w:bCs/>
                <w:kern w:val="0"/>
                <w:sz w:val="20"/>
                <w:szCs w:val="20"/>
              </w:rPr>
              <w:t>万元</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kern w:val="0"/>
                <w:sz w:val="20"/>
                <w:szCs w:val="20"/>
              </w:rPr>
            </w:pPr>
            <w:r w:rsidRPr="004C3F0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C3F09" w:rsidRDefault="004C3F09"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壹仟壹佰贰拾伍万元整</w:t>
            </w:r>
          </w:p>
        </w:tc>
      </w:tr>
      <w:tr w:rsidR="004C3F09" w:rsidRPr="004C3F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r w:rsidRPr="004C3F0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1</w:t>
            </w:r>
            <w:r w:rsidRPr="004C3F0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2</w:t>
            </w:r>
            <w:r w:rsidRPr="004C3F0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w:t>
            </w:r>
            <w:bookmarkStart w:id="0" w:name="_GoBack"/>
            <w:bookmarkEnd w:id="0"/>
            <w:r w:rsidRPr="004C3F09">
              <w:rPr>
                <w:rFonts w:ascii="Arial" w:eastAsia="宋体" w:hAnsi="Arial" w:cs="宋体" w:hint="eastAsia"/>
                <w:kern w:val="0"/>
                <w:sz w:val="20"/>
                <w:szCs w:val="20"/>
              </w:rPr>
              <w:t>的正式评估报告为准，且估价委托人应以本估价机构出具的正式报告作为有效文件存档。</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3</w:t>
            </w:r>
            <w:r w:rsidRPr="004C3F09">
              <w:rPr>
                <w:rFonts w:ascii="Arial" w:eastAsia="宋体" w:hAnsi="Arial" w:cs="宋体" w:hint="eastAsia"/>
                <w:kern w:val="0"/>
                <w:sz w:val="20"/>
                <w:szCs w:val="20"/>
              </w:rPr>
              <w:t>、</w:t>
            </w:r>
            <w:proofErr w:type="gramStart"/>
            <w:r w:rsidRPr="004C3F09">
              <w:rPr>
                <w:rFonts w:ascii="Arial" w:eastAsia="宋体" w:hAnsi="Arial" w:cs="宋体" w:hint="eastAsia"/>
                <w:kern w:val="0"/>
                <w:sz w:val="20"/>
                <w:szCs w:val="20"/>
              </w:rPr>
              <w:t>本次复估未对</w:t>
            </w:r>
            <w:proofErr w:type="gramEnd"/>
            <w:r w:rsidRPr="004C3F0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4</w:t>
            </w:r>
            <w:r w:rsidRPr="004C3F0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C3F09" w:rsidRPr="004C3F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C3F0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5</w:t>
            </w:r>
            <w:r w:rsidRPr="004C3F0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C3F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C3F09" w:rsidRDefault="00BF20BE" w:rsidP="00BF20BE">
            <w:pPr>
              <w:widowControl/>
              <w:spacing w:line="240" w:lineRule="exact"/>
              <w:jc w:val="left"/>
              <w:rPr>
                <w:rFonts w:ascii="Arial" w:eastAsia="宋体" w:hAnsi="Arial" w:cs="宋体"/>
                <w:b/>
                <w:kern w:val="0"/>
                <w:sz w:val="20"/>
                <w:szCs w:val="20"/>
              </w:rPr>
            </w:pPr>
            <w:proofErr w:type="gramStart"/>
            <w:r w:rsidRPr="004C3F0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C3F09" w:rsidRDefault="00BF20BE" w:rsidP="00863392">
            <w:pPr>
              <w:widowControl/>
              <w:spacing w:line="300" w:lineRule="exact"/>
              <w:jc w:val="left"/>
              <w:rPr>
                <w:rFonts w:ascii="Arial" w:eastAsia="宋体" w:hAnsi="Arial" w:cs="宋体"/>
                <w:kern w:val="0"/>
                <w:sz w:val="20"/>
                <w:szCs w:val="20"/>
              </w:rPr>
            </w:pPr>
            <w:r w:rsidRPr="004C3F09">
              <w:rPr>
                <w:rFonts w:ascii="Arial" w:eastAsia="宋体" w:hAnsi="Arial" w:cs="宋体" w:hint="eastAsia"/>
                <w:kern w:val="0"/>
                <w:sz w:val="20"/>
                <w:szCs w:val="20"/>
              </w:rPr>
              <w:t>本复估单自出具之日起</w:t>
            </w:r>
            <w:r w:rsidRPr="004C3F09">
              <w:rPr>
                <w:rFonts w:ascii="Arial" w:eastAsia="宋体" w:hAnsi="Arial" w:cs="宋体" w:hint="eastAsia"/>
                <w:b/>
                <w:bCs/>
                <w:kern w:val="0"/>
                <w:sz w:val="20"/>
                <w:szCs w:val="20"/>
              </w:rPr>
              <w:t>壹年</w:t>
            </w:r>
            <w:r w:rsidRPr="004C3F0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C3F09" w:rsidRDefault="00BF20BE">
      <w:pPr>
        <w:rPr>
          <w:rFonts w:ascii="Arial" w:hAnsi="Arial"/>
        </w:rPr>
      </w:pPr>
    </w:p>
    <w:p w:rsidR="00BF20BE" w:rsidRPr="004C3F09" w:rsidRDefault="00BF20BE" w:rsidP="00BF20BE">
      <w:pPr>
        <w:jc w:val="right"/>
        <w:rPr>
          <w:rFonts w:ascii="Arial" w:hAnsi="Arial"/>
        </w:rPr>
      </w:pPr>
      <w:proofErr w:type="gramStart"/>
      <w:r w:rsidRPr="004C3F09">
        <w:rPr>
          <w:rFonts w:ascii="Arial" w:eastAsia="宋体" w:hAnsi="Arial" w:cs="宋体" w:hint="eastAsia"/>
          <w:kern w:val="0"/>
          <w:sz w:val="20"/>
          <w:szCs w:val="20"/>
        </w:rPr>
        <w:t>北京康正宏</w:t>
      </w:r>
      <w:proofErr w:type="gramEnd"/>
      <w:r w:rsidRPr="004C3F09">
        <w:rPr>
          <w:rFonts w:ascii="Arial" w:eastAsia="宋体" w:hAnsi="Arial" w:cs="宋体" w:hint="eastAsia"/>
          <w:kern w:val="0"/>
          <w:sz w:val="20"/>
          <w:szCs w:val="20"/>
        </w:rPr>
        <w:t>基房地产评估有限公司</w:t>
      </w:r>
    </w:p>
    <w:p w:rsidR="00BF20BE" w:rsidRPr="004C3F09" w:rsidRDefault="00BF20BE" w:rsidP="00BF20BE">
      <w:pPr>
        <w:jc w:val="right"/>
      </w:pPr>
      <w:r w:rsidRPr="004C3F09">
        <w:rPr>
          <w:rFonts w:ascii="Arial" w:eastAsia="宋体" w:hAnsi="Arial" w:cs="宋体" w:hint="eastAsia"/>
          <w:kern w:val="0"/>
          <w:sz w:val="20"/>
          <w:szCs w:val="20"/>
        </w:rPr>
        <w:t>二○二</w:t>
      </w:r>
      <w:r w:rsidR="004C3F09" w:rsidRPr="004C3F09">
        <w:rPr>
          <w:rFonts w:ascii="Arial" w:eastAsia="宋体" w:hAnsi="Arial" w:cs="宋体" w:hint="eastAsia"/>
          <w:kern w:val="0"/>
          <w:sz w:val="20"/>
          <w:szCs w:val="20"/>
        </w:rPr>
        <w:t>三</w:t>
      </w:r>
      <w:r w:rsidRPr="004C3F09">
        <w:rPr>
          <w:rFonts w:ascii="Arial" w:eastAsia="宋体" w:hAnsi="Arial" w:cs="宋体" w:hint="eastAsia"/>
          <w:kern w:val="0"/>
          <w:sz w:val="20"/>
          <w:szCs w:val="20"/>
        </w:rPr>
        <w:t>年</w:t>
      </w:r>
      <w:r w:rsidR="004C3F09" w:rsidRPr="004C3F09">
        <w:rPr>
          <w:rFonts w:ascii="Arial" w:eastAsia="宋体" w:hAnsi="Arial" w:cs="宋体" w:hint="eastAsia"/>
          <w:kern w:val="0"/>
          <w:sz w:val="20"/>
          <w:szCs w:val="20"/>
        </w:rPr>
        <w:t>十一</w:t>
      </w:r>
      <w:r w:rsidRPr="004C3F09">
        <w:rPr>
          <w:rFonts w:ascii="Arial" w:eastAsia="宋体" w:hAnsi="Arial" w:cs="宋体" w:hint="eastAsia"/>
          <w:kern w:val="0"/>
          <w:sz w:val="20"/>
          <w:szCs w:val="20"/>
        </w:rPr>
        <w:t>月</w:t>
      </w:r>
      <w:r w:rsidR="004C3F09" w:rsidRPr="004C3F09">
        <w:rPr>
          <w:rFonts w:ascii="Arial" w:eastAsia="宋体" w:hAnsi="Arial" w:cs="宋体" w:hint="eastAsia"/>
          <w:kern w:val="0"/>
          <w:sz w:val="20"/>
          <w:szCs w:val="20"/>
        </w:rPr>
        <w:t>二十七</w:t>
      </w:r>
      <w:r w:rsidRPr="004C3F09">
        <w:rPr>
          <w:rFonts w:ascii="宋体" w:eastAsia="宋体" w:hAnsi="宋体" w:cs="宋体" w:hint="eastAsia"/>
          <w:kern w:val="0"/>
          <w:sz w:val="20"/>
          <w:szCs w:val="20"/>
        </w:rPr>
        <w:t>日</w:t>
      </w:r>
    </w:p>
    <w:sectPr w:rsidR="00BF20BE" w:rsidRPr="004C3F0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0CF" w:rsidRDefault="002930CF" w:rsidP="00BF20BE">
      <w:r>
        <w:separator/>
      </w:r>
    </w:p>
  </w:endnote>
  <w:endnote w:type="continuationSeparator" w:id="0">
    <w:p w:rsidR="002930CF" w:rsidRDefault="002930C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0CF" w:rsidRDefault="002930CF" w:rsidP="00BF20BE">
      <w:r>
        <w:separator/>
      </w:r>
    </w:p>
  </w:footnote>
  <w:footnote w:type="continuationSeparator" w:id="0">
    <w:p w:rsidR="002930CF" w:rsidRDefault="002930C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930CF"/>
    <w:rsid w:val="0046333F"/>
    <w:rsid w:val="004C3F09"/>
    <w:rsid w:val="007203D6"/>
    <w:rsid w:val="00795B85"/>
    <w:rsid w:val="00863392"/>
    <w:rsid w:val="00876164"/>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2384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cp:revision>
  <dcterms:created xsi:type="dcterms:W3CDTF">2023-09-01T05:04:00Z</dcterms:created>
  <dcterms:modified xsi:type="dcterms:W3CDTF">2023-11-24T02:49:00Z</dcterms:modified>
</cp:coreProperties>
</file>