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22C21DF3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76F9E988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C221B">
        <w:rPr>
          <w:rFonts w:ascii="Arial" w:eastAsia="方正黑体简体;微软雅黑" w:hAnsi="Arial" w:cs="Arial"/>
          <w:sz w:val="21"/>
          <w:szCs w:val="21"/>
        </w:rPr>
        <w:t>丰台</w:t>
      </w:r>
      <w:proofErr w:type="gramStart"/>
      <w:r w:rsidR="005C221B">
        <w:rPr>
          <w:rFonts w:ascii="Arial" w:eastAsia="方正黑体简体;微软雅黑" w:hAnsi="Arial" w:cs="Arial"/>
          <w:sz w:val="21"/>
          <w:szCs w:val="21"/>
        </w:rPr>
        <w:t>区得秀</w:t>
      </w:r>
      <w:proofErr w:type="gramEnd"/>
      <w:r w:rsidR="005C221B">
        <w:rPr>
          <w:rFonts w:ascii="Arial" w:eastAsia="方正黑体简体;微软雅黑" w:hAnsi="Arial" w:cs="Arial"/>
          <w:sz w:val="21"/>
          <w:szCs w:val="21"/>
        </w:rPr>
        <w:t>南街</w:t>
      </w:r>
      <w:r w:rsidR="005C221B">
        <w:rPr>
          <w:rFonts w:ascii="Arial" w:eastAsia="方正黑体简体;微软雅黑" w:hAnsi="Arial" w:cs="Arial"/>
          <w:sz w:val="21"/>
          <w:szCs w:val="21"/>
        </w:rPr>
        <w:t>2</w:t>
      </w:r>
      <w:r w:rsidR="005C221B">
        <w:rPr>
          <w:rFonts w:ascii="Arial" w:eastAsia="方正黑体简体;微软雅黑" w:hAnsi="Arial" w:cs="Arial"/>
          <w:sz w:val="21"/>
          <w:szCs w:val="21"/>
        </w:rPr>
        <w:t>号院</w:t>
      </w:r>
      <w:proofErr w:type="gramStart"/>
      <w:r w:rsidR="005C221B">
        <w:rPr>
          <w:rFonts w:ascii="Arial" w:eastAsia="方正黑体简体;微软雅黑" w:hAnsi="Arial" w:cs="Arial"/>
          <w:sz w:val="21"/>
          <w:szCs w:val="21"/>
        </w:rPr>
        <w:t>金隅上和园项目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35C0C969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DC33E6">
        <w:rPr>
          <w:rFonts w:ascii="Arial" w:eastAsia="方正黑体简体;微软雅黑" w:hAnsi="Arial" w:cs="Arial" w:hint="eastAsia"/>
          <w:sz w:val="21"/>
          <w:szCs w:val="21"/>
        </w:rPr>
        <w:t>刘朝阳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68892B30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5C221B" w:rsidRPr="005C221B">
        <w:rPr>
          <w:rFonts w:ascii="Arial" w:eastAsia="方正黑体简体;微软雅黑" w:hAnsi="Arial" w:cs="Arial"/>
          <w:sz w:val="21"/>
          <w:szCs w:val="21"/>
        </w:rPr>
        <w:t>2023-1-0929-P01ZLGJ6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2C7FE513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C221B">
        <w:rPr>
          <w:rFonts w:ascii="Arial" w:hAnsi="Arial" w:cs="Arial"/>
          <w:kern w:val="2"/>
          <w:sz w:val="21"/>
        </w:rPr>
        <w:t>丰台</w:t>
      </w:r>
      <w:proofErr w:type="gramStart"/>
      <w:r w:rsidR="005C221B">
        <w:rPr>
          <w:rFonts w:ascii="Arial" w:hAnsi="Arial" w:cs="Arial"/>
          <w:kern w:val="2"/>
          <w:sz w:val="21"/>
        </w:rPr>
        <w:t>区得秀</w:t>
      </w:r>
      <w:proofErr w:type="gramEnd"/>
      <w:r w:rsidR="005C221B">
        <w:rPr>
          <w:rFonts w:ascii="Arial" w:hAnsi="Arial" w:cs="Arial"/>
          <w:kern w:val="2"/>
          <w:sz w:val="21"/>
        </w:rPr>
        <w:t>南街</w:t>
      </w:r>
      <w:r w:rsidR="005C221B">
        <w:rPr>
          <w:rFonts w:ascii="Arial" w:hAnsi="Arial" w:cs="Arial"/>
          <w:kern w:val="2"/>
          <w:sz w:val="21"/>
        </w:rPr>
        <w:t>2</w:t>
      </w:r>
      <w:r w:rsidR="005C221B">
        <w:rPr>
          <w:rFonts w:ascii="Arial" w:hAnsi="Arial" w:cs="Arial"/>
          <w:kern w:val="2"/>
          <w:sz w:val="21"/>
        </w:rPr>
        <w:t>号院</w:t>
      </w:r>
      <w:proofErr w:type="gramStart"/>
      <w:r w:rsidR="005C221B">
        <w:rPr>
          <w:rFonts w:ascii="Arial" w:hAnsi="Arial" w:cs="Arial"/>
          <w:kern w:val="2"/>
          <w:sz w:val="21"/>
        </w:rPr>
        <w:t>金隅上和园项目</w:t>
      </w:r>
      <w:proofErr w:type="gramEnd"/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15566BEB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5C221B">
        <w:rPr>
          <w:rFonts w:ascii="Arial" w:hAnsi="Arial" w:cs="Arial"/>
          <w:kern w:val="2"/>
          <w:sz w:val="21"/>
        </w:rPr>
        <w:t>丰台</w:t>
      </w:r>
      <w:proofErr w:type="gramStart"/>
      <w:r w:rsidR="005C221B">
        <w:rPr>
          <w:rFonts w:ascii="Arial" w:hAnsi="Arial" w:cs="Arial"/>
          <w:kern w:val="2"/>
          <w:sz w:val="21"/>
        </w:rPr>
        <w:t>区得秀</w:t>
      </w:r>
      <w:proofErr w:type="gramEnd"/>
      <w:r w:rsidR="005C221B">
        <w:rPr>
          <w:rFonts w:ascii="Arial" w:hAnsi="Arial" w:cs="Arial"/>
          <w:kern w:val="2"/>
          <w:sz w:val="21"/>
        </w:rPr>
        <w:t>南街</w:t>
      </w:r>
      <w:r w:rsidR="005C221B">
        <w:rPr>
          <w:rFonts w:ascii="Arial" w:hAnsi="Arial" w:cs="Arial"/>
          <w:kern w:val="2"/>
          <w:sz w:val="21"/>
        </w:rPr>
        <w:t>2</w:t>
      </w:r>
      <w:r w:rsidR="005C221B">
        <w:rPr>
          <w:rFonts w:ascii="Arial" w:hAnsi="Arial" w:cs="Arial"/>
          <w:kern w:val="2"/>
          <w:sz w:val="21"/>
        </w:rPr>
        <w:t>号院</w:t>
      </w:r>
      <w:proofErr w:type="gramStart"/>
      <w:r w:rsidR="005C221B">
        <w:rPr>
          <w:rFonts w:ascii="Arial" w:hAnsi="Arial" w:cs="Arial"/>
          <w:kern w:val="2"/>
          <w:sz w:val="21"/>
        </w:rPr>
        <w:t>金隅上和园项目</w:t>
      </w:r>
      <w:proofErr w:type="gramEnd"/>
      <w:r>
        <w:rPr>
          <w:rFonts w:ascii="Arial" w:hAnsi="Arial" w:cs="Arial"/>
          <w:bCs/>
          <w:sz w:val="21"/>
        </w:rPr>
        <w:t>，</w:t>
      </w:r>
      <w:r w:rsidR="005C221B" w:rsidRPr="00425E63">
        <w:rPr>
          <w:rFonts w:ascii="Arial" w:hAnsi="Arial" w:hint="eastAsia"/>
          <w:bCs/>
          <w:sz w:val="21"/>
        </w:rPr>
        <w:t>该项目位于</w:t>
      </w:r>
      <w:r w:rsidR="005C221B">
        <w:rPr>
          <w:rFonts w:ascii="Arial" w:hAnsi="Arial" w:hint="eastAsia"/>
          <w:bCs/>
          <w:sz w:val="21"/>
        </w:rPr>
        <w:t>西</w:t>
      </w:r>
      <w:r w:rsidR="005C221B" w:rsidRPr="00425E63">
        <w:rPr>
          <w:rFonts w:ascii="Arial" w:hAnsi="Arial" w:hint="eastAsia"/>
          <w:bCs/>
          <w:sz w:val="21"/>
        </w:rPr>
        <w:t>五环外，</w:t>
      </w:r>
      <w:proofErr w:type="gramStart"/>
      <w:r w:rsidR="005C221B" w:rsidRPr="00425E63">
        <w:rPr>
          <w:rFonts w:ascii="Arial" w:hAnsi="Arial" w:hint="eastAsia"/>
          <w:bCs/>
          <w:sz w:val="21"/>
        </w:rPr>
        <w:t>东至</w:t>
      </w:r>
      <w:r w:rsidR="005C221B">
        <w:rPr>
          <w:rFonts w:ascii="Arial" w:hAnsi="Arial" w:hint="eastAsia"/>
          <w:bCs/>
          <w:sz w:val="21"/>
        </w:rPr>
        <w:t>春渡西路</w:t>
      </w:r>
      <w:proofErr w:type="gramEnd"/>
      <w:r w:rsidR="005C221B" w:rsidRPr="00425E63">
        <w:rPr>
          <w:rFonts w:ascii="Arial" w:hAnsi="Arial" w:hint="eastAsia"/>
          <w:bCs/>
          <w:sz w:val="21"/>
        </w:rPr>
        <w:t>，西至</w:t>
      </w:r>
      <w:r w:rsidR="005C221B">
        <w:rPr>
          <w:rFonts w:ascii="Arial" w:hAnsi="Arial" w:hint="eastAsia"/>
          <w:bCs/>
          <w:sz w:val="21"/>
        </w:rPr>
        <w:t>长顺二路</w:t>
      </w:r>
      <w:r w:rsidR="005C221B" w:rsidRPr="00425E63">
        <w:rPr>
          <w:rFonts w:ascii="Arial" w:hAnsi="Arial" w:hint="eastAsia"/>
          <w:bCs/>
          <w:sz w:val="21"/>
        </w:rPr>
        <w:t>，</w:t>
      </w:r>
      <w:r w:rsidR="005C221B">
        <w:rPr>
          <w:rFonts w:ascii="Arial" w:hAnsi="Arial" w:hint="eastAsia"/>
          <w:bCs/>
          <w:sz w:val="21"/>
        </w:rPr>
        <w:t>南</w:t>
      </w:r>
      <w:proofErr w:type="gramStart"/>
      <w:r w:rsidR="005C221B">
        <w:rPr>
          <w:rFonts w:ascii="Arial" w:hAnsi="Arial" w:hint="eastAsia"/>
          <w:bCs/>
          <w:sz w:val="21"/>
        </w:rPr>
        <w:t>至园博西</w:t>
      </w:r>
      <w:proofErr w:type="gramEnd"/>
      <w:r w:rsidR="005C221B">
        <w:rPr>
          <w:rFonts w:ascii="Arial" w:hAnsi="Arial" w:hint="eastAsia"/>
          <w:bCs/>
          <w:sz w:val="21"/>
        </w:rPr>
        <w:t>二路</w:t>
      </w:r>
      <w:r w:rsidR="005C221B" w:rsidRPr="00425E63">
        <w:rPr>
          <w:rFonts w:ascii="Arial" w:hAnsi="Arial" w:hint="eastAsia"/>
          <w:bCs/>
          <w:sz w:val="21"/>
        </w:rPr>
        <w:t>，</w:t>
      </w:r>
      <w:proofErr w:type="gramStart"/>
      <w:r w:rsidR="005C221B" w:rsidRPr="00425E63">
        <w:rPr>
          <w:rFonts w:ascii="Arial" w:hAnsi="Arial" w:hint="eastAsia"/>
          <w:bCs/>
          <w:sz w:val="21"/>
        </w:rPr>
        <w:t>北至</w:t>
      </w:r>
      <w:r w:rsidR="005C221B">
        <w:rPr>
          <w:rFonts w:ascii="Arial" w:hAnsi="Arial" w:hint="eastAsia"/>
          <w:bCs/>
          <w:sz w:val="21"/>
        </w:rPr>
        <w:t>得秀南街</w:t>
      </w:r>
      <w:proofErr w:type="gramEnd"/>
      <w:r w:rsidR="005C221B" w:rsidRPr="00425E63">
        <w:rPr>
          <w:rFonts w:ascii="Arial" w:hAnsi="Arial" w:hint="eastAsia"/>
          <w:bCs/>
          <w:sz w:val="21"/>
        </w:rPr>
        <w:t>。</w:t>
      </w:r>
    </w:p>
    <w:p w14:paraId="2D32EC8A" w14:textId="389720EF" w:rsidR="00CE2EA0" w:rsidRDefault="005C221B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hint="eastAsia"/>
          <w:sz w:val="21"/>
        </w:rPr>
        <w:t>咨询对象</w:t>
      </w:r>
      <w:r w:rsidRPr="006D7D9E">
        <w:rPr>
          <w:rFonts w:ascii="Arial" w:hAnsi="Arial" w:hint="eastAsia"/>
          <w:sz w:val="21"/>
        </w:rPr>
        <w:t>周边有</w:t>
      </w:r>
      <w:proofErr w:type="gramStart"/>
      <w:r>
        <w:rPr>
          <w:rFonts w:ascii="Arial" w:hAnsi="Arial" w:hint="eastAsia"/>
          <w:sz w:val="21"/>
        </w:rPr>
        <w:t>园博府</w:t>
      </w:r>
      <w:proofErr w:type="gramEnd"/>
      <w:r>
        <w:rPr>
          <w:rFonts w:ascii="Arial" w:hAnsi="Arial" w:hint="eastAsia"/>
          <w:sz w:val="21"/>
        </w:rPr>
        <w:t>、</w:t>
      </w:r>
      <w:r w:rsidR="00667954" w:rsidRPr="00667954">
        <w:rPr>
          <w:rFonts w:ascii="Arial" w:hAnsi="Arial" w:hint="eastAsia"/>
          <w:sz w:val="21"/>
        </w:rPr>
        <w:t>槐树岭小区</w:t>
      </w:r>
      <w:r w:rsidR="002D3944">
        <w:rPr>
          <w:rFonts w:ascii="Arial" w:hAnsi="Arial" w:hint="eastAsia"/>
          <w:sz w:val="21"/>
        </w:rPr>
        <w:t>、</w:t>
      </w:r>
      <w:r w:rsidR="006D7C8D">
        <w:rPr>
          <w:rFonts w:ascii="Arial" w:hAnsi="Arial" w:hint="eastAsia"/>
          <w:sz w:val="21"/>
        </w:rPr>
        <w:t>西山甲一号</w:t>
      </w:r>
      <w:r w:rsidRPr="006D7D9E">
        <w:rPr>
          <w:rFonts w:ascii="Arial" w:hAnsi="Arial" w:hint="eastAsia"/>
          <w:sz w:val="21"/>
        </w:rPr>
        <w:t>等社区，综合评价居住社区成熟度较好</w:t>
      </w:r>
      <w:r>
        <w:rPr>
          <w:rFonts w:ascii="Arial" w:hAnsi="Arial" w:hint="eastAsia"/>
          <w:sz w:val="21"/>
        </w:rPr>
        <w:t>。</w:t>
      </w:r>
      <w:r w:rsidRPr="006D7D9E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专</w:t>
      </w:r>
      <w:r>
        <w:rPr>
          <w:rFonts w:ascii="Arial" w:hAnsi="Arial" w:hint="eastAsia"/>
          <w:sz w:val="21"/>
        </w:rPr>
        <w:t>146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 w:hint="eastAsia"/>
          <w:sz w:val="21"/>
        </w:rPr>
        <w:t>310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 w:hint="eastAsia"/>
          <w:sz w:val="21"/>
        </w:rPr>
        <w:t>565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 w:hint="eastAsia"/>
          <w:sz w:val="21"/>
        </w:rPr>
        <w:t>574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 w:hint="eastAsia"/>
          <w:sz w:val="21"/>
        </w:rPr>
        <w:t>830</w:t>
      </w:r>
      <w:r>
        <w:rPr>
          <w:rFonts w:ascii="Arial" w:hAnsi="Arial" w:hint="eastAsia"/>
          <w:sz w:val="21"/>
        </w:rPr>
        <w:t>路</w:t>
      </w:r>
      <w:r w:rsidRPr="006D7D9E">
        <w:rPr>
          <w:rFonts w:ascii="Arial" w:hAnsi="Arial" w:hint="eastAsia"/>
          <w:sz w:val="21"/>
        </w:rPr>
        <w:t>等多条公交线路，</w:t>
      </w:r>
      <w:r>
        <w:rPr>
          <w:rFonts w:ascii="Arial" w:hAnsi="Arial" w:hint="eastAsia"/>
          <w:sz w:val="21"/>
        </w:rPr>
        <w:t>距离地铁</w:t>
      </w:r>
      <w:proofErr w:type="gramStart"/>
      <w:r>
        <w:rPr>
          <w:rFonts w:ascii="Arial" w:hAnsi="Arial" w:hint="eastAsia"/>
          <w:sz w:val="21"/>
        </w:rPr>
        <w:t>14</w:t>
      </w:r>
      <w:r>
        <w:rPr>
          <w:rFonts w:ascii="Arial" w:hAnsi="Arial" w:hint="eastAsia"/>
          <w:sz w:val="21"/>
        </w:rPr>
        <w:t>号线张郭庄站</w:t>
      </w:r>
      <w:proofErr w:type="gramEnd"/>
      <w:r>
        <w:rPr>
          <w:rFonts w:ascii="Arial" w:hAnsi="Arial" w:hint="eastAsia"/>
          <w:sz w:val="21"/>
        </w:rPr>
        <w:t>约</w:t>
      </w:r>
      <w:r>
        <w:rPr>
          <w:rFonts w:ascii="Arial" w:hAnsi="Arial" w:hint="eastAsia"/>
          <w:sz w:val="21"/>
        </w:rPr>
        <w:t>500</w:t>
      </w:r>
      <w:r>
        <w:rPr>
          <w:rFonts w:ascii="Arial" w:hAnsi="Arial" w:hint="eastAsia"/>
          <w:sz w:val="21"/>
        </w:rPr>
        <w:t>米</w:t>
      </w:r>
      <w:r w:rsidRPr="006D7D9E">
        <w:rPr>
          <w:rFonts w:ascii="Arial" w:hAnsi="Arial" w:hint="eastAsia"/>
          <w:sz w:val="21"/>
        </w:rPr>
        <w:t>，综合评价交通便捷度</w:t>
      </w:r>
      <w:r>
        <w:rPr>
          <w:rFonts w:ascii="Arial" w:hAnsi="Arial" w:hint="eastAsia"/>
          <w:sz w:val="21"/>
        </w:rPr>
        <w:t>较好。以咨询对象为圆心半径</w:t>
      </w:r>
      <w:r>
        <w:rPr>
          <w:rFonts w:ascii="Arial" w:hAnsi="Arial" w:hint="eastAsia"/>
          <w:sz w:val="21"/>
        </w:rPr>
        <w:t>2</w:t>
      </w:r>
      <w:r>
        <w:rPr>
          <w:rFonts w:ascii="Arial" w:hAnsi="Arial" w:hint="eastAsia"/>
          <w:sz w:val="21"/>
        </w:rPr>
        <w:t>公里范围内有物美超市、每</w:t>
      </w:r>
      <w:proofErr w:type="gramStart"/>
      <w:r>
        <w:rPr>
          <w:rFonts w:ascii="Arial" w:hAnsi="Arial" w:hint="eastAsia"/>
          <w:sz w:val="21"/>
        </w:rPr>
        <w:t>时美客生活</w:t>
      </w:r>
      <w:proofErr w:type="gramEnd"/>
      <w:r>
        <w:rPr>
          <w:rFonts w:ascii="Arial" w:hAnsi="Arial" w:hint="eastAsia"/>
          <w:sz w:val="21"/>
        </w:rPr>
        <w:t>超市、槐树岭学校、北宫小学、丰台区长辛店张郭庄村社区卫生服务站、北京市丰台中西医结合医院、北京农商银行、中国邮政储蓄银行等公共配套设施，公共配套设施完备程度较高。</w:t>
      </w:r>
      <w:r w:rsidRPr="00287386">
        <w:rPr>
          <w:rFonts w:ascii="Arial" w:hAnsi="Arial" w:hint="eastAsia"/>
          <w:sz w:val="21"/>
        </w:rPr>
        <w:t>区域</w:t>
      </w:r>
      <w:r>
        <w:rPr>
          <w:rFonts w:ascii="Arial" w:hAnsi="Arial" w:hint="eastAsia"/>
          <w:sz w:val="21"/>
        </w:rPr>
        <w:t>内有槐树岭公园、</w:t>
      </w:r>
      <w:proofErr w:type="gramStart"/>
      <w:r>
        <w:rPr>
          <w:rFonts w:ascii="Arial" w:hAnsi="Arial" w:hint="eastAsia"/>
          <w:sz w:val="21"/>
        </w:rPr>
        <w:t>园博园</w:t>
      </w:r>
      <w:proofErr w:type="gramEnd"/>
      <w:r w:rsidRPr="00287386">
        <w:rPr>
          <w:rFonts w:ascii="Arial" w:hAnsi="Arial" w:hint="eastAsia"/>
          <w:sz w:val="21"/>
        </w:rPr>
        <w:t>等自然</w:t>
      </w:r>
      <w:r>
        <w:rPr>
          <w:rFonts w:ascii="Arial" w:hAnsi="Arial" w:hint="eastAsia"/>
          <w:sz w:val="21"/>
        </w:rPr>
        <w:t>、人文景观，</w:t>
      </w:r>
      <w:r w:rsidRPr="00287386">
        <w:rPr>
          <w:rFonts w:ascii="Arial" w:hAnsi="Arial" w:hint="eastAsia"/>
          <w:sz w:val="21"/>
        </w:rPr>
        <w:t>综合评价环境状况较好</w:t>
      </w:r>
      <w:r>
        <w:rPr>
          <w:rFonts w:ascii="Arial" w:hAnsi="Arial" w:hint="eastAsia"/>
          <w:sz w:val="21"/>
        </w:rPr>
        <w:t>。</w:t>
      </w:r>
      <w:r w:rsidRPr="00EB17A6">
        <w:rPr>
          <w:rFonts w:ascii="Arial" w:hAnsi="Arial" w:hint="eastAsia"/>
          <w:sz w:val="21"/>
        </w:rPr>
        <w:t>总体评价影响</w:t>
      </w:r>
      <w:r>
        <w:rPr>
          <w:rFonts w:ascii="Arial" w:hAnsi="Arial" w:hint="eastAsia"/>
          <w:sz w:val="21"/>
        </w:rPr>
        <w:t>咨询对象</w:t>
      </w:r>
      <w:r w:rsidRPr="00EB17A6">
        <w:rPr>
          <w:rFonts w:ascii="Arial" w:hAnsi="Arial" w:hint="eastAsia"/>
          <w:sz w:val="21"/>
        </w:rPr>
        <w:t>的区位状况</w:t>
      </w:r>
      <w:r>
        <w:rPr>
          <w:rFonts w:ascii="Arial" w:hAnsi="Arial" w:hint="eastAsia"/>
          <w:sz w:val="21"/>
        </w:rPr>
        <w:t>较好</w:t>
      </w:r>
      <w:r w:rsidRPr="00EB17A6">
        <w:rPr>
          <w:rFonts w:ascii="Arial" w:hAnsi="Arial" w:hint="eastAsia"/>
          <w:sz w:val="21"/>
        </w:rPr>
        <w:t>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0CD5E633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5C221B">
        <w:rPr>
          <w:rFonts w:ascii="Arial" w:hAnsi="Arial" w:cs="Arial"/>
          <w:sz w:val="21"/>
          <w:szCs w:val="21"/>
        </w:rPr>
        <w:t>2023</w:t>
      </w:r>
      <w:r w:rsidR="005C221B">
        <w:rPr>
          <w:rFonts w:ascii="Arial" w:hAnsi="Arial" w:cs="Arial"/>
          <w:sz w:val="21"/>
          <w:szCs w:val="21"/>
        </w:rPr>
        <w:t>年</w:t>
      </w:r>
      <w:r w:rsidR="005C221B">
        <w:rPr>
          <w:rFonts w:ascii="Arial" w:hAnsi="Arial" w:cs="Arial"/>
          <w:sz w:val="21"/>
          <w:szCs w:val="21"/>
        </w:rPr>
        <w:t>9</w:t>
      </w:r>
      <w:r w:rsidR="005C221B">
        <w:rPr>
          <w:rFonts w:ascii="Arial" w:hAnsi="Arial" w:cs="Arial"/>
          <w:sz w:val="21"/>
          <w:szCs w:val="21"/>
        </w:rPr>
        <w:t>月</w:t>
      </w:r>
      <w:r w:rsidR="005C221B">
        <w:rPr>
          <w:rFonts w:ascii="Arial" w:hAnsi="Arial" w:cs="Arial"/>
          <w:sz w:val="21"/>
          <w:szCs w:val="21"/>
        </w:rPr>
        <w:t>21</w:t>
      </w:r>
      <w:r w:rsidR="005C221B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0841A616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5C221B">
        <w:rPr>
          <w:rFonts w:ascii="Arial" w:hAnsi="Arial" w:cs="Arial"/>
          <w:sz w:val="21"/>
          <w:szCs w:val="21"/>
        </w:rPr>
        <w:t>2023</w:t>
      </w:r>
      <w:r w:rsidR="005C221B">
        <w:rPr>
          <w:rFonts w:ascii="Arial" w:hAnsi="Arial" w:cs="Arial"/>
          <w:sz w:val="21"/>
          <w:szCs w:val="21"/>
        </w:rPr>
        <w:t>年</w:t>
      </w:r>
      <w:r w:rsidR="005C221B">
        <w:rPr>
          <w:rFonts w:ascii="Arial" w:hAnsi="Arial" w:cs="Arial"/>
          <w:sz w:val="21"/>
          <w:szCs w:val="21"/>
        </w:rPr>
        <w:t>9</w:t>
      </w:r>
      <w:r w:rsidR="005C221B">
        <w:rPr>
          <w:rFonts w:ascii="Arial" w:hAnsi="Arial" w:cs="Arial"/>
          <w:sz w:val="21"/>
          <w:szCs w:val="21"/>
        </w:rPr>
        <w:t>月</w:t>
      </w:r>
      <w:r w:rsidR="005C221B">
        <w:rPr>
          <w:rFonts w:ascii="Arial" w:hAnsi="Arial" w:cs="Arial"/>
          <w:sz w:val="21"/>
          <w:szCs w:val="21"/>
        </w:rPr>
        <w:t>21</w:t>
      </w:r>
      <w:r w:rsidR="005C221B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含水电费、天然气费、通信费、有线电视费、上网宽带费等。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323929F0" w14:textId="77777777" w:rsidR="00DC33E6" w:rsidRDefault="00DC33E6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4"/>
        <w:gridCol w:w="4084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4D5CF7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0F9A8D51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丰台</w:t>
            </w:r>
            <w:proofErr w:type="gramStart"/>
            <w:r w:rsidR="005C221B">
              <w:rPr>
                <w:rFonts w:ascii="Arial" w:eastAsia="华文细黑" w:hAnsi="Arial" w:cs="Arial"/>
                <w:sz w:val="18"/>
                <w:szCs w:val="24"/>
              </w:rPr>
              <w:t>区得秀</w:t>
            </w:r>
            <w:proofErr w:type="gramEnd"/>
            <w:r w:rsidR="005C221B">
              <w:rPr>
                <w:rFonts w:ascii="Arial" w:eastAsia="华文细黑" w:hAnsi="Arial" w:cs="Arial"/>
                <w:sz w:val="18"/>
                <w:szCs w:val="24"/>
              </w:rPr>
              <w:t>南街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2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号院</w:t>
            </w:r>
            <w:proofErr w:type="gramStart"/>
            <w:r w:rsidR="005C221B">
              <w:rPr>
                <w:rFonts w:ascii="Arial" w:eastAsia="华文细黑" w:hAnsi="Arial" w:cs="Arial"/>
                <w:sz w:val="18"/>
                <w:szCs w:val="24"/>
              </w:rPr>
              <w:t>金隅上和园项目</w:t>
            </w:r>
            <w:proofErr w:type="gramEnd"/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2E6EF286" w:rsidR="00AB4ED9" w:rsidRDefault="00126E15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74.6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383"/>
        <w:gridCol w:w="4027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49BA9FB4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丰台</w:t>
            </w:r>
            <w:proofErr w:type="gramStart"/>
            <w:r w:rsidR="005C221B">
              <w:rPr>
                <w:rFonts w:ascii="Arial" w:eastAsia="华文细黑" w:hAnsi="Arial" w:cs="Arial"/>
                <w:sz w:val="18"/>
                <w:szCs w:val="24"/>
              </w:rPr>
              <w:t>区得秀</w:t>
            </w:r>
            <w:proofErr w:type="gramEnd"/>
            <w:r w:rsidR="005C221B">
              <w:rPr>
                <w:rFonts w:ascii="Arial" w:eastAsia="华文细黑" w:hAnsi="Arial" w:cs="Arial"/>
                <w:sz w:val="18"/>
                <w:szCs w:val="24"/>
              </w:rPr>
              <w:t>南街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2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号院</w:t>
            </w:r>
            <w:proofErr w:type="gramStart"/>
            <w:r w:rsidR="005C221B">
              <w:rPr>
                <w:rFonts w:ascii="Arial" w:eastAsia="华文细黑" w:hAnsi="Arial" w:cs="Arial"/>
                <w:sz w:val="18"/>
                <w:szCs w:val="24"/>
              </w:rPr>
              <w:t>金隅上和园项目</w:t>
            </w:r>
            <w:proofErr w:type="gramEnd"/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1BEFC2D2" w:rsidR="00AB4ED9" w:rsidRDefault="00126E15" w:rsidP="00126E15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67.1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8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2.1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32964552" w:rsidR="00CE2EA0" w:rsidRDefault="004033CC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1162C8"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="001162C8">
              <w:rPr>
                <w:rFonts w:ascii="Arial" w:hAnsi="Arial" w:cs="Arial"/>
                <w:sz w:val="21"/>
                <w:szCs w:val="21"/>
              </w:rPr>
              <w:t>年九月二十二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CE2EA0" w14:paraId="06DCE713" w14:textId="77777777">
        <w:trPr>
          <w:trHeight w:val="345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位置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07440037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E1BFD">
              <w:rPr>
                <w:rFonts w:ascii="Arial" w:eastAsia="华文细黑" w:hAnsi="Arial" w:cs="Arial" w:hint="eastAsia"/>
                <w:sz w:val="18"/>
                <w:szCs w:val="18"/>
              </w:rPr>
              <w:t>西山甲一号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418D0B01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张郭庄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33940AE8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E1BFD">
              <w:rPr>
                <w:rFonts w:ascii="Arial" w:eastAsia="华文细黑" w:hAnsi="Arial" w:cs="Arial" w:hint="eastAsia"/>
                <w:sz w:val="18"/>
                <w:szCs w:val="18"/>
              </w:rPr>
              <w:t>槐树岭小区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04312EC4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张郭庄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2DBD4528" w:rsidR="00CE2EA0" w:rsidRDefault="005E1BFD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5E1BFD">
              <w:rPr>
                <w:rFonts w:ascii="Arial" w:eastAsia="华文细黑" w:hAnsi="Arial" w:cs="Arial" w:hint="eastAsia"/>
                <w:sz w:val="18"/>
                <w:szCs w:val="18"/>
              </w:rPr>
              <w:t>园博府</w:t>
            </w:r>
            <w:proofErr w:type="gramEnd"/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2294D98F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张郭庄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74793754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5E1BFD" w:rsidRPr="005E1BFD">
        <w:rPr>
          <w:rFonts w:ascii="Arial" w:hAnsi="Arial" w:cs="Arial" w:hint="eastAsia"/>
          <w:color w:val="000000"/>
          <w:sz w:val="21"/>
          <w:szCs w:val="21"/>
        </w:rPr>
        <w:t>西山甲一号</w:t>
      </w:r>
    </w:p>
    <w:p w14:paraId="732DEDE3" w14:textId="251E08E7" w:rsidR="00CE2EA0" w:rsidRDefault="005E1BFD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 w:rsidRPr="005E1BFD">
        <w:rPr>
          <w:rFonts w:ascii="Arial" w:hAnsi="Arial" w:cs="Arial" w:hint="eastAsia"/>
          <w:color w:val="000000"/>
          <w:sz w:val="21"/>
          <w:szCs w:val="21"/>
        </w:rPr>
        <w:t>西山甲一号</w:t>
      </w:r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 w:hint="eastAsia"/>
          <w:color w:val="000000"/>
          <w:sz w:val="21"/>
          <w:szCs w:val="21"/>
        </w:rPr>
        <w:t>丰台</w:t>
      </w:r>
      <w:r w:rsidR="004033CC">
        <w:rPr>
          <w:rFonts w:ascii="Arial" w:hAnsi="Arial" w:cs="Arial"/>
          <w:color w:val="000000"/>
          <w:sz w:val="21"/>
          <w:szCs w:val="21"/>
        </w:rPr>
        <w:t>区</w:t>
      </w:r>
      <w:r>
        <w:rPr>
          <w:rFonts w:ascii="Arial" w:hAnsi="Arial" w:cs="Arial"/>
          <w:color w:val="000000"/>
          <w:sz w:val="21"/>
          <w:szCs w:val="21"/>
        </w:rPr>
        <w:t>张郭庄</w:t>
      </w:r>
      <w:r w:rsidR="004033CC">
        <w:rPr>
          <w:rFonts w:ascii="Arial" w:hAnsi="Arial" w:cs="Arial"/>
          <w:color w:val="000000"/>
          <w:sz w:val="21"/>
          <w:szCs w:val="21"/>
        </w:rPr>
        <w:t>地区，</w:t>
      </w:r>
      <w:r w:rsidRPr="005E1BFD">
        <w:rPr>
          <w:rFonts w:ascii="Arial" w:hAnsi="Arial" w:cs="Arial" w:hint="eastAsia"/>
          <w:color w:val="000000"/>
          <w:sz w:val="21"/>
          <w:szCs w:val="21"/>
        </w:rPr>
        <w:t>长辛店生态</w:t>
      </w:r>
      <w:proofErr w:type="gramStart"/>
      <w:r w:rsidRPr="005E1BFD">
        <w:rPr>
          <w:rFonts w:ascii="Arial" w:hAnsi="Arial" w:cs="Arial" w:hint="eastAsia"/>
          <w:color w:val="000000"/>
          <w:sz w:val="21"/>
          <w:szCs w:val="21"/>
        </w:rPr>
        <w:t>城园博园</w:t>
      </w:r>
      <w:proofErr w:type="gramEnd"/>
      <w:r w:rsidRPr="005E1BFD">
        <w:rPr>
          <w:rFonts w:ascii="Arial" w:hAnsi="Arial" w:cs="Arial" w:hint="eastAsia"/>
          <w:color w:val="000000"/>
          <w:sz w:val="21"/>
          <w:szCs w:val="21"/>
        </w:rPr>
        <w:t>南路路北</w:t>
      </w:r>
      <w:r w:rsidRPr="005E1BFD">
        <w:rPr>
          <w:rFonts w:ascii="Arial" w:hAnsi="Arial" w:cs="Arial" w:hint="eastAsia"/>
          <w:color w:val="000000"/>
          <w:sz w:val="21"/>
          <w:szCs w:val="21"/>
        </w:rPr>
        <w:t>500</w:t>
      </w:r>
      <w:r w:rsidRPr="005E1BFD">
        <w:rPr>
          <w:rFonts w:ascii="Arial" w:hAnsi="Arial" w:cs="Arial" w:hint="eastAsia"/>
          <w:color w:val="000000"/>
          <w:sz w:val="21"/>
          <w:szCs w:val="21"/>
        </w:rPr>
        <w:t>米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Pr="005E1BFD">
        <w:rPr>
          <w:rFonts w:ascii="Arial" w:hAnsi="Arial" w:cs="Arial" w:hint="eastAsia"/>
          <w:sz w:val="21"/>
        </w:rPr>
        <w:t>专</w:t>
      </w:r>
      <w:r w:rsidRPr="005E1BFD">
        <w:rPr>
          <w:rFonts w:ascii="Arial" w:hAnsi="Arial" w:cs="Arial" w:hint="eastAsia"/>
          <w:sz w:val="21"/>
        </w:rPr>
        <w:t>146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310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565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574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830</w:t>
      </w:r>
      <w:r w:rsidRPr="005E1BFD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201</w:t>
      </w:r>
      <w:r>
        <w:rPr>
          <w:rFonts w:ascii="Arial" w:hAnsi="Arial" w:cs="Arial"/>
          <w:color w:val="000000"/>
          <w:sz w:val="21"/>
          <w:szCs w:val="21"/>
        </w:rPr>
        <w:t>8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 w:rsidR="00AC3AF7">
        <w:rPr>
          <w:rFonts w:ascii="Arial" w:hAnsi="Arial" w:cs="Arial" w:hint="eastAsia"/>
          <w:color w:val="000000"/>
          <w:sz w:val="21"/>
          <w:szCs w:val="21"/>
        </w:rPr>
        <w:t>1</w:t>
      </w:r>
      <w:r w:rsidR="00AC3AF7">
        <w:rPr>
          <w:rFonts w:ascii="Arial" w:hAnsi="Arial" w:cs="Arial"/>
          <w:color w:val="000000"/>
          <w:sz w:val="21"/>
          <w:szCs w:val="21"/>
        </w:rPr>
        <w:t>7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AC3AF7">
        <w:rPr>
          <w:rFonts w:ascii="Arial" w:hAnsi="Arial" w:cs="Arial"/>
          <w:color w:val="000000"/>
          <w:sz w:val="21"/>
          <w:szCs w:val="21"/>
        </w:rPr>
        <w:t>高层板</w:t>
      </w:r>
      <w:r w:rsidR="004033CC">
        <w:rPr>
          <w:rFonts w:ascii="Arial" w:hAnsi="Arial" w:cs="Arial"/>
          <w:color w:val="000000"/>
          <w:sz w:val="21"/>
          <w:szCs w:val="21"/>
        </w:rPr>
        <w:t>楼组成，建筑结构为钢混，户型</w:t>
      </w:r>
      <w:r w:rsidR="00AC3AF7">
        <w:rPr>
          <w:rFonts w:ascii="Arial" w:hAnsi="Arial" w:cs="Arial"/>
          <w:color w:val="000000"/>
          <w:sz w:val="21"/>
          <w:szCs w:val="21"/>
        </w:rPr>
        <w:t>多</w:t>
      </w:r>
      <w:r w:rsidR="004033CC">
        <w:rPr>
          <w:rFonts w:ascii="Arial" w:hAnsi="Arial" w:cs="Arial"/>
          <w:color w:val="000000"/>
          <w:sz w:val="21"/>
          <w:szCs w:val="21"/>
        </w:rPr>
        <w:t>为</w:t>
      </w:r>
      <w:r w:rsidR="00AC3AF7">
        <w:rPr>
          <w:rFonts w:ascii="Arial" w:hAnsi="Arial" w:cs="Arial"/>
          <w:color w:val="000000"/>
          <w:sz w:val="21"/>
          <w:szCs w:val="21"/>
        </w:rPr>
        <w:t>110-13</w:t>
      </w:r>
      <w:r w:rsidR="004033CC">
        <w:rPr>
          <w:rFonts w:ascii="Arial" w:hAnsi="Arial" w:cs="Arial"/>
          <w:color w:val="000000"/>
          <w:sz w:val="21"/>
          <w:szCs w:val="21"/>
        </w:rPr>
        <w:t>0</w:t>
      </w:r>
      <w:r w:rsidR="004033CC">
        <w:rPr>
          <w:rFonts w:ascii="Arial" w:hAnsi="Arial" w:cs="Arial"/>
          <w:color w:val="000000"/>
          <w:sz w:val="21"/>
          <w:szCs w:val="21"/>
        </w:rPr>
        <w:t>㎡的</w:t>
      </w:r>
      <w:r w:rsidR="00AC3AF7">
        <w:rPr>
          <w:rFonts w:ascii="Arial" w:hAnsi="Arial" w:cs="Arial" w:hint="eastAsia"/>
          <w:color w:val="000000"/>
          <w:sz w:val="21"/>
          <w:szCs w:val="21"/>
        </w:rPr>
        <w:t>三居室</w:t>
      </w:r>
      <w:r w:rsidR="004033CC">
        <w:rPr>
          <w:rFonts w:ascii="Arial" w:hAnsi="Arial" w:cs="Arial"/>
          <w:color w:val="000000"/>
          <w:sz w:val="21"/>
          <w:szCs w:val="21"/>
        </w:rPr>
        <w:t>；占地面积约为</w:t>
      </w:r>
      <w:r w:rsidR="00AC3AF7" w:rsidRPr="00AC3AF7">
        <w:rPr>
          <w:rFonts w:ascii="Arial" w:hAnsi="Arial" w:cs="Arial"/>
          <w:color w:val="000000"/>
          <w:sz w:val="21"/>
          <w:szCs w:val="21"/>
        </w:rPr>
        <w:t>72095</w:t>
      </w:r>
      <w:r w:rsidR="004033CC">
        <w:rPr>
          <w:rFonts w:ascii="Arial" w:hAnsi="Arial" w:cs="Arial"/>
          <w:color w:val="000000"/>
          <w:sz w:val="21"/>
          <w:szCs w:val="21"/>
        </w:rPr>
        <w:t>平方米，建筑面积约为</w:t>
      </w:r>
      <w:r w:rsidR="00AC3AF7" w:rsidRPr="00AC3AF7">
        <w:rPr>
          <w:rFonts w:ascii="Arial" w:hAnsi="Arial" w:cs="Arial"/>
          <w:color w:val="000000"/>
          <w:sz w:val="21"/>
          <w:szCs w:val="21"/>
        </w:rPr>
        <w:t>174877</w:t>
      </w:r>
      <w:r w:rsidR="004033CC">
        <w:rPr>
          <w:rFonts w:ascii="Arial" w:hAnsi="Arial" w:cs="Arial"/>
          <w:color w:val="000000"/>
          <w:sz w:val="21"/>
          <w:szCs w:val="21"/>
        </w:rPr>
        <w:t>平方米，建筑密度适中，环境状况较好，与咨询对象位于同一供需圈。近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 w:rsidR="00AC3AF7">
        <w:rPr>
          <w:rFonts w:ascii="Arial" w:hAnsi="Arial" w:cs="Arial"/>
          <w:color w:val="000000"/>
          <w:sz w:val="21"/>
          <w:szCs w:val="21"/>
        </w:rPr>
        <w:t>69.7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5B1BE92A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C3AF7" w:rsidRPr="00AC3AF7">
        <w:rPr>
          <w:rFonts w:ascii="Arial" w:hAnsi="Arial" w:cs="Arial" w:hint="eastAsia"/>
          <w:color w:val="000000"/>
          <w:sz w:val="21"/>
          <w:szCs w:val="21"/>
        </w:rPr>
        <w:t>槐树岭小区</w:t>
      </w:r>
    </w:p>
    <w:p w14:paraId="2098B256" w14:textId="3E0F2C09" w:rsidR="00CE2EA0" w:rsidRPr="001162C8" w:rsidRDefault="00AC3AF7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</w:rPr>
      </w:pPr>
      <w:r w:rsidRPr="00AC3AF7">
        <w:rPr>
          <w:rFonts w:ascii="Arial" w:hAnsi="Arial" w:cs="Arial" w:hint="eastAsia"/>
          <w:color w:val="000000"/>
          <w:sz w:val="21"/>
          <w:szCs w:val="21"/>
        </w:rPr>
        <w:t>槐树岭小区</w:t>
      </w:r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 w:hint="eastAsia"/>
          <w:color w:val="000000"/>
          <w:sz w:val="21"/>
          <w:szCs w:val="21"/>
        </w:rPr>
        <w:t>丰台</w:t>
      </w:r>
      <w:r>
        <w:rPr>
          <w:rFonts w:ascii="Arial" w:hAnsi="Arial" w:cs="Arial"/>
          <w:color w:val="000000"/>
          <w:sz w:val="21"/>
          <w:szCs w:val="21"/>
        </w:rPr>
        <w:t>区张郭庄地区</w:t>
      </w:r>
      <w:r w:rsidR="004033CC">
        <w:rPr>
          <w:rFonts w:ascii="Arial" w:hAnsi="Arial" w:cs="Arial"/>
          <w:color w:val="000000"/>
          <w:sz w:val="21"/>
          <w:szCs w:val="21"/>
        </w:rPr>
        <w:t>，</w:t>
      </w:r>
      <w:r w:rsidR="001162C8" w:rsidRPr="001162C8">
        <w:rPr>
          <w:rFonts w:ascii="Arial" w:hAnsi="Arial" w:cs="Arial" w:hint="eastAsia"/>
          <w:color w:val="000000"/>
          <w:sz w:val="21"/>
          <w:szCs w:val="21"/>
        </w:rPr>
        <w:t>大灰厂东路与北宫路交叉口东行</w:t>
      </w:r>
      <w:r w:rsidR="001162C8" w:rsidRPr="001162C8">
        <w:rPr>
          <w:rFonts w:ascii="Arial" w:hAnsi="Arial" w:cs="Arial" w:hint="eastAsia"/>
          <w:color w:val="000000"/>
          <w:sz w:val="21"/>
          <w:szCs w:val="21"/>
        </w:rPr>
        <w:t>500</w:t>
      </w:r>
      <w:r w:rsidR="001162C8" w:rsidRPr="001162C8">
        <w:rPr>
          <w:rFonts w:ascii="Arial" w:hAnsi="Arial" w:cs="Arial" w:hint="eastAsia"/>
          <w:color w:val="000000"/>
          <w:sz w:val="21"/>
          <w:szCs w:val="21"/>
        </w:rPr>
        <w:t>米路南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="001162C8" w:rsidRPr="001162C8">
        <w:rPr>
          <w:rFonts w:ascii="Arial" w:hAnsi="Arial" w:cs="Arial" w:hint="eastAsia"/>
          <w:sz w:val="21"/>
        </w:rPr>
        <w:t>310</w:t>
      </w:r>
      <w:r w:rsidR="001162C8" w:rsidRPr="001162C8">
        <w:rPr>
          <w:rFonts w:ascii="Arial" w:hAnsi="Arial" w:cs="Arial" w:hint="eastAsia"/>
          <w:sz w:val="21"/>
        </w:rPr>
        <w:t>路</w:t>
      </w:r>
      <w:r w:rsidR="001162C8">
        <w:rPr>
          <w:rFonts w:ascii="Arial" w:hAnsi="Arial" w:cs="Arial" w:hint="eastAsia"/>
          <w:sz w:val="21"/>
        </w:rPr>
        <w:t>、</w:t>
      </w:r>
      <w:r w:rsidR="001162C8" w:rsidRPr="001162C8">
        <w:rPr>
          <w:rFonts w:ascii="Arial" w:hAnsi="Arial" w:cs="Arial" w:hint="eastAsia"/>
          <w:sz w:val="21"/>
        </w:rPr>
        <w:t>327</w:t>
      </w:r>
      <w:r w:rsidR="001162C8" w:rsidRPr="001162C8">
        <w:rPr>
          <w:rFonts w:ascii="Arial" w:hAnsi="Arial" w:cs="Arial" w:hint="eastAsia"/>
          <w:sz w:val="21"/>
        </w:rPr>
        <w:t>路</w:t>
      </w:r>
      <w:r w:rsidR="001162C8">
        <w:rPr>
          <w:rFonts w:ascii="Arial" w:hAnsi="Arial" w:cs="Arial" w:hint="eastAsia"/>
          <w:sz w:val="21"/>
        </w:rPr>
        <w:t>、</w:t>
      </w:r>
      <w:r w:rsidR="001162C8" w:rsidRPr="001162C8">
        <w:rPr>
          <w:rFonts w:ascii="Arial" w:hAnsi="Arial" w:cs="Arial" w:hint="eastAsia"/>
          <w:sz w:val="21"/>
        </w:rPr>
        <w:t>574</w:t>
      </w:r>
      <w:r w:rsidR="001162C8" w:rsidRPr="001162C8">
        <w:rPr>
          <w:rFonts w:ascii="Arial" w:hAnsi="Arial" w:cs="Arial" w:hint="eastAsia"/>
          <w:sz w:val="21"/>
        </w:rPr>
        <w:t>路</w:t>
      </w:r>
      <w:r w:rsidR="001162C8">
        <w:rPr>
          <w:rFonts w:ascii="Arial" w:hAnsi="Arial" w:cs="Arial" w:hint="eastAsia"/>
          <w:sz w:val="21"/>
        </w:rPr>
        <w:t>、</w:t>
      </w:r>
      <w:r w:rsidR="001162C8" w:rsidRPr="001162C8">
        <w:rPr>
          <w:rFonts w:ascii="Arial" w:hAnsi="Arial" w:cs="Arial" w:hint="eastAsia"/>
          <w:sz w:val="21"/>
        </w:rPr>
        <w:t>843</w:t>
      </w:r>
      <w:r w:rsidR="001162C8" w:rsidRPr="001162C8">
        <w:rPr>
          <w:rFonts w:ascii="Arial" w:hAnsi="Arial" w:cs="Arial" w:hint="eastAsia"/>
          <w:sz w:val="21"/>
        </w:rPr>
        <w:t>路</w:t>
      </w:r>
      <w:r w:rsidR="001162C8">
        <w:rPr>
          <w:rFonts w:ascii="Arial" w:hAnsi="Arial" w:cs="Arial"/>
          <w:sz w:val="21"/>
        </w:rPr>
        <w:t>、</w:t>
      </w:r>
      <w:r w:rsidR="001162C8" w:rsidRPr="001162C8">
        <w:rPr>
          <w:rFonts w:ascii="Arial" w:hAnsi="Arial" w:cs="Arial" w:hint="eastAsia"/>
          <w:sz w:val="21"/>
        </w:rPr>
        <w:t>951</w:t>
      </w:r>
      <w:r w:rsidR="001162C8" w:rsidRPr="001162C8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</w:t>
      </w:r>
      <w:r w:rsidR="001162C8">
        <w:rPr>
          <w:rFonts w:ascii="Arial" w:hAnsi="Arial" w:cs="Arial"/>
          <w:color w:val="000000"/>
          <w:sz w:val="21"/>
          <w:szCs w:val="21"/>
        </w:rPr>
        <w:t>01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 w:rsidR="001162C8">
        <w:rPr>
          <w:rFonts w:ascii="Arial" w:hAnsi="Arial" w:cs="Arial"/>
          <w:color w:val="000000"/>
          <w:sz w:val="21"/>
          <w:szCs w:val="21"/>
        </w:rPr>
        <w:t>3</w:t>
      </w:r>
      <w:r w:rsidR="004033CC">
        <w:rPr>
          <w:rFonts w:ascii="Arial" w:hAnsi="Arial" w:cs="Arial"/>
          <w:color w:val="000000"/>
          <w:sz w:val="21"/>
          <w:szCs w:val="21"/>
        </w:rPr>
        <w:t>0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1162C8">
        <w:rPr>
          <w:rFonts w:ascii="Arial" w:hAnsi="Arial" w:cs="Arial"/>
          <w:color w:val="000000"/>
          <w:sz w:val="21"/>
          <w:szCs w:val="21"/>
        </w:rPr>
        <w:t>多层、小高层</w:t>
      </w:r>
      <w:r w:rsidR="004033CC">
        <w:rPr>
          <w:rFonts w:ascii="Arial" w:hAnsi="Arial" w:cs="Arial"/>
          <w:color w:val="000000"/>
          <w:sz w:val="21"/>
          <w:szCs w:val="21"/>
        </w:rPr>
        <w:t>板楼组成，建筑结构为</w:t>
      </w:r>
      <w:r w:rsidR="001162C8">
        <w:rPr>
          <w:rFonts w:ascii="Arial" w:hAnsi="Arial" w:cs="Arial"/>
          <w:color w:val="000000"/>
          <w:sz w:val="21"/>
          <w:szCs w:val="21"/>
        </w:rPr>
        <w:t>砖混、</w:t>
      </w:r>
      <w:r w:rsidR="004033CC">
        <w:rPr>
          <w:rFonts w:ascii="Arial" w:hAnsi="Arial" w:cs="Arial"/>
          <w:color w:val="000000"/>
          <w:sz w:val="21"/>
          <w:szCs w:val="21"/>
        </w:rPr>
        <w:t>钢混，主力户型为</w:t>
      </w:r>
      <w:r w:rsidR="001162C8">
        <w:rPr>
          <w:rFonts w:ascii="Arial" w:hAnsi="Arial" w:cs="Arial"/>
          <w:color w:val="000000"/>
          <w:sz w:val="21"/>
          <w:szCs w:val="21"/>
        </w:rPr>
        <w:t>6</w:t>
      </w:r>
      <w:r w:rsidR="004033CC">
        <w:rPr>
          <w:rFonts w:ascii="Arial" w:hAnsi="Arial" w:cs="Arial"/>
          <w:color w:val="000000"/>
          <w:sz w:val="21"/>
          <w:szCs w:val="21"/>
        </w:rPr>
        <w:t>0-90</w:t>
      </w:r>
      <w:r w:rsidR="004033CC">
        <w:rPr>
          <w:rFonts w:ascii="Arial" w:hAnsi="Arial" w:cs="Arial"/>
          <w:color w:val="000000"/>
          <w:sz w:val="21"/>
          <w:szCs w:val="21"/>
        </w:rPr>
        <w:t>㎡的两居室；容积率为</w:t>
      </w:r>
      <w:r w:rsidR="001162C8">
        <w:rPr>
          <w:rFonts w:ascii="Arial" w:hAnsi="Arial" w:cs="Arial"/>
          <w:color w:val="000000"/>
          <w:sz w:val="21"/>
          <w:szCs w:val="21"/>
        </w:rPr>
        <w:t>3</w:t>
      </w:r>
      <w:r w:rsidR="004033CC">
        <w:rPr>
          <w:rFonts w:ascii="Arial" w:hAnsi="Arial" w:cs="Arial"/>
          <w:color w:val="000000"/>
          <w:sz w:val="21"/>
          <w:szCs w:val="21"/>
        </w:rPr>
        <w:t>，绿化率为</w:t>
      </w:r>
      <w:r w:rsidR="004033CC">
        <w:rPr>
          <w:rFonts w:ascii="Arial" w:hAnsi="Arial" w:cs="Arial"/>
          <w:color w:val="000000"/>
          <w:sz w:val="21"/>
          <w:szCs w:val="21"/>
        </w:rPr>
        <w:t>3</w:t>
      </w:r>
      <w:r w:rsidR="001162C8">
        <w:rPr>
          <w:rFonts w:ascii="Arial" w:hAnsi="Arial" w:cs="Arial"/>
          <w:color w:val="000000"/>
          <w:sz w:val="21"/>
          <w:szCs w:val="21"/>
        </w:rPr>
        <w:t>3</w:t>
      </w:r>
      <w:r w:rsidR="004033CC">
        <w:rPr>
          <w:rFonts w:ascii="Arial" w:hAnsi="Arial" w:cs="Arial"/>
          <w:color w:val="000000"/>
          <w:sz w:val="21"/>
          <w:szCs w:val="21"/>
        </w:rPr>
        <w:t>%</w:t>
      </w:r>
      <w:r w:rsidR="004033CC">
        <w:rPr>
          <w:rFonts w:ascii="Arial" w:hAnsi="Arial" w:cs="Arial"/>
          <w:color w:val="000000"/>
          <w:sz w:val="21"/>
          <w:szCs w:val="21"/>
        </w:rPr>
        <w:t>，总户数为</w:t>
      </w:r>
      <w:r w:rsidR="004033CC">
        <w:rPr>
          <w:rFonts w:ascii="Arial" w:hAnsi="Arial" w:cs="Arial"/>
          <w:color w:val="000000"/>
          <w:sz w:val="21"/>
          <w:szCs w:val="21"/>
        </w:rPr>
        <w:t>1</w:t>
      </w:r>
      <w:r w:rsidR="001162C8">
        <w:rPr>
          <w:rFonts w:ascii="Arial" w:hAnsi="Arial" w:cs="Arial"/>
          <w:color w:val="000000"/>
          <w:sz w:val="21"/>
          <w:szCs w:val="21"/>
        </w:rPr>
        <w:t>700</w:t>
      </w:r>
      <w:r w:rsidR="004033CC">
        <w:rPr>
          <w:rFonts w:ascii="Arial" w:hAnsi="Arial" w:cs="Arial"/>
          <w:color w:val="000000"/>
          <w:sz w:val="21"/>
          <w:szCs w:val="21"/>
        </w:rPr>
        <w:t>户，建筑密度适中，环境状况较好，与咨询对象位于同一供需圈。近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 w:rsidR="001162C8">
        <w:rPr>
          <w:rFonts w:ascii="Arial" w:hAnsi="Arial" w:cs="Arial"/>
          <w:color w:val="000000"/>
          <w:sz w:val="21"/>
          <w:szCs w:val="21"/>
        </w:rPr>
        <w:t>77.4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7E1EDFBB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1162C8" w:rsidRPr="001162C8">
        <w:rPr>
          <w:rFonts w:ascii="Arial" w:hAnsi="Arial" w:cs="Arial" w:hint="eastAsia"/>
          <w:color w:val="000000"/>
          <w:sz w:val="21"/>
          <w:szCs w:val="21"/>
        </w:rPr>
        <w:t>园博府</w:t>
      </w:r>
      <w:proofErr w:type="gramEnd"/>
    </w:p>
    <w:p w14:paraId="617B7F36" w14:textId="6BBEE7B0" w:rsidR="00CE2EA0" w:rsidRDefault="001162C8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  <w:sectPr w:rsidR="00CE2EA0" w:rsidSect="00A07C84">
          <w:headerReference w:type="default" r:id="rId10"/>
          <w:pgSz w:w="11906" w:h="16838"/>
          <w:pgMar w:top="1361" w:right="1134" w:bottom="1134" w:left="1418" w:header="1304" w:footer="0" w:gutter="0"/>
          <w:cols w:space="720"/>
          <w:formProt w:val="0"/>
          <w:docGrid w:linePitch="326"/>
        </w:sectPr>
      </w:pPr>
      <w:proofErr w:type="gramStart"/>
      <w:r w:rsidRPr="001162C8">
        <w:rPr>
          <w:rFonts w:ascii="Arial" w:hAnsi="Arial" w:cs="Arial" w:hint="eastAsia"/>
          <w:color w:val="000000"/>
          <w:sz w:val="21"/>
          <w:szCs w:val="21"/>
        </w:rPr>
        <w:t>园博府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 w:rsidR="00AC3AF7">
        <w:rPr>
          <w:rFonts w:ascii="Arial" w:hAnsi="Arial" w:cs="Arial" w:hint="eastAsia"/>
          <w:color w:val="000000"/>
          <w:sz w:val="21"/>
          <w:szCs w:val="21"/>
        </w:rPr>
        <w:t>丰台</w:t>
      </w:r>
      <w:r w:rsidR="00AC3AF7">
        <w:rPr>
          <w:rFonts w:ascii="Arial" w:hAnsi="Arial" w:cs="Arial"/>
          <w:color w:val="000000"/>
          <w:sz w:val="21"/>
          <w:szCs w:val="21"/>
        </w:rPr>
        <w:t>区张郭庄地区</w:t>
      </w:r>
      <w:r w:rsidR="004033CC">
        <w:rPr>
          <w:rFonts w:ascii="Arial" w:hAnsi="Arial" w:cs="Arial"/>
          <w:color w:val="000000"/>
          <w:sz w:val="21"/>
          <w:szCs w:val="21"/>
        </w:rPr>
        <w:t>，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东至龙善大街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，</w:t>
      </w:r>
      <w:r w:rsidRPr="001162C8">
        <w:rPr>
          <w:rFonts w:ascii="Arial" w:hAnsi="Arial" w:cs="Arial" w:hint="eastAsia"/>
          <w:color w:val="000000"/>
          <w:sz w:val="21"/>
          <w:szCs w:val="21"/>
        </w:rPr>
        <w:t>西五环永定河</w:t>
      </w:r>
      <w:proofErr w:type="gramStart"/>
      <w:r w:rsidRPr="001162C8">
        <w:rPr>
          <w:rFonts w:ascii="Arial" w:hAnsi="Arial" w:cs="Arial" w:hint="eastAsia"/>
          <w:color w:val="000000"/>
          <w:sz w:val="21"/>
          <w:szCs w:val="21"/>
        </w:rPr>
        <w:t>畔园博</w:t>
      </w:r>
      <w:proofErr w:type="gramEnd"/>
      <w:r w:rsidRPr="001162C8">
        <w:rPr>
          <w:rFonts w:ascii="Arial" w:hAnsi="Arial" w:cs="Arial" w:hint="eastAsia"/>
          <w:color w:val="000000"/>
          <w:sz w:val="21"/>
          <w:szCs w:val="21"/>
        </w:rPr>
        <w:t>园向西一公里万年生态城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Pr="005E1BFD">
        <w:rPr>
          <w:rFonts w:ascii="Arial" w:hAnsi="Arial" w:cs="Arial" w:hint="eastAsia"/>
          <w:sz w:val="21"/>
        </w:rPr>
        <w:t>专</w:t>
      </w:r>
      <w:r w:rsidRPr="005E1BFD">
        <w:rPr>
          <w:rFonts w:ascii="Arial" w:hAnsi="Arial" w:cs="Arial" w:hint="eastAsia"/>
          <w:sz w:val="21"/>
        </w:rPr>
        <w:t>146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310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565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574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830</w:t>
      </w:r>
      <w:r w:rsidRPr="005E1BFD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201</w:t>
      </w:r>
      <w:r>
        <w:rPr>
          <w:rFonts w:ascii="Arial" w:hAnsi="Arial" w:cs="Arial"/>
          <w:color w:val="000000"/>
          <w:sz w:val="21"/>
          <w:szCs w:val="21"/>
        </w:rPr>
        <w:t>4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/>
          <w:color w:val="000000"/>
          <w:sz w:val="21"/>
          <w:szCs w:val="21"/>
        </w:rPr>
        <w:t>6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>
        <w:rPr>
          <w:rFonts w:ascii="Arial" w:hAnsi="Arial" w:cs="Arial"/>
          <w:color w:val="000000"/>
          <w:sz w:val="21"/>
          <w:szCs w:val="21"/>
        </w:rPr>
        <w:t>高层</w:t>
      </w:r>
      <w:r w:rsidR="004033CC">
        <w:rPr>
          <w:rFonts w:ascii="Arial" w:hAnsi="Arial" w:cs="Arial"/>
          <w:color w:val="000000"/>
          <w:sz w:val="21"/>
          <w:szCs w:val="21"/>
        </w:rPr>
        <w:t>板楼组成，建筑结构为钢混</w:t>
      </w:r>
      <w:bookmarkStart w:id="0" w:name="_GoBack"/>
      <w:bookmarkEnd w:id="0"/>
      <w:r w:rsidR="004033CC">
        <w:rPr>
          <w:rFonts w:ascii="Arial" w:hAnsi="Arial" w:cs="Arial"/>
          <w:color w:val="000000"/>
          <w:sz w:val="21"/>
          <w:szCs w:val="21"/>
        </w:rPr>
        <w:t>，主力户型为</w:t>
      </w:r>
      <w:r>
        <w:rPr>
          <w:rFonts w:ascii="Arial" w:hAnsi="Arial" w:cs="Arial"/>
          <w:color w:val="000000"/>
          <w:sz w:val="21"/>
          <w:szCs w:val="21"/>
        </w:rPr>
        <w:t>13</w:t>
      </w:r>
      <w:r w:rsidR="004033CC">
        <w:rPr>
          <w:rFonts w:ascii="Arial" w:hAnsi="Arial" w:cs="Arial"/>
          <w:color w:val="000000"/>
          <w:sz w:val="21"/>
          <w:szCs w:val="21"/>
        </w:rPr>
        <w:t>0-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4033CC">
        <w:rPr>
          <w:rFonts w:ascii="Arial" w:hAnsi="Arial" w:cs="Arial"/>
          <w:color w:val="000000"/>
          <w:sz w:val="21"/>
          <w:szCs w:val="21"/>
        </w:rPr>
        <w:t>90</w:t>
      </w:r>
      <w:r w:rsidR="004033CC"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三</w:t>
      </w:r>
      <w:r w:rsidR="004033CC">
        <w:rPr>
          <w:rFonts w:ascii="Arial" w:hAnsi="Arial" w:cs="Arial"/>
          <w:color w:val="000000"/>
          <w:sz w:val="21"/>
          <w:szCs w:val="21"/>
        </w:rPr>
        <w:t>居室；容积率为</w:t>
      </w:r>
      <w:r w:rsidR="004033CC">
        <w:rPr>
          <w:rFonts w:ascii="Arial" w:hAnsi="Arial" w:cs="Arial"/>
          <w:color w:val="000000"/>
          <w:sz w:val="21"/>
          <w:szCs w:val="21"/>
        </w:rPr>
        <w:t>2.5</w:t>
      </w:r>
      <w:r w:rsidR="004033CC">
        <w:rPr>
          <w:rFonts w:ascii="Arial" w:hAnsi="Arial" w:cs="Arial"/>
          <w:color w:val="000000"/>
          <w:sz w:val="21"/>
          <w:szCs w:val="21"/>
        </w:rPr>
        <w:t>，绿化率为</w:t>
      </w:r>
      <w:r>
        <w:rPr>
          <w:rFonts w:ascii="Arial" w:hAnsi="Arial" w:cs="Arial"/>
          <w:color w:val="000000"/>
          <w:sz w:val="21"/>
          <w:szCs w:val="21"/>
        </w:rPr>
        <w:t>4</w:t>
      </w:r>
      <w:r w:rsidR="004033CC">
        <w:rPr>
          <w:rFonts w:ascii="Arial" w:hAnsi="Arial" w:cs="Arial"/>
          <w:color w:val="000000"/>
          <w:sz w:val="21"/>
          <w:szCs w:val="21"/>
        </w:rPr>
        <w:t>0%</w:t>
      </w:r>
      <w:r w:rsidR="004033CC">
        <w:rPr>
          <w:rFonts w:ascii="Arial" w:hAnsi="Arial" w:cs="Arial"/>
          <w:color w:val="000000"/>
          <w:sz w:val="21"/>
          <w:szCs w:val="21"/>
        </w:rPr>
        <w:t>，总户数为</w:t>
      </w:r>
      <w:r>
        <w:rPr>
          <w:rFonts w:ascii="Arial" w:hAnsi="Arial" w:cs="Arial" w:hint="eastAsia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40</w:t>
      </w:r>
      <w:r w:rsidR="004033CC">
        <w:rPr>
          <w:rFonts w:ascii="Arial" w:hAnsi="Arial" w:cs="Arial"/>
          <w:color w:val="000000"/>
          <w:sz w:val="21"/>
          <w:szCs w:val="21"/>
        </w:rPr>
        <w:t>户，建筑密度适中，环境状况较好，与咨询对象位于同一供需圈。近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64.5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77777777" w:rsidR="00CE2EA0" w:rsidRDefault="004033C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08951783" w14:textId="2DED964F" w:rsidR="00CE2EA0" w:rsidRDefault="00AC3AF7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0EAC1A16" wp14:editId="56EE3400">
            <wp:extent cx="5153025" cy="43155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5125" cy="431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9B5B683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0B27A08D" w14:textId="77777777" w:rsidR="00CE2EA0" w:rsidRDefault="00CE2EA0">
      <w:pPr>
        <w:spacing w:line="480" w:lineRule="auto"/>
        <w:jc w:val="center"/>
      </w:pPr>
    </w:p>
    <w:sectPr w:rsidR="00CE2EA0">
      <w:headerReference w:type="default" r:id="rId12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E33A8" w14:textId="77777777" w:rsidR="004D5CF7" w:rsidRDefault="004D5CF7">
      <w:pPr>
        <w:spacing w:line="240" w:lineRule="auto"/>
      </w:pPr>
      <w:r>
        <w:separator/>
      </w:r>
    </w:p>
  </w:endnote>
  <w:endnote w:type="continuationSeparator" w:id="0">
    <w:p w14:paraId="07FC0AC9" w14:textId="77777777" w:rsidR="004D5CF7" w:rsidRDefault="004D5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5C763" w14:textId="77777777" w:rsidR="004D5CF7" w:rsidRDefault="004D5CF7">
      <w:pPr>
        <w:spacing w:line="240" w:lineRule="auto"/>
      </w:pPr>
      <w:r>
        <w:separator/>
      </w:r>
    </w:p>
  </w:footnote>
  <w:footnote w:type="continuationSeparator" w:id="0">
    <w:p w14:paraId="67654136" w14:textId="77777777" w:rsidR="004D5CF7" w:rsidRDefault="004D5C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37BB" w14:textId="77777777" w:rsidR="00CE2EA0" w:rsidRDefault="004033CC">
    <w:pPr>
      <w:pStyle w:val="af2"/>
      <w:pBdr>
        <w:bottom w:val="nil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27BC84E3" wp14:editId="0642B16A">
          <wp:extent cx="5536565" cy="285750"/>
          <wp:effectExtent l="0" t="0" r="0" b="0"/>
          <wp:docPr id="387344459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110481"/>
    <w:rsid w:val="00115046"/>
    <w:rsid w:val="001162C8"/>
    <w:rsid w:val="00126E15"/>
    <w:rsid w:val="001C7D80"/>
    <w:rsid w:val="0021443F"/>
    <w:rsid w:val="002D3944"/>
    <w:rsid w:val="004033CC"/>
    <w:rsid w:val="004D5CF7"/>
    <w:rsid w:val="005C221B"/>
    <w:rsid w:val="005E1BFD"/>
    <w:rsid w:val="00623D2C"/>
    <w:rsid w:val="00667954"/>
    <w:rsid w:val="00681E87"/>
    <w:rsid w:val="006D7C8D"/>
    <w:rsid w:val="007462CB"/>
    <w:rsid w:val="00815B17"/>
    <w:rsid w:val="00877058"/>
    <w:rsid w:val="008A3E74"/>
    <w:rsid w:val="008B7FDB"/>
    <w:rsid w:val="00A07C84"/>
    <w:rsid w:val="00AB4ED9"/>
    <w:rsid w:val="00AC3AF7"/>
    <w:rsid w:val="00B475F3"/>
    <w:rsid w:val="00BE5C25"/>
    <w:rsid w:val="00BE7B86"/>
    <w:rsid w:val="00C561F4"/>
    <w:rsid w:val="00CE2EA0"/>
    <w:rsid w:val="00D5009C"/>
    <w:rsid w:val="00DC33E6"/>
    <w:rsid w:val="00DD09CE"/>
    <w:rsid w:val="00E86F12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  <w15:docId w15:val="{6BEE0DC5-3C5E-4F4A-A297-8BA50D83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7C8B0-3EE1-4D2E-9BA1-D77BD35A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336</Words>
  <Characters>1916</Characters>
  <Application>Microsoft Office Word</Application>
  <DocSecurity>0</DocSecurity>
  <Lines>15</Lines>
  <Paragraphs>4</Paragraphs>
  <ScaleCrop>false</ScaleCrop>
  <Company>P R C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win10A</cp:lastModifiedBy>
  <cp:revision>49</cp:revision>
  <cp:lastPrinted>2022-01-14T17:29:00Z</cp:lastPrinted>
  <dcterms:created xsi:type="dcterms:W3CDTF">2020-08-21T14:44:00Z</dcterms:created>
  <dcterms:modified xsi:type="dcterms:W3CDTF">2024-07-03T06:57:00Z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