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关于《</w:t>
      </w:r>
      <w:r w:rsidR="00654A69">
        <w:rPr>
          <w:rFonts w:asciiTheme="minorEastAsia" w:eastAsiaTheme="minorEastAsia" w:hAnsiTheme="minorEastAsia" w:hint="eastAsia"/>
          <w:b/>
          <w:color w:val="000000"/>
          <w:sz w:val="30"/>
          <w:szCs w:val="30"/>
        </w:rPr>
        <w:t>北京市大兴区人民法院</w:t>
      </w:r>
      <w:r>
        <w:rPr>
          <w:rFonts w:asciiTheme="minorEastAsia" w:eastAsiaTheme="minorEastAsia" w:hAnsiTheme="minorEastAsia" w:hint="eastAsia"/>
          <w:b/>
          <w:color w:val="000000"/>
          <w:sz w:val="30"/>
          <w:szCs w:val="30"/>
        </w:rPr>
        <w:t>案件【</w:t>
      </w:r>
      <w:r w:rsidR="008E7D9C">
        <w:rPr>
          <w:rFonts w:asciiTheme="minorEastAsia" w:eastAsiaTheme="minorEastAsia" w:hAnsiTheme="minorEastAsia" w:hint="eastAsia"/>
          <w:b/>
          <w:color w:val="000000"/>
          <w:sz w:val="30"/>
          <w:szCs w:val="30"/>
        </w:rPr>
        <w:t xml:space="preserve"> </w:t>
      </w:r>
      <w:r w:rsidR="00654A69">
        <w:rPr>
          <w:rFonts w:asciiTheme="minorEastAsia" w:eastAsiaTheme="minorEastAsia" w:hAnsiTheme="minorEastAsia" w:hint="eastAsia"/>
          <w:b/>
          <w:color w:val="000000"/>
          <w:sz w:val="30"/>
          <w:szCs w:val="30"/>
        </w:rPr>
        <w:t>(2025)京0115执9315号</w:t>
      </w:r>
      <w:r>
        <w:rPr>
          <w:rFonts w:asciiTheme="minorEastAsia" w:eastAsiaTheme="minorEastAsia" w:hAnsiTheme="minorEastAsia" w:hint="eastAsia"/>
          <w:b/>
          <w:color w:val="000000"/>
          <w:sz w:val="30"/>
          <w:szCs w:val="30"/>
        </w:rPr>
        <w:t>】涉及的房产评估》收费说明</w:t>
      </w:r>
    </w:p>
    <w:p w:rsidR="002A7744" w:rsidRDefault="00654A69">
      <w:pPr>
        <w:adjustRightInd w:val="0"/>
        <w:snapToGrid w:val="0"/>
        <w:spacing w:line="360" w:lineRule="auto"/>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北京市</w:t>
      </w:r>
      <w:proofErr w:type="gramStart"/>
      <w:r>
        <w:rPr>
          <w:rFonts w:asciiTheme="minorEastAsia" w:eastAsiaTheme="minorEastAsia" w:hAnsiTheme="minorEastAsia" w:hint="eastAsia"/>
          <w:color w:val="000000"/>
          <w:sz w:val="28"/>
          <w:szCs w:val="28"/>
        </w:rPr>
        <w:t>大兴区</w:t>
      </w:r>
      <w:proofErr w:type="gramEnd"/>
      <w:r>
        <w:rPr>
          <w:rFonts w:asciiTheme="minorEastAsia" w:eastAsiaTheme="minorEastAsia" w:hAnsiTheme="minorEastAsia" w:hint="eastAsia"/>
          <w:color w:val="000000"/>
          <w:sz w:val="28"/>
          <w:szCs w:val="28"/>
        </w:rPr>
        <w:t>人民法院</w:t>
      </w:r>
      <w:r w:rsidR="00F24E2E">
        <w:rPr>
          <w:rFonts w:asciiTheme="minorEastAsia" w:eastAsiaTheme="minorEastAsia" w:hAnsiTheme="minorEastAsia" w:hint="eastAsia"/>
          <w:color w:val="000000"/>
          <w:sz w:val="28"/>
          <w:szCs w:val="28"/>
        </w:rPr>
        <w:t>：</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w:t>
      </w:r>
      <w:r w:rsidR="00654A69">
        <w:rPr>
          <w:rFonts w:ascii="Arial" w:eastAsiaTheme="minorEastAsia" w:hAnsi="Arial" w:cs="Arial"/>
          <w:color w:val="000000"/>
          <w:sz w:val="28"/>
          <w:szCs w:val="28"/>
        </w:rPr>
        <w:t>北京市大兴区人民法院</w:t>
      </w:r>
      <w:r w:rsidR="00FD3D8B">
        <w:rPr>
          <w:rFonts w:ascii="Arial" w:eastAsiaTheme="minorEastAsia" w:hAnsi="Arial" w:cs="Arial"/>
          <w:color w:val="000000"/>
          <w:sz w:val="28"/>
          <w:szCs w:val="28"/>
        </w:rPr>
        <w:t>委托书</w:t>
      </w:r>
      <w:r w:rsidRPr="00DF5959">
        <w:rPr>
          <w:rFonts w:ascii="Arial" w:eastAsiaTheme="minorEastAsia" w:hAnsi="Arial" w:cs="Arial"/>
          <w:color w:val="000000"/>
          <w:sz w:val="28"/>
          <w:szCs w:val="28"/>
        </w:rPr>
        <w:t>》【</w:t>
      </w:r>
      <w:r w:rsidR="008E7D9C">
        <w:rPr>
          <w:rFonts w:ascii="Arial" w:eastAsiaTheme="minorEastAsia" w:hAnsi="Arial" w:cs="Arial" w:hint="eastAsia"/>
          <w:color w:val="000000"/>
          <w:sz w:val="28"/>
          <w:szCs w:val="28"/>
        </w:rPr>
        <w:t xml:space="preserve"> </w:t>
      </w:r>
      <w:r w:rsidR="00654A69">
        <w:rPr>
          <w:rFonts w:ascii="Arial" w:eastAsiaTheme="minorEastAsia" w:hAnsi="Arial" w:cs="Arial" w:hint="eastAsia"/>
          <w:color w:val="000000"/>
          <w:sz w:val="28"/>
          <w:szCs w:val="28"/>
        </w:rPr>
        <w:t>(2025)</w:t>
      </w:r>
      <w:r w:rsidR="00654A69">
        <w:rPr>
          <w:rFonts w:ascii="Arial" w:eastAsiaTheme="minorEastAsia" w:hAnsi="Arial" w:cs="Arial" w:hint="eastAsia"/>
          <w:color w:val="000000"/>
          <w:sz w:val="28"/>
          <w:szCs w:val="28"/>
        </w:rPr>
        <w:t>京</w:t>
      </w:r>
      <w:r w:rsidR="00654A69">
        <w:rPr>
          <w:rFonts w:ascii="Arial" w:eastAsiaTheme="minorEastAsia" w:hAnsi="Arial" w:cs="Arial" w:hint="eastAsia"/>
          <w:color w:val="000000"/>
          <w:sz w:val="28"/>
          <w:szCs w:val="28"/>
        </w:rPr>
        <w:t>0115</w:t>
      </w:r>
      <w:r w:rsidR="00654A69">
        <w:rPr>
          <w:rFonts w:ascii="Arial" w:eastAsiaTheme="minorEastAsia" w:hAnsi="Arial" w:cs="Arial" w:hint="eastAsia"/>
          <w:color w:val="000000"/>
          <w:sz w:val="28"/>
          <w:szCs w:val="28"/>
        </w:rPr>
        <w:t>执</w:t>
      </w:r>
      <w:r w:rsidR="00654A69">
        <w:rPr>
          <w:rFonts w:ascii="Arial" w:eastAsiaTheme="minorEastAsia" w:hAnsi="Arial" w:cs="Arial" w:hint="eastAsia"/>
          <w:color w:val="000000"/>
          <w:sz w:val="28"/>
          <w:szCs w:val="28"/>
        </w:rPr>
        <w:t>9315</w:t>
      </w:r>
      <w:r w:rsidR="00654A69">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proofErr w:type="gramStart"/>
      <w:r w:rsidR="00654A69" w:rsidRPr="00654A69">
        <w:rPr>
          <w:rFonts w:ascii="Arial" w:eastAsiaTheme="minorEastAsia" w:hAnsi="Arial" w:cs="Arial" w:hint="eastAsia"/>
          <w:color w:val="000000"/>
          <w:sz w:val="28"/>
          <w:szCs w:val="28"/>
        </w:rPr>
        <w:t>大</w:t>
      </w:r>
      <w:r w:rsidR="00654A69" w:rsidRPr="004F7652">
        <w:rPr>
          <w:rFonts w:ascii="Arial" w:eastAsiaTheme="minorEastAsia" w:hAnsi="Arial" w:cs="Arial" w:hint="eastAsia"/>
          <w:color w:val="000000"/>
          <w:sz w:val="28"/>
          <w:szCs w:val="28"/>
        </w:rPr>
        <w:t>兴区</w:t>
      </w:r>
      <w:proofErr w:type="gramEnd"/>
      <w:r w:rsidR="00654A69" w:rsidRPr="004F7652">
        <w:rPr>
          <w:rFonts w:ascii="Arial" w:eastAsiaTheme="minorEastAsia" w:hAnsi="Arial" w:cs="Arial" w:hint="eastAsia"/>
          <w:color w:val="000000"/>
          <w:sz w:val="28"/>
          <w:szCs w:val="28"/>
        </w:rPr>
        <w:t>隆华大街</w:t>
      </w:r>
      <w:r w:rsidR="00654A69" w:rsidRPr="004F7652">
        <w:rPr>
          <w:rFonts w:ascii="Arial" w:eastAsiaTheme="minorEastAsia" w:hAnsi="Arial" w:cs="Arial" w:hint="eastAsia"/>
          <w:color w:val="000000"/>
          <w:sz w:val="28"/>
          <w:szCs w:val="28"/>
        </w:rPr>
        <w:t>49</w:t>
      </w:r>
      <w:r w:rsidR="00654A69" w:rsidRPr="004F7652">
        <w:rPr>
          <w:rFonts w:ascii="Arial" w:eastAsiaTheme="minorEastAsia" w:hAnsi="Arial" w:cs="Arial" w:hint="eastAsia"/>
          <w:color w:val="000000"/>
          <w:sz w:val="28"/>
          <w:szCs w:val="28"/>
        </w:rPr>
        <w:t>号院</w:t>
      </w:r>
      <w:r w:rsidR="00654A69" w:rsidRPr="004F7652">
        <w:rPr>
          <w:rFonts w:ascii="Arial" w:eastAsiaTheme="minorEastAsia" w:hAnsi="Arial" w:cs="Arial" w:hint="eastAsia"/>
          <w:color w:val="000000"/>
          <w:sz w:val="28"/>
          <w:szCs w:val="28"/>
        </w:rPr>
        <w:t>21</w:t>
      </w:r>
      <w:r w:rsidR="00654A69" w:rsidRPr="004F7652">
        <w:rPr>
          <w:rFonts w:ascii="Arial" w:eastAsiaTheme="minorEastAsia" w:hAnsi="Arial" w:cs="Arial" w:hint="eastAsia"/>
          <w:color w:val="000000"/>
          <w:sz w:val="28"/>
          <w:szCs w:val="28"/>
        </w:rPr>
        <w:t>号楼</w:t>
      </w:r>
      <w:r w:rsidR="00654A69" w:rsidRPr="004F7652">
        <w:rPr>
          <w:rFonts w:ascii="Arial" w:eastAsiaTheme="minorEastAsia" w:hAnsi="Arial" w:cs="Arial" w:hint="eastAsia"/>
          <w:color w:val="000000"/>
          <w:sz w:val="28"/>
          <w:szCs w:val="28"/>
        </w:rPr>
        <w:t>3</w:t>
      </w:r>
      <w:r w:rsidR="00654A69" w:rsidRPr="004F7652">
        <w:rPr>
          <w:rFonts w:ascii="Arial" w:eastAsiaTheme="minorEastAsia" w:hAnsi="Arial" w:cs="Arial" w:hint="eastAsia"/>
          <w:color w:val="000000"/>
          <w:sz w:val="28"/>
          <w:szCs w:val="28"/>
        </w:rPr>
        <w:t>至</w:t>
      </w:r>
      <w:r w:rsidR="00654A69" w:rsidRPr="004F7652">
        <w:rPr>
          <w:rFonts w:ascii="Arial" w:eastAsiaTheme="minorEastAsia" w:hAnsi="Arial" w:cs="Arial" w:hint="eastAsia"/>
          <w:color w:val="000000"/>
          <w:sz w:val="28"/>
          <w:szCs w:val="28"/>
        </w:rPr>
        <w:t>4</w:t>
      </w:r>
      <w:r w:rsidR="00654A69" w:rsidRPr="004F7652">
        <w:rPr>
          <w:rFonts w:ascii="Arial" w:eastAsiaTheme="minorEastAsia" w:hAnsi="Arial" w:cs="Arial" w:hint="eastAsia"/>
          <w:color w:val="000000"/>
          <w:sz w:val="28"/>
          <w:szCs w:val="28"/>
        </w:rPr>
        <w:t>层</w:t>
      </w:r>
      <w:r w:rsidR="00654A69" w:rsidRPr="004F7652">
        <w:rPr>
          <w:rFonts w:ascii="Arial" w:eastAsiaTheme="minorEastAsia" w:hAnsi="Arial" w:cs="Arial" w:hint="eastAsia"/>
          <w:color w:val="000000"/>
          <w:sz w:val="28"/>
          <w:szCs w:val="28"/>
        </w:rPr>
        <w:t>320</w:t>
      </w:r>
      <w:r w:rsidR="00654A69" w:rsidRPr="004F7652">
        <w:rPr>
          <w:rFonts w:ascii="Arial" w:eastAsiaTheme="minorEastAsia" w:hAnsi="Arial" w:cs="Arial" w:hint="eastAsia"/>
          <w:color w:val="000000"/>
          <w:sz w:val="28"/>
          <w:szCs w:val="28"/>
        </w:rPr>
        <w:t>、</w:t>
      </w:r>
      <w:proofErr w:type="gramStart"/>
      <w:r w:rsidR="00654A69" w:rsidRPr="004F7652">
        <w:rPr>
          <w:rFonts w:ascii="Arial" w:eastAsiaTheme="minorEastAsia" w:hAnsi="Arial" w:cs="Arial" w:hint="eastAsia"/>
          <w:color w:val="000000"/>
          <w:sz w:val="28"/>
          <w:szCs w:val="28"/>
        </w:rPr>
        <w:t>大兴区</w:t>
      </w:r>
      <w:proofErr w:type="gramEnd"/>
      <w:r w:rsidR="00654A69" w:rsidRPr="004F7652">
        <w:rPr>
          <w:rFonts w:ascii="Arial" w:eastAsiaTheme="minorEastAsia" w:hAnsi="Arial" w:cs="Arial" w:hint="eastAsia"/>
          <w:color w:val="000000"/>
          <w:sz w:val="28"/>
          <w:szCs w:val="28"/>
        </w:rPr>
        <w:t>隆华大街</w:t>
      </w:r>
      <w:r w:rsidR="00654A69" w:rsidRPr="004F7652">
        <w:rPr>
          <w:rFonts w:ascii="Arial" w:eastAsiaTheme="minorEastAsia" w:hAnsi="Arial" w:cs="Arial" w:hint="eastAsia"/>
          <w:color w:val="000000"/>
          <w:sz w:val="28"/>
          <w:szCs w:val="28"/>
        </w:rPr>
        <w:t>49</w:t>
      </w:r>
      <w:r w:rsidR="00654A69" w:rsidRPr="004F7652">
        <w:rPr>
          <w:rFonts w:ascii="Arial" w:eastAsiaTheme="minorEastAsia" w:hAnsi="Arial" w:cs="Arial" w:hint="eastAsia"/>
          <w:color w:val="000000"/>
          <w:sz w:val="28"/>
          <w:szCs w:val="28"/>
        </w:rPr>
        <w:t>号院</w:t>
      </w:r>
      <w:r w:rsidR="00654A69" w:rsidRPr="004F7652">
        <w:rPr>
          <w:rFonts w:ascii="Arial" w:eastAsiaTheme="minorEastAsia" w:hAnsi="Arial" w:cs="Arial" w:hint="eastAsia"/>
          <w:color w:val="000000"/>
          <w:sz w:val="28"/>
          <w:szCs w:val="28"/>
        </w:rPr>
        <w:t>25</w:t>
      </w:r>
      <w:r w:rsidR="00654A69" w:rsidRPr="004F7652">
        <w:rPr>
          <w:rFonts w:ascii="Arial" w:eastAsiaTheme="minorEastAsia" w:hAnsi="Arial" w:cs="Arial" w:hint="eastAsia"/>
          <w:color w:val="000000"/>
          <w:sz w:val="28"/>
          <w:szCs w:val="28"/>
        </w:rPr>
        <w:t>幢</w:t>
      </w:r>
      <w:r w:rsidR="00654A69" w:rsidRPr="004F7652">
        <w:rPr>
          <w:rFonts w:ascii="Arial" w:eastAsiaTheme="minorEastAsia" w:hAnsi="Arial" w:cs="Arial" w:hint="eastAsia"/>
          <w:color w:val="000000"/>
          <w:sz w:val="28"/>
          <w:szCs w:val="28"/>
        </w:rPr>
        <w:t>-1</w:t>
      </w:r>
      <w:r w:rsidR="00654A69" w:rsidRPr="004F7652">
        <w:rPr>
          <w:rFonts w:ascii="Arial" w:eastAsiaTheme="minorEastAsia" w:hAnsi="Arial" w:cs="Arial" w:hint="eastAsia"/>
          <w:color w:val="000000"/>
          <w:sz w:val="28"/>
          <w:szCs w:val="28"/>
        </w:rPr>
        <w:t>层</w:t>
      </w:r>
      <w:r w:rsidR="00F87396" w:rsidRPr="004F7652">
        <w:rPr>
          <w:rFonts w:ascii="Arial" w:eastAsiaTheme="minorEastAsia" w:hAnsi="Arial" w:cs="Arial" w:hint="eastAsia"/>
          <w:color w:val="000000"/>
          <w:sz w:val="28"/>
          <w:szCs w:val="28"/>
        </w:rPr>
        <w:t>788</w:t>
      </w:r>
      <w:r w:rsidR="00F87396" w:rsidRPr="004F7652">
        <w:rPr>
          <w:rFonts w:ascii="Arial" w:eastAsiaTheme="minorEastAsia" w:hAnsi="Arial" w:cs="Arial" w:hint="eastAsia"/>
          <w:color w:val="000000"/>
          <w:sz w:val="28"/>
          <w:szCs w:val="28"/>
        </w:rPr>
        <w:t>、</w:t>
      </w:r>
      <w:r w:rsidR="00654A69" w:rsidRPr="004F7652">
        <w:rPr>
          <w:rFonts w:ascii="Arial" w:eastAsiaTheme="minorEastAsia" w:hAnsi="Arial" w:cs="Arial" w:hint="eastAsia"/>
          <w:color w:val="000000"/>
          <w:sz w:val="28"/>
          <w:szCs w:val="28"/>
        </w:rPr>
        <w:t>789</w:t>
      </w:r>
      <w:r w:rsidR="00654A69" w:rsidRPr="004F7652">
        <w:rPr>
          <w:rFonts w:ascii="Arial" w:eastAsiaTheme="minorEastAsia" w:hAnsi="Arial" w:cs="Arial" w:hint="eastAsia"/>
          <w:color w:val="000000"/>
          <w:sz w:val="28"/>
          <w:szCs w:val="28"/>
        </w:rPr>
        <w:t>的</w:t>
      </w:r>
      <w:r w:rsidRPr="00DF5959">
        <w:rPr>
          <w:rFonts w:ascii="Arial" w:eastAsiaTheme="minorEastAsia" w:hAnsi="Arial" w:cs="Arial"/>
          <w:color w:val="000000"/>
          <w:sz w:val="28"/>
          <w:szCs w:val="28"/>
        </w:rPr>
        <w:t>房屋价值进行鉴定。</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hint="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0.1</w:t>
            </w:r>
          </w:p>
        </w:tc>
      </w:tr>
    </w:tbl>
    <w:p w:rsidR="00FD3D8B" w:rsidRPr="00FD3D8B" w:rsidRDefault="00FD3D8B" w:rsidP="00FD3D8B">
      <w:pPr>
        <w:adjustRightInd w:val="0"/>
        <w:snapToGrid w:val="0"/>
        <w:spacing w:line="360" w:lineRule="auto"/>
        <w:jc w:val="center"/>
        <w:rPr>
          <w:rFonts w:asciiTheme="minorEastAsia" w:eastAsiaTheme="minorEastAsia" w:hAnsiTheme="minorEastAsia" w:hint="eastAsia"/>
          <w:color w:val="000000"/>
          <w:sz w:val="18"/>
          <w:szCs w:val="18"/>
        </w:rPr>
      </w:pP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初步测算，此项目应</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654A69">
        <w:rPr>
          <w:rFonts w:asciiTheme="minorEastAsia" w:eastAsiaTheme="minorEastAsia" w:hAnsiTheme="minorEastAsia" w:hint="eastAsia"/>
          <w:color w:val="000000"/>
          <w:sz w:val="28"/>
          <w:szCs w:val="28"/>
        </w:rPr>
        <w:t>1</w:t>
      </w:r>
      <w:r w:rsidR="004F7652">
        <w:rPr>
          <w:rFonts w:asciiTheme="minorEastAsia" w:eastAsiaTheme="minorEastAsia" w:hAnsiTheme="minorEastAsia" w:hint="eastAsia"/>
          <w:color w:val="000000"/>
          <w:sz w:val="28"/>
          <w:szCs w:val="28"/>
        </w:rPr>
        <w:t>6</w:t>
      </w:r>
      <w:r w:rsidR="00654A69">
        <w:rPr>
          <w:rFonts w:asciiTheme="minorEastAsia" w:eastAsiaTheme="minorEastAsia" w:hAnsiTheme="minorEastAsia" w:hint="eastAsia"/>
          <w:color w:val="000000"/>
          <w:sz w:val="28"/>
          <w:szCs w:val="28"/>
        </w:rPr>
        <w:t>000</w:t>
      </w:r>
      <w:r>
        <w:rPr>
          <w:rFonts w:asciiTheme="minorEastAsia" w:eastAsiaTheme="minorEastAsia" w:hAnsiTheme="minorEastAsia" w:hint="eastAsia"/>
          <w:color w:val="000000"/>
          <w:sz w:val="28"/>
          <w:szCs w:val="28"/>
        </w:rPr>
        <w:t>元（大写：人民币</w:t>
      </w:r>
      <w:r w:rsidR="00654A69">
        <w:rPr>
          <w:rFonts w:asciiTheme="minorEastAsia" w:eastAsiaTheme="minorEastAsia" w:hAnsiTheme="minorEastAsia" w:hint="eastAsia"/>
          <w:color w:val="000000"/>
          <w:sz w:val="28"/>
          <w:szCs w:val="28"/>
        </w:rPr>
        <w:t>壹万</w:t>
      </w:r>
      <w:r w:rsidR="004F7652">
        <w:rPr>
          <w:rFonts w:asciiTheme="minorEastAsia" w:eastAsiaTheme="minorEastAsia" w:hAnsiTheme="minorEastAsia" w:hint="eastAsia"/>
          <w:color w:val="000000"/>
          <w:sz w:val="28"/>
          <w:szCs w:val="28"/>
        </w:rPr>
        <w:t>陆</w:t>
      </w:r>
      <w:r w:rsidR="00654A69">
        <w:rPr>
          <w:rFonts w:asciiTheme="minorEastAsia" w:eastAsiaTheme="minorEastAsia" w:hAnsiTheme="minorEastAsia" w:hint="eastAsia"/>
          <w:color w:val="000000"/>
          <w:sz w:val="28"/>
          <w:szCs w:val="28"/>
        </w:rPr>
        <w:t>仟</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，待出具正式报告时，</w:t>
      </w:r>
      <w:r>
        <w:rPr>
          <w:rFonts w:asciiTheme="minorEastAsia" w:eastAsiaTheme="minorEastAsia" w:hAnsiTheme="minorEastAsia" w:hint="eastAsia"/>
          <w:color w:val="000000"/>
          <w:sz w:val="28"/>
          <w:szCs w:val="28"/>
        </w:rPr>
        <w:t>我们</w:t>
      </w:r>
      <w:r>
        <w:rPr>
          <w:rFonts w:asciiTheme="minorEastAsia" w:eastAsiaTheme="minorEastAsia" w:hAnsiTheme="minorEastAsia"/>
          <w:color w:val="000000"/>
          <w:sz w:val="28"/>
          <w:szCs w:val="28"/>
        </w:rPr>
        <w:t>会根据最终的评估值计算的实际评估费</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多退少补。</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lastRenderedPageBreak/>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租金项目评估，若需出具多个价格水平，第一个价格水平按照上述标准，从第二个价格水平开始，收费按8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w:t>
      </w:r>
      <w:proofErr w:type="gramStart"/>
      <w:r>
        <w:rPr>
          <w:rFonts w:asciiTheme="minorEastAsia" w:eastAsiaTheme="minorEastAsia" w:hAnsiTheme="minorEastAsia" w:hint="eastAsia"/>
          <w:color w:val="000000"/>
          <w:sz w:val="28"/>
          <w:szCs w:val="28"/>
        </w:rPr>
        <w:t>个</w:t>
      </w:r>
      <w:proofErr w:type="gramEnd"/>
      <w:r>
        <w:rPr>
          <w:rFonts w:asciiTheme="minorEastAsia" w:eastAsiaTheme="minorEastAsia" w:hAnsiTheme="minorEastAsia" w:hint="eastAsia"/>
          <w:color w:val="000000"/>
          <w:sz w:val="28"/>
          <w:szCs w:val="28"/>
        </w:rPr>
        <w:t>叠加。</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E46085" w:rsidRDefault="00E46085">
      <w:pPr>
        <w:adjustRightInd w:val="0"/>
        <w:snapToGrid w:val="0"/>
        <w:spacing w:line="360" w:lineRule="auto"/>
        <w:ind w:firstLineChars="200" w:firstLine="560"/>
        <w:rPr>
          <w:rFonts w:asciiTheme="minorEastAsia" w:eastAsiaTheme="minorEastAsia" w:hAnsiTheme="minorEastAsia"/>
          <w:color w:val="000000"/>
          <w:sz w:val="28"/>
          <w:szCs w:val="28"/>
        </w:rPr>
      </w:pPr>
    </w:p>
    <w:p w:rsidR="00E46085" w:rsidRDefault="00E46085">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2A7744" w:rsidRDefault="00E44C85">
      <w:pPr>
        <w:adjustRightInd w:val="0"/>
        <w:snapToGrid w:val="0"/>
        <w:spacing w:line="360" w:lineRule="auto"/>
        <w:ind w:firstLineChars="200" w:firstLine="602"/>
        <w:jc w:val="right"/>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202</w:t>
      </w:r>
      <w:r w:rsidR="00215292">
        <w:rPr>
          <w:rFonts w:asciiTheme="minorEastAsia" w:eastAsiaTheme="minorEastAsia" w:hAnsiTheme="minorEastAsia" w:hint="eastAsia"/>
          <w:b/>
          <w:color w:val="000000"/>
          <w:sz w:val="30"/>
          <w:szCs w:val="30"/>
        </w:rPr>
        <w:t>5</w:t>
      </w:r>
      <w:r w:rsidR="00F24E2E">
        <w:rPr>
          <w:rFonts w:asciiTheme="minorEastAsia" w:eastAsiaTheme="minorEastAsia" w:hAnsiTheme="minorEastAsia" w:hint="eastAsia"/>
          <w:b/>
          <w:color w:val="000000"/>
          <w:sz w:val="30"/>
          <w:szCs w:val="30"/>
        </w:rPr>
        <w:t>年</w:t>
      </w:r>
      <w:r w:rsidR="00FD3D8B">
        <w:rPr>
          <w:rFonts w:asciiTheme="minorEastAsia" w:eastAsiaTheme="minorEastAsia" w:hAnsiTheme="minorEastAsia" w:hint="eastAsia"/>
          <w:b/>
          <w:color w:val="000000"/>
          <w:sz w:val="30"/>
          <w:szCs w:val="30"/>
        </w:rPr>
        <w:t>12</w:t>
      </w:r>
      <w:r w:rsidR="00F24E2E">
        <w:rPr>
          <w:rFonts w:asciiTheme="minorEastAsia" w:eastAsiaTheme="minorEastAsia" w:hAnsiTheme="minorEastAsia" w:hint="eastAsia"/>
          <w:b/>
          <w:color w:val="000000"/>
          <w:sz w:val="30"/>
          <w:szCs w:val="30"/>
        </w:rPr>
        <w:t>月</w:t>
      </w:r>
      <w:r w:rsidR="00FD3D8B">
        <w:rPr>
          <w:rFonts w:asciiTheme="minorEastAsia" w:eastAsiaTheme="minorEastAsia" w:hAnsiTheme="minorEastAsia" w:hint="eastAsia"/>
          <w:b/>
          <w:color w:val="000000"/>
          <w:sz w:val="30"/>
          <w:szCs w:val="30"/>
        </w:rPr>
        <w:t>1</w:t>
      </w:r>
      <w:r w:rsidR="004F7652">
        <w:rPr>
          <w:rFonts w:asciiTheme="minorEastAsia" w:eastAsiaTheme="minorEastAsia" w:hAnsiTheme="minorEastAsia" w:hint="eastAsia"/>
          <w:b/>
          <w:color w:val="000000"/>
          <w:sz w:val="30"/>
          <w:szCs w:val="30"/>
        </w:rPr>
        <w:t>8</w:t>
      </w:r>
      <w:r w:rsidR="00F24E2E">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hint="eastAsia"/>
          <w:spacing w:val="4"/>
          <w:kern w:val="0"/>
          <w:sz w:val="28"/>
          <w:szCs w:val="28"/>
        </w:rPr>
      </w:pPr>
      <w:proofErr w:type="gramStart"/>
      <w:r>
        <w:rPr>
          <w:rFonts w:asciiTheme="minorEastAsia" w:eastAsiaTheme="minorEastAsia" w:hAnsiTheme="minorEastAsia" w:hint="eastAsia"/>
          <w:b/>
          <w:color w:val="000000"/>
          <w:sz w:val="30"/>
          <w:szCs w:val="30"/>
        </w:rPr>
        <w:t>北京康正宏</w:t>
      </w:r>
      <w:proofErr w:type="gramEnd"/>
      <w:r>
        <w:rPr>
          <w:rFonts w:asciiTheme="minorEastAsia" w:eastAsiaTheme="minorEastAsia" w:hAnsiTheme="minorEastAsia" w:hint="eastAsia"/>
          <w:b/>
          <w:color w:val="000000"/>
          <w:sz w:val="30"/>
          <w:szCs w:val="30"/>
        </w:rPr>
        <w:t>基房地产评估有限公司</w:t>
      </w:r>
    </w:p>
    <w:sectPr w:rsidR="00FA39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1F8" w:rsidRDefault="00D461F8">
      <w:r>
        <w:separator/>
      </w:r>
    </w:p>
  </w:endnote>
  <w:endnote w:type="continuationSeparator" w:id="0">
    <w:p w:rsidR="00D461F8" w:rsidRDefault="00D4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1F8" w:rsidRDefault="00D461F8">
      <w:r>
        <w:separator/>
      </w:r>
    </w:p>
  </w:footnote>
  <w:footnote w:type="continuationSeparator" w:id="0">
    <w:p w:rsidR="00D461F8" w:rsidRDefault="00D46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4300"/>
    <w:rsid w:val="001551AC"/>
    <w:rsid w:val="00185BA7"/>
    <w:rsid w:val="001972EB"/>
    <w:rsid w:val="001A49E2"/>
    <w:rsid w:val="001F02F0"/>
    <w:rsid w:val="001F4C5D"/>
    <w:rsid w:val="00201DF0"/>
    <w:rsid w:val="00215292"/>
    <w:rsid w:val="00227CC6"/>
    <w:rsid w:val="00251D9F"/>
    <w:rsid w:val="002527E2"/>
    <w:rsid w:val="00266B0C"/>
    <w:rsid w:val="002718AC"/>
    <w:rsid w:val="002A23E0"/>
    <w:rsid w:val="002A7744"/>
    <w:rsid w:val="002B6B0A"/>
    <w:rsid w:val="002C504F"/>
    <w:rsid w:val="002E10C1"/>
    <w:rsid w:val="00304D4C"/>
    <w:rsid w:val="0031646C"/>
    <w:rsid w:val="003412D8"/>
    <w:rsid w:val="00342F34"/>
    <w:rsid w:val="003635C1"/>
    <w:rsid w:val="0036481A"/>
    <w:rsid w:val="003704B3"/>
    <w:rsid w:val="00390FAB"/>
    <w:rsid w:val="003B10B7"/>
    <w:rsid w:val="003C1559"/>
    <w:rsid w:val="003F0885"/>
    <w:rsid w:val="003F5FDB"/>
    <w:rsid w:val="0043682A"/>
    <w:rsid w:val="00465204"/>
    <w:rsid w:val="00466CD4"/>
    <w:rsid w:val="00467653"/>
    <w:rsid w:val="0047555F"/>
    <w:rsid w:val="004A7BA1"/>
    <w:rsid w:val="004E5934"/>
    <w:rsid w:val="004E59F9"/>
    <w:rsid w:val="004F7652"/>
    <w:rsid w:val="005372AF"/>
    <w:rsid w:val="00560279"/>
    <w:rsid w:val="005818BF"/>
    <w:rsid w:val="00590CF0"/>
    <w:rsid w:val="005A38EA"/>
    <w:rsid w:val="005D768A"/>
    <w:rsid w:val="00614116"/>
    <w:rsid w:val="0063301E"/>
    <w:rsid w:val="00643C04"/>
    <w:rsid w:val="00654A69"/>
    <w:rsid w:val="0066473A"/>
    <w:rsid w:val="006664EF"/>
    <w:rsid w:val="00667EAC"/>
    <w:rsid w:val="00667FFE"/>
    <w:rsid w:val="0067612C"/>
    <w:rsid w:val="0069751C"/>
    <w:rsid w:val="006C7DF8"/>
    <w:rsid w:val="006D1F6A"/>
    <w:rsid w:val="006D4E3E"/>
    <w:rsid w:val="00727289"/>
    <w:rsid w:val="00733678"/>
    <w:rsid w:val="00733B4F"/>
    <w:rsid w:val="00743DFF"/>
    <w:rsid w:val="00785ED4"/>
    <w:rsid w:val="00793FE0"/>
    <w:rsid w:val="007A0C94"/>
    <w:rsid w:val="007E4B46"/>
    <w:rsid w:val="007F0B22"/>
    <w:rsid w:val="008070A1"/>
    <w:rsid w:val="0084231A"/>
    <w:rsid w:val="00886556"/>
    <w:rsid w:val="008E2391"/>
    <w:rsid w:val="008E7D9C"/>
    <w:rsid w:val="008F5490"/>
    <w:rsid w:val="00973CBC"/>
    <w:rsid w:val="0099659A"/>
    <w:rsid w:val="009B6062"/>
    <w:rsid w:val="009C3D2E"/>
    <w:rsid w:val="00A04952"/>
    <w:rsid w:val="00A1031A"/>
    <w:rsid w:val="00A26282"/>
    <w:rsid w:val="00A60257"/>
    <w:rsid w:val="00A6332A"/>
    <w:rsid w:val="00AA49D5"/>
    <w:rsid w:val="00AE15E4"/>
    <w:rsid w:val="00AF577A"/>
    <w:rsid w:val="00B03314"/>
    <w:rsid w:val="00B07BB4"/>
    <w:rsid w:val="00B523E5"/>
    <w:rsid w:val="00B562B2"/>
    <w:rsid w:val="00B7401D"/>
    <w:rsid w:val="00B97907"/>
    <w:rsid w:val="00BA2FC7"/>
    <w:rsid w:val="00BD0C21"/>
    <w:rsid w:val="00BD6828"/>
    <w:rsid w:val="00BE340E"/>
    <w:rsid w:val="00C04B3E"/>
    <w:rsid w:val="00C27CDA"/>
    <w:rsid w:val="00C648C0"/>
    <w:rsid w:val="00CA020A"/>
    <w:rsid w:val="00CB2D1E"/>
    <w:rsid w:val="00CB6932"/>
    <w:rsid w:val="00CF6416"/>
    <w:rsid w:val="00CF64DB"/>
    <w:rsid w:val="00D17F13"/>
    <w:rsid w:val="00D41601"/>
    <w:rsid w:val="00D43337"/>
    <w:rsid w:val="00D461F8"/>
    <w:rsid w:val="00D727CA"/>
    <w:rsid w:val="00D74529"/>
    <w:rsid w:val="00D76696"/>
    <w:rsid w:val="00D9218E"/>
    <w:rsid w:val="00DA2B7B"/>
    <w:rsid w:val="00DF5959"/>
    <w:rsid w:val="00E068CC"/>
    <w:rsid w:val="00E11A61"/>
    <w:rsid w:val="00E2689D"/>
    <w:rsid w:val="00E42ABF"/>
    <w:rsid w:val="00E44C85"/>
    <w:rsid w:val="00E46085"/>
    <w:rsid w:val="00E73439"/>
    <w:rsid w:val="00E74E37"/>
    <w:rsid w:val="00E7551A"/>
    <w:rsid w:val="00EA6622"/>
    <w:rsid w:val="00EB4B2E"/>
    <w:rsid w:val="00EC5E08"/>
    <w:rsid w:val="00EF31E1"/>
    <w:rsid w:val="00F24E2E"/>
    <w:rsid w:val="00F43E96"/>
    <w:rsid w:val="00F46785"/>
    <w:rsid w:val="00F82F94"/>
    <w:rsid w:val="00F87396"/>
    <w:rsid w:val="00FA397E"/>
    <w:rsid w:val="00FB01DC"/>
    <w:rsid w:val="00FB0D4F"/>
    <w:rsid w:val="00FC1C44"/>
    <w:rsid w:val="00FC2A7B"/>
    <w:rsid w:val="00FD3D8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31EE0"/>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BD61-2891-46D1-8946-931F4B23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97</Words>
  <Characters>558</Characters>
  <Application>Microsoft Office Word</Application>
  <DocSecurity>0</DocSecurity>
  <Lines>4</Lines>
  <Paragraphs>1</Paragraphs>
  <ScaleCrop>false</ScaleCrop>
  <Company>jia</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Administrator</cp:lastModifiedBy>
  <cp:revision>8</cp:revision>
  <cp:lastPrinted>2025-03-27T05:39:00Z</cp:lastPrinted>
  <dcterms:created xsi:type="dcterms:W3CDTF">2025-12-09T09:45:00Z</dcterms:created>
  <dcterms:modified xsi:type="dcterms:W3CDTF">2025-12-18T03:28:00Z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