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2018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0105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33005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r w:rsidR="00AC234A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退件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FA3B45" w:rsidRDefault="0015598E" w:rsidP="002B0DAC">
      <w:pPr>
        <w:spacing w:beforeLines="100" w:line="360" w:lineRule="auto"/>
        <w:ind w:left="284" w:hangingChars="101" w:hanging="284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4B3B75">
        <w:rPr>
          <w:rFonts w:ascii="Arial" w:eastAsia="楷体_GB2312" w:hAnsi="Arial" w:cs="Times New Roman" w:hint="eastAsia"/>
          <w:b/>
          <w:kern w:val="0"/>
          <w:sz w:val="28"/>
          <w:szCs w:val="28"/>
        </w:rPr>
        <w:t>朝阳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D17507" w:rsidP="002B0DAC">
      <w:pPr>
        <w:spacing w:beforeLines="50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贵院于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日委托我公司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0105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33005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号案件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房屋北京市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朝阳区芳园南里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号十排三号乙室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使用权价值进行评估</w:t>
      </w:r>
      <w:r w:rsidR="00B17C5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EA4DDE" w:rsidRDefault="00EA4DDE" w:rsidP="006C4567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26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日我公司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收到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贵院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寄来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《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鉴定评估委托书</w:t>
      </w:r>
      <w:r w:rsidR="00DE2C00" w:rsidRPr="00DE2C00">
        <w:rPr>
          <w:rFonts w:ascii="Arial" w:eastAsia="楷体_GB2312" w:hAnsi="Arial" w:cs="Times New Roman" w:hint="eastAsia"/>
          <w:kern w:val="0"/>
          <w:sz w:val="28"/>
          <w:szCs w:val="28"/>
        </w:rPr>
        <w:t>》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原件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及与案件有关的资料</w:t>
      </w:r>
      <w:r w:rsidR="007A71A7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日收到法院寄来的《北京市朝阳区人民法院鉴定回函》，涉案房屋使用权的价值时点为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1989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日至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日。</w:t>
      </w:r>
    </w:p>
    <w:p w:rsidR="009A64F6" w:rsidRDefault="00DF7F9D" w:rsidP="006C4567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commentRangeStart w:id="0"/>
      <w:r>
        <w:rPr>
          <w:rFonts w:ascii="Arial" w:eastAsia="楷体_GB2312" w:hAnsi="Arial" w:cs="Times New Roman" w:hint="eastAsia"/>
          <w:kern w:val="0"/>
          <w:sz w:val="28"/>
          <w:szCs w:val="28"/>
        </w:rPr>
        <w:t>因</w:t>
      </w:r>
      <w:r w:rsidR="002A0C72">
        <w:rPr>
          <w:rFonts w:ascii="Arial" w:eastAsia="楷体_GB2312" w:hAnsi="Arial" w:cs="Times New Roman" w:hint="eastAsia"/>
          <w:kern w:val="0"/>
          <w:sz w:val="28"/>
          <w:szCs w:val="28"/>
        </w:rPr>
        <w:t>涉案房产为公</w:t>
      </w:r>
      <w:r w:rsidR="00EA4DDE">
        <w:rPr>
          <w:rFonts w:ascii="Arial" w:eastAsia="楷体_GB2312" w:hAnsi="Arial" w:cs="Times New Roman" w:hint="eastAsia"/>
          <w:kern w:val="0"/>
          <w:sz w:val="28"/>
          <w:szCs w:val="28"/>
        </w:rPr>
        <w:t>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commentRangeEnd w:id="0"/>
      <w:r w:rsidR="002B0DAC">
        <w:rPr>
          <w:rStyle w:val="a7"/>
        </w:rPr>
        <w:commentReference w:id="0"/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涉案人</w:t>
      </w:r>
      <w:r w:rsidR="00A84765">
        <w:rPr>
          <w:rFonts w:ascii="Arial" w:eastAsia="楷体_GB2312" w:hAnsi="Arial" w:cs="Times New Roman" w:hint="eastAsia"/>
          <w:kern w:val="0"/>
          <w:sz w:val="28"/>
          <w:szCs w:val="28"/>
        </w:rPr>
        <w:t>对涉案房产只有使用权，</w:t>
      </w:r>
      <w:bookmarkStart w:id="1" w:name="_GoBack"/>
      <w:bookmarkEnd w:id="1"/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没有处置的权利，且《房屋租赁契约》第三条“乙方（承租方）有下列情况之一者，甲方可以终止租约、收回房屋”第一款“把承租的房屋转租，转借或私自交换使用的；</w:t>
      </w:r>
      <w:r w:rsidR="009A64F6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”，故该涉案房产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使用权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不具有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市场价值</w:t>
      </w:r>
      <w:r w:rsidR="005D1743">
        <w:rPr>
          <w:rFonts w:ascii="Arial" w:eastAsia="楷体_GB2312" w:hAnsi="Arial" w:cs="Times New Roman" w:hint="eastAsia"/>
          <w:kern w:val="0"/>
          <w:sz w:val="28"/>
          <w:szCs w:val="28"/>
        </w:rPr>
        <w:t>，不适用</w:t>
      </w:r>
      <w:r w:rsidR="00C94B37" w:rsidRPr="00F169D6">
        <w:rPr>
          <w:rFonts w:ascii="Arial" w:eastAsia="楷体_GB2312" w:hAnsi="Arial" w:cs="Times New Roman" w:hint="eastAsia"/>
          <w:kern w:val="0"/>
          <w:sz w:val="28"/>
          <w:szCs w:val="28"/>
        </w:rPr>
        <w:t>中华人民共和国国家标准《房地产估价规范》</w:t>
      </w:r>
      <w:r w:rsidR="00C94B37" w:rsidRPr="00F169D6">
        <w:rPr>
          <w:rFonts w:ascii="Arial" w:eastAsia="楷体_GB2312" w:hAnsi="Arial" w:cs="Times New Roman"/>
          <w:kern w:val="0"/>
          <w:sz w:val="28"/>
          <w:szCs w:val="28"/>
        </w:rPr>
        <w:t>[GB/T 5</w:t>
      </w:r>
      <w:r w:rsidR="00C94B37" w:rsidRPr="00300357">
        <w:rPr>
          <w:rFonts w:ascii="Arial" w:eastAsia="楷体_GB2312" w:hAnsi="Arial" w:cs="Times New Roman"/>
          <w:kern w:val="0"/>
          <w:sz w:val="28"/>
          <w:szCs w:val="28"/>
        </w:rPr>
        <w:t>0291-2015]</w:t>
      </w:r>
      <w:r w:rsidR="00C94B37">
        <w:rPr>
          <w:rFonts w:ascii="Arial" w:eastAsia="楷体_GB2312" w:hAnsi="Arial" w:cs="Times New Roman" w:hint="eastAsia"/>
          <w:kern w:val="0"/>
          <w:sz w:val="28"/>
          <w:szCs w:val="28"/>
        </w:rPr>
        <w:t>中所列估价方法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B17C52" w:rsidRDefault="005D1743" w:rsidP="005D1743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故我公司特申请将</w:t>
      </w:r>
      <w:r w:rsidR="00960185">
        <w:rPr>
          <w:rFonts w:ascii="Arial" w:eastAsia="楷体_GB2312" w:hAnsi="Arial" w:cs="Times New Roman" w:hint="eastAsia"/>
          <w:kern w:val="0"/>
          <w:sz w:val="28"/>
          <w:szCs w:val="28"/>
        </w:rPr>
        <w:t>此案件退回</w:t>
      </w:r>
      <w:r w:rsidR="00953B0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694C0C" w:rsidRPr="003E78C2" w:rsidRDefault="00694C0C" w:rsidP="00C81AD5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C81AD5">
      <w:pPr>
        <w:spacing w:before="50" w:line="42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北京康正宏基房地产评估有限公司</w:t>
      </w:r>
    </w:p>
    <w:p w:rsidR="00254642" w:rsidRPr="007D647E" w:rsidRDefault="005D1743" w:rsidP="00C81AD5">
      <w:pPr>
        <w:spacing w:before="50" w:line="42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二零一九</w:t>
      </w:r>
      <w:r w:rsidR="00D65EE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6C4567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694C0C">
      <w:headerReference w:type="default" r:id="rId8"/>
      <w:pgSz w:w="11906" w:h="16838"/>
      <w:pgMar w:top="1440" w:right="1558" w:bottom="1440" w:left="1985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9-09-07T16:40:00Z" w:initials="U">
    <w:p w:rsidR="002B0DAC" w:rsidRDefault="002B0DA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根据估价委托方提供的《房屋租赁契约》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0C" w:rsidRDefault="0059650C" w:rsidP="00FA3B45">
      <w:r>
        <w:separator/>
      </w:r>
    </w:p>
  </w:endnote>
  <w:endnote w:type="continuationSeparator" w:id="1">
    <w:p w:rsidR="0059650C" w:rsidRDefault="0059650C" w:rsidP="00FA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0C" w:rsidRDefault="0059650C" w:rsidP="00FA3B45">
      <w:r>
        <w:separator/>
      </w:r>
    </w:p>
  </w:footnote>
  <w:footnote w:type="continuationSeparator" w:id="1">
    <w:p w:rsidR="0059650C" w:rsidRDefault="0059650C" w:rsidP="00FA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1E"/>
    <w:rsid w:val="00011FA5"/>
    <w:rsid w:val="0001414B"/>
    <w:rsid w:val="00021D74"/>
    <w:rsid w:val="00034A3B"/>
    <w:rsid w:val="00040AF5"/>
    <w:rsid w:val="00043787"/>
    <w:rsid w:val="00055171"/>
    <w:rsid w:val="0007146C"/>
    <w:rsid w:val="0009638A"/>
    <w:rsid w:val="000A42E0"/>
    <w:rsid w:val="000A4ABF"/>
    <w:rsid w:val="000A66F8"/>
    <w:rsid w:val="000A682D"/>
    <w:rsid w:val="000D706B"/>
    <w:rsid w:val="000F189E"/>
    <w:rsid w:val="000F671D"/>
    <w:rsid w:val="000F7CFE"/>
    <w:rsid w:val="00102370"/>
    <w:rsid w:val="001225A8"/>
    <w:rsid w:val="0015598E"/>
    <w:rsid w:val="00163EFB"/>
    <w:rsid w:val="00175D4A"/>
    <w:rsid w:val="001773C6"/>
    <w:rsid w:val="001801FA"/>
    <w:rsid w:val="002034C1"/>
    <w:rsid w:val="00212232"/>
    <w:rsid w:val="002300F9"/>
    <w:rsid w:val="0024134B"/>
    <w:rsid w:val="00254642"/>
    <w:rsid w:val="00276F7B"/>
    <w:rsid w:val="00290254"/>
    <w:rsid w:val="00292146"/>
    <w:rsid w:val="002A0C72"/>
    <w:rsid w:val="002A6F45"/>
    <w:rsid w:val="002B0DAC"/>
    <w:rsid w:val="002B5F42"/>
    <w:rsid w:val="002C356F"/>
    <w:rsid w:val="002D1DA2"/>
    <w:rsid w:val="002D534D"/>
    <w:rsid w:val="002E511C"/>
    <w:rsid w:val="002F63D2"/>
    <w:rsid w:val="003123E1"/>
    <w:rsid w:val="0034017C"/>
    <w:rsid w:val="00380CA0"/>
    <w:rsid w:val="00397FF4"/>
    <w:rsid w:val="003A32C1"/>
    <w:rsid w:val="003D19B3"/>
    <w:rsid w:val="003E2E7B"/>
    <w:rsid w:val="003E78C2"/>
    <w:rsid w:val="003F3EEC"/>
    <w:rsid w:val="00402250"/>
    <w:rsid w:val="00405F59"/>
    <w:rsid w:val="00407102"/>
    <w:rsid w:val="00416D0B"/>
    <w:rsid w:val="00422CB7"/>
    <w:rsid w:val="00425175"/>
    <w:rsid w:val="004263B9"/>
    <w:rsid w:val="0045603A"/>
    <w:rsid w:val="0047741E"/>
    <w:rsid w:val="004816E9"/>
    <w:rsid w:val="004B3B75"/>
    <w:rsid w:val="004C1CF9"/>
    <w:rsid w:val="004C73BF"/>
    <w:rsid w:val="004F456F"/>
    <w:rsid w:val="004F79E8"/>
    <w:rsid w:val="005235CA"/>
    <w:rsid w:val="0053027F"/>
    <w:rsid w:val="00534683"/>
    <w:rsid w:val="00552E6C"/>
    <w:rsid w:val="005545E4"/>
    <w:rsid w:val="00582080"/>
    <w:rsid w:val="00583484"/>
    <w:rsid w:val="005873BE"/>
    <w:rsid w:val="0059650C"/>
    <w:rsid w:val="005D1743"/>
    <w:rsid w:val="00604378"/>
    <w:rsid w:val="00626C53"/>
    <w:rsid w:val="006403A1"/>
    <w:rsid w:val="00655EAC"/>
    <w:rsid w:val="00675412"/>
    <w:rsid w:val="00694C0C"/>
    <w:rsid w:val="006B45F3"/>
    <w:rsid w:val="006C4567"/>
    <w:rsid w:val="006E5CA5"/>
    <w:rsid w:val="00701242"/>
    <w:rsid w:val="00703776"/>
    <w:rsid w:val="00707DB2"/>
    <w:rsid w:val="00751AF6"/>
    <w:rsid w:val="00782AA6"/>
    <w:rsid w:val="007A29FA"/>
    <w:rsid w:val="007A71A7"/>
    <w:rsid w:val="007C0888"/>
    <w:rsid w:val="007C47A1"/>
    <w:rsid w:val="007D30DC"/>
    <w:rsid w:val="007D50F3"/>
    <w:rsid w:val="007D647E"/>
    <w:rsid w:val="007F071B"/>
    <w:rsid w:val="00813475"/>
    <w:rsid w:val="008419A2"/>
    <w:rsid w:val="008B528E"/>
    <w:rsid w:val="008C6E53"/>
    <w:rsid w:val="00915225"/>
    <w:rsid w:val="00922B78"/>
    <w:rsid w:val="00924440"/>
    <w:rsid w:val="00950F8D"/>
    <w:rsid w:val="00953B02"/>
    <w:rsid w:val="00960185"/>
    <w:rsid w:val="00975067"/>
    <w:rsid w:val="00982206"/>
    <w:rsid w:val="009A2310"/>
    <w:rsid w:val="009A64F6"/>
    <w:rsid w:val="009C409C"/>
    <w:rsid w:val="009D0889"/>
    <w:rsid w:val="009E12A9"/>
    <w:rsid w:val="00A01912"/>
    <w:rsid w:val="00A41316"/>
    <w:rsid w:val="00A57C5F"/>
    <w:rsid w:val="00A84765"/>
    <w:rsid w:val="00AA4C55"/>
    <w:rsid w:val="00AB74EF"/>
    <w:rsid w:val="00AC234A"/>
    <w:rsid w:val="00AF5F84"/>
    <w:rsid w:val="00B17C52"/>
    <w:rsid w:val="00B36F3F"/>
    <w:rsid w:val="00B619B2"/>
    <w:rsid w:val="00B66EF2"/>
    <w:rsid w:val="00BB35D0"/>
    <w:rsid w:val="00BE24D9"/>
    <w:rsid w:val="00BF0E99"/>
    <w:rsid w:val="00BF331C"/>
    <w:rsid w:val="00C81AD5"/>
    <w:rsid w:val="00C94B37"/>
    <w:rsid w:val="00D07758"/>
    <w:rsid w:val="00D07F83"/>
    <w:rsid w:val="00D16B33"/>
    <w:rsid w:val="00D17507"/>
    <w:rsid w:val="00D207DB"/>
    <w:rsid w:val="00D23410"/>
    <w:rsid w:val="00D65EE9"/>
    <w:rsid w:val="00D72639"/>
    <w:rsid w:val="00D95E33"/>
    <w:rsid w:val="00DC1E42"/>
    <w:rsid w:val="00DC5839"/>
    <w:rsid w:val="00DE2C00"/>
    <w:rsid w:val="00DF7F9D"/>
    <w:rsid w:val="00E36648"/>
    <w:rsid w:val="00E3687D"/>
    <w:rsid w:val="00E47561"/>
    <w:rsid w:val="00E621ED"/>
    <w:rsid w:val="00E70F76"/>
    <w:rsid w:val="00E7120A"/>
    <w:rsid w:val="00E907FE"/>
    <w:rsid w:val="00EA1874"/>
    <w:rsid w:val="00EA3C5B"/>
    <w:rsid w:val="00EA4DDE"/>
    <w:rsid w:val="00EE18F7"/>
    <w:rsid w:val="00EE2DB3"/>
    <w:rsid w:val="00F008E8"/>
    <w:rsid w:val="00F15DFE"/>
    <w:rsid w:val="00F35F42"/>
    <w:rsid w:val="00F40BAC"/>
    <w:rsid w:val="00F5079D"/>
    <w:rsid w:val="00F65A6A"/>
    <w:rsid w:val="00FA3B45"/>
    <w:rsid w:val="00FD3082"/>
    <w:rsid w:val="00FF6913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B0DA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B0DA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B0DA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B0DA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B0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3805-CFEE-443A-BD40-330720A6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2017-09-20T11:13:00Z</cp:lastPrinted>
  <dcterms:created xsi:type="dcterms:W3CDTF">2019-09-06T09:40:00Z</dcterms:created>
  <dcterms:modified xsi:type="dcterms:W3CDTF">2019-09-07T08:42:00Z</dcterms:modified>
</cp:coreProperties>
</file>