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796C7FC5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顺义区仁和镇临河村棚改项目周边普通商品住宅房地产市场价值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65ABB1E7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145FDFFB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顺义区仁和镇临河村棚改项目周边普通商品住宅房地产市场价值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5EAB1537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r>
        <w:rPr>
          <w:rFonts w:ascii="Arial" w:hAnsi="Arial" w:cs="Arial"/>
          <w:bCs/>
          <w:sz w:val="21"/>
        </w:rPr>
        <w:t>，</w:t>
      </w:r>
      <w:r w:rsidR="00131257">
        <w:rPr>
          <w:rFonts w:ascii="Arial" w:hAnsi="Arial" w:cs="Arial" w:hint="eastAsia"/>
          <w:bCs/>
          <w:sz w:val="21"/>
        </w:rPr>
        <w:t>东</w:t>
      </w:r>
      <w:r w:rsidR="00472BDA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472BDA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万平方米，房源</w:t>
      </w:r>
      <w:r w:rsidR="001179E3" w:rsidRPr="001179E3">
        <w:rPr>
          <w:rFonts w:ascii="Arial" w:hAnsi="Arial" w:cs="Arial" w:hint="eastAsia"/>
          <w:bCs/>
          <w:sz w:val="21"/>
        </w:rPr>
        <w:t>6471</w:t>
      </w:r>
      <w:r w:rsidR="001179E3" w:rsidRPr="001179E3">
        <w:rPr>
          <w:rFonts w:ascii="Arial" w:hAnsi="Arial" w:cs="Arial" w:hint="eastAsia"/>
          <w:bCs/>
          <w:sz w:val="21"/>
        </w:rPr>
        <w:t>套。</w:t>
      </w:r>
    </w:p>
    <w:p w14:paraId="47B213F0" w14:textId="6BAD768D" w:rsidR="00610865" w:rsidRDefault="009759D5" w:rsidP="008C276B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107B51">
        <w:rPr>
          <w:rFonts w:ascii="Arial" w:hAnsi="Arial" w:cs="Arial" w:hint="eastAsia"/>
          <w:sz w:val="21"/>
        </w:rPr>
        <w:t>路</w:t>
      </w:r>
      <w:r w:rsidR="003131F6" w:rsidRPr="003131F6">
        <w:rPr>
          <w:rFonts w:ascii="Arial" w:hAnsi="Arial" w:cs="Arial" w:hint="eastAsia"/>
          <w:bCs/>
          <w:sz w:val="21"/>
        </w:rPr>
        <w:t>劲御和府</w:t>
      </w:r>
      <w:r w:rsidR="00526276">
        <w:rPr>
          <w:rFonts w:ascii="Arial" w:hAnsi="Arial" w:cs="Arial" w:hint="eastAsia"/>
          <w:bCs/>
          <w:sz w:val="21"/>
        </w:rPr>
        <w:t>、</w:t>
      </w:r>
      <w:r w:rsidR="003131F6" w:rsidRPr="003131F6">
        <w:rPr>
          <w:rFonts w:ascii="Arial" w:hAnsi="Arial" w:cs="Arial" w:hint="eastAsia"/>
          <w:bCs/>
          <w:sz w:val="21"/>
        </w:rPr>
        <w:t>潮白水悦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公园和御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公园都会</w:t>
      </w:r>
      <w:r>
        <w:rPr>
          <w:rFonts w:ascii="Arial" w:hAnsi="Arial" w:cs="Arial"/>
          <w:sz w:val="21"/>
        </w:rPr>
        <w:t>等社区，综合评价居住社区成熟度</w:t>
      </w:r>
      <w:r w:rsidR="005E323F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。周边有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12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38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73</w:t>
      </w:r>
      <w:r>
        <w:rPr>
          <w:rFonts w:ascii="Arial" w:hAnsi="Arial" w:cs="Arial"/>
          <w:sz w:val="21"/>
        </w:rPr>
        <w:t>路等多条公交线路，综合评价交通便捷度一般。以咨询对象为圆心半径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973F6C">
        <w:rPr>
          <w:rFonts w:ascii="Arial" w:hAnsi="Arial" w:cs="Arial" w:hint="eastAsia"/>
          <w:sz w:val="21"/>
        </w:rPr>
        <w:t>顺家生活超市、鼎顺超市、顺义育才</w:t>
      </w:r>
      <w:r w:rsidR="008C276B">
        <w:rPr>
          <w:rFonts w:ascii="Arial" w:hAnsi="Arial" w:cs="Arial" w:hint="eastAsia"/>
          <w:sz w:val="21"/>
        </w:rPr>
        <w:t>学校</w:t>
      </w:r>
      <w:r w:rsidR="00973F6C">
        <w:rPr>
          <w:rFonts w:ascii="Arial" w:hAnsi="Arial" w:cs="Arial" w:hint="eastAsia"/>
          <w:sz w:val="21"/>
        </w:rPr>
        <w:t>、临河小学、府学胡同小学（顺义校区）</w:t>
      </w:r>
      <w:r w:rsidR="008C276B">
        <w:rPr>
          <w:rFonts w:ascii="Arial" w:hAnsi="Arial" w:cs="Arial" w:hint="eastAsia"/>
          <w:sz w:val="21"/>
        </w:rPr>
        <w:t>、</w:t>
      </w:r>
      <w:r w:rsidR="00973F6C" w:rsidRPr="00973F6C">
        <w:rPr>
          <w:rFonts w:ascii="Arial" w:hAnsi="Arial" w:cs="Arial" w:hint="eastAsia"/>
          <w:sz w:val="21"/>
        </w:rPr>
        <w:t>港馨东区幼儿园（路劲御和府分园）</w:t>
      </w:r>
      <w:r w:rsidR="008C276B">
        <w:rPr>
          <w:rFonts w:ascii="Arial" w:hAnsi="Arial" w:cs="Arial" w:hint="eastAsia"/>
          <w:sz w:val="21"/>
        </w:rPr>
        <w:t>、</w:t>
      </w:r>
      <w:r w:rsidR="00973F6C">
        <w:rPr>
          <w:rFonts w:ascii="Arial" w:hAnsi="Arial" w:cs="Arial" w:hint="eastAsia"/>
          <w:sz w:val="21"/>
        </w:rPr>
        <w:t>临河</w:t>
      </w:r>
      <w:r w:rsidR="00C00B7E" w:rsidRPr="00C00B7E">
        <w:rPr>
          <w:rFonts w:ascii="Arial" w:hAnsi="Arial" w:cs="Arial" w:hint="eastAsia"/>
          <w:sz w:val="21"/>
        </w:rPr>
        <w:t>社区卫生服务站</w:t>
      </w:r>
      <w:r>
        <w:rPr>
          <w:rFonts w:ascii="Arial" w:hAnsi="Arial" w:cs="Arial"/>
          <w:sz w:val="21"/>
        </w:rPr>
        <w:t>等，各类配套设施齐全</w:t>
      </w:r>
      <w:r w:rsidR="00973F6C"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 w:rsidR="00973F6C"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 w:rsidR="008C276B"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r w:rsidR="00973F6C">
        <w:rPr>
          <w:rFonts w:ascii="Arial" w:hAnsi="Arial" w:cs="Arial" w:hint="eastAsia"/>
          <w:sz w:val="21"/>
        </w:rPr>
        <w:t>项目距</w:t>
      </w:r>
      <w:r w:rsidR="00C5423E">
        <w:rPr>
          <w:rFonts w:ascii="Arial" w:hAnsi="Arial" w:cs="Arial" w:hint="eastAsia"/>
          <w:sz w:val="21"/>
        </w:rPr>
        <w:t>北京首都国际机场直线距离约</w:t>
      </w:r>
      <w:r w:rsidR="00C5423E">
        <w:rPr>
          <w:rFonts w:ascii="Arial" w:hAnsi="Arial" w:cs="Arial" w:hint="eastAsia"/>
          <w:sz w:val="21"/>
        </w:rPr>
        <w:t>7</w:t>
      </w:r>
      <w:r w:rsidR="00C5423E">
        <w:rPr>
          <w:rFonts w:ascii="Arial" w:hAnsi="Arial" w:cs="Arial" w:hint="eastAsia"/>
          <w:sz w:val="21"/>
        </w:rPr>
        <w:t>公里，</w:t>
      </w:r>
      <w:r>
        <w:rPr>
          <w:rFonts w:ascii="Arial" w:hAnsi="Arial" w:cs="Arial"/>
          <w:sz w:val="21"/>
        </w:rPr>
        <w:t>综合评价环境状况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。总体评价影响咨询对象的区位状况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7495BF46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周边住宅用房市场价值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223D80CC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对象用途为住宅，土地取得方式为出让的房地产市场价格。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</w:t>
      </w:r>
      <w:r w:rsidR="000734DB" w:rsidRPr="00972D73">
        <w:rPr>
          <w:rFonts w:ascii="Arial" w:hAnsi="Arial" w:hint="eastAsia"/>
          <w:sz w:val="21"/>
          <w:szCs w:val="28"/>
        </w:rPr>
        <w:lastRenderedPageBreak/>
        <w:t>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4C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6934C557" w14:textId="58B4F1B8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EAE34FB" w:rsidR="00610865" w:rsidRDefault="000734DB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31596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3483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610865" w14:paraId="4025D560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60B360C5" w14:textId="2E37E35B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7BD49C98" w:rsidR="00610865" w:rsidRDefault="00107B51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30016</w:t>
            </w:r>
            <w:r w:rsidR="008C276B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33176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RDefault="009759D5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317C80A2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2BBD328D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路</w:t>
            </w:r>
            <w:r w:rsidRPr="00107B51">
              <w:rPr>
                <w:rFonts w:ascii="Arial" w:eastAsia="华文细黑" w:hAnsi="Arial" w:cs="Arial" w:hint="eastAsia"/>
                <w:sz w:val="18"/>
                <w:szCs w:val="18"/>
              </w:rPr>
              <w:t>劲御和府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711EF949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9C9AD13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6F254C8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公园和御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31F7748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D7E26E1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69DFE6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公园都会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3DE3502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5C27D6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7FDB593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港馨家园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6158A9B3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5D2534E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9895" w14:textId="34772644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51F6" w14:textId="6CCC4570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石园南区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2F4C" w14:textId="579816C6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43C9" w14:textId="4546689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21DDE57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76443" w14:textId="5A03C01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1E41" w14:textId="5785578C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潮白水悦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7B22" w14:textId="47A5ECE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0D2" w14:textId="3C30EF0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（共有产权房）</w:t>
            </w:r>
          </w:p>
        </w:tc>
      </w:tr>
    </w:tbl>
    <w:p w14:paraId="6152323C" w14:textId="1394AE78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>
        <w:rPr>
          <w:rFonts w:ascii="Arial" w:hAnsi="Arial" w:cs="Arial" w:hint="eastAsia"/>
          <w:sz w:val="21"/>
        </w:rPr>
        <w:t>路</w:t>
      </w:r>
      <w:r w:rsidR="00B36F4C" w:rsidRPr="003131F6">
        <w:rPr>
          <w:rFonts w:ascii="Arial" w:hAnsi="Arial" w:cs="Arial" w:hint="eastAsia"/>
          <w:bCs/>
          <w:sz w:val="21"/>
        </w:rPr>
        <w:t>劲御和府</w:t>
      </w:r>
    </w:p>
    <w:p w14:paraId="71590589" w14:textId="3CFE21C5" w:rsidR="00795BC1" w:rsidRPr="00640FDD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795BC1">
        <w:rPr>
          <w:rFonts w:ascii="Arial" w:hAnsi="Arial" w:cs="Arial" w:hint="eastAsia"/>
          <w:sz w:val="21"/>
        </w:rPr>
        <w:t>路</w:t>
      </w:r>
      <w:r w:rsidRPr="00795BC1">
        <w:rPr>
          <w:rFonts w:ascii="Arial" w:hAnsi="Arial" w:cs="Arial" w:hint="eastAsia"/>
          <w:bCs/>
          <w:sz w:val="21"/>
        </w:rPr>
        <w:t>劲御和府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顺福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富林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12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38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73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071A9F">
        <w:rPr>
          <w:rFonts w:ascii="Arial" w:hAnsi="Arial" w:cs="Arial" w:hint="eastAsia"/>
          <w:color w:val="000000"/>
          <w:sz w:val="21"/>
          <w:szCs w:val="21"/>
        </w:rPr>
        <w:t>23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071A9F">
        <w:rPr>
          <w:rFonts w:ascii="Arial" w:hAnsi="Arial" w:cs="Arial" w:hint="eastAsia"/>
          <w:color w:val="000000"/>
          <w:sz w:val="21"/>
          <w:szCs w:val="21"/>
        </w:rPr>
        <w:t>41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071A9F">
        <w:rPr>
          <w:rFonts w:ascii="Arial" w:hAnsi="Arial" w:cs="Arial" w:hint="eastAsia"/>
          <w:color w:val="000000"/>
          <w:sz w:val="21"/>
          <w:szCs w:val="21"/>
        </w:rPr>
        <w:t>82-89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三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居室</w:t>
      </w:r>
      <w:r w:rsidR="00071A9F">
        <w:rPr>
          <w:rFonts w:ascii="Arial" w:hAnsi="Arial" w:cs="Arial" w:hint="eastAsia"/>
          <w:color w:val="000000"/>
          <w:sz w:val="21"/>
          <w:szCs w:val="21"/>
        </w:rPr>
        <w:t>及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08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-</w:t>
      </w:r>
      <w:r w:rsidR="00071A9F">
        <w:rPr>
          <w:rFonts w:ascii="Arial" w:hAnsi="Arial" w:cs="Arial" w:hint="eastAsia"/>
          <w:color w:val="000000"/>
          <w:sz w:val="21"/>
          <w:szCs w:val="21"/>
        </w:rPr>
        <w:t>128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四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54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000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243500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640FDD">
        <w:rPr>
          <w:rFonts w:ascii="Arial" w:hAnsi="Arial" w:cs="Arial" w:hint="eastAsia"/>
          <w:color w:val="000000"/>
          <w:sz w:val="21"/>
          <w:szCs w:val="21"/>
        </w:rPr>
        <w:t>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5BC1" w:rsidRPr="00640FDD">
        <w:rPr>
          <w:rFonts w:ascii="Arial" w:hAnsi="Arial" w:cs="Arial" w:hint="eastAsia"/>
          <w:sz w:val="21"/>
        </w:rPr>
        <w:t>好</w:t>
      </w:r>
      <w:r w:rsidR="00795BC1" w:rsidRPr="00640FDD">
        <w:rPr>
          <w:rFonts w:ascii="Arial" w:hAnsi="Arial" w:cs="Arial"/>
          <w:sz w:val="21"/>
        </w:rPr>
        <w:t>，与咨询对象位于同一供需圈。</w:t>
      </w:r>
      <w:r w:rsidR="00650FA5" w:rsidRPr="00640FDD">
        <w:rPr>
          <w:rFonts w:ascii="Arial" w:hAnsi="Arial" w:cs="Arial" w:hint="eastAsia"/>
          <w:sz w:val="21"/>
        </w:rPr>
        <w:t>项目销售均价为</w:t>
      </w:r>
      <w:r w:rsidR="00650FA5" w:rsidRPr="00640FDD">
        <w:rPr>
          <w:rFonts w:ascii="Arial" w:hAnsi="Arial" w:cs="Arial" w:hint="eastAsia"/>
          <w:sz w:val="21"/>
        </w:rPr>
        <w:t>34646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0096A1BC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B36F4C" w:rsidRPr="00795BC1">
        <w:rPr>
          <w:rFonts w:ascii="Arial" w:hAnsi="Arial" w:cs="Arial" w:hint="eastAsia"/>
          <w:bCs/>
          <w:sz w:val="21"/>
        </w:rPr>
        <w:t>公园和御</w:t>
      </w:r>
    </w:p>
    <w:p w14:paraId="122A3435" w14:textId="2C6E94C6" w:rsidR="00797CA4" w:rsidRDefault="00B36F4C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526276">
        <w:rPr>
          <w:rFonts w:ascii="Arial" w:hAnsi="Arial" w:cs="Arial" w:hint="eastAsia"/>
          <w:bCs/>
          <w:sz w:val="21"/>
        </w:rPr>
        <w:t>公园和御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797CA4">
        <w:rPr>
          <w:rFonts w:ascii="Arial" w:hAnsi="Arial" w:cs="Arial" w:hint="eastAsia"/>
          <w:color w:val="000000"/>
          <w:sz w:val="21"/>
          <w:szCs w:val="21"/>
        </w:rPr>
        <w:t>顺</w:t>
      </w:r>
      <w:r w:rsidR="001A080D">
        <w:rPr>
          <w:rFonts w:ascii="Arial" w:hAnsi="Arial" w:cs="Arial" w:hint="eastAsia"/>
          <w:color w:val="000000"/>
          <w:sz w:val="21"/>
          <w:szCs w:val="21"/>
        </w:rPr>
        <w:t>泰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1A080D">
        <w:rPr>
          <w:rFonts w:ascii="Arial" w:hAnsi="Arial" w:cs="Arial" w:hint="eastAsia"/>
          <w:color w:val="000000"/>
          <w:sz w:val="21"/>
          <w:szCs w:val="21"/>
        </w:rPr>
        <w:t>现状建设用地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双平街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仁平街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7CA4" w:rsidRPr="00795BC1">
        <w:rPr>
          <w:rFonts w:ascii="Arial" w:hAnsi="Arial" w:cs="Arial"/>
          <w:sz w:val="21"/>
        </w:rPr>
        <w:t>周边有</w:t>
      </w:r>
      <w:r w:rsidR="00797CA4">
        <w:rPr>
          <w:rFonts w:ascii="Arial" w:hAnsi="Arial" w:cs="Arial" w:hint="eastAsia"/>
          <w:sz w:val="21"/>
        </w:rPr>
        <w:t>顺</w:t>
      </w:r>
      <w:r w:rsidR="00797CA4">
        <w:rPr>
          <w:rFonts w:ascii="Arial" w:hAnsi="Arial" w:cs="Arial" w:hint="eastAsia"/>
          <w:sz w:val="21"/>
        </w:rPr>
        <w:t>1</w:t>
      </w:r>
      <w:r w:rsidR="001A080D">
        <w:rPr>
          <w:rFonts w:ascii="Arial" w:hAnsi="Arial" w:cs="Arial" w:hint="eastAsia"/>
          <w:sz w:val="21"/>
        </w:rPr>
        <w:t>7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21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48</w:t>
      </w:r>
      <w:r w:rsidR="00797CA4">
        <w:rPr>
          <w:rFonts w:ascii="Arial" w:hAnsi="Arial" w:cs="Arial"/>
          <w:sz w:val="21"/>
        </w:rPr>
        <w:t>路等多条公交线路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20</w:t>
      </w:r>
      <w:r w:rsidR="00797CA4">
        <w:rPr>
          <w:rFonts w:ascii="Arial" w:hAnsi="Arial" w:cs="Arial" w:hint="eastAsia"/>
          <w:color w:val="000000"/>
          <w:sz w:val="21"/>
          <w:szCs w:val="21"/>
        </w:rPr>
        <w:t>2</w:t>
      </w:r>
      <w:r w:rsidR="001A080D">
        <w:rPr>
          <w:rFonts w:ascii="Arial" w:hAnsi="Arial" w:cs="Arial" w:hint="eastAsia"/>
          <w:color w:val="000000"/>
          <w:sz w:val="21"/>
          <w:szCs w:val="21"/>
        </w:rPr>
        <w:t>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227D1D">
        <w:rPr>
          <w:rFonts w:ascii="Arial" w:hAnsi="Arial" w:cs="Arial" w:hint="eastAsia"/>
          <w:color w:val="000000"/>
          <w:sz w:val="21"/>
          <w:szCs w:val="21"/>
        </w:rPr>
        <w:t>14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797CA4">
        <w:rPr>
          <w:rFonts w:ascii="Arial" w:hAnsi="Arial" w:cs="Arial" w:hint="eastAsia"/>
          <w:color w:val="000000"/>
          <w:sz w:val="21"/>
          <w:szCs w:val="21"/>
        </w:rPr>
        <w:t>8</w:t>
      </w:r>
      <w:r w:rsidR="00227D1D">
        <w:rPr>
          <w:rFonts w:ascii="Arial" w:hAnsi="Arial" w:cs="Arial" w:hint="eastAsia"/>
          <w:color w:val="000000"/>
          <w:sz w:val="21"/>
          <w:szCs w:val="21"/>
        </w:rPr>
        <w:t>9</w:t>
      </w:r>
      <w:r w:rsidR="00797CA4">
        <w:rPr>
          <w:rFonts w:ascii="Arial" w:hAnsi="Arial" w:cs="Arial" w:hint="eastAsia"/>
          <w:color w:val="000000"/>
          <w:sz w:val="21"/>
          <w:szCs w:val="21"/>
        </w:rPr>
        <w:t>-</w:t>
      </w:r>
      <w:r w:rsidR="00227D1D">
        <w:rPr>
          <w:rFonts w:ascii="Arial" w:hAnsi="Arial" w:cs="Arial" w:hint="eastAsia"/>
          <w:color w:val="000000"/>
          <w:sz w:val="21"/>
          <w:szCs w:val="21"/>
        </w:rPr>
        <w:t>115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797CA4">
        <w:rPr>
          <w:rFonts w:ascii="Arial" w:hAnsi="Arial" w:cs="Arial" w:hint="eastAsia"/>
          <w:color w:val="000000"/>
          <w:sz w:val="21"/>
          <w:szCs w:val="21"/>
        </w:rPr>
        <w:t>三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227D1D">
        <w:rPr>
          <w:rFonts w:ascii="Arial" w:hAnsi="Arial" w:cs="Arial" w:hint="eastAsia"/>
          <w:color w:val="000000"/>
          <w:sz w:val="21"/>
          <w:szCs w:val="21"/>
        </w:rPr>
        <w:t>40739.62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80173.01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797CA4">
        <w:rPr>
          <w:rFonts w:ascii="Arial" w:hAnsi="Arial" w:cs="Arial" w:hint="eastAsia"/>
          <w:color w:val="000000"/>
          <w:sz w:val="21"/>
          <w:szCs w:val="21"/>
        </w:rPr>
        <w:t>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7CA4" w:rsidRPr="00640FDD">
        <w:rPr>
          <w:rFonts w:ascii="Arial" w:hAnsi="Arial" w:cs="Arial" w:hint="eastAsia"/>
          <w:sz w:val="21"/>
        </w:rPr>
        <w:t>好</w:t>
      </w:r>
      <w:r w:rsidR="00797CA4" w:rsidRPr="00640FDD">
        <w:rPr>
          <w:rFonts w:ascii="Arial" w:hAnsi="Arial" w:cs="Arial"/>
          <w:sz w:val="21"/>
        </w:rPr>
        <w:t>，与咨询对象位于同一供需圈。</w:t>
      </w:r>
      <w:r w:rsidR="00797CA4" w:rsidRPr="00640FDD">
        <w:rPr>
          <w:rFonts w:ascii="Arial" w:hAnsi="Arial" w:cs="Arial" w:hint="eastAsia"/>
          <w:sz w:val="21"/>
        </w:rPr>
        <w:t>项目销售均价为</w:t>
      </w:r>
      <w:r w:rsidR="00797CA4" w:rsidRPr="00640FDD">
        <w:rPr>
          <w:rFonts w:ascii="Arial" w:hAnsi="Arial" w:cs="Arial" w:hint="eastAsia"/>
          <w:sz w:val="21"/>
        </w:rPr>
        <w:t>3</w:t>
      </w:r>
      <w:r w:rsidR="00227D1D">
        <w:rPr>
          <w:rFonts w:ascii="Arial" w:hAnsi="Arial" w:cs="Arial" w:hint="eastAsia"/>
          <w:sz w:val="21"/>
        </w:rPr>
        <w:t>3201</w:t>
      </w:r>
      <w:r w:rsidR="00797CA4" w:rsidRPr="00640FDD">
        <w:rPr>
          <w:rFonts w:ascii="Arial" w:hAnsi="Arial" w:cs="Arial" w:hint="eastAsia"/>
          <w:sz w:val="21"/>
        </w:rPr>
        <w:t>元</w:t>
      </w:r>
      <w:r w:rsidR="00797CA4" w:rsidRPr="00640FDD">
        <w:rPr>
          <w:rFonts w:ascii="Arial" w:hAnsi="Arial" w:cs="Arial" w:hint="eastAsia"/>
          <w:sz w:val="21"/>
        </w:rPr>
        <w:t>/</w:t>
      </w:r>
      <w:r w:rsidR="00797CA4" w:rsidRPr="00640FDD">
        <w:rPr>
          <w:rFonts w:ascii="Arial" w:hAnsi="Arial" w:cs="Arial" w:hint="eastAsia"/>
          <w:sz w:val="21"/>
        </w:rPr>
        <w:t>平方米</w:t>
      </w:r>
      <w:r w:rsidR="00797CA4" w:rsidRPr="00640FDD">
        <w:rPr>
          <w:rFonts w:ascii="Arial" w:hAnsi="Arial" w:cs="Arial"/>
          <w:sz w:val="21"/>
        </w:rPr>
        <w:t>。</w:t>
      </w:r>
    </w:p>
    <w:p w14:paraId="451C4ED3" w14:textId="50195B8E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 w:rsidRPr="00526276">
        <w:rPr>
          <w:rFonts w:ascii="Arial" w:hAnsi="Arial" w:cs="Arial" w:hint="eastAsia"/>
          <w:bCs/>
          <w:sz w:val="21"/>
        </w:rPr>
        <w:t>公园都会</w:t>
      </w:r>
    </w:p>
    <w:p w14:paraId="575AC228" w14:textId="5AA96365" w:rsidR="00814F58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526276">
        <w:rPr>
          <w:rFonts w:ascii="Arial" w:hAnsi="Arial" w:cs="Arial" w:hint="eastAsia"/>
          <w:bCs/>
          <w:sz w:val="21"/>
        </w:rPr>
        <w:t>公园都会</w:t>
      </w:r>
      <w:r w:rsidR="009B67DD">
        <w:rPr>
          <w:rFonts w:ascii="Arial" w:hAnsi="Arial" w:cs="Arial"/>
          <w:color w:val="000000"/>
          <w:sz w:val="21"/>
          <w:szCs w:val="21"/>
        </w:rPr>
        <w:t>位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于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富林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顺泰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814F58" w:rsidRPr="00795BC1">
        <w:rPr>
          <w:rFonts w:ascii="Arial" w:hAnsi="Arial" w:cs="Arial"/>
          <w:sz w:val="21"/>
        </w:rPr>
        <w:t>周边有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12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38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73</w:t>
      </w:r>
      <w:r w:rsidR="00814F58">
        <w:rPr>
          <w:rFonts w:ascii="Arial" w:hAnsi="Arial" w:cs="Arial"/>
          <w:sz w:val="21"/>
        </w:rPr>
        <w:t>路等多条公交线路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20</w:t>
      </w:r>
      <w:r w:rsidR="00814F58">
        <w:rPr>
          <w:rFonts w:ascii="Arial" w:hAnsi="Arial" w:cs="Arial" w:hint="eastAsia"/>
          <w:color w:val="000000"/>
          <w:sz w:val="21"/>
          <w:szCs w:val="21"/>
        </w:rPr>
        <w:t>23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814F58">
        <w:rPr>
          <w:rFonts w:ascii="Arial" w:hAnsi="Arial" w:cs="Arial" w:hint="eastAsia"/>
          <w:color w:val="000000"/>
          <w:sz w:val="21"/>
          <w:szCs w:val="21"/>
        </w:rPr>
        <w:t>37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89-105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814F58">
        <w:rPr>
          <w:rFonts w:ascii="Arial" w:hAnsi="Arial" w:cs="Arial" w:hint="eastAsia"/>
          <w:color w:val="000000"/>
          <w:sz w:val="21"/>
          <w:szCs w:val="21"/>
        </w:rPr>
        <w:t>三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814F58">
        <w:rPr>
          <w:rFonts w:ascii="Arial" w:hAnsi="Arial" w:cs="Arial"/>
          <w:color w:val="000000"/>
          <w:sz w:val="21"/>
          <w:szCs w:val="21"/>
        </w:rPr>
        <w:t>项目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1222432.7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814F58">
        <w:rPr>
          <w:rFonts w:ascii="Arial" w:hAnsi="Arial" w:cs="Arial"/>
          <w:color w:val="000000"/>
          <w:sz w:val="21"/>
          <w:szCs w:val="21"/>
        </w:rPr>
        <w:t>总建筑面积约</w:t>
      </w:r>
      <w:r w:rsidR="00814F58">
        <w:rPr>
          <w:rFonts w:ascii="Arial" w:hAnsi="Arial" w:cs="Arial" w:hint="eastAsia"/>
          <w:color w:val="000000"/>
          <w:sz w:val="21"/>
          <w:szCs w:val="21"/>
        </w:rPr>
        <w:t>227060.91</w:t>
      </w:r>
      <w:r w:rsidR="00814F58">
        <w:rPr>
          <w:rFonts w:ascii="Arial" w:hAnsi="Arial" w:cs="Arial"/>
          <w:color w:val="000000"/>
          <w:sz w:val="21"/>
          <w:szCs w:val="21"/>
        </w:rPr>
        <w:t>平方米，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814F58">
        <w:rPr>
          <w:rFonts w:ascii="Arial" w:hAnsi="Arial" w:cs="Arial" w:hint="eastAsia"/>
          <w:color w:val="000000"/>
          <w:sz w:val="21"/>
          <w:szCs w:val="21"/>
        </w:rPr>
        <w:t>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814F58" w:rsidRPr="00640FDD">
        <w:rPr>
          <w:rFonts w:ascii="Arial" w:hAnsi="Arial" w:cs="Arial" w:hint="eastAsia"/>
          <w:sz w:val="21"/>
        </w:rPr>
        <w:t>好</w:t>
      </w:r>
      <w:r w:rsidR="00814F58" w:rsidRPr="00640FDD">
        <w:rPr>
          <w:rFonts w:ascii="Arial" w:hAnsi="Arial" w:cs="Arial"/>
          <w:sz w:val="21"/>
        </w:rPr>
        <w:t>，与咨询对象位于同一供需圈。</w:t>
      </w:r>
      <w:r w:rsidR="00814F58" w:rsidRPr="00640FDD">
        <w:rPr>
          <w:rFonts w:ascii="Arial" w:hAnsi="Arial" w:cs="Arial" w:hint="eastAsia"/>
          <w:sz w:val="21"/>
        </w:rPr>
        <w:t>项目销售均价为</w:t>
      </w:r>
      <w:r w:rsidR="00814F58">
        <w:rPr>
          <w:rFonts w:ascii="Arial" w:hAnsi="Arial" w:cs="Arial" w:hint="eastAsia"/>
          <w:sz w:val="21"/>
        </w:rPr>
        <w:t>38089</w:t>
      </w:r>
      <w:r w:rsidR="00814F58" w:rsidRPr="00640FDD">
        <w:rPr>
          <w:rFonts w:ascii="Arial" w:hAnsi="Arial" w:cs="Arial" w:hint="eastAsia"/>
          <w:sz w:val="21"/>
        </w:rPr>
        <w:t>元</w:t>
      </w:r>
      <w:r w:rsidR="00814F58" w:rsidRPr="00640FDD">
        <w:rPr>
          <w:rFonts w:ascii="Arial" w:hAnsi="Arial" w:cs="Arial" w:hint="eastAsia"/>
          <w:sz w:val="21"/>
        </w:rPr>
        <w:t>/</w:t>
      </w:r>
      <w:r w:rsidR="00814F58" w:rsidRPr="00640FDD">
        <w:rPr>
          <w:rFonts w:ascii="Arial" w:hAnsi="Arial" w:cs="Arial" w:hint="eastAsia"/>
          <w:sz w:val="21"/>
        </w:rPr>
        <w:t>平方米</w:t>
      </w:r>
      <w:r w:rsidR="00814F58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0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32CA83F8" w:rsidR="00610865" w:rsidRDefault="00C46BB9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E358CC6" wp14:editId="3C3D8E93">
            <wp:extent cx="5544185" cy="4582160"/>
            <wp:effectExtent l="0" t="0" r="0" b="8890"/>
            <wp:docPr id="1129175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758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6A84" w14:textId="77777777" w:rsidR="002B08C8" w:rsidRDefault="002B08C8">
      <w:pPr>
        <w:spacing w:line="240" w:lineRule="auto"/>
      </w:pPr>
      <w:r>
        <w:separator/>
      </w:r>
    </w:p>
  </w:endnote>
  <w:endnote w:type="continuationSeparator" w:id="0">
    <w:p w14:paraId="1C3BD121" w14:textId="77777777" w:rsidR="002B08C8" w:rsidRDefault="002B0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9BB7" w14:textId="77777777" w:rsidR="002B08C8" w:rsidRDefault="002B08C8">
      <w:pPr>
        <w:spacing w:line="240" w:lineRule="auto"/>
      </w:pPr>
      <w:r>
        <w:separator/>
      </w:r>
    </w:p>
  </w:footnote>
  <w:footnote w:type="continuationSeparator" w:id="0">
    <w:p w14:paraId="3B91EC92" w14:textId="77777777" w:rsidR="002B08C8" w:rsidRDefault="002B0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42775">
    <w:abstractNumId w:val="5"/>
  </w:num>
  <w:num w:numId="2" w16cid:durableId="885994249">
    <w:abstractNumId w:val="4"/>
  </w:num>
  <w:num w:numId="3" w16cid:durableId="1345127072">
    <w:abstractNumId w:val="2"/>
  </w:num>
  <w:num w:numId="4" w16cid:durableId="570120211">
    <w:abstractNumId w:val="3"/>
  </w:num>
  <w:num w:numId="5" w16cid:durableId="23724299">
    <w:abstractNumId w:val="1"/>
  </w:num>
  <w:num w:numId="6" w16cid:durableId="178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71A9F"/>
    <w:rsid w:val="000734DB"/>
    <w:rsid w:val="000A672C"/>
    <w:rsid w:val="000E3B66"/>
    <w:rsid w:val="001009CA"/>
    <w:rsid w:val="00107B51"/>
    <w:rsid w:val="001179E3"/>
    <w:rsid w:val="00131257"/>
    <w:rsid w:val="00147FA8"/>
    <w:rsid w:val="0017068D"/>
    <w:rsid w:val="001A080D"/>
    <w:rsid w:val="001A22F1"/>
    <w:rsid w:val="001B4B0A"/>
    <w:rsid w:val="001C00A7"/>
    <w:rsid w:val="001C1523"/>
    <w:rsid w:val="00227D1D"/>
    <w:rsid w:val="00257C4A"/>
    <w:rsid w:val="002601B3"/>
    <w:rsid w:val="0026490A"/>
    <w:rsid w:val="002A7D0C"/>
    <w:rsid w:val="002B08C8"/>
    <w:rsid w:val="0030793C"/>
    <w:rsid w:val="003131F6"/>
    <w:rsid w:val="00324525"/>
    <w:rsid w:val="003A12C9"/>
    <w:rsid w:val="003A280B"/>
    <w:rsid w:val="00411967"/>
    <w:rsid w:val="00417416"/>
    <w:rsid w:val="00472BDA"/>
    <w:rsid w:val="00526276"/>
    <w:rsid w:val="00562E2E"/>
    <w:rsid w:val="005A4DED"/>
    <w:rsid w:val="005A7DFB"/>
    <w:rsid w:val="005E323F"/>
    <w:rsid w:val="00606472"/>
    <w:rsid w:val="00610865"/>
    <w:rsid w:val="006236EC"/>
    <w:rsid w:val="0062623A"/>
    <w:rsid w:val="00640FDD"/>
    <w:rsid w:val="00650FA5"/>
    <w:rsid w:val="00667D0B"/>
    <w:rsid w:val="00684325"/>
    <w:rsid w:val="00691608"/>
    <w:rsid w:val="006A4DE0"/>
    <w:rsid w:val="006D4FD2"/>
    <w:rsid w:val="0070166A"/>
    <w:rsid w:val="00795BC1"/>
    <w:rsid w:val="00797CA4"/>
    <w:rsid w:val="007A4C02"/>
    <w:rsid w:val="007B116B"/>
    <w:rsid w:val="0081430E"/>
    <w:rsid w:val="00814F58"/>
    <w:rsid w:val="00833A19"/>
    <w:rsid w:val="00836624"/>
    <w:rsid w:val="00851242"/>
    <w:rsid w:val="00860226"/>
    <w:rsid w:val="008828A4"/>
    <w:rsid w:val="008C276B"/>
    <w:rsid w:val="00932456"/>
    <w:rsid w:val="009479FC"/>
    <w:rsid w:val="00953D20"/>
    <w:rsid w:val="009649C2"/>
    <w:rsid w:val="00973F6C"/>
    <w:rsid w:val="009759D5"/>
    <w:rsid w:val="009B67DD"/>
    <w:rsid w:val="009D29F9"/>
    <w:rsid w:val="00A12178"/>
    <w:rsid w:val="00A26649"/>
    <w:rsid w:val="00A77444"/>
    <w:rsid w:val="00A9295E"/>
    <w:rsid w:val="00AC71F0"/>
    <w:rsid w:val="00AD2E6E"/>
    <w:rsid w:val="00AE61A4"/>
    <w:rsid w:val="00B10DD9"/>
    <w:rsid w:val="00B36F4C"/>
    <w:rsid w:val="00B4641A"/>
    <w:rsid w:val="00C00B7E"/>
    <w:rsid w:val="00C162CF"/>
    <w:rsid w:val="00C46BB9"/>
    <w:rsid w:val="00C5423E"/>
    <w:rsid w:val="00D05F61"/>
    <w:rsid w:val="00D321F9"/>
    <w:rsid w:val="00D8246F"/>
    <w:rsid w:val="00DB1816"/>
    <w:rsid w:val="00DB4E68"/>
    <w:rsid w:val="00DD688B"/>
    <w:rsid w:val="00E1653A"/>
    <w:rsid w:val="00FC1388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4F2AA317-C1AE-4A40-9D60-C453145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1102</Words>
  <Characters>1191</Characters>
  <Application>Microsoft Office Word</Application>
  <DocSecurity>0</DocSecurity>
  <Lines>85</Lines>
  <Paragraphs>81</Paragraphs>
  <ScaleCrop>false</ScaleCrop>
  <Company>P R C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18</cp:revision>
  <cp:lastPrinted>2022-01-14T17:29:00Z</cp:lastPrinted>
  <dcterms:created xsi:type="dcterms:W3CDTF">2024-01-12T08:22:00Z</dcterms:created>
  <dcterms:modified xsi:type="dcterms:W3CDTF">2025-04-27T09:09:00Z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