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2E095BA1" w:rsidR="00152220" w:rsidRPr="000F48AE" w:rsidRDefault="00152220" w:rsidP="000F48AE">
      <w:pPr>
        <w:spacing w:line="360" w:lineRule="auto"/>
        <w:rPr>
          <w:rFonts w:ascii="Arial" w:eastAsia="宋体" w:hAnsi="Arial"/>
          <w:noProof/>
        </w:rPr>
      </w:pPr>
      <w:proofErr w:type="gramStart"/>
      <w:r w:rsidRPr="000F48AE">
        <w:rPr>
          <w:rFonts w:ascii="Arial" w:eastAsia="宋体" w:hAnsi="Arial" w:cs="Tahoma" w:hint="eastAsia"/>
          <w:color w:val="282828"/>
          <w:szCs w:val="21"/>
        </w:rPr>
        <w:t>康正评</w:t>
      </w:r>
      <w:proofErr w:type="gramEnd"/>
      <w:r w:rsidRPr="000F48AE">
        <w:rPr>
          <w:rFonts w:ascii="Arial" w:eastAsia="宋体" w:hAnsi="Arial" w:cs="Tahoma" w:hint="eastAsia"/>
          <w:color w:val="282828"/>
          <w:szCs w:val="21"/>
        </w:rPr>
        <w:t>字</w:t>
      </w:r>
      <w:r w:rsidR="0049144E">
        <w:rPr>
          <w:rFonts w:ascii="Arial" w:eastAsia="宋体" w:hAnsi="Arial" w:cs="Tahoma"/>
          <w:color w:val="282828"/>
          <w:szCs w:val="21"/>
        </w:rPr>
        <w:t>2023-1-0094-F0</w:t>
      </w:r>
      <w:r w:rsidR="0049144E">
        <w:rPr>
          <w:rFonts w:ascii="Arial" w:eastAsia="宋体" w:hAnsi="Arial" w:cs="Tahoma" w:hint="eastAsia"/>
          <w:color w:val="282828"/>
          <w:szCs w:val="21"/>
        </w:rPr>
        <w:t>5</w:t>
      </w:r>
      <w:r w:rsidR="0049144E" w:rsidRPr="0049144E">
        <w:rPr>
          <w:rFonts w:ascii="Arial" w:eastAsia="宋体" w:hAnsi="Arial" w:cs="Tahoma"/>
          <w:color w:val="282828"/>
          <w:szCs w:val="21"/>
        </w:rPr>
        <w:t>ZLGJ1</w:t>
      </w:r>
      <w:r w:rsidRPr="000F48AE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921105" w:rsidRDefault="000F48AE" w:rsidP="000F48AE">
      <w:pPr>
        <w:spacing w:line="360" w:lineRule="auto"/>
        <w:rPr>
          <w:rFonts w:ascii="Arial" w:eastAsia="宋体" w:hAnsi="Arial" w:cs="Arial"/>
          <w:noProof/>
        </w:rPr>
      </w:pPr>
    </w:p>
    <w:p w14:paraId="54416736" w14:textId="7906FC90" w:rsidR="0049144E" w:rsidRDefault="00152220" w:rsidP="000F48AE">
      <w:pPr>
        <w:spacing w:line="360" w:lineRule="auto"/>
        <w:jc w:val="center"/>
        <w:rPr>
          <w:rFonts w:ascii="方正黑体简体" w:eastAsia="方正黑体简体" w:hAnsi="Arial"/>
          <w:noProof/>
          <w:sz w:val="24"/>
          <w:szCs w:val="24"/>
        </w:rPr>
      </w:pPr>
      <w:r w:rsidRPr="00921105">
        <w:rPr>
          <w:rFonts w:ascii="Arial" w:eastAsia="方正黑体简体" w:hAnsi="Arial" w:cs="Arial"/>
          <w:noProof/>
          <w:sz w:val="24"/>
          <w:szCs w:val="24"/>
        </w:rPr>
        <w:t>关于</w:t>
      </w:r>
      <w:r w:rsidR="00593076" w:rsidRPr="00921105">
        <w:rPr>
          <w:rFonts w:ascii="Arial" w:eastAsia="方正黑体简体" w:hAnsi="Arial" w:cs="Arial"/>
          <w:noProof/>
          <w:sz w:val="24"/>
          <w:szCs w:val="24"/>
        </w:rPr>
        <w:t xml:space="preserve"> </w:t>
      </w:r>
      <w:r w:rsidR="008674E4">
        <w:rPr>
          <w:rFonts w:ascii="Arial" w:eastAsia="方正黑体简体" w:hAnsi="Arial" w:cs="Arial" w:hint="eastAsia"/>
          <w:noProof/>
          <w:sz w:val="24"/>
          <w:szCs w:val="24"/>
        </w:rPr>
        <w:t>康正评字</w:t>
      </w:r>
      <w:r w:rsidR="0049144E">
        <w:rPr>
          <w:rFonts w:ascii="Arial" w:eastAsia="方正黑体简体" w:hAnsi="Arial" w:cs="Arial"/>
          <w:noProof/>
          <w:sz w:val="24"/>
          <w:szCs w:val="24"/>
        </w:rPr>
        <w:t>2023-1-0094-F0</w:t>
      </w:r>
      <w:r w:rsidR="0049144E">
        <w:rPr>
          <w:rFonts w:ascii="Arial" w:eastAsia="方正黑体简体" w:hAnsi="Arial" w:cs="Arial" w:hint="eastAsia"/>
          <w:noProof/>
          <w:sz w:val="24"/>
          <w:szCs w:val="24"/>
        </w:rPr>
        <w:t>1</w:t>
      </w:r>
      <w:r w:rsidR="0049144E" w:rsidRPr="0049144E">
        <w:rPr>
          <w:rFonts w:ascii="Arial" w:eastAsia="方正黑体简体" w:hAnsi="Arial" w:cs="Arial"/>
          <w:noProof/>
          <w:sz w:val="24"/>
          <w:szCs w:val="24"/>
        </w:rPr>
        <w:t>ZLGJ1</w:t>
      </w:r>
      <w:r w:rsidR="0049144E">
        <w:rPr>
          <w:rFonts w:ascii="Arial" w:eastAsia="方正黑体简体" w:hAnsi="Arial" w:cs="Arial" w:hint="eastAsia"/>
          <w:noProof/>
          <w:sz w:val="24"/>
          <w:szCs w:val="24"/>
        </w:rPr>
        <w:t xml:space="preserve"> ~ </w:t>
      </w:r>
      <w:r w:rsidR="0049144E">
        <w:rPr>
          <w:rFonts w:ascii="Arial" w:eastAsia="方正黑体简体" w:hAnsi="Arial" w:cs="Arial"/>
          <w:noProof/>
          <w:sz w:val="24"/>
          <w:szCs w:val="24"/>
        </w:rPr>
        <w:t>F0</w:t>
      </w:r>
      <w:r w:rsidR="0049144E">
        <w:rPr>
          <w:rFonts w:ascii="Arial" w:eastAsia="方正黑体简体" w:hAnsi="Arial" w:cs="Arial" w:hint="eastAsia"/>
          <w:noProof/>
          <w:sz w:val="24"/>
          <w:szCs w:val="24"/>
        </w:rPr>
        <w:t>4</w:t>
      </w:r>
      <w:r w:rsidR="0049144E" w:rsidRPr="0049144E">
        <w:rPr>
          <w:rFonts w:ascii="Arial" w:eastAsia="方正黑体简体" w:hAnsi="Arial" w:cs="Arial"/>
          <w:noProof/>
          <w:sz w:val="24"/>
          <w:szCs w:val="24"/>
        </w:rPr>
        <w:t>ZLGJ1</w:t>
      </w:r>
      <w:r w:rsidR="0049144E" w:rsidRPr="0049144E">
        <w:rPr>
          <w:rFonts w:ascii="Arial" w:eastAsia="方正黑体简体" w:hAnsi="Arial" w:cs="Arial" w:hint="eastAsia"/>
          <w:noProof/>
          <w:sz w:val="24"/>
          <w:szCs w:val="24"/>
        </w:rPr>
        <w:t>房地产市场租金水平</w:t>
      </w:r>
      <w:r w:rsidR="002D3879" w:rsidRPr="002D3879">
        <w:rPr>
          <w:rFonts w:ascii="Arial" w:eastAsia="方正黑体简体" w:hAnsi="Arial" w:cs="Arial"/>
          <w:noProof/>
          <w:sz w:val="24"/>
          <w:szCs w:val="24"/>
        </w:rPr>
        <w:t>评估</w:t>
      </w:r>
      <w:r w:rsidRPr="000F48AE">
        <w:rPr>
          <w:rFonts w:ascii="方正黑体简体" w:eastAsia="方正黑体简体" w:hAnsi="Arial" w:hint="eastAsia"/>
          <w:noProof/>
          <w:sz w:val="24"/>
          <w:szCs w:val="24"/>
        </w:rPr>
        <w:t>报告</w:t>
      </w:r>
      <w:r w:rsidR="00593076"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</w:p>
    <w:p w14:paraId="4219CC8C" w14:textId="6C21570F" w:rsidR="00635B41" w:rsidRDefault="00152220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2F48CEFE" w14:textId="77777777" w:rsidR="00593076" w:rsidRPr="002D3879" w:rsidRDefault="00593076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</w:p>
    <w:p w14:paraId="3BC1B021" w14:textId="4D6BB06B" w:rsidR="0084076C" w:rsidRDefault="0049144E" w:rsidP="0084076C">
      <w:pPr>
        <w:spacing w:line="480" w:lineRule="auto"/>
        <w:rPr>
          <w:rFonts w:ascii="Arial" w:eastAsia="宋体" w:hAnsi="Arial"/>
          <w:noProof/>
        </w:rPr>
      </w:pPr>
      <w:r w:rsidRPr="0049144E">
        <w:rPr>
          <w:rFonts w:ascii="Arial" w:eastAsia="方正黑体简体" w:hAnsi="Arial" w:cs="Arial" w:hint="eastAsia"/>
          <w:bCs/>
          <w:szCs w:val="21"/>
        </w:rPr>
        <w:t>长治市财政保障中心</w:t>
      </w:r>
      <w:r w:rsidR="0084076C">
        <w:rPr>
          <w:rFonts w:ascii="Arial" w:eastAsia="方正黑体简体" w:hAnsi="Arial" w:cs="Arial" w:hint="eastAsia"/>
          <w:bCs/>
          <w:szCs w:val="21"/>
        </w:rPr>
        <w:t>：</w:t>
      </w:r>
    </w:p>
    <w:p w14:paraId="1E0648A1" w14:textId="6D527FC4" w:rsidR="00152220" w:rsidRDefault="0084076C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应贵</w:t>
      </w:r>
      <w:r w:rsidR="002D3879">
        <w:rPr>
          <w:rFonts w:ascii="Arial" w:eastAsia="宋体" w:hAnsi="Arial" w:hint="eastAsia"/>
          <w:noProof/>
        </w:rPr>
        <w:t>公司</w:t>
      </w:r>
      <w:r>
        <w:rPr>
          <w:rFonts w:ascii="Arial" w:eastAsia="宋体" w:hAnsi="Arial" w:hint="eastAsia"/>
          <w:noProof/>
        </w:rPr>
        <w:t>要求，</w:t>
      </w:r>
      <w:r w:rsidR="0049144E">
        <w:rPr>
          <w:rFonts w:ascii="Arial" w:eastAsia="宋体" w:hAnsi="Arial" w:hint="eastAsia"/>
          <w:noProof/>
        </w:rPr>
        <w:t>我司对以下房产进行房地产市场租金水平</w:t>
      </w:r>
      <w:r w:rsidR="0049144E" w:rsidRPr="0049144E">
        <w:rPr>
          <w:rFonts w:ascii="Arial" w:eastAsia="宋体" w:hAnsi="Arial" w:hint="eastAsia"/>
          <w:noProof/>
        </w:rPr>
        <w:t>核定，具体情况详见下表：</w:t>
      </w:r>
    </w:p>
    <w:tbl>
      <w:tblPr>
        <w:tblW w:w="9299" w:type="dxa"/>
        <w:jc w:val="center"/>
        <w:tblBorders>
          <w:top w:val="thinThickThinMediumGap" w:sz="12" w:space="0" w:color="auto"/>
          <w:left w:val="dotted" w:sz="2" w:space="0" w:color="auto"/>
          <w:bottom w:val="thinThickThinMediumGap" w:sz="1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7"/>
        <w:gridCol w:w="2552"/>
        <w:gridCol w:w="1823"/>
        <w:gridCol w:w="1823"/>
        <w:gridCol w:w="1824"/>
      </w:tblGrid>
      <w:tr w:rsidR="0049144E" w14:paraId="6A1BB476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1A95EC5B" w14:textId="2869FA4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报告编号</w:t>
            </w:r>
          </w:p>
        </w:tc>
        <w:tc>
          <w:tcPr>
            <w:tcW w:w="1372" w:type="pct"/>
            <w:vAlign w:val="center"/>
          </w:tcPr>
          <w:p w14:paraId="2083FDB6" w14:textId="286EAE20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估价对象</w:t>
            </w:r>
          </w:p>
        </w:tc>
        <w:tc>
          <w:tcPr>
            <w:tcW w:w="980" w:type="pct"/>
            <w:vAlign w:val="center"/>
          </w:tcPr>
          <w:p w14:paraId="275C8C9D" w14:textId="74B6DEBC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建筑面积（平方米）</w:t>
            </w:r>
          </w:p>
        </w:tc>
        <w:tc>
          <w:tcPr>
            <w:tcW w:w="980" w:type="pct"/>
            <w:vAlign w:val="center"/>
          </w:tcPr>
          <w:p w14:paraId="08053B98" w14:textId="24BCA94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日租金（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元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建筑面积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平方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米·天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</w:p>
        </w:tc>
        <w:tc>
          <w:tcPr>
            <w:tcW w:w="981" w:type="pct"/>
            <w:vAlign w:val="center"/>
          </w:tcPr>
          <w:p w14:paraId="4BCBF250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年租金（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元</w:t>
            </w:r>
            <w:r>
              <w:rPr>
                <w:rFonts w:ascii="Arial" w:eastAsia="华文细黑" w:hAnsi="Arial" w:cs="宋体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华文细黑" w:hAnsi="Arial" w:cs="宋体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</w:p>
        </w:tc>
      </w:tr>
      <w:tr w:rsidR="0049144E" w14:paraId="4C69CC64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268BC4C0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49144E">
              <w:rPr>
                <w:rFonts w:ascii="Arial" w:eastAsia="华文细黑" w:hAnsi="Arial" w:cs="宋体"/>
                <w:sz w:val="18"/>
                <w:szCs w:val="18"/>
              </w:rPr>
              <w:t>2023-1-0094-</w:t>
            </w:r>
          </w:p>
          <w:p w14:paraId="5CD459FB" w14:textId="5B07D1F0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49144E">
              <w:rPr>
                <w:rFonts w:ascii="Arial" w:eastAsia="华文细黑" w:hAnsi="Arial" w:cs="宋体"/>
                <w:sz w:val="18"/>
                <w:szCs w:val="18"/>
              </w:rPr>
              <w:t>F01ZLGJ1</w:t>
            </w:r>
          </w:p>
        </w:tc>
        <w:tc>
          <w:tcPr>
            <w:tcW w:w="1372" w:type="pct"/>
            <w:vAlign w:val="center"/>
          </w:tcPr>
          <w:p w14:paraId="43E7050F" w14:textId="391AD59F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北京市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朝阳区十里堡北里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28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5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403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住宅用房</w:t>
            </w:r>
          </w:p>
        </w:tc>
        <w:tc>
          <w:tcPr>
            <w:tcW w:w="980" w:type="pct"/>
            <w:vAlign w:val="center"/>
          </w:tcPr>
          <w:p w14:paraId="10B9E366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822E73">
              <w:rPr>
                <w:rFonts w:ascii="Arial" w:eastAsia="华文细黑" w:hAnsi="Arial" w:cs="宋体"/>
                <w:sz w:val="18"/>
                <w:szCs w:val="18"/>
              </w:rPr>
              <w:t>172.24</w:t>
            </w:r>
          </w:p>
        </w:tc>
        <w:tc>
          <w:tcPr>
            <w:tcW w:w="980" w:type="pct"/>
            <w:vAlign w:val="center"/>
          </w:tcPr>
          <w:p w14:paraId="46557674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2.8 ~ 3.4</w:t>
            </w:r>
          </w:p>
        </w:tc>
        <w:tc>
          <w:tcPr>
            <w:tcW w:w="981" w:type="pct"/>
            <w:vAlign w:val="center"/>
          </w:tcPr>
          <w:p w14:paraId="57AE1509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B64FDB">
              <w:rPr>
                <w:rFonts w:ascii="Arial" w:eastAsia="华文细黑" w:hAnsi="Arial" w:cs="宋体"/>
                <w:sz w:val="18"/>
                <w:szCs w:val="18"/>
              </w:rPr>
              <w:t>176029</w:t>
            </w:r>
            <w:r w:rsidRPr="006301C3">
              <w:rPr>
                <w:rFonts w:ascii="Arial" w:eastAsia="华文细黑" w:hAnsi="Arial" w:cs="宋体" w:hint="eastAsia"/>
                <w:sz w:val="18"/>
                <w:szCs w:val="18"/>
              </w:rPr>
              <w:t xml:space="preserve"> 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 xml:space="preserve">~ </w:t>
            </w:r>
            <w:r w:rsidRPr="00B64FDB">
              <w:rPr>
                <w:rFonts w:ascii="Arial" w:eastAsia="华文细黑" w:hAnsi="Arial" w:cs="宋体"/>
                <w:sz w:val="18"/>
                <w:szCs w:val="18"/>
              </w:rPr>
              <w:t>213750</w:t>
            </w:r>
          </w:p>
        </w:tc>
      </w:tr>
      <w:tr w:rsidR="0049144E" w14:paraId="78FCF78F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560DDC5F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2023-1-0094-</w:t>
            </w:r>
          </w:p>
          <w:p w14:paraId="3F97E063" w14:textId="6CCC0FD6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F0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49144E">
              <w:rPr>
                <w:rFonts w:ascii="Arial" w:eastAsia="华文细黑" w:hAnsi="Arial" w:cs="宋体"/>
                <w:sz w:val="18"/>
                <w:szCs w:val="18"/>
              </w:rPr>
              <w:t>ZLGJ1</w:t>
            </w:r>
          </w:p>
        </w:tc>
        <w:tc>
          <w:tcPr>
            <w:tcW w:w="1372" w:type="pct"/>
            <w:vAlign w:val="center"/>
          </w:tcPr>
          <w:p w14:paraId="11D2F52B" w14:textId="5581FFFD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北京市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东城区国瑞城中区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12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6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单元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601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住宅用房</w:t>
            </w:r>
          </w:p>
        </w:tc>
        <w:tc>
          <w:tcPr>
            <w:tcW w:w="980" w:type="pct"/>
            <w:vAlign w:val="center"/>
          </w:tcPr>
          <w:p w14:paraId="6514281E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822E73">
              <w:rPr>
                <w:rFonts w:ascii="Arial" w:eastAsia="华文细黑" w:hAnsi="Arial" w:cs="宋体"/>
                <w:sz w:val="18"/>
                <w:szCs w:val="18"/>
              </w:rPr>
              <w:t>226.4</w:t>
            </w:r>
          </w:p>
        </w:tc>
        <w:tc>
          <w:tcPr>
            <w:tcW w:w="980" w:type="pct"/>
            <w:vAlign w:val="center"/>
          </w:tcPr>
          <w:p w14:paraId="5153FB43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3.8 ~ 4.6</w:t>
            </w:r>
          </w:p>
        </w:tc>
        <w:tc>
          <w:tcPr>
            <w:tcW w:w="981" w:type="pct"/>
            <w:vAlign w:val="center"/>
          </w:tcPr>
          <w:p w14:paraId="1DDB168E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EB156B">
              <w:rPr>
                <w:rFonts w:ascii="Arial" w:eastAsia="华文细黑" w:hAnsi="Arial" w:cs="宋体"/>
                <w:sz w:val="18"/>
                <w:szCs w:val="18"/>
              </w:rPr>
              <w:t>314017</w:t>
            </w:r>
            <w:r w:rsidRPr="006301C3">
              <w:rPr>
                <w:rFonts w:ascii="Arial" w:eastAsia="华文细黑" w:hAnsi="Arial" w:cs="宋体" w:hint="eastAsia"/>
                <w:sz w:val="18"/>
                <w:szCs w:val="18"/>
              </w:rPr>
              <w:t xml:space="preserve"> 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~</w:t>
            </w:r>
            <w:r>
              <w:t xml:space="preserve"> </w:t>
            </w:r>
            <w:r w:rsidRPr="00EB156B">
              <w:rPr>
                <w:rFonts w:ascii="Arial" w:eastAsia="华文细黑" w:hAnsi="Arial" w:cs="宋体"/>
                <w:sz w:val="18"/>
                <w:szCs w:val="18"/>
              </w:rPr>
              <w:t>380126</w:t>
            </w:r>
          </w:p>
        </w:tc>
      </w:tr>
      <w:tr w:rsidR="0049144E" w14:paraId="57590EB0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6B887116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2023-1-0094-</w:t>
            </w:r>
          </w:p>
          <w:p w14:paraId="5883FBAA" w14:textId="6C674BDB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F0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3</w:t>
            </w:r>
            <w:r w:rsidRPr="0049144E">
              <w:rPr>
                <w:rFonts w:ascii="Arial" w:eastAsia="华文细黑" w:hAnsi="Arial" w:cs="宋体"/>
                <w:sz w:val="18"/>
                <w:szCs w:val="18"/>
              </w:rPr>
              <w:t>ZLGJ1</w:t>
            </w:r>
          </w:p>
        </w:tc>
        <w:tc>
          <w:tcPr>
            <w:tcW w:w="1372" w:type="pct"/>
            <w:vAlign w:val="center"/>
          </w:tcPr>
          <w:p w14:paraId="1BB22F13" w14:textId="774674D5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北京市丰台区莲宝路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号院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21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2102</w:t>
            </w:r>
            <w:r w:rsidRPr="00B94549">
              <w:rPr>
                <w:rFonts w:ascii="Arial" w:eastAsia="华文细黑" w:hAnsi="Arial" w:cs="宋体" w:hint="eastAsia"/>
                <w:sz w:val="18"/>
                <w:szCs w:val="18"/>
              </w:rPr>
              <w:t>住宅用房</w:t>
            </w:r>
          </w:p>
        </w:tc>
        <w:tc>
          <w:tcPr>
            <w:tcW w:w="980" w:type="pct"/>
            <w:vAlign w:val="center"/>
          </w:tcPr>
          <w:p w14:paraId="1DC4A4A0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822E73">
              <w:rPr>
                <w:rFonts w:ascii="Arial" w:eastAsia="华文细黑" w:hAnsi="Arial" w:cs="宋体"/>
                <w:sz w:val="18"/>
                <w:szCs w:val="18"/>
              </w:rPr>
              <w:t>145.02</w:t>
            </w:r>
          </w:p>
        </w:tc>
        <w:tc>
          <w:tcPr>
            <w:tcW w:w="980" w:type="pct"/>
            <w:vAlign w:val="center"/>
          </w:tcPr>
          <w:p w14:paraId="1BEC54DC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1.9 ~ 2.3</w:t>
            </w:r>
          </w:p>
        </w:tc>
        <w:tc>
          <w:tcPr>
            <w:tcW w:w="981" w:type="pct"/>
            <w:vAlign w:val="center"/>
          </w:tcPr>
          <w:p w14:paraId="54804161" w14:textId="77777777" w:rsidR="0049144E" w:rsidRDefault="0049144E" w:rsidP="003A6E88">
            <w:pPr>
              <w:widowControl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1F3423">
              <w:rPr>
                <w:rFonts w:ascii="Arial" w:eastAsia="华文细黑" w:hAnsi="Arial" w:cs="宋体"/>
                <w:sz w:val="18"/>
                <w:szCs w:val="18"/>
              </w:rPr>
              <w:t>100571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 xml:space="preserve"> ~ </w:t>
            </w:r>
            <w:r w:rsidRPr="001F3423">
              <w:rPr>
                <w:rFonts w:ascii="Arial" w:eastAsia="华文细黑" w:hAnsi="Arial" w:cs="宋体"/>
                <w:sz w:val="18"/>
                <w:szCs w:val="18"/>
              </w:rPr>
              <w:t>121744</w:t>
            </w:r>
          </w:p>
        </w:tc>
      </w:tr>
      <w:tr w:rsidR="0049144E" w14:paraId="5E4CAE46" w14:textId="77777777" w:rsidTr="0049144E">
        <w:trPr>
          <w:cantSplit/>
          <w:jc w:val="center"/>
        </w:trPr>
        <w:tc>
          <w:tcPr>
            <w:tcW w:w="687" w:type="pct"/>
            <w:vAlign w:val="center"/>
          </w:tcPr>
          <w:p w14:paraId="51D5FBEE" w14:textId="77777777" w:rsidR="0049144E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2023-1-0094-</w:t>
            </w:r>
          </w:p>
          <w:p w14:paraId="134D2D56" w14:textId="192EBE8B" w:rsidR="0049144E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F0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Pr="0049144E">
              <w:rPr>
                <w:rFonts w:ascii="Arial" w:eastAsia="华文细黑" w:hAnsi="Arial" w:cs="宋体"/>
                <w:sz w:val="18"/>
                <w:szCs w:val="18"/>
              </w:rPr>
              <w:t>ZLGJ1</w:t>
            </w:r>
          </w:p>
        </w:tc>
        <w:tc>
          <w:tcPr>
            <w:tcW w:w="1372" w:type="pct"/>
            <w:vAlign w:val="center"/>
          </w:tcPr>
          <w:p w14:paraId="0E9557B9" w14:textId="64FD0D1B" w:rsidR="0049144E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北京市西城区马连道路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6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6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7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801-810</w:t>
            </w:r>
            <w:bookmarkStart w:id="0" w:name="_GoBack"/>
            <w:bookmarkEnd w:id="0"/>
            <w:r>
              <w:rPr>
                <w:rFonts w:ascii="Arial" w:eastAsia="华文细黑" w:hAnsi="Arial" w:cs="宋体" w:hint="eastAsia"/>
                <w:sz w:val="18"/>
                <w:szCs w:val="18"/>
              </w:rPr>
              <w:t>办公用房</w:t>
            </w:r>
          </w:p>
        </w:tc>
        <w:tc>
          <w:tcPr>
            <w:tcW w:w="980" w:type="pct"/>
            <w:vAlign w:val="center"/>
          </w:tcPr>
          <w:p w14:paraId="12530942" w14:textId="77777777" w:rsidR="0049144E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822E73">
              <w:rPr>
                <w:rFonts w:ascii="Arial" w:eastAsia="华文细黑" w:hAnsi="Arial" w:cs="宋体"/>
                <w:sz w:val="18"/>
                <w:szCs w:val="18"/>
              </w:rPr>
              <w:t>1839.18</w:t>
            </w:r>
          </w:p>
        </w:tc>
        <w:tc>
          <w:tcPr>
            <w:tcW w:w="980" w:type="pct"/>
            <w:vAlign w:val="center"/>
          </w:tcPr>
          <w:p w14:paraId="1696F388" w14:textId="77777777" w:rsidR="0049144E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2.6 ~ 3.2</w:t>
            </w:r>
          </w:p>
        </w:tc>
        <w:tc>
          <w:tcPr>
            <w:tcW w:w="981" w:type="pct"/>
            <w:vAlign w:val="center"/>
          </w:tcPr>
          <w:p w14:paraId="380977FB" w14:textId="77777777" w:rsidR="0049144E" w:rsidRDefault="0049144E" w:rsidP="003A6E88">
            <w:pPr>
              <w:widowControl/>
              <w:spacing w:line="240" w:lineRule="exact"/>
              <w:jc w:val="left"/>
              <w:rPr>
                <w:rFonts w:ascii="Arial" w:eastAsia="华文细黑" w:hAnsi="Arial" w:cs="宋体"/>
                <w:sz w:val="18"/>
                <w:szCs w:val="18"/>
              </w:rPr>
            </w:pPr>
            <w:r w:rsidRPr="00CA5B36">
              <w:rPr>
                <w:rFonts w:ascii="Arial" w:eastAsia="华文细黑" w:hAnsi="Arial" w:cs="宋体"/>
                <w:sz w:val="18"/>
                <w:szCs w:val="18"/>
              </w:rPr>
              <w:t>1745382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 xml:space="preserve"> ~ </w:t>
            </w:r>
            <w:r w:rsidRPr="00CA5B36">
              <w:rPr>
                <w:rFonts w:ascii="Arial" w:eastAsia="华文细黑" w:hAnsi="Arial" w:cs="宋体"/>
                <w:sz w:val="18"/>
                <w:szCs w:val="18"/>
              </w:rPr>
              <w:t>2148162</w:t>
            </w:r>
          </w:p>
        </w:tc>
      </w:tr>
      <w:tr w:rsidR="0049144E" w14:paraId="5F341B50" w14:textId="77777777" w:rsidTr="0049144E">
        <w:trPr>
          <w:cantSplit/>
          <w:jc w:val="center"/>
        </w:trPr>
        <w:tc>
          <w:tcPr>
            <w:tcW w:w="2059" w:type="pct"/>
            <w:gridSpan w:val="2"/>
            <w:vAlign w:val="center"/>
          </w:tcPr>
          <w:p w14:paraId="3EC6A851" w14:textId="77777777" w:rsidR="0049144E" w:rsidRPr="00B94549" w:rsidRDefault="0049144E" w:rsidP="003A6E88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合计</w:t>
            </w:r>
          </w:p>
        </w:tc>
        <w:tc>
          <w:tcPr>
            <w:tcW w:w="980" w:type="pct"/>
            <w:vAlign w:val="center"/>
          </w:tcPr>
          <w:p w14:paraId="6634130D" w14:textId="77777777" w:rsidR="0049144E" w:rsidRDefault="0049144E" w:rsidP="003A6E88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 w:rsidRPr="00822E73">
              <w:rPr>
                <w:rFonts w:ascii="Arial" w:eastAsia="华文细黑" w:hAnsi="Arial" w:cs="宋体"/>
                <w:sz w:val="18"/>
                <w:szCs w:val="18"/>
              </w:rPr>
              <w:t>2382.84</w:t>
            </w:r>
          </w:p>
        </w:tc>
        <w:tc>
          <w:tcPr>
            <w:tcW w:w="980" w:type="pct"/>
            <w:vAlign w:val="center"/>
          </w:tcPr>
          <w:p w14:paraId="76CBBB93" w14:textId="77777777" w:rsidR="0049144E" w:rsidRDefault="0049144E" w:rsidP="003A6E88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2.7 ~ 3.3</w:t>
            </w:r>
          </w:p>
        </w:tc>
        <w:tc>
          <w:tcPr>
            <w:tcW w:w="981" w:type="pct"/>
            <w:vAlign w:val="center"/>
          </w:tcPr>
          <w:p w14:paraId="00E7FF27" w14:textId="77777777" w:rsidR="0049144E" w:rsidRPr="00B64FDB" w:rsidRDefault="0049144E" w:rsidP="003A6E88">
            <w:pPr>
              <w:widowControl/>
              <w:rPr>
                <w:rFonts w:ascii="Arial" w:eastAsia="华文细黑" w:hAnsi="Arial" w:cs="宋体"/>
                <w:sz w:val="18"/>
                <w:szCs w:val="18"/>
              </w:rPr>
            </w:pPr>
            <w:r w:rsidRPr="00822E73">
              <w:rPr>
                <w:rFonts w:ascii="Arial" w:eastAsia="华文细黑" w:hAnsi="Arial" w:cs="宋体"/>
                <w:sz w:val="18"/>
                <w:szCs w:val="18"/>
              </w:rPr>
              <w:t>2335999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 xml:space="preserve"> ~ </w:t>
            </w:r>
            <w:r w:rsidRPr="00822E73">
              <w:rPr>
                <w:rFonts w:ascii="Arial" w:eastAsia="华文细黑" w:hAnsi="Arial" w:cs="宋体"/>
                <w:sz w:val="18"/>
                <w:szCs w:val="18"/>
              </w:rPr>
              <w:t>2863782</w:t>
            </w:r>
          </w:p>
        </w:tc>
      </w:tr>
    </w:tbl>
    <w:p w14:paraId="36742389" w14:textId="77777777" w:rsidR="0049144E" w:rsidRPr="000F48AE" w:rsidRDefault="0049144E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p w14:paraId="52A4685E" w14:textId="6D08A2FA" w:rsidR="00D71C15" w:rsidRPr="002D3879" w:rsidRDefault="00D71C15" w:rsidP="002D3879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p w14:paraId="34586B0A" w14:textId="77777777" w:rsidR="00A266E3" w:rsidRPr="00F33D13" w:rsidRDefault="00A266E3" w:rsidP="001B6F34"/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1B6F34" w:rsidRPr="00C97E4A" w14:paraId="6E4C2C2B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052EC51A" w14:textId="77777777" w:rsidR="001B6F34" w:rsidRPr="00C97E4A" w:rsidRDefault="001B6F34" w:rsidP="001B6F34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1B6F34" w:rsidRPr="00C97E4A" w14:paraId="6BBC9962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7EDFD35D" w14:textId="199ECB9C" w:rsidR="001B6F34" w:rsidRPr="00C97E4A" w:rsidRDefault="001B6F34" w:rsidP="002D3879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 w:rsidR="00A266E3">
              <w:rPr>
                <w:rFonts w:ascii="Arial" w:hAnsi="Arial" w:cs="Arial" w:hint="eastAsia"/>
                <w:color w:val="000000"/>
                <w:szCs w:val="21"/>
              </w:rPr>
              <w:t>二</w:t>
            </w:r>
            <w:r w:rsidR="004A5050">
              <w:rPr>
                <w:rFonts w:ascii="Arial" w:hAnsi="Arial" w:cs="Arial" w:hint="eastAsia"/>
                <w:color w:val="000000"/>
                <w:szCs w:val="21"/>
              </w:rPr>
              <w:t>三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4A5050">
              <w:rPr>
                <w:rFonts w:ascii="Arial" w:hAnsi="Arial" w:cs="Arial" w:hint="eastAsia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="004A5050">
              <w:rPr>
                <w:rFonts w:ascii="Arial" w:hAnsi="Arial" w:cs="Arial" w:hint="eastAsia"/>
                <w:color w:val="000000"/>
                <w:szCs w:val="21"/>
              </w:rPr>
              <w:t>二十四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14:paraId="44F62AC3" w14:textId="7F615118" w:rsidR="00F33D13" w:rsidRPr="00D71C15" w:rsidRDefault="00F33D13" w:rsidP="001B6F34"/>
    <w:sectPr w:rsidR="00F33D13" w:rsidRPr="00D71C15" w:rsidSect="000F48AE">
      <w:headerReference w:type="default" r:id="rId8"/>
      <w:footerReference w:type="default" r:id="rId9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A4FF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5CCB0" w14:textId="77777777" w:rsidR="00B81861" w:rsidRDefault="00B81861" w:rsidP="000F48AE">
      <w:r>
        <w:separator/>
      </w:r>
    </w:p>
  </w:endnote>
  <w:endnote w:type="continuationSeparator" w:id="0">
    <w:p w14:paraId="3A9E9891" w14:textId="77777777" w:rsidR="00B81861" w:rsidRDefault="00B81861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913DAA" w:rsidRPr="000F48AE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8674E4" w:rsidRPr="008674E4">
          <w:rPr>
            <w:rFonts w:ascii="Arial" w:hAnsi="Arial" w:cs="Arial"/>
            <w:noProof/>
            <w:lang w:val="zh-CN" w:eastAsia="zh-CN"/>
          </w:rPr>
          <w:t>1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6D68E" w14:textId="77777777" w:rsidR="00B81861" w:rsidRDefault="00B81861" w:rsidP="000F48AE">
      <w:r>
        <w:separator/>
      </w:r>
    </w:p>
  </w:footnote>
  <w:footnote w:type="continuationSeparator" w:id="0">
    <w:p w14:paraId="0B68149F" w14:textId="77777777" w:rsidR="00B81861" w:rsidRDefault="00B81861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ngmeng">
    <w15:presenceInfo w15:providerId="AD" w15:userId="S-1-5-21-963328495-2441503316-2980050850-4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F48AE"/>
    <w:rsid w:val="00152220"/>
    <w:rsid w:val="001B6F34"/>
    <w:rsid w:val="00273873"/>
    <w:rsid w:val="002D3879"/>
    <w:rsid w:val="00315272"/>
    <w:rsid w:val="003F4747"/>
    <w:rsid w:val="00432AD9"/>
    <w:rsid w:val="0049144E"/>
    <w:rsid w:val="004A5050"/>
    <w:rsid w:val="00585F17"/>
    <w:rsid w:val="00593076"/>
    <w:rsid w:val="00635B41"/>
    <w:rsid w:val="00696AC2"/>
    <w:rsid w:val="0084076C"/>
    <w:rsid w:val="008674E4"/>
    <w:rsid w:val="008A154B"/>
    <w:rsid w:val="00913DAA"/>
    <w:rsid w:val="00921105"/>
    <w:rsid w:val="009C21BC"/>
    <w:rsid w:val="00A266E3"/>
    <w:rsid w:val="00A80C5F"/>
    <w:rsid w:val="00B81861"/>
    <w:rsid w:val="00B91FDA"/>
    <w:rsid w:val="00C4582A"/>
    <w:rsid w:val="00C50AD2"/>
    <w:rsid w:val="00C82356"/>
    <w:rsid w:val="00CF0264"/>
    <w:rsid w:val="00D217EE"/>
    <w:rsid w:val="00D71C15"/>
    <w:rsid w:val="00DC75F7"/>
    <w:rsid w:val="00E2225B"/>
    <w:rsid w:val="00EA1457"/>
    <w:rsid w:val="00F20727"/>
    <w:rsid w:val="00F3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Windows User</cp:lastModifiedBy>
  <cp:revision>5</cp:revision>
  <dcterms:created xsi:type="dcterms:W3CDTF">2023-02-24T05:14:00Z</dcterms:created>
  <dcterms:modified xsi:type="dcterms:W3CDTF">2023-02-24T05:36:00Z</dcterms:modified>
</cp:coreProperties>
</file>