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CCA20" w14:textId="77777777" w:rsidR="00B06C3E" w:rsidRPr="00721F39" w:rsidRDefault="00B06C3E" w:rsidP="00EE55CF">
      <w:pPr>
        <w:tabs>
          <w:tab w:val="left" w:pos="6804"/>
        </w:tabs>
        <w:spacing w:line="300" w:lineRule="exact"/>
        <w:jc w:val="center"/>
        <w:rPr>
          <w:rFonts w:ascii="Arial" w:hAnsi="Arial"/>
        </w:rPr>
      </w:pPr>
    </w:p>
    <w:p w14:paraId="57731639" w14:textId="77777777" w:rsidR="00B06C3E" w:rsidRPr="00721F39" w:rsidRDefault="00B06C3E" w:rsidP="00EE55CF">
      <w:pPr>
        <w:spacing w:line="300" w:lineRule="exact"/>
        <w:rPr>
          <w:rFonts w:ascii="Arial" w:hAnsi="Arial"/>
        </w:rPr>
      </w:pPr>
    </w:p>
    <w:p w14:paraId="7528786C" w14:textId="77777777" w:rsidR="00B06C3E" w:rsidRPr="00721F39" w:rsidRDefault="00B06C3E" w:rsidP="00EE55CF">
      <w:pPr>
        <w:spacing w:line="300" w:lineRule="exact"/>
        <w:rPr>
          <w:rFonts w:ascii="Arial" w:hAnsi="Arial"/>
        </w:rPr>
      </w:pPr>
    </w:p>
    <w:p w14:paraId="2CA0C0C5" w14:textId="77777777" w:rsidR="00B06C3E" w:rsidRDefault="00B06C3E" w:rsidP="00EE55CF">
      <w:pPr>
        <w:spacing w:line="300" w:lineRule="exact"/>
        <w:rPr>
          <w:rFonts w:ascii="Arial" w:hAnsi="Arial"/>
        </w:rPr>
      </w:pPr>
    </w:p>
    <w:p w14:paraId="2FC63375" w14:textId="77777777" w:rsidR="008D0680" w:rsidRPr="00721F39" w:rsidRDefault="008D0680" w:rsidP="00EE55CF">
      <w:pPr>
        <w:spacing w:line="300" w:lineRule="exact"/>
        <w:rPr>
          <w:rFonts w:ascii="Arial" w:hAnsi="Arial"/>
        </w:rPr>
      </w:pPr>
    </w:p>
    <w:p w14:paraId="2E101105" w14:textId="77777777" w:rsidR="00B06C3E" w:rsidRPr="00721F39" w:rsidRDefault="00B06C3E" w:rsidP="00EE55CF">
      <w:pPr>
        <w:spacing w:line="300" w:lineRule="exact"/>
        <w:rPr>
          <w:rFonts w:ascii="Arial" w:hAnsi="Arial"/>
        </w:rPr>
      </w:pPr>
    </w:p>
    <w:p w14:paraId="3969C349" w14:textId="77777777" w:rsidR="00B06C3E" w:rsidRPr="00721F39" w:rsidRDefault="00B06C3E" w:rsidP="00EE55CF">
      <w:pPr>
        <w:spacing w:line="360" w:lineRule="auto"/>
        <w:rPr>
          <w:rFonts w:ascii="Arial" w:hAnsi="Arial"/>
        </w:rPr>
      </w:pPr>
    </w:p>
    <w:p w14:paraId="29759286" w14:textId="1E9D7EEF" w:rsidR="00B06C3E" w:rsidRPr="00B56545" w:rsidRDefault="00B56545" w:rsidP="00EE55CF">
      <w:pPr>
        <w:snapToGrid w:val="0"/>
        <w:spacing w:line="360" w:lineRule="auto"/>
        <w:jc w:val="center"/>
        <w:rPr>
          <w:rFonts w:ascii="Arial" w:hAnsi="Arial"/>
          <w:sz w:val="52"/>
          <w:szCs w:val="52"/>
        </w:rPr>
      </w:pPr>
      <w:r w:rsidRPr="00B56545">
        <w:rPr>
          <w:rFonts w:ascii="Arial" w:hAnsi="Arial"/>
          <w:sz w:val="52"/>
          <w:szCs w:val="52"/>
        </w:rPr>
        <w:t>房地产估价报告</w:t>
      </w:r>
    </w:p>
    <w:p w14:paraId="385C9E25" w14:textId="77777777" w:rsidR="008D0680" w:rsidRPr="00721F39" w:rsidRDefault="008D0680" w:rsidP="00EE55CF">
      <w:pPr>
        <w:spacing w:line="300" w:lineRule="exact"/>
        <w:rPr>
          <w:rFonts w:ascii="Arial" w:hAnsi="Arial"/>
        </w:rPr>
      </w:pPr>
    </w:p>
    <w:p w14:paraId="2B3227B4" w14:textId="77777777" w:rsidR="00B06C3E" w:rsidRPr="00721F39" w:rsidRDefault="00B06C3E" w:rsidP="00EE55CF">
      <w:pPr>
        <w:spacing w:line="300" w:lineRule="exact"/>
        <w:rPr>
          <w:rFonts w:ascii="Arial" w:hAnsi="Arial"/>
        </w:rPr>
      </w:pPr>
    </w:p>
    <w:p w14:paraId="78509877" w14:textId="77777777" w:rsidR="00B06C3E" w:rsidRPr="00721F39" w:rsidRDefault="00B06C3E" w:rsidP="00EE55CF">
      <w:pPr>
        <w:spacing w:line="300" w:lineRule="exact"/>
        <w:rPr>
          <w:rFonts w:ascii="Arial" w:hAnsi="Arial"/>
        </w:rPr>
      </w:pPr>
    </w:p>
    <w:p w14:paraId="46F5F65B" w14:textId="77777777" w:rsidR="00B06C3E" w:rsidRPr="00721F39" w:rsidRDefault="00B06C3E" w:rsidP="00EE55CF">
      <w:pPr>
        <w:spacing w:line="300" w:lineRule="exact"/>
        <w:rPr>
          <w:rFonts w:ascii="Arial" w:hAnsi="Arial"/>
        </w:rPr>
      </w:pPr>
    </w:p>
    <w:p w14:paraId="65C621DE" w14:textId="77777777" w:rsidR="00B06C3E" w:rsidRPr="00721F39" w:rsidRDefault="00B06C3E" w:rsidP="00EE55CF">
      <w:pPr>
        <w:spacing w:line="300" w:lineRule="exact"/>
        <w:rPr>
          <w:rFonts w:ascii="Arial" w:hAnsi="Arial"/>
        </w:rPr>
      </w:pPr>
    </w:p>
    <w:p w14:paraId="7D0E40F3" w14:textId="77777777" w:rsidR="00B06C3E" w:rsidRPr="00721F39" w:rsidRDefault="00B06C3E" w:rsidP="00EE55CF">
      <w:pPr>
        <w:spacing w:line="300" w:lineRule="exact"/>
        <w:rPr>
          <w:rFonts w:ascii="Arial" w:hAnsi="Arial"/>
        </w:rPr>
      </w:pPr>
    </w:p>
    <w:p w14:paraId="26DE9B6C" w14:textId="77777777" w:rsidR="00B06C3E" w:rsidRDefault="00B06C3E" w:rsidP="00EE55CF">
      <w:pPr>
        <w:spacing w:line="300" w:lineRule="exact"/>
        <w:rPr>
          <w:rFonts w:ascii="Arial" w:hAnsi="Arial"/>
        </w:rPr>
      </w:pPr>
    </w:p>
    <w:p w14:paraId="4741E88A" w14:textId="77777777" w:rsidR="004276C3" w:rsidRPr="00721F39" w:rsidRDefault="004276C3" w:rsidP="00EE55CF">
      <w:pPr>
        <w:spacing w:line="300" w:lineRule="exact"/>
        <w:rPr>
          <w:rFonts w:ascii="Arial" w:hAnsi="Arial"/>
        </w:rPr>
      </w:pPr>
    </w:p>
    <w:p w14:paraId="44FD3C80" w14:textId="77777777" w:rsidR="00B06C3E" w:rsidRPr="00721F39" w:rsidRDefault="00B06C3E" w:rsidP="00EE55CF">
      <w:pPr>
        <w:spacing w:line="300" w:lineRule="exact"/>
        <w:rPr>
          <w:rFonts w:ascii="Arial" w:hAnsi="Arial"/>
        </w:rPr>
      </w:pPr>
    </w:p>
    <w:p w14:paraId="4206D22B" w14:textId="77777777" w:rsidR="00B06C3E" w:rsidRPr="00721F39" w:rsidRDefault="00B06C3E" w:rsidP="00EE55CF">
      <w:pPr>
        <w:spacing w:line="300" w:lineRule="exact"/>
        <w:rPr>
          <w:rFonts w:ascii="Arial" w:hAnsi="Arial"/>
        </w:rPr>
      </w:pPr>
    </w:p>
    <w:p w14:paraId="1AB98308" w14:textId="77777777" w:rsidR="00B06C3E" w:rsidRPr="00721F39" w:rsidRDefault="00B06C3E" w:rsidP="00EE55CF">
      <w:pPr>
        <w:spacing w:line="300" w:lineRule="exact"/>
        <w:rPr>
          <w:rFonts w:ascii="Arial" w:hAnsi="Arial"/>
        </w:rPr>
      </w:pPr>
    </w:p>
    <w:p w14:paraId="59E4815A" w14:textId="77777777" w:rsidR="00B06C3E" w:rsidRPr="00847171" w:rsidRDefault="00B06C3E" w:rsidP="00EE55CF">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60C93C2B" w:rsidR="00B06C3E" w:rsidRPr="00847171" w:rsidRDefault="0059614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910FEA">
        <w:rPr>
          <w:rFonts w:ascii="Arial" w:eastAsia="方正黑体简体" w:hAnsi="Arial" w:cs="Arial" w:hint="eastAsia"/>
          <w:sz w:val="21"/>
          <w:szCs w:val="21"/>
        </w:rPr>
        <w:t>北京经济技术开发区四海路</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17</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297</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X83</w:t>
      </w:r>
      <w:r w:rsidR="00910FEA">
        <w:rPr>
          <w:rFonts w:ascii="Arial" w:eastAsia="方正黑体简体" w:hAnsi="Arial" w:cs="Arial" w:hint="eastAsia"/>
          <w:sz w:val="21"/>
          <w:szCs w:val="21"/>
        </w:rPr>
        <w:t>海</w:t>
      </w:r>
      <w:proofErr w:type="gramStart"/>
      <w:r w:rsidR="00910FEA">
        <w:rPr>
          <w:rFonts w:ascii="Arial" w:eastAsia="方正黑体简体" w:hAnsi="Arial" w:cs="Arial" w:hint="eastAsia"/>
          <w:sz w:val="21"/>
          <w:szCs w:val="21"/>
        </w:rPr>
        <w:t>梓</w:t>
      </w:r>
      <w:proofErr w:type="gramEnd"/>
      <w:r w:rsidR="00910FEA">
        <w:rPr>
          <w:rFonts w:ascii="Arial" w:eastAsia="方正黑体简体" w:hAnsi="Arial" w:cs="Arial" w:hint="eastAsia"/>
          <w:sz w:val="21"/>
          <w:szCs w:val="21"/>
        </w:rPr>
        <w:t>嘉园）、北京经济技术开发区四海路</w:t>
      </w:r>
      <w:r w:rsidR="00910FEA">
        <w:rPr>
          <w:rFonts w:ascii="Arial" w:eastAsia="方正黑体简体" w:hAnsi="Arial" w:cs="Arial" w:hint="eastAsia"/>
          <w:sz w:val="21"/>
          <w:szCs w:val="21"/>
        </w:rPr>
        <w:t>5</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789</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X85</w:t>
      </w:r>
      <w:proofErr w:type="gramStart"/>
      <w:r w:rsidR="00910FEA">
        <w:rPr>
          <w:rFonts w:ascii="Arial" w:eastAsia="方正黑体简体" w:hAnsi="Arial" w:cs="Arial" w:hint="eastAsia"/>
          <w:sz w:val="21"/>
          <w:szCs w:val="21"/>
        </w:rPr>
        <w:t>金茂悦家园</w:t>
      </w:r>
      <w:proofErr w:type="gramEnd"/>
      <w:r w:rsidR="00910FEA">
        <w:rPr>
          <w:rFonts w:ascii="Arial" w:eastAsia="方正黑体简体" w:hAnsi="Arial" w:cs="Arial" w:hint="eastAsia"/>
          <w:sz w:val="21"/>
          <w:szCs w:val="21"/>
        </w:rPr>
        <w:t>）、北京经济技术开发区</w:t>
      </w:r>
      <w:proofErr w:type="gramStart"/>
      <w:r w:rsidR="00910FEA">
        <w:rPr>
          <w:rFonts w:ascii="Arial" w:eastAsia="方正黑体简体" w:hAnsi="Arial" w:cs="Arial" w:hint="eastAsia"/>
          <w:sz w:val="21"/>
          <w:szCs w:val="21"/>
        </w:rPr>
        <w:t>四合路</w:t>
      </w:r>
      <w:proofErr w:type="gramEnd"/>
      <w:r w:rsidR="00910FEA">
        <w:rPr>
          <w:rFonts w:ascii="Arial" w:eastAsia="方正黑体简体" w:hAnsi="Arial" w:cs="Arial" w:hint="eastAsia"/>
          <w:sz w:val="21"/>
          <w:szCs w:val="21"/>
        </w:rPr>
        <w:t>3</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13</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101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172</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X86</w:t>
      </w:r>
      <w:r w:rsidR="00910FEA">
        <w:rPr>
          <w:rFonts w:ascii="Arial" w:eastAsia="方正黑体简体" w:hAnsi="Arial" w:cs="Arial" w:hint="eastAsia"/>
          <w:sz w:val="21"/>
          <w:szCs w:val="21"/>
        </w:rPr>
        <w:t>万科金域东郡）、北京经济技术开发区四海路</w:t>
      </w:r>
      <w:r w:rsidR="00910FEA">
        <w:rPr>
          <w:rFonts w:ascii="Arial" w:eastAsia="方正黑体简体" w:hAnsi="Arial" w:cs="Arial" w:hint="eastAsia"/>
          <w:sz w:val="21"/>
          <w:szCs w:val="21"/>
        </w:rPr>
        <w:t>7</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3</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101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929</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X87</w:t>
      </w:r>
      <w:proofErr w:type="gramStart"/>
      <w:r w:rsidR="00910FEA">
        <w:rPr>
          <w:rFonts w:ascii="Arial" w:eastAsia="方正黑体简体" w:hAnsi="Arial" w:cs="Arial" w:hint="eastAsia"/>
          <w:sz w:val="21"/>
          <w:szCs w:val="21"/>
        </w:rPr>
        <w:t>金茂逸家园</w:t>
      </w:r>
      <w:proofErr w:type="gramEnd"/>
      <w:r w:rsidR="00910FEA">
        <w:rPr>
          <w:rFonts w:ascii="Arial" w:eastAsia="方正黑体简体" w:hAnsi="Arial" w:cs="Arial" w:hint="eastAsia"/>
          <w:sz w:val="21"/>
          <w:szCs w:val="21"/>
        </w:rPr>
        <w:t>）、北京经济技术开发区四海路</w:t>
      </w:r>
      <w:r w:rsidR="00910FEA">
        <w:rPr>
          <w:rFonts w:ascii="Arial" w:eastAsia="方正黑体简体" w:hAnsi="Arial" w:cs="Arial" w:hint="eastAsia"/>
          <w:sz w:val="21"/>
          <w:szCs w:val="21"/>
        </w:rPr>
        <w:t>18</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5</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733</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X88</w:t>
      </w:r>
      <w:proofErr w:type="gramStart"/>
      <w:r w:rsidR="00910FEA">
        <w:rPr>
          <w:rFonts w:ascii="Arial" w:eastAsia="方正黑体简体" w:hAnsi="Arial" w:cs="Arial" w:hint="eastAsia"/>
          <w:sz w:val="21"/>
          <w:szCs w:val="21"/>
        </w:rPr>
        <w:t>亦庄悦家园</w:t>
      </w:r>
      <w:proofErr w:type="gramEnd"/>
      <w:r w:rsidR="00910FEA">
        <w:rPr>
          <w:rFonts w:ascii="Arial" w:eastAsia="方正黑体简体" w:hAnsi="Arial" w:cs="Arial" w:hint="eastAsia"/>
          <w:sz w:val="21"/>
          <w:szCs w:val="21"/>
        </w:rPr>
        <w:t>）、北京经济技术开发区四海路</w:t>
      </w:r>
      <w:r w:rsidR="00910FEA">
        <w:rPr>
          <w:rFonts w:ascii="Arial" w:eastAsia="方正黑体简体" w:hAnsi="Arial" w:cs="Arial" w:hint="eastAsia"/>
          <w:sz w:val="21"/>
          <w:szCs w:val="21"/>
        </w:rPr>
        <w:t>9</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23</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2304</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969</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X91</w:t>
      </w:r>
      <w:proofErr w:type="gramStart"/>
      <w:r w:rsidR="00910FEA">
        <w:rPr>
          <w:rFonts w:ascii="Arial" w:eastAsia="方正黑体简体" w:hAnsi="Arial" w:cs="Arial" w:hint="eastAsia"/>
          <w:sz w:val="21"/>
          <w:szCs w:val="21"/>
        </w:rPr>
        <w:t>亦庄逸家园</w:t>
      </w:r>
      <w:proofErr w:type="gramEnd"/>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rsidP="00EE55CF">
      <w:pPr>
        <w:spacing w:line="300" w:lineRule="exact"/>
        <w:rPr>
          <w:rFonts w:ascii="Arial" w:eastAsia="方正黑体简体" w:hAnsi="Arial" w:cs="Arial"/>
          <w:b/>
          <w:bCs/>
          <w:sz w:val="21"/>
          <w:szCs w:val="21"/>
        </w:rPr>
      </w:pPr>
    </w:p>
    <w:p w14:paraId="382AD943"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6256B509"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14:paraId="79BFDAC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rsidP="00EE55CF">
      <w:pPr>
        <w:spacing w:line="300" w:lineRule="exact"/>
        <w:jc w:val="both"/>
        <w:rPr>
          <w:rFonts w:ascii="Arial" w:eastAsia="方正黑体简体" w:hAnsi="Arial" w:cs="Arial"/>
          <w:b/>
          <w:sz w:val="21"/>
          <w:szCs w:val="21"/>
        </w:rPr>
      </w:pPr>
    </w:p>
    <w:p w14:paraId="44E5E681"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1A55FDDE"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hint="eastAsia"/>
          <w:sz w:val="21"/>
          <w:szCs w:val="21"/>
        </w:rPr>
        <w:t>黄英</w:t>
      </w:r>
      <w:r w:rsidR="00B06C3E" w:rsidRPr="00847171">
        <w:rPr>
          <w:rFonts w:ascii="Arial" w:eastAsia="方正黑体简体" w:hAnsi="Arial"/>
          <w:sz w:val="21"/>
          <w:szCs w:val="21"/>
        </w:rPr>
        <w:t>（注册号：</w:t>
      </w:r>
      <w:r>
        <w:rPr>
          <w:rFonts w:ascii="Arial" w:eastAsia="方正黑体简体" w:hAnsi="Arial" w:hint="eastAsia"/>
          <w:sz w:val="21"/>
          <w:szCs w:val="21"/>
        </w:rPr>
        <w:t>1120240053</w:t>
      </w:r>
      <w:r w:rsidR="00B06C3E" w:rsidRPr="00847171">
        <w:rPr>
          <w:rFonts w:ascii="Arial" w:eastAsia="方正黑体简体" w:hAnsi="Arial" w:hint="eastAsia"/>
          <w:sz w:val="21"/>
          <w:szCs w:val="21"/>
        </w:rPr>
        <w:t>）、</w:t>
      </w:r>
      <w:r w:rsidR="005801A0"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rsidP="00EE55CF">
      <w:pPr>
        <w:pStyle w:val="12"/>
        <w:spacing w:line="300" w:lineRule="exact"/>
        <w:ind w:left="360" w:firstLineChars="0" w:firstLine="0"/>
        <w:jc w:val="both"/>
      </w:pPr>
    </w:p>
    <w:p w14:paraId="5C56BE39"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7B67C691"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6EEBE2D1" w14:textId="77777777" w:rsidR="00B06C3E" w:rsidRPr="00847171" w:rsidRDefault="00B06C3E" w:rsidP="00EE55CF">
      <w:pPr>
        <w:spacing w:line="300" w:lineRule="exact"/>
        <w:jc w:val="both"/>
        <w:rPr>
          <w:rFonts w:ascii="Arial" w:eastAsia="方正黑体简体" w:hAnsi="Arial" w:cs="Arial"/>
          <w:b/>
          <w:sz w:val="21"/>
          <w:szCs w:val="21"/>
        </w:rPr>
      </w:pPr>
    </w:p>
    <w:p w14:paraId="6A695FD6"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24467C3F"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8D0680">
        <w:rPr>
          <w:rFonts w:ascii="Arial" w:eastAsia="方正黑体简体" w:hAnsi="Arial" w:cs="Arial"/>
          <w:sz w:val="21"/>
          <w:szCs w:val="21"/>
        </w:rPr>
        <w:t>2025-1-080</w:t>
      </w:r>
      <w:r w:rsidR="00910FEA">
        <w:rPr>
          <w:rFonts w:ascii="Arial" w:eastAsia="方正黑体简体" w:hAnsi="Arial" w:cs="Arial" w:hint="eastAsia"/>
          <w:sz w:val="21"/>
          <w:szCs w:val="21"/>
        </w:rPr>
        <w:t>4</w:t>
      </w:r>
      <w:r w:rsidR="008D0680">
        <w:rPr>
          <w:rFonts w:ascii="Arial" w:eastAsia="方正黑体简体" w:hAnsi="Arial" w:cs="Arial"/>
          <w:sz w:val="21"/>
          <w:szCs w:val="21"/>
        </w:rPr>
        <w:t>-F01ZLGJ6</w:t>
      </w:r>
      <w:r w:rsidRPr="00847171">
        <w:rPr>
          <w:rFonts w:ascii="Arial" w:eastAsia="方正黑体简体" w:hAnsi="Arial" w:cs="Arial" w:hint="eastAsia"/>
          <w:sz w:val="21"/>
          <w:szCs w:val="21"/>
        </w:rPr>
        <w:t>号</w:t>
      </w:r>
    </w:p>
    <w:p w14:paraId="63F4D996" w14:textId="77777777" w:rsidR="00B06C3E" w:rsidRPr="00847171" w:rsidRDefault="00B06C3E" w:rsidP="00EE55CF">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328C3B38" w:rsidR="00B06C3E" w:rsidRPr="00847171" w:rsidRDefault="008D0680" w:rsidP="00EE55CF">
      <w:pPr>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B06C3E" w:rsidRPr="00847171">
        <w:rPr>
          <w:rFonts w:ascii="Arial" w:hAnsi="Arial" w:cs="Arial"/>
          <w:b/>
          <w:bCs/>
          <w:sz w:val="21"/>
          <w:szCs w:val="21"/>
        </w:rPr>
        <w:t>：</w:t>
      </w:r>
    </w:p>
    <w:p w14:paraId="5BC93453" w14:textId="19686540"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596140">
        <w:rPr>
          <w:rFonts w:ascii="Arial" w:hAnsi="Arial" w:cs="Arial" w:hint="eastAsia"/>
          <w:kern w:val="2"/>
          <w:sz w:val="21"/>
          <w:szCs w:val="21"/>
        </w:rPr>
        <w:t>北京市</w:t>
      </w:r>
      <w:r w:rsidR="00910FEA">
        <w:rPr>
          <w:rFonts w:ascii="Arial" w:hAnsi="Arial" w:cs="Arial" w:hint="eastAsia"/>
          <w:kern w:val="2"/>
          <w:sz w:val="21"/>
          <w:szCs w:val="21"/>
        </w:rPr>
        <w:t>北京经济技术开发区四海路</w:t>
      </w:r>
      <w:r w:rsidR="00910FEA">
        <w:rPr>
          <w:rFonts w:ascii="Arial" w:hAnsi="Arial" w:cs="Arial" w:hint="eastAsia"/>
          <w:kern w:val="2"/>
          <w:sz w:val="21"/>
          <w:szCs w:val="21"/>
        </w:rPr>
        <w:t>1</w:t>
      </w:r>
      <w:r w:rsidR="00910FEA">
        <w:rPr>
          <w:rFonts w:ascii="Arial" w:hAnsi="Arial" w:cs="Arial" w:hint="eastAsia"/>
          <w:kern w:val="2"/>
          <w:sz w:val="21"/>
          <w:szCs w:val="21"/>
        </w:rPr>
        <w:t>号院</w:t>
      </w:r>
      <w:r w:rsidR="00910FEA">
        <w:rPr>
          <w:rFonts w:ascii="Arial" w:hAnsi="Arial" w:cs="Arial" w:hint="eastAsia"/>
          <w:kern w:val="2"/>
          <w:sz w:val="21"/>
          <w:szCs w:val="21"/>
        </w:rPr>
        <w:t>17</w:t>
      </w:r>
      <w:r w:rsidR="00910FEA">
        <w:rPr>
          <w:rFonts w:ascii="Arial" w:hAnsi="Arial" w:cs="Arial" w:hint="eastAsia"/>
          <w:kern w:val="2"/>
          <w:sz w:val="21"/>
          <w:szCs w:val="21"/>
        </w:rPr>
        <w:t>号楼</w:t>
      </w:r>
      <w:r w:rsidR="00910FEA">
        <w:rPr>
          <w:rFonts w:ascii="Arial" w:hAnsi="Arial" w:cs="Arial" w:hint="eastAsia"/>
          <w:kern w:val="2"/>
          <w:sz w:val="21"/>
          <w:szCs w:val="21"/>
        </w:rPr>
        <w:t>2</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201</w:t>
      </w:r>
      <w:r w:rsidR="00910FEA">
        <w:rPr>
          <w:rFonts w:ascii="Arial" w:hAnsi="Arial" w:cs="Arial" w:hint="eastAsia"/>
          <w:kern w:val="2"/>
          <w:sz w:val="21"/>
          <w:szCs w:val="21"/>
        </w:rPr>
        <w:t>等</w:t>
      </w:r>
      <w:r w:rsidR="00910FEA">
        <w:rPr>
          <w:rFonts w:ascii="Arial" w:hAnsi="Arial" w:cs="Arial" w:hint="eastAsia"/>
          <w:kern w:val="2"/>
          <w:sz w:val="21"/>
          <w:szCs w:val="21"/>
        </w:rPr>
        <w:t>297</w:t>
      </w:r>
      <w:r w:rsidR="00910FEA">
        <w:rPr>
          <w:rFonts w:ascii="Arial" w:hAnsi="Arial" w:cs="Arial" w:hint="eastAsia"/>
          <w:kern w:val="2"/>
          <w:sz w:val="21"/>
          <w:szCs w:val="21"/>
        </w:rPr>
        <w:t>套（</w:t>
      </w:r>
      <w:r w:rsidR="00910FEA">
        <w:rPr>
          <w:rFonts w:ascii="Arial" w:hAnsi="Arial" w:cs="Arial" w:hint="eastAsia"/>
          <w:kern w:val="2"/>
          <w:sz w:val="21"/>
          <w:szCs w:val="21"/>
        </w:rPr>
        <w:t>X83</w:t>
      </w:r>
      <w:r w:rsidR="00910FEA">
        <w:rPr>
          <w:rFonts w:ascii="Arial" w:hAnsi="Arial" w:cs="Arial" w:hint="eastAsia"/>
          <w:kern w:val="2"/>
          <w:sz w:val="21"/>
          <w:szCs w:val="21"/>
        </w:rPr>
        <w:t>海</w:t>
      </w:r>
      <w:proofErr w:type="gramStart"/>
      <w:r w:rsidR="00910FEA">
        <w:rPr>
          <w:rFonts w:ascii="Arial" w:hAnsi="Arial" w:cs="Arial" w:hint="eastAsia"/>
          <w:kern w:val="2"/>
          <w:sz w:val="21"/>
          <w:szCs w:val="21"/>
        </w:rPr>
        <w:t>梓</w:t>
      </w:r>
      <w:proofErr w:type="gramEnd"/>
      <w:r w:rsidR="00910FEA">
        <w:rPr>
          <w:rFonts w:ascii="Arial" w:hAnsi="Arial" w:cs="Arial" w:hint="eastAsia"/>
          <w:kern w:val="2"/>
          <w:sz w:val="21"/>
          <w:szCs w:val="21"/>
        </w:rPr>
        <w:t>嘉园）、北京经济技术开发区四海路</w:t>
      </w:r>
      <w:r w:rsidR="00910FEA">
        <w:rPr>
          <w:rFonts w:ascii="Arial" w:hAnsi="Arial" w:cs="Arial" w:hint="eastAsia"/>
          <w:kern w:val="2"/>
          <w:sz w:val="21"/>
          <w:szCs w:val="21"/>
        </w:rPr>
        <w:t>5</w:t>
      </w:r>
      <w:r w:rsidR="00910FEA">
        <w:rPr>
          <w:rFonts w:ascii="Arial" w:hAnsi="Arial" w:cs="Arial" w:hint="eastAsia"/>
          <w:kern w:val="2"/>
          <w:sz w:val="21"/>
          <w:szCs w:val="21"/>
        </w:rPr>
        <w:t>号院</w:t>
      </w:r>
      <w:r w:rsidR="00910FEA">
        <w:rPr>
          <w:rFonts w:ascii="Arial" w:hAnsi="Arial" w:cs="Arial" w:hint="eastAsia"/>
          <w:kern w:val="2"/>
          <w:sz w:val="21"/>
          <w:szCs w:val="21"/>
        </w:rPr>
        <w:t>1</w:t>
      </w:r>
      <w:r w:rsidR="00910FEA">
        <w:rPr>
          <w:rFonts w:ascii="Arial" w:hAnsi="Arial" w:cs="Arial" w:hint="eastAsia"/>
          <w:kern w:val="2"/>
          <w:sz w:val="21"/>
          <w:szCs w:val="21"/>
        </w:rPr>
        <w:t>号楼</w:t>
      </w:r>
      <w:r w:rsidR="00910FEA">
        <w:rPr>
          <w:rFonts w:ascii="Arial" w:hAnsi="Arial" w:cs="Arial" w:hint="eastAsia"/>
          <w:kern w:val="2"/>
          <w:sz w:val="21"/>
          <w:szCs w:val="21"/>
        </w:rPr>
        <w:t>2</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201</w:t>
      </w:r>
      <w:r w:rsidR="00910FEA">
        <w:rPr>
          <w:rFonts w:ascii="Arial" w:hAnsi="Arial" w:cs="Arial" w:hint="eastAsia"/>
          <w:kern w:val="2"/>
          <w:sz w:val="21"/>
          <w:szCs w:val="21"/>
        </w:rPr>
        <w:t>等</w:t>
      </w:r>
      <w:r w:rsidR="00910FEA">
        <w:rPr>
          <w:rFonts w:ascii="Arial" w:hAnsi="Arial" w:cs="Arial" w:hint="eastAsia"/>
          <w:kern w:val="2"/>
          <w:sz w:val="21"/>
          <w:szCs w:val="21"/>
        </w:rPr>
        <w:t>789</w:t>
      </w:r>
      <w:r w:rsidR="00910FEA">
        <w:rPr>
          <w:rFonts w:ascii="Arial" w:hAnsi="Arial" w:cs="Arial" w:hint="eastAsia"/>
          <w:kern w:val="2"/>
          <w:sz w:val="21"/>
          <w:szCs w:val="21"/>
        </w:rPr>
        <w:t>套（</w:t>
      </w:r>
      <w:r w:rsidR="00910FEA">
        <w:rPr>
          <w:rFonts w:ascii="Arial" w:hAnsi="Arial" w:cs="Arial" w:hint="eastAsia"/>
          <w:kern w:val="2"/>
          <w:sz w:val="21"/>
          <w:szCs w:val="21"/>
        </w:rPr>
        <w:t>X85</w:t>
      </w:r>
      <w:proofErr w:type="gramStart"/>
      <w:r w:rsidR="00910FEA">
        <w:rPr>
          <w:rFonts w:ascii="Arial" w:hAnsi="Arial" w:cs="Arial" w:hint="eastAsia"/>
          <w:kern w:val="2"/>
          <w:sz w:val="21"/>
          <w:szCs w:val="21"/>
        </w:rPr>
        <w:t>金茂悦家园</w:t>
      </w:r>
      <w:proofErr w:type="gramEnd"/>
      <w:r w:rsidR="00910FEA">
        <w:rPr>
          <w:rFonts w:ascii="Arial" w:hAnsi="Arial" w:cs="Arial" w:hint="eastAsia"/>
          <w:kern w:val="2"/>
          <w:sz w:val="21"/>
          <w:szCs w:val="21"/>
        </w:rPr>
        <w:t>）、北京经济技术开发区</w:t>
      </w:r>
      <w:proofErr w:type="gramStart"/>
      <w:r w:rsidR="00910FEA">
        <w:rPr>
          <w:rFonts w:ascii="Arial" w:hAnsi="Arial" w:cs="Arial" w:hint="eastAsia"/>
          <w:kern w:val="2"/>
          <w:sz w:val="21"/>
          <w:szCs w:val="21"/>
        </w:rPr>
        <w:t>四合路</w:t>
      </w:r>
      <w:proofErr w:type="gramEnd"/>
      <w:r w:rsidR="00910FEA">
        <w:rPr>
          <w:rFonts w:ascii="Arial" w:hAnsi="Arial" w:cs="Arial" w:hint="eastAsia"/>
          <w:kern w:val="2"/>
          <w:sz w:val="21"/>
          <w:szCs w:val="21"/>
        </w:rPr>
        <w:t>3</w:t>
      </w:r>
      <w:r w:rsidR="00910FEA">
        <w:rPr>
          <w:rFonts w:ascii="Arial" w:hAnsi="Arial" w:cs="Arial" w:hint="eastAsia"/>
          <w:kern w:val="2"/>
          <w:sz w:val="21"/>
          <w:szCs w:val="21"/>
        </w:rPr>
        <w:t>号院</w:t>
      </w:r>
      <w:r w:rsidR="00910FEA">
        <w:rPr>
          <w:rFonts w:ascii="Arial" w:hAnsi="Arial" w:cs="Arial" w:hint="eastAsia"/>
          <w:kern w:val="2"/>
          <w:sz w:val="21"/>
          <w:szCs w:val="21"/>
        </w:rPr>
        <w:t>13</w:t>
      </w:r>
      <w:r w:rsidR="00910FEA">
        <w:rPr>
          <w:rFonts w:ascii="Arial" w:hAnsi="Arial" w:cs="Arial" w:hint="eastAsia"/>
          <w:kern w:val="2"/>
          <w:sz w:val="21"/>
          <w:szCs w:val="21"/>
        </w:rPr>
        <w:t>号楼</w:t>
      </w:r>
      <w:r w:rsidR="00910FEA">
        <w:rPr>
          <w:rFonts w:ascii="Arial" w:hAnsi="Arial" w:cs="Arial" w:hint="eastAsia"/>
          <w:kern w:val="2"/>
          <w:sz w:val="21"/>
          <w:szCs w:val="21"/>
        </w:rPr>
        <w:t>1</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101</w:t>
      </w:r>
      <w:r w:rsidR="00910FEA">
        <w:rPr>
          <w:rFonts w:ascii="Arial" w:hAnsi="Arial" w:cs="Arial" w:hint="eastAsia"/>
          <w:kern w:val="2"/>
          <w:sz w:val="21"/>
          <w:szCs w:val="21"/>
        </w:rPr>
        <w:t>等</w:t>
      </w:r>
      <w:r w:rsidR="00910FEA">
        <w:rPr>
          <w:rFonts w:ascii="Arial" w:hAnsi="Arial" w:cs="Arial" w:hint="eastAsia"/>
          <w:kern w:val="2"/>
          <w:sz w:val="21"/>
          <w:szCs w:val="21"/>
        </w:rPr>
        <w:t>172</w:t>
      </w:r>
      <w:r w:rsidR="00910FEA">
        <w:rPr>
          <w:rFonts w:ascii="Arial" w:hAnsi="Arial" w:cs="Arial" w:hint="eastAsia"/>
          <w:kern w:val="2"/>
          <w:sz w:val="21"/>
          <w:szCs w:val="21"/>
        </w:rPr>
        <w:t>套（</w:t>
      </w:r>
      <w:r w:rsidR="00910FEA">
        <w:rPr>
          <w:rFonts w:ascii="Arial" w:hAnsi="Arial" w:cs="Arial" w:hint="eastAsia"/>
          <w:kern w:val="2"/>
          <w:sz w:val="21"/>
          <w:szCs w:val="21"/>
        </w:rPr>
        <w:t>X86</w:t>
      </w:r>
      <w:r w:rsidR="00910FEA">
        <w:rPr>
          <w:rFonts w:ascii="Arial" w:hAnsi="Arial" w:cs="Arial" w:hint="eastAsia"/>
          <w:kern w:val="2"/>
          <w:sz w:val="21"/>
          <w:szCs w:val="21"/>
        </w:rPr>
        <w:t>万科金域东郡）、北京经济技术开发区四海路</w:t>
      </w:r>
      <w:r w:rsidR="00910FEA">
        <w:rPr>
          <w:rFonts w:ascii="Arial" w:hAnsi="Arial" w:cs="Arial" w:hint="eastAsia"/>
          <w:kern w:val="2"/>
          <w:sz w:val="21"/>
          <w:szCs w:val="21"/>
        </w:rPr>
        <w:t>7</w:t>
      </w:r>
      <w:r w:rsidR="00910FEA">
        <w:rPr>
          <w:rFonts w:ascii="Arial" w:hAnsi="Arial" w:cs="Arial" w:hint="eastAsia"/>
          <w:kern w:val="2"/>
          <w:sz w:val="21"/>
          <w:szCs w:val="21"/>
        </w:rPr>
        <w:t>号院</w:t>
      </w:r>
      <w:r w:rsidR="00910FEA">
        <w:rPr>
          <w:rFonts w:ascii="Arial" w:hAnsi="Arial" w:cs="Arial" w:hint="eastAsia"/>
          <w:kern w:val="2"/>
          <w:sz w:val="21"/>
          <w:szCs w:val="21"/>
        </w:rPr>
        <w:t>3</w:t>
      </w:r>
      <w:r w:rsidR="00910FEA">
        <w:rPr>
          <w:rFonts w:ascii="Arial" w:hAnsi="Arial" w:cs="Arial" w:hint="eastAsia"/>
          <w:kern w:val="2"/>
          <w:sz w:val="21"/>
          <w:szCs w:val="21"/>
        </w:rPr>
        <w:t>号楼</w:t>
      </w:r>
      <w:r w:rsidR="00910FEA">
        <w:rPr>
          <w:rFonts w:ascii="Arial" w:hAnsi="Arial" w:cs="Arial" w:hint="eastAsia"/>
          <w:kern w:val="2"/>
          <w:sz w:val="21"/>
          <w:szCs w:val="21"/>
        </w:rPr>
        <w:t>1</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101</w:t>
      </w:r>
      <w:r w:rsidR="00910FEA">
        <w:rPr>
          <w:rFonts w:ascii="Arial" w:hAnsi="Arial" w:cs="Arial" w:hint="eastAsia"/>
          <w:kern w:val="2"/>
          <w:sz w:val="21"/>
          <w:szCs w:val="21"/>
        </w:rPr>
        <w:t>等</w:t>
      </w:r>
      <w:r w:rsidR="00910FEA">
        <w:rPr>
          <w:rFonts w:ascii="Arial" w:hAnsi="Arial" w:cs="Arial" w:hint="eastAsia"/>
          <w:kern w:val="2"/>
          <w:sz w:val="21"/>
          <w:szCs w:val="21"/>
        </w:rPr>
        <w:t>929</w:t>
      </w:r>
      <w:r w:rsidR="00910FEA">
        <w:rPr>
          <w:rFonts w:ascii="Arial" w:hAnsi="Arial" w:cs="Arial" w:hint="eastAsia"/>
          <w:kern w:val="2"/>
          <w:sz w:val="21"/>
          <w:szCs w:val="21"/>
        </w:rPr>
        <w:t>套（</w:t>
      </w:r>
      <w:r w:rsidR="00910FEA">
        <w:rPr>
          <w:rFonts w:ascii="Arial" w:hAnsi="Arial" w:cs="Arial" w:hint="eastAsia"/>
          <w:kern w:val="2"/>
          <w:sz w:val="21"/>
          <w:szCs w:val="21"/>
        </w:rPr>
        <w:t>X87</w:t>
      </w:r>
      <w:proofErr w:type="gramStart"/>
      <w:r w:rsidR="00910FEA">
        <w:rPr>
          <w:rFonts w:ascii="Arial" w:hAnsi="Arial" w:cs="Arial" w:hint="eastAsia"/>
          <w:kern w:val="2"/>
          <w:sz w:val="21"/>
          <w:szCs w:val="21"/>
        </w:rPr>
        <w:t>金茂逸家园</w:t>
      </w:r>
      <w:proofErr w:type="gramEnd"/>
      <w:r w:rsidR="00910FEA">
        <w:rPr>
          <w:rFonts w:ascii="Arial" w:hAnsi="Arial" w:cs="Arial" w:hint="eastAsia"/>
          <w:kern w:val="2"/>
          <w:sz w:val="21"/>
          <w:szCs w:val="21"/>
        </w:rPr>
        <w:t>）、北京经济技术开发区四海路</w:t>
      </w:r>
      <w:r w:rsidR="00910FEA">
        <w:rPr>
          <w:rFonts w:ascii="Arial" w:hAnsi="Arial" w:cs="Arial" w:hint="eastAsia"/>
          <w:kern w:val="2"/>
          <w:sz w:val="21"/>
          <w:szCs w:val="21"/>
        </w:rPr>
        <w:t>18</w:t>
      </w:r>
      <w:r w:rsidR="00910FEA">
        <w:rPr>
          <w:rFonts w:ascii="Arial" w:hAnsi="Arial" w:cs="Arial" w:hint="eastAsia"/>
          <w:kern w:val="2"/>
          <w:sz w:val="21"/>
          <w:szCs w:val="21"/>
        </w:rPr>
        <w:t>号院</w:t>
      </w:r>
      <w:r w:rsidR="00910FEA">
        <w:rPr>
          <w:rFonts w:ascii="Arial" w:hAnsi="Arial" w:cs="Arial" w:hint="eastAsia"/>
          <w:kern w:val="2"/>
          <w:sz w:val="21"/>
          <w:szCs w:val="21"/>
        </w:rPr>
        <w:t>5</w:t>
      </w:r>
      <w:r w:rsidR="00910FEA">
        <w:rPr>
          <w:rFonts w:ascii="Arial" w:hAnsi="Arial" w:cs="Arial" w:hint="eastAsia"/>
          <w:kern w:val="2"/>
          <w:sz w:val="21"/>
          <w:szCs w:val="21"/>
        </w:rPr>
        <w:t>号楼</w:t>
      </w:r>
      <w:r w:rsidR="00910FEA">
        <w:rPr>
          <w:rFonts w:ascii="Arial" w:hAnsi="Arial" w:cs="Arial" w:hint="eastAsia"/>
          <w:kern w:val="2"/>
          <w:sz w:val="21"/>
          <w:szCs w:val="21"/>
        </w:rPr>
        <w:t>2</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201</w:t>
      </w:r>
      <w:r w:rsidR="00910FEA">
        <w:rPr>
          <w:rFonts w:ascii="Arial" w:hAnsi="Arial" w:cs="Arial" w:hint="eastAsia"/>
          <w:kern w:val="2"/>
          <w:sz w:val="21"/>
          <w:szCs w:val="21"/>
        </w:rPr>
        <w:t>等</w:t>
      </w:r>
      <w:r w:rsidR="00910FEA">
        <w:rPr>
          <w:rFonts w:ascii="Arial" w:hAnsi="Arial" w:cs="Arial" w:hint="eastAsia"/>
          <w:kern w:val="2"/>
          <w:sz w:val="21"/>
          <w:szCs w:val="21"/>
        </w:rPr>
        <w:t>733</w:t>
      </w:r>
      <w:r w:rsidR="00910FEA">
        <w:rPr>
          <w:rFonts w:ascii="Arial" w:hAnsi="Arial" w:cs="Arial" w:hint="eastAsia"/>
          <w:kern w:val="2"/>
          <w:sz w:val="21"/>
          <w:szCs w:val="21"/>
        </w:rPr>
        <w:t>套（</w:t>
      </w:r>
      <w:r w:rsidR="00910FEA">
        <w:rPr>
          <w:rFonts w:ascii="Arial" w:hAnsi="Arial" w:cs="Arial" w:hint="eastAsia"/>
          <w:kern w:val="2"/>
          <w:sz w:val="21"/>
          <w:szCs w:val="21"/>
        </w:rPr>
        <w:t>X88</w:t>
      </w:r>
      <w:proofErr w:type="gramStart"/>
      <w:r w:rsidR="00910FEA">
        <w:rPr>
          <w:rFonts w:ascii="Arial" w:hAnsi="Arial" w:cs="Arial" w:hint="eastAsia"/>
          <w:kern w:val="2"/>
          <w:sz w:val="21"/>
          <w:szCs w:val="21"/>
        </w:rPr>
        <w:t>亦庄悦家园</w:t>
      </w:r>
      <w:proofErr w:type="gramEnd"/>
      <w:r w:rsidR="00910FEA">
        <w:rPr>
          <w:rFonts w:ascii="Arial" w:hAnsi="Arial" w:cs="Arial" w:hint="eastAsia"/>
          <w:kern w:val="2"/>
          <w:sz w:val="21"/>
          <w:szCs w:val="21"/>
        </w:rPr>
        <w:t>）、北京经济技术开发区四海路</w:t>
      </w:r>
      <w:r w:rsidR="00910FEA">
        <w:rPr>
          <w:rFonts w:ascii="Arial" w:hAnsi="Arial" w:cs="Arial" w:hint="eastAsia"/>
          <w:kern w:val="2"/>
          <w:sz w:val="21"/>
          <w:szCs w:val="21"/>
        </w:rPr>
        <w:t>9</w:t>
      </w:r>
      <w:r w:rsidR="00910FEA">
        <w:rPr>
          <w:rFonts w:ascii="Arial" w:hAnsi="Arial" w:cs="Arial" w:hint="eastAsia"/>
          <w:kern w:val="2"/>
          <w:sz w:val="21"/>
          <w:szCs w:val="21"/>
        </w:rPr>
        <w:t>号院</w:t>
      </w:r>
      <w:r w:rsidR="00910FEA">
        <w:rPr>
          <w:rFonts w:ascii="Arial" w:hAnsi="Arial" w:cs="Arial" w:hint="eastAsia"/>
          <w:kern w:val="2"/>
          <w:sz w:val="21"/>
          <w:szCs w:val="21"/>
        </w:rPr>
        <w:t>1</w:t>
      </w:r>
      <w:r w:rsidR="00910FEA">
        <w:rPr>
          <w:rFonts w:ascii="Arial" w:hAnsi="Arial" w:cs="Arial" w:hint="eastAsia"/>
          <w:kern w:val="2"/>
          <w:sz w:val="21"/>
          <w:szCs w:val="21"/>
        </w:rPr>
        <w:t>号楼</w:t>
      </w:r>
      <w:r w:rsidR="00910FEA">
        <w:rPr>
          <w:rFonts w:ascii="Arial" w:hAnsi="Arial" w:cs="Arial" w:hint="eastAsia"/>
          <w:kern w:val="2"/>
          <w:sz w:val="21"/>
          <w:szCs w:val="21"/>
        </w:rPr>
        <w:t>23</w:t>
      </w:r>
      <w:r w:rsidR="00910FEA">
        <w:rPr>
          <w:rFonts w:ascii="Arial" w:hAnsi="Arial" w:cs="Arial" w:hint="eastAsia"/>
          <w:kern w:val="2"/>
          <w:sz w:val="21"/>
          <w:szCs w:val="21"/>
        </w:rPr>
        <w:t>层</w:t>
      </w:r>
      <w:r w:rsidR="00910FEA">
        <w:rPr>
          <w:rFonts w:ascii="Arial" w:hAnsi="Arial" w:cs="Arial" w:hint="eastAsia"/>
          <w:kern w:val="2"/>
          <w:sz w:val="21"/>
          <w:szCs w:val="21"/>
        </w:rPr>
        <w:t>2</w:t>
      </w:r>
      <w:r w:rsidR="00910FEA">
        <w:rPr>
          <w:rFonts w:ascii="Arial" w:hAnsi="Arial" w:cs="Arial" w:hint="eastAsia"/>
          <w:kern w:val="2"/>
          <w:sz w:val="21"/>
          <w:szCs w:val="21"/>
        </w:rPr>
        <w:t>单元</w:t>
      </w:r>
      <w:r w:rsidR="00910FEA">
        <w:rPr>
          <w:rFonts w:ascii="Arial" w:hAnsi="Arial" w:cs="Arial" w:hint="eastAsia"/>
          <w:kern w:val="2"/>
          <w:sz w:val="21"/>
          <w:szCs w:val="21"/>
        </w:rPr>
        <w:t>2304</w:t>
      </w:r>
      <w:r w:rsidR="00910FEA">
        <w:rPr>
          <w:rFonts w:ascii="Arial" w:hAnsi="Arial" w:cs="Arial" w:hint="eastAsia"/>
          <w:kern w:val="2"/>
          <w:sz w:val="21"/>
          <w:szCs w:val="21"/>
        </w:rPr>
        <w:t>等</w:t>
      </w:r>
      <w:r w:rsidR="00910FEA">
        <w:rPr>
          <w:rFonts w:ascii="Arial" w:hAnsi="Arial" w:cs="Arial" w:hint="eastAsia"/>
          <w:kern w:val="2"/>
          <w:sz w:val="21"/>
          <w:szCs w:val="21"/>
        </w:rPr>
        <w:t>969</w:t>
      </w:r>
      <w:r w:rsidR="00910FEA">
        <w:rPr>
          <w:rFonts w:ascii="Arial" w:hAnsi="Arial" w:cs="Arial" w:hint="eastAsia"/>
          <w:kern w:val="2"/>
          <w:sz w:val="21"/>
          <w:szCs w:val="21"/>
        </w:rPr>
        <w:t>套（</w:t>
      </w:r>
      <w:r w:rsidR="00910FEA">
        <w:rPr>
          <w:rFonts w:ascii="Arial" w:hAnsi="Arial" w:cs="Arial" w:hint="eastAsia"/>
          <w:kern w:val="2"/>
          <w:sz w:val="21"/>
          <w:szCs w:val="21"/>
        </w:rPr>
        <w:t>X91</w:t>
      </w:r>
      <w:proofErr w:type="gramStart"/>
      <w:r w:rsidR="00910FEA">
        <w:rPr>
          <w:rFonts w:ascii="Arial" w:hAnsi="Arial" w:cs="Arial" w:hint="eastAsia"/>
          <w:kern w:val="2"/>
          <w:sz w:val="21"/>
          <w:szCs w:val="21"/>
        </w:rPr>
        <w:t>亦庄逸</w:t>
      </w:r>
      <w:commentRangeStart w:id="3"/>
      <w:r w:rsidR="00910FEA">
        <w:rPr>
          <w:rFonts w:ascii="Arial" w:hAnsi="Arial" w:cs="Arial" w:hint="eastAsia"/>
          <w:kern w:val="2"/>
          <w:sz w:val="21"/>
          <w:szCs w:val="21"/>
        </w:rPr>
        <w:t>家园</w:t>
      </w:r>
      <w:commentRangeEnd w:id="3"/>
      <w:proofErr w:type="gramEnd"/>
      <w:r w:rsidR="001F1049">
        <w:rPr>
          <w:rStyle w:val="af9"/>
        </w:rPr>
        <w:commentReference w:id="3"/>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030F6D63" w14:textId="77777777" w:rsidR="00910FEA" w:rsidRPr="008F30BD" w:rsidRDefault="00B06C3E" w:rsidP="00910FEA">
      <w:pPr>
        <w:overflowPunct w:val="0"/>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00910FEA" w:rsidRPr="008F30BD">
        <w:rPr>
          <w:rFonts w:ascii="Arial" w:hAnsi="Arial" w:cs="Arial" w:hint="eastAsia"/>
          <w:kern w:val="2"/>
          <w:sz w:val="21"/>
          <w:szCs w:val="21"/>
        </w:rPr>
        <w:t>估价对象公共租赁住房共计</w:t>
      </w:r>
      <w:r w:rsidR="00910FEA" w:rsidRPr="008F30BD">
        <w:rPr>
          <w:rFonts w:ascii="Arial" w:hAnsi="Arial" w:cs="Arial"/>
          <w:kern w:val="2"/>
          <w:sz w:val="21"/>
          <w:szCs w:val="21"/>
        </w:rPr>
        <w:t>3889</w:t>
      </w:r>
      <w:r w:rsidR="00910FEA" w:rsidRPr="008F30BD">
        <w:rPr>
          <w:rFonts w:ascii="Arial" w:hAnsi="Arial" w:cs="Arial" w:hint="eastAsia"/>
          <w:kern w:val="2"/>
          <w:sz w:val="21"/>
          <w:szCs w:val="21"/>
        </w:rPr>
        <w:t>套，总建筑面积</w:t>
      </w:r>
      <w:r w:rsidR="00910FEA" w:rsidRPr="008F30BD">
        <w:rPr>
          <w:rFonts w:ascii="Arial" w:hAnsi="Arial" w:cs="Arial"/>
          <w:kern w:val="2"/>
          <w:sz w:val="21"/>
          <w:szCs w:val="21"/>
        </w:rPr>
        <w:t>230279.84</w:t>
      </w:r>
      <w:r w:rsidR="00910FEA" w:rsidRPr="008F30BD">
        <w:rPr>
          <w:rFonts w:ascii="Arial" w:hAnsi="Arial" w:cs="Arial" w:hint="eastAsia"/>
          <w:kern w:val="2"/>
          <w:sz w:val="21"/>
          <w:szCs w:val="21"/>
        </w:rPr>
        <w:t>平方米。各公共租赁住房项目具体情况如下：</w:t>
      </w:r>
    </w:p>
    <w:p w14:paraId="01E41675" w14:textId="77777777"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1</w:t>
      </w: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1</w:t>
      </w:r>
      <w:r w:rsidRPr="008F30BD">
        <w:rPr>
          <w:rFonts w:ascii="Arial" w:hAnsi="Arial" w:cs="Arial" w:hint="eastAsia"/>
          <w:sz w:val="21"/>
          <w:szCs w:val="21"/>
        </w:rPr>
        <w:t>号院</w:t>
      </w:r>
      <w:r w:rsidRPr="008F30BD">
        <w:rPr>
          <w:rFonts w:ascii="Arial" w:hAnsi="Arial" w:cs="Arial" w:hint="eastAsia"/>
          <w:sz w:val="21"/>
          <w:szCs w:val="21"/>
        </w:rPr>
        <w:t>17</w:t>
      </w:r>
      <w:r w:rsidRPr="008F30BD">
        <w:rPr>
          <w:rFonts w:ascii="Arial" w:hAnsi="Arial" w:cs="Arial" w:hint="eastAsia"/>
          <w:sz w:val="21"/>
          <w:szCs w:val="21"/>
        </w:rPr>
        <w:t>号楼共</w:t>
      </w:r>
      <w:r w:rsidRPr="008F30BD">
        <w:rPr>
          <w:rFonts w:ascii="Arial" w:hAnsi="Arial" w:cs="Arial"/>
          <w:sz w:val="21"/>
          <w:szCs w:val="21"/>
        </w:rPr>
        <w:t>297</w:t>
      </w:r>
      <w:r w:rsidRPr="008F30BD">
        <w:rPr>
          <w:rFonts w:ascii="Arial" w:hAnsi="Arial" w:cs="Arial" w:hint="eastAsia"/>
          <w:sz w:val="21"/>
          <w:szCs w:val="21"/>
        </w:rPr>
        <w:t>套公共租赁住房项目。</w:t>
      </w:r>
      <w:r w:rsidRPr="008F30BD">
        <w:rPr>
          <w:rFonts w:ascii="Arial" w:hAnsi="Arial" w:cs="Arial" w:hint="eastAsia"/>
          <w:kern w:val="2"/>
          <w:sz w:val="21"/>
          <w:szCs w:val="21"/>
        </w:rPr>
        <w:t>该项目东至博兴十一路、南至</w:t>
      </w:r>
      <w:commentRangeStart w:id="4"/>
      <w:r w:rsidRPr="008F30BD">
        <w:rPr>
          <w:rFonts w:ascii="Arial" w:hAnsi="Arial" w:cs="Arial" w:hint="eastAsia"/>
          <w:kern w:val="2"/>
          <w:sz w:val="21"/>
          <w:szCs w:val="21"/>
        </w:rPr>
        <w:t>（新建医院）</w:t>
      </w:r>
      <w:commentRangeEnd w:id="4"/>
      <w:r w:rsidR="00123206">
        <w:rPr>
          <w:rStyle w:val="af9"/>
        </w:rPr>
        <w:commentReference w:id="4"/>
      </w:r>
      <w:r w:rsidRPr="008F30BD">
        <w:rPr>
          <w:rFonts w:ascii="Arial" w:hAnsi="Arial" w:cs="Arial" w:hint="eastAsia"/>
          <w:kern w:val="2"/>
          <w:sz w:val="21"/>
          <w:szCs w:val="21"/>
        </w:rPr>
        <w:t>、西至海</w:t>
      </w:r>
      <w:proofErr w:type="gramStart"/>
      <w:r w:rsidRPr="008F30BD">
        <w:rPr>
          <w:rFonts w:ascii="Arial" w:hAnsi="Arial" w:cs="Arial" w:hint="eastAsia"/>
          <w:kern w:val="2"/>
          <w:sz w:val="21"/>
          <w:szCs w:val="21"/>
        </w:rPr>
        <w:t>梓嘉园</w:t>
      </w:r>
      <w:proofErr w:type="gramEnd"/>
      <w:r w:rsidRPr="008F30BD">
        <w:rPr>
          <w:rFonts w:ascii="Arial" w:hAnsi="Arial" w:cs="Arial" w:hint="eastAsia"/>
          <w:kern w:val="2"/>
          <w:sz w:val="21"/>
          <w:szCs w:val="21"/>
        </w:rPr>
        <w:t>16</w:t>
      </w:r>
      <w:r w:rsidRPr="008F30BD">
        <w:rPr>
          <w:rFonts w:ascii="Arial" w:hAnsi="Arial" w:cs="Arial" w:hint="eastAsia"/>
          <w:kern w:val="2"/>
          <w:sz w:val="21"/>
          <w:szCs w:val="21"/>
        </w:rPr>
        <w:t>号楼、北至海</w:t>
      </w:r>
      <w:proofErr w:type="gramStart"/>
      <w:r w:rsidRPr="008F30BD">
        <w:rPr>
          <w:rFonts w:ascii="Arial" w:hAnsi="Arial" w:cs="Arial" w:hint="eastAsia"/>
          <w:kern w:val="2"/>
          <w:sz w:val="21"/>
          <w:szCs w:val="21"/>
        </w:rPr>
        <w:t>梓嘉园</w:t>
      </w:r>
      <w:proofErr w:type="gramEnd"/>
      <w:r w:rsidRPr="008F30BD">
        <w:rPr>
          <w:rFonts w:ascii="Arial" w:hAnsi="Arial" w:cs="Arial" w:hint="eastAsia"/>
          <w:kern w:val="2"/>
          <w:sz w:val="21"/>
          <w:szCs w:val="21"/>
        </w:rPr>
        <w:t>9</w:t>
      </w:r>
      <w:r w:rsidRPr="008F30BD">
        <w:rPr>
          <w:rFonts w:ascii="Arial" w:hAnsi="Arial" w:cs="Arial" w:hint="eastAsia"/>
          <w:kern w:val="2"/>
          <w:sz w:val="21"/>
          <w:szCs w:val="21"/>
        </w:rPr>
        <w:t>号楼商业。</w:t>
      </w:r>
      <w:r w:rsidRPr="008F30BD">
        <w:rPr>
          <w:rFonts w:ascii="Arial" w:hAnsi="Arial" w:cs="Arial" w:hint="eastAsia"/>
          <w:sz w:val="21"/>
          <w:szCs w:val="21"/>
        </w:rPr>
        <w:t>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0014982</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sz w:val="21"/>
          <w:szCs w:val="21"/>
        </w:rPr>
        <w:t>17</w:t>
      </w:r>
      <w:r w:rsidRPr="008F30BD">
        <w:rPr>
          <w:rFonts w:ascii="Arial" w:hAnsi="Arial" w:cs="Arial" w:hint="eastAsia"/>
          <w:sz w:val="21"/>
          <w:szCs w:val="21"/>
        </w:rPr>
        <w:t>号楼公共租赁住房，可分配公租房住房套数为</w:t>
      </w:r>
      <w:r w:rsidRPr="008F30BD">
        <w:rPr>
          <w:rFonts w:ascii="Arial" w:hAnsi="Arial" w:cs="Arial"/>
          <w:sz w:val="21"/>
          <w:szCs w:val="21"/>
        </w:rPr>
        <w:t>297</w:t>
      </w:r>
      <w:r w:rsidRPr="008F30BD">
        <w:rPr>
          <w:rFonts w:ascii="Arial" w:hAnsi="Arial" w:cs="Arial" w:hint="eastAsia"/>
          <w:sz w:val="21"/>
          <w:szCs w:val="21"/>
        </w:rPr>
        <w:t>套，建筑面积为</w:t>
      </w:r>
      <w:r w:rsidRPr="008F30BD">
        <w:rPr>
          <w:rFonts w:ascii="Arial" w:hAnsi="Arial" w:cs="Arial"/>
          <w:sz w:val="21"/>
          <w:szCs w:val="21"/>
        </w:rPr>
        <w:t>16452.33</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910FEA" w:rsidRPr="008F30BD" w14:paraId="41AC8552" w14:textId="77777777" w:rsidTr="00910FEA">
        <w:trPr>
          <w:trHeight w:val="340"/>
          <w:jc w:val="center"/>
        </w:trPr>
        <w:tc>
          <w:tcPr>
            <w:tcW w:w="1483" w:type="dxa"/>
            <w:vAlign w:val="center"/>
            <w:hideMark/>
          </w:tcPr>
          <w:p w14:paraId="263E3AE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C66FB3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3" w:type="dxa"/>
            <w:vAlign w:val="center"/>
            <w:hideMark/>
          </w:tcPr>
          <w:p w14:paraId="55C17142"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80" w:type="dxa"/>
            <w:vAlign w:val="center"/>
            <w:hideMark/>
          </w:tcPr>
          <w:p w14:paraId="7922D4D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13" w:type="dxa"/>
            <w:vAlign w:val="center"/>
            <w:hideMark/>
          </w:tcPr>
          <w:p w14:paraId="484CB44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0A55F2C7" w14:textId="77777777" w:rsidTr="00910FEA">
        <w:trPr>
          <w:trHeight w:val="340"/>
          <w:jc w:val="center"/>
        </w:trPr>
        <w:tc>
          <w:tcPr>
            <w:tcW w:w="1483" w:type="dxa"/>
            <w:vMerge w:val="restart"/>
            <w:vAlign w:val="center"/>
            <w:hideMark/>
          </w:tcPr>
          <w:p w14:paraId="128374D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00" w:type="dxa"/>
            <w:vAlign w:val="center"/>
            <w:hideMark/>
          </w:tcPr>
          <w:p w14:paraId="5826B5C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50.08-63.71</w:t>
            </w:r>
          </w:p>
        </w:tc>
        <w:tc>
          <w:tcPr>
            <w:tcW w:w="1813" w:type="dxa"/>
            <w:vAlign w:val="center"/>
            <w:hideMark/>
          </w:tcPr>
          <w:p w14:paraId="601839F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147</w:t>
            </w:r>
          </w:p>
        </w:tc>
        <w:tc>
          <w:tcPr>
            <w:tcW w:w="1880" w:type="dxa"/>
            <w:vAlign w:val="center"/>
            <w:hideMark/>
          </w:tcPr>
          <w:p w14:paraId="1C743B5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8223.43</w:t>
            </w:r>
          </w:p>
        </w:tc>
        <w:tc>
          <w:tcPr>
            <w:tcW w:w="1813" w:type="dxa"/>
            <w:vAlign w:val="center"/>
            <w:hideMark/>
          </w:tcPr>
          <w:p w14:paraId="3215D33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0B634593" w14:textId="77777777" w:rsidTr="00910FEA">
        <w:trPr>
          <w:trHeight w:val="340"/>
          <w:jc w:val="center"/>
        </w:trPr>
        <w:tc>
          <w:tcPr>
            <w:tcW w:w="1483" w:type="dxa"/>
            <w:vMerge/>
            <w:vAlign w:val="center"/>
            <w:hideMark/>
          </w:tcPr>
          <w:p w14:paraId="1E4F7C6F" w14:textId="77777777" w:rsidR="00910FEA" w:rsidRPr="008F30BD" w:rsidRDefault="00910FEA" w:rsidP="004758F7">
            <w:pPr>
              <w:widowControl/>
              <w:jc w:val="center"/>
              <w:rPr>
                <w:rFonts w:ascii="Arial" w:eastAsia="华文细黑" w:hAnsi="Arial" w:cs="Arial"/>
                <w:color w:val="000000"/>
                <w:sz w:val="18"/>
                <w:szCs w:val="18"/>
              </w:rPr>
            </w:pPr>
          </w:p>
        </w:tc>
        <w:tc>
          <w:tcPr>
            <w:tcW w:w="2300" w:type="dxa"/>
            <w:vAlign w:val="center"/>
            <w:hideMark/>
          </w:tcPr>
          <w:p w14:paraId="6A65746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50.74-63.64</w:t>
            </w:r>
          </w:p>
        </w:tc>
        <w:tc>
          <w:tcPr>
            <w:tcW w:w="1813" w:type="dxa"/>
            <w:vAlign w:val="center"/>
            <w:hideMark/>
          </w:tcPr>
          <w:p w14:paraId="512EA712"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150</w:t>
            </w:r>
          </w:p>
        </w:tc>
        <w:tc>
          <w:tcPr>
            <w:tcW w:w="1880" w:type="dxa"/>
            <w:vAlign w:val="center"/>
            <w:hideMark/>
          </w:tcPr>
          <w:p w14:paraId="05CC44B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8228.9</w:t>
            </w:r>
          </w:p>
        </w:tc>
        <w:tc>
          <w:tcPr>
            <w:tcW w:w="1813" w:type="dxa"/>
            <w:vAlign w:val="center"/>
            <w:hideMark/>
          </w:tcPr>
          <w:p w14:paraId="0874FEE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西</w:t>
            </w:r>
          </w:p>
        </w:tc>
      </w:tr>
      <w:tr w:rsidR="00910FEA" w:rsidRPr="008F30BD" w14:paraId="55D088A5" w14:textId="77777777" w:rsidTr="00910FEA">
        <w:trPr>
          <w:trHeight w:val="340"/>
          <w:jc w:val="center"/>
        </w:trPr>
        <w:tc>
          <w:tcPr>
            <w:tcW w:w="3783" w:type="dxa"/>
            <w:gridSpan w:val="2"/>
            <w:vAlign w:val="center"/>
            <w:hideMark/>
          </w:tcPr>
          <w:p w14:paraId="56CB4B92" w14:textId="51C37D09" w:rsidR="00910FEA" w:rsidRPr="008F30BD" w:rsidRDefault="00910FEA" w:rsidP="00910FEA">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3" w:type="dxa"/>
            <w:vAlign w:val="center"/>
            <w:hideMark/>
          </w:tcPr>
          <w:p w14:paraId="501EFB3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297</w:t>
            </w:r>
          </w:p>
        </w:tc>
        <w:tc>
          <w:tcPr>
            <w:tcW w:w="1880" w:type="dxa"/>
            <w:vAlign w:val="center"/>
            <w:hideMark/>
          </w:tcPr>
          <w:p w14:paraId="4F98BC1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16452.33</w:t>
            </w:r>
          </w:p>
        </w:tc>
        <w:tc>
          <w:tcPr>
            <w:tcW w:w="1813" w:type="dxa"/>
            <w:vAlign w:val="center"/>
            <w:hideMark/>
          </w:tcPr>
          <w:p w14:paraId="31744D9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05F41498" w14:textId="77777777" w:rsidR="00910FEA" w:rsidRDefault="00910FEA" w:rsidP="00910FEA">
      <w:pPr>
        <w:overflowPunct w:val="0"/>
        <w:spacing w:line="60" w:lineRule="atLeast"/>
        <w:ind w:firstLineChars="200" w:firstLine="420"/>
        <w:jc w:val="both"/>
        <w:textAlignment w:val="auto"/>
        <w:rPr>
          <w:rFonts w:ascii="Arial" w:hAnsi="Arial" w:cs="Arial"/>
          <w:sz w:val="21"/>
          <w:szCs w:val="21"/>
        </w:rPr>
      </w:pPr>
    </w:p>
    <w:p w14:paraId="58A93A9F" w14:textId="33BD7311"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5</w:t>
      </w:r>
      <w:r w:rsidRPr="008F30BD">
        <w:rPr>
          <w:rFonts w:ascii="Arial" w:hAnsi="Arial" w:cs="Arial" w:hint="eastAsia"/>
          <w:sz w:val="21"/>
          <w:szCs w:val="21"/>
        </w:rPr>
        <w:t>号院</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7</w:t>
      </w:r>
      <w:r w:rsidRPr="008F30BD">
        <w:rPr>
          <w:rFonts w:ascii="Arial" w:hAnsi="Arial" w:cs="Arial" w:hint="eastAsia"/>
          <w:sz w:val="21"/>
          <w:szCs w:val="21"/>
        </w:rPr>
        <w:t>号楼、</w:t>
      </w:r>
      <w:r w:rsidRPr="008F30BD">
        <w:rPr>
          <w:rFonts w:ascii="Arial" w:hAnsi="Arial" w:cs="Arial" w:hint="eastAsia"/>
          <w:sz w:val="21"/>
          <w:szCs w:val="21"/>
        </w:rPr>
        <w:t>2</w:t>
      </w:r>
      <w:r w:rsidRPr="008F30BD">
        <w:rPr>
          <w:rFonts w:ascii="Arial" w:hAnsi="Arial" w:cs="Arial"/>
          <w:sz w:val="21"/>
          <w:szCs w:val="21"/>
        </w:rPr>
        <w:t>1</w:t>
      </w:r>
      <w:r w:rsidRPr="008F30BD">
        <w:rPr>
          <w:rFonts w:ascii="Arial" w:hAnsi="Arial" w:cs="Arial" w:hint="eastAsia"/>
          <w:sz w:val="21"/>
          <w:szCs w:val="21"/>
        </w:rPr>
        <w:t>号</w:t>
      </w:r>
      <w:r w:rsidRPr="008F30BD">
        <w:rPr>
          <w:rFonts w:ascii="Arial" w:hAnsi="Arial" w:cs="Arial" w:hint="eastAsia"/>
          <w:sz w:val="21"/>
          <w:szCs w:val="21"/>
        </w:rPr>
        <w:lastRenderedPageBreak/>
        <w:t>楼、</w:t>
      </w:r>
      <w:r w:rsidRPr="008F30BD">
        <w:rPr>
          <w:rFonts w:ascii="Arial" w:hAnsi="Arial" w:cs="Arial" w:hint="eastAsia"/>
          <w:sz w:val="21"/>
          <w:szCs w:val="21"/>
        </w:rPr>
        <w:t>2</w:t>
      </w:r>
      <w:r w:rsidRPr="008F30BD">
        <w:rPr>
          <w:rFonts w:ascii="Arial" w:hAnsi="Arial" w:cs="Arial"/>
          <w:sz w:val="21"/>
          <w:szCs w:val="21"/>
        </w:rPr>
        <w:t>2</w:t>
      </w:r>
      <w:r w:rsidRPr="008F30BD">
        <w:rPr>
          <w:rFonts w:ascii="Arial" w:hAnsi="Arial" w:cs="Arial" w:hint="eastAsia"/>
          <w:sz w:val="21"/>
          <w:szCs w:val="21"/>
        </w:rPr>
        <w:t>号楼共</w:t>
      </w:r>
      <w:r w:rsidRPr="008F30BD">
        <w:rPr>
          <w:rFonts w:ascii="Arial" w:hAnsi="Arial" w:cs="Arial"/>
          <w:sz w:val="21"/>
          <w:szCs w:val="21"/>
        </w:rPr>
        <w:t>789</w:t>
      </w:r>
      <w:r w:rsidRPr="008F30BD">
        <w:rPr>
          <w:rFonts w:ascii="Arial" w:hAnsi="Arial" w:cs="Arial" w:hint="eastAsia"/>
          <w:sz w:val="21"/>
          <w:szCs w:val="21"/>
        </w:rPr>
        <w:t>套公共租赁住房项目。</w:t>
      </w:r>
      <w:r w:rsidRPr="008F30BD">
        <w:rPr>
          <w:rFonts w:ascii="Arial" w:hAnsi="Arial" w:cs="Arial" w:hint="eastAsia"/>
          <w:kern w:val="2"/>
          <w:sz w:val="21"/>
          <w:szCs w:val="21"/>
        </w:rPr>
        <w:t>该项目东至博兴十一路，西至博兴西路，南至兴海路，</w:t>
      </w:r>
      <w:proofErr w:type="gramStart"/>
      <w:r w:rsidRPr="008F30BD">
        <w:rPr>
          <w:rFonts w:ascii="Arial" w:hAnsi="Arial" w:cs="Arial" w:hint="eastAsia"/>
          <w:kern w:val="2"/>
          <w:sz w:val="21"/>
          <w:szCs w:val="21"/>
        </w:rPr>
        <w:t>北至泰河三</w:t>
      </w:r>
      <w:proofErr w:type="gramEnd"/>
      <w:r w:rsidRPr="008F30BD">
        <w:rPr>
          <w:rFonts w:ascii="Arial" w:hAnsi="Arial" w:cs="Arial" w:hint="eastAsia"/>
          <w:kern w:val="2"/>
          <w:sz w:val="21"/>
          <w:szCs w:val="21"/>
        </w:rPr>
        <w:t>街。</w:t>
      </w:r>
      <w:r w:rsidRPr="008F30BD">
        <w:rPr>
          <w:rFonts w:ascii="Arial" w:hAnsi="Arial" w:cs="Arial" w:hint="eastAsia"/>
          <w:sz w:val="21"/>
          <w:szCs w:val="21"/>
        </w:rPr>
        <w:t>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0010785</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X85</w:t>
      </w:r>
      <w:r w:rsidRPr="008F30BD">
        <w:rPr>
          <w:rFonts w:ascii="Arial" w:hAnsi="Arial" w:cs="Arial" w:hint="eastAsia"/>
          <w:sz w:val="21"/>
          <w:szCs w:val="21"/>
        </w:rPr>
        <w:t>金茂悦家园房源明细》及估价委托人介绍，估价对象权利人为北京博大新元房地产开发有限公司，共有情况为单独所有，权利类型国有建设用地使用权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房屋所有权，权利性质为划拨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7</w:t>
      </w:r>
      <w:r w:rsidRPr="008F30BD">
        <w:rPr>
          <w:rFonts w:ascii="Arial" w:hAnsi="Arial" w:cs="Arial" w:hint="eastAsia"/>
          <w:sz w:val="21"/>
          <w:szCs w:val="21"/>
        </w:rPr>
        <w:t>号楼、</w:t>
      </w:r>
      <w:r w:rsidRPr="008F30BD">
        <w:rPr>
          <w:rFonts w:ascii="Arial" w:hAnsi="Arial" w:cs="Arial" w:hint="eastAsia"/>
          <w:sz w:val="21"/>
          <w:szCs w:val="21"/>
        </w:rPr>
        <w:t>2</w:t>
      </w:r>
      <w:r w:rsidRPr="008F30BD">
        <w:rPr>
          <w:rFonts w:ascii="Arial" w:hAnsi="Arial" w:cs="Arial"/>
          <w:sz w:val="21"/>
          <w:szCs w:val="21"/>
        </w:rPr>
        <w:t>1</w:t>
      </w:r>
      <w:r w:rsidRPr="008F30BD">
        <w:rPr>
          <w:rFonts w:ascii="Arial" w:hAnsi="Arial" w:cs="Arial" w:hint="eastAsia"/>
          <w:sz w:val="21"/>
          <w:szCs w:val="21"/>
        </w:rPr>
        <w:t>号楼、</w:t>
      </w:r>
      <w:r w:rsidRPr="008F30BD">
        <w:rPr>
          <w:rFonts w:ascii="Arial" w:hAnsi="Arial" w:cs="Arial" w:hint="eastAsia"/>
          <w:sz w:val="21"/>
          <w:szCs w:val="21"/>
        </w:rPr>
        <w:t>2</w:t>
      </w:r>
      <w:r w:rsidRPr="008F30BD">
        <w:rPr>
          <w:rFonts w:ascii="Arial" w:hAnsi="Arial" w:cs="Arial"/>
          <w:sz w:val="21"/>
          <w:szCs w:val="21"/>
        </w:rPr>
        <w:t>2</w:t>
      </w:r>
      <w:r w:rsidRPr="008F30BD">
        <w:rPr>
          <w:rFonts w:ascii="Arial" w:hAnsi="Arial" w:cs="Arial" w:hint="eastAsia"/>
          <w:sz w:val="21"/>
          <w:szCs w:val="21"/>
        </w:rPr>
        <w:t>号楼部分公共租赁住房，可分配公租房住房套数为</w:t>
      </w:r>
      <w:r w:rsidRPr="008F30BD">
        <w:rPr>
          <w:rFonts w:ascii="Arial" w:hAnsi="Arial" w:cs="Arial"/>
          <w:sz w:val="21"/>
          <w:szCs w:val="21"/>
        </w:rPr>
        <w:t>789</w:t>
      </w:r>
      <w:r w:rsidRPr="008F30BD">
        <w:rPr>
          <w:rFonts w:ascii="Arial" w:hAnsi="Arial" w:cs="Arial" w:hint="eastAsia"/>
          <w:sz w:val="21"/>
          <w:szCs w:val="21"/>
        </w:rPr>
        <w:t>套，建筑面积为</w:t>
      </w:r>
      <w:r w:rsidRPr="008F30BD">
        <w:rPr>
          <w:rFonts w:ascii="Arial" w:hAnsi="Arial" w:cs="Arial"/>
          <w:sz w:val="21"/>
          <w:szCs w:val="21"/>
        </w:rPr>
        <w:t>46844.31</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300"/>
        <w:gridCol w:w="1810"/>
        <w:gridCol w:w="1892"/>
        <w:gridCol w:w="1806"/>
      </w:tblGrid>
      <w:tr w:rsidR="00910FEA" w:rsidRPr="008F30BD" w14:paraId="63816C0F" w14:textId="77777777" w:rsidTr="00910FEA">
        <w:trPr>
          <w:trHeight w:val="340"/>
          <w:jc w:val="center"/>
        </w:trPr>
        <w:tc>
          <w:tcPr>
            <w:tcW w:w="1481" w:type="dxa"/>
            <w:vAlign w:val="center"/>
            <w:hideMark/>
          </w:tcPr>
          <w:p w14:paraId="6F3AC1F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C31447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0" w:type="dxa"/>
            <w:vAlign w:val="center"/>
            <w:hideMark/>
          </w:tcPr>
          <w:p w14:paraId="491CEB7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92" w:type="dxa"/>
            <w:vAlign w:val="center"/>
            <w:hideMark/>
          </w:tcPr>
          <w:p w14:paraId="75810FD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06" w:type="dxa"/>
            <w:vAlign w:val="center"/>
            <w:hideMark/>
          </w:tcPr>
          <w:p w14:paraId="73497103"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6D7682A9" w14:textId="77777777" w:rsidTr="00910FEA">
        <w:trPr>
          <w:trHeight w:val="340"/>
          <w:jc w:val="center"/>
        </w:trPr>
        <w:tc>
          <w:tcPr>
            <w:tcW w:w="1481" w:type="dxa"/>
            <w:vMerge w:val="restart"/>
            <w:vAlign w:val="center"/>
            <w:hideMark/>
          </w:tcPr>
          <w:p w14:paraId="771B71E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00" w:type="dxa"/>
            <w:vAlign w:val="center"/>
            <w:hideMark/>
          </w:tcPr>
          <w:p w14:paraId="72EDD82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57.95-59.33</w:t>
            </w:r>
          </w:p>
        </w:tc>
        <w:tc>
          <w:tcPr>
            <w:tcW w:w="1810" w:type="dxa"/>
            <w:vAlign w:val="center"/>
            <w:hideMark/>
          </w:tcPr>
          <w:p w14:paraId="298A283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335</w:t>
            </w:r>
          </w:p>
        </w:tc>
        <w:tc>
          <w:tcPr>
            <w:tcW w:w="1892" w:type="dxa"/>
            <w:vAlign w:val="center"/>
            <w:hideMark/>
          </w:tcPr>
          <w:p w14:paraId="3435639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19699.93</w:t>
            </w:r>
          </w:p>
        </w:tc>
        <w:tc>
          <w:tcPr>
            <w:tcW w:w="1806" w:type="dxa"/>
            <w:vAlign w:val="center"/>
            <w:hideMark/>
          </w:tcPr>
          <w:p w14:paraId="7F39F4E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4F312C85" w14:textId="77777777" w:rsidTr="00910FEA">
        <w:trPr>
          <w:trHeight w:val="340"/>
          <w:jc w:val="center"/>
        </w:trPr>
        <w:tc>
          <w:tcPr>
            <w:tcW w:w="1481" w:type="dxa"/>
            <w:vMerge/>
            <w:vAlign w:val="center"/>
            <w:hideMark/>
          </w:tcPr>
          <w:p w14:paraId="767F87C0" w14:textId="77777777" w:rsidR="00910FEA" w:rsidRPr="008F30BD" w:rsidRDefault="00910FEA" w:rsidP="004758F7">
            <w:pPr>
              <w:widowControl/>
              <w:jc w:val="center"/>
              <w:rPr>
                <w:rFonts w:ascii="Arial" w:eastAsia="华文细黑" w:hAnsi="Arial" w:cs="Arial"/>
                <w:color w:val="000000"/>
                <w:sz w:val="18"/>
                <w:szCs w:val="18"/>
              </w:rPr>
            </w:pPr>
          </w:p>
        </w:tc>
        <w:tc>
          <w:tcPr>
            <w:tcW w:w="2300" w:type="dxa"/>
            <w:vAlign w:val="center"/>
            <w:hideMark/>
          </w:tcPr>
          <w:p w14:paraId="1587C26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58.25-60.68</w:t>
            </w:r>
          </w:p>
        </w:tc>
        <w:tc>
          <w:tcPr>
            <w:tcW w:w="1810" w:type="dxa"/>
            <w:vAlign w:val="center"/>
            <w:hideMark/>
          </w:tcPr>
          <w:p w14:paraId="143A4B7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4</w:t>
            </w:r>
            <w:r w:rsidRPr="008F30BD">
              <w:rPr>
                <w:rFonts w:ascii="Arial" w:eastAsia="华文细黑" w:hAnsi="Arial" w:cs="Arial"/>
                <w:color w:val="000000"/>
                <w:sz w:val="18"/>
                <w:szCs w:val="18"/>
              </w:rPr>
              <w:t>54</w:t>
            </w:r>
          </w:p>
        </w:tc>
        <w:tc>
          <w:tcPr>
            <w:tcW w:w="1892" w:type="dxa"/>
            <w:vAlign w:val="center"/>
            <w:hideMark/>
          </w:tcPr>
          <w:p w14:paraId="1B6E618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2</w:t>
            </w:r>
            <w:r w:rsidRPr="008F30BD">
              <w:rPr>
                <w:rFonts w:ascii="Arial" w:eastAsia="华文细黑" w:hAnsi="Arial" w:cs="Arial"/>
                <w:color w:val="000000"/>
                <w:sz w:val="18"/>
                <w:szCs w:val="18"/>
              </w:rPr>
              <w:t>7144.38</w:t>
            </w:r>
          </w:p>
        </w:tc>
        <w:tc>
          <w:tcPr>
            <w:tcW w:w="1806" w:type="dxa"/>
            <w:vAlign w:val="center"/>
            <w:hideMark/>
          </w:tcPr>
          <w:p w14:paraId="74A092E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194E7A04" w14:textId="77777777" w:rsidTr="00910FEA">
        <w:trPr>
          <w:trHeight w:val="340"/>
          <w:jc w:val="center"/>
        </w:trPr>
        <w:tc>
          <w:tcPr>
            <w:tcW w:w="3781" w:type="dxa"/>
            <w:gridSpan w:val="2"/>
            <w:vAlign w:val="center"/>
            <w:hideMark/>
          </w:tcPr>
          <w:p w14:paraId="215314C2" w14:textId="59809528" w:rsidR="00910FEA" w:rsidRPr="008F30BD" w:rsidRDefault="00910FEA" w:rsidP="00910FEA">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0" w:type="dxa"/>
            <w:vAlign w:val="center"/>
            <w:hideMark/>
          </w:tcPr>
          <w:p w14:paraId="0B50264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789</w:t>
            </w:r>
          </w:p>
        </w:tc>
        <w:tc>
          <w:tcPr>
            <w:tcW w:w="1892" w:type="dxa"/>
            <w:vAlign w:val="center"/>
            <w:hideMark/>
          </w:tcPr>
          <w:p w14:paraId="1CD9366E"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46844.31</w:t>
            </w:r>
          </w:p>
        </w:tc>
        <w:tc>
          <w:tcPr>
            <w:tcW w:w="1806" w:type="dxa"/>
            <w:vAlign w:val="center"/>
            <w:hideMark/>
          </w:tcPr>
          <w:p w14:paraId="5409DC1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041900AA" w14:textId="77777777" w:rsidR="00910FEA" w:rsidRDefault="00910FEA" w:rsidP="00910FEA">
      <w:pPr>
        <w:overflowPunct w:val="0"/>
        <w:spacing w:line="60" w:lineRule="atLeast"/>
        <w:ind w:firstLineChars="200" w:firstLine="420"/>
        <w:jc w:val="both"/>
        <w:textAlignment w:val="auto"/>
        <w:rPr>
          <w:rFonts w:ascii="Arial" w:hAnsi="Arial" w:cs="Arial"/>
          <w:sz w:val="21"/>
          <w:szCs w:val="21"/>
        </w:rPr>
      </w:pPr>
    </w:p>
    <w:p w14:paraId="72AB9C61" w14:textId="7FC6AE48"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3</w:t>
      </w: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万科金域东郡项目为位于北京市北京经济技术开发区</w:t>
      </w:r>
      <w:proofErr w:type="gramStart"/>
      <w:r w:rsidRPr="008F30BD">
        <w:rPr>
          <w:rFonts w:ascii="Arial" w:hAnsi="Arial" w:cs="Arial" w:hint="eastAsia"/>
          <w:sz w:val="21"/>
          <w:szCs w:val="21"/>
        </w:rPr>
        <w:t>四合路</w:t>
      </w:r>
      <w:proofErr w:type="gramEnd"/>
      <w:r w:rsidRPr="008F30BD">
        <w:rPr>
          <w:rFonts w:ascii="Arial" w:hAnsi="Arial" w:cs="Arial" w:hint="eastAsia"/>
          <w:sz w:val="21"/>
          <w:szCs w:val="21"/>
        </w:rPr>
        <w:t>3</w:t>
      </w:r>
      <w:r w:rsidRPr="008F30BD">
        <w:rPr>
          <w:rFonts w:ascii="Arial" w:hAnsi="Arial" w:cs="Arial" w:hint="eastAsia"/>
          <w:sz w:val="21"/>
          <w:szCs w:val="21"/>
        </w:rPr>
        <w:t>号院</w:t>
      </w:r>
      <w:r w:rsidRPr="008F30BD">
        <w:rPr>
          <w:rFonts w:ascii="Arial" w:hAnsi="Arial" w:cs="Arial" w:hint="eastAsia"/>
          <w:sz w:val="21"/>
          <w:szCs w:val="21"/>
        </w:rPr>
        <w:t>13</w:t>
      </w:r>
      <w:r w:rsidRPr="008F30BD">
        <w:rPr>
          <w:rFonts w:ascii="Arial" w:hAnsi="Arial" w:cs="Arial" w:hint="eastAsia"/>
          <w:sz w:val="21"/>
          <w:szCs w:val="21"/>
        </w:rPr>
        <w:t>号楼共</w:t>
      </w:r>
      <w:r w:rsidRPr="008F30BD">
        <w:rPr>
          <w:rFonts w:ascii="Arial" w:hAnsi="Arial" w:cs="Arial"/>
          <w:sz w:val="21"/>
          <w:szCs w:val="21"/>
        </w:rPr>
        <w:t>172</w:t>
      </w:r>
      <w:r w:rsidRPr="008F30BD">
        <w:rPr>
          <w:rFonts w:ascii="Arial" w:hAnsi="Arial" w:cs="Arial" w:hint="eastAsia"/>
          <w:sz w:val="21"/>
          <w:szCs w:val="21"/>
        </w:rPr>
        <w:t>套公共租赁住房项目。该项目东至博兴十路，西至博兴十一路，南至兴海路，</w:t>
      </w:r>
      <w:proofErr w:type="gramStart"/>
      <w:r w:rsidRPr="008F30BD">
        <w:rPr>
          <w:rFonts w:ascii="Arial" w:hAnsi="Arial" w:cs="Arial" w:hint="eastAsia"/>
          <w:sz w:val="21"/>
          <w:szCs w:val="21"/>
        </w:rPr>
        <w:t>北至泰河三</w:t>
      </w:r>
      <w:proofErr w:type="gramEnd"/>
      <w:r w:rsidRPr="008F30BD">
        <w:rPr>
          <w:rFonts w:ascii="Arial" w:hAnsi="Arial" w:cs="Arial" w:hint="eastAsia"/>
          <w:sz w:val="21"/>
          <w:szCs w:val="21"/>
        </w:rPr>
        <w:t>街。根据估价委托人提供的《不动产权证书》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0014266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1</w:t>
      </w:r>
      <w:r w:rsidRPr="008F30BD">
        <w:rPr>
          <w:rFonts w:ascii="Arial" w:hAnsi="Arial" w:cs="Arial"/>
          <w:sz w:val="21"/>
          <w:szCs w:val="21"/>
        </w:rPr>
        <w:t>3</w:t>
      </w:r>
      <w:r w:rsidRPr="008F30BD">
        <w:rPr>
          <w:rFonts w:ascii="Arial" w:hAnsi="Arial" w:cs="Arial" w:hint="eastAsia"/>
          <w:sz w:val="21"/>
          <w:szCs w:val="21"/>
        </w:rPr>
        <w:t>号楼部分公共租赁住房，可分配公租房住房套数为</w:t>
      </w:r>
      <w:r w:rsidRPr="008F30BD">
        <w:rPr>
          <w:rFonts w:ascii="Arial" w:hAnsi="Arial" w:cs="Arial"/>
          <w:sz w:val="21"/>
          <w:szCs w:val="21"/>
        </w:rPr>
        <w:t>172</w:t>
      </w:r>
      <w:r w:rsidRPr="008F30BD">
        <w:rPr>
          <w:rFonts w:ascii="Arial" w:hAnsi="Arial" w:cs="Arial" w:hint="eastAsia"/>
          <w:sz w:val="21"/>
          <w:szCs w:val="21"/>
        </w:rPr>
        <w:t>套，建筑面积为</w:t>
      </w:r>
      <w:r w:rsidRPr="008F30BD">
        <w:rPr>
          <w:rFonts w:ascii="Arial" w:hAnsi="Arial" w:cs="Arial"/>
          <w:sz w:val="21"/>
          <w:szCs w:val="21"/>
        </w:rPr>
        <w:t>10101.13</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300"/>
        <w:gridCol w:w="1810"/>
        <w:gridCol w:w="1892"/>
        <w:gridCol w:w="1806"/>
      </w:tblGrid>
      <w:tr w:rsidR="00910FEA" w:rsidRPr="008F30BD" w14:paraId="11DFE98D" w14:textId="77777777" w:rsidTr="00910FEA">
        <w:trPr>
          <w:trHeight w:val="340"/>
          <w:jc w:val="center"/>
        </w:trPr>
        <w:tc>
          <w:tcPr>
            <w:tcW w:w="1481" w:type="dxa"/>
            <w:vAlign w:val="center"/>
            <w:hideMark/>
          </w:tcPr>
          <w:p w14:paraId="54FAB18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07A02F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0" w:type="dxa"/>
            <w:vAlign w:val="center"/>
            <w:hideMark/>
          </w:tcPr>
          <w:p w14:paraId="53D116B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92" w:type="dxa"/>
            <w:vAlign w:val="center"/>
            <w:hideMark/>
          </w:tcPr>
          <w:p w14:paraId="1761923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06" w:type="dxa"/>
            <w:vAlign w:val="center"/>
            <w:hideMark/>
          </w:tcPr>
          <w:p w14:paraId="153448F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5BC379BC" w14:textId="77777777" w:rsidTr="00910FEA">
        <w:trPr>
          <w:trHeight w:val="340"/>
          <w:jc w:val="center"/>
        </w:trPr>
        <w:tc>
          <w:tcPr>
            <w:tcW w:w="1481" w:type="dxa"/>
            <w:vAlign w:val="center"/>
            <w:hideMark/>
          </w:tcPr>
          <w:p w14:paraId="560F7414" w14:textId="77777777" w:rsidR="00910FEA" w:rsidRPr="008F30BD" w:rsidRDefault="00910FEA" w:rsidP="004758F7">
            <w:pPr>
              <w:widowControl/>
              <w:jc w:val="center"/>
              <w:rPr>
                <w:rFonts w:ascii="Arial" w:eastAsia="华文细黑" w:hAnsi="Arial" w:cs="Arial"/>
                <w:color w:val="000000"/>
                <w:sz w:val="18"/>
                <w:szCs w:val="18"/>
              </w:rPr>
            </w:pPr>
            <w:proofErr w:type="gramStart"/>
            <w:r w:rsidRPr="008F30BD">
              <w:rPr>
                <w:rFonts w:ascii="Arial" w:eastAsia="华文细黑" w:hAnsi="Arial" w:cs="Arial" w:hint="eastAsia"/>
                <w:color w:val="000000"/>
                <w:sz w:val="18"/>
                <w:szCs w:val="18"/>
              </w:rPr>
              <w:t>一</w:t>
            </w:r>
            <w:proofErr w:type="gramEnd"/>
            <w:r w:rsidRPr="008F30BD">
              <w:rPr>
                <w:rFonts w:ascii="Arial" w:eastAsia="华文细黑" w:hAnsi="Arial" w:cs="Arial" w:hint="eastAsia"/>
                <w:color w:val="000000"/>
                <w:sz w:val="18"/>
                <w:szCs w:val="18"/>
              </w:rPr>
              <w:t>居室</w:t>
            </w:r>
          </w:p>
        </w:tc>
        <w:tc>
          <w:tcPr>
            <w:tcW w:w="2300" w:type="dxa"/>
            <w:vAlign w:val="center"/>
            <w:hideMark/>
          </w:tcPr>
          <w:p w14:paraId="29E5036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45.75-45.82</w:t>
            </w:r>
          </w:p>
        </w:tc>
        <w:tc>
          <w:tcPr>
            <w:tcW w:w="1810" w:type="dxa"/>
            <w:vAlign w:val="center"/>
            <w:hideMark/>
          </w:tcPr>
          <w:p w14:paraId="51C03B9E"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34</w:t>
            </w:r>
          </w:p>
        </w:tc>
        <w:tc>
          <w:tcPr>
            <w:tcW w:w="1892" w:type="dxa"/>
            <w:vAlign w:val="center"/>
            <w:hideMark/>
          </w:tcPr>
          <w:p w14:paraId="56BBF4E3"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1555.64</w:t>
            </w:r>
          </w:p>
        </w:tc>
        <w:tc>
          <w:tcPr>
            <w:tcW w:w="1806" w:type="dxa"/>
            <w:vAlign w:val="center"/>
            <w:hideMark/>
          </w:tcPr>
          <w:p w14:paraId="03AE962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030474B0" w14:textId="77777777" w:rsidTr="00910FEA">
        <w:trPr>
          <w:trHeight w:val="340"/>
          <w:jc w:val="center"/>
        </w:trPr>
        <w:tc>
          <w:tcPr>
            <w:tcW w:w="3781" w:type="dxa"/>
            <w:gridSpan w:val="2"/>
            <w:vAlign w:val="center"/>
          </w:tcPr>
          <w:p w14:paraId="75220F2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小计</w:t>
            </w:r>
          </w:p>
        </w:tc>
        <w:tc>
          <w:tcPr>
            <w:tcW w:w="1810" w:type="dxa"/>
            <w:vAlign w:val="center"/>
          </w:tcPr>
          <w:p w14:paraId="36ABBCD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3</w:t>
            </w:r>
            <w:r w:rsidRPr="008F30BD">
              <w:rPr>
                <w:rFonts w:ascii="Arial" w:eastAsia="华文细黑" w:hAnsi="Arial" w:cs="Arial"/>
                <w:color w:val="000000"/>
                <w:sz w:val="18"/>
                <w:szCs w:val="18"/>
              </w:rPr>
              <w:t>4</w:t>
            </w:r>
          </w:p>
        </w:tc>
        <w:tc>
          <w:tcPr>
            <w:tcW w:w="1892" w:type="dxa"/>
            <w:vAlign w:val="center"/>
          </w:tcPr>
          <w:p w14:paraId="7579033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1</w:t>
            </w:r>
            <w:r w:rsidRPr="008F30BD">
              <w:rPr>
                <w:rFonts w:ascii="Arial" w:eastAsia="华文细黑" w:hAnsi="Arial" w:cs="Arial"/>
                <w:color w:val="000000"/>
                <w:sz w:val="18"/>
                <w:szCs w:val="18"/>
              </w:rPr>
              <w:t>555.64</w:t>
            </w:r>
          </w:p>
        </w:tc>
        <w:tc>
          <w:tcPr>
            <w:tcW w:w="1806" w:type="dxa"/>
            <w:vAlign w:val="center"/>
          </w:tcPr>
          <w:p w14:paraId="3E7E014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r w:rsidR="00910FEA" w:rsidRPr="008F30BD" w14:paraId="2872D7C5" w14:textId="77777777" w:rsidTr="00910FEA">
        <w:trPr>
          <w:trHeight w:val="340"/>
          <w:jc w:val="center"/>
        </w:trPr>
        <w:tc>
          <w:tcPr>
            <w:tcW w:w="1481" w:type="dxa"/>
            <w:vMerge w:val="restart"/>
            <w:vAlign w:val="center"/>
            <w:hideMark/>
          </w:tcPr>
          <w:p w14:paraId="5CFD40A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二居室</w:t>
            </w:r>
          </w:p>
        </w:tc>
        <w:tc>
          <w:tcPr>
            <w:tcW w:w="2300" w:type="dxa"/>
            <w:vAlign w:val="center"/>
            <w:hideMark/>
          </w:tcPr>
          <w:p w14:paraId="7AA53F4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0.27-61.85</w:t>
            </w:r>
          </w:p>
        </w:tc>
        <w:tc>
          <w:tcPr>
            <w:tcW w:w="1810" w:type="dxa"/>
            <w:vAlign w:val="center"/>
            <w:hideMark/>
          </w:tcPr>
          <w:p w14:paraId="307948A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9</w:t>
            </w:r>
          </w:p>
        </w:tc>
        <w:tc>
          <w:tcPr>
            <w:tcW w:w="1892" w:type="dxa"/>
            <w:vAlign w:val="center"/>
            <w:hideMark/>
          </w:tcPr>
          <w:p w14:paraId="37E521F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4</w:t>
            </w:r>
            <w:r w:rsidRPr="008F30BD">
              <w:rPr>
                <w:rFonts w:ascii="Arial" w:eastAsia="华文细黑" w:hAnsi="Arial" w:cs="Arial"/>
                <w:color w:val="000000"/>
                <w:sz w:val="18"/>
                <w:szCs w:val="18"/>
              </w:rPr>
              <w:t>257.85</w:t>
            </w:r>
          </w:p>
        </w:tc>
        <w:tc>
          <w:tcPr>
            <w:tcW w:w="1806" w:type="dxa"/>
            <w:vAlign w:val="center"/>
            <w:hideMark/>
          </w:tcPr>
          <w:p w14:paraId="6C5588E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2B3C445A" w14:textId="77777777" w:rsidTr="00910FEA">
        <w:trPr>
          <w:trHeight w:val="340"/>
          <w:jc w:val="center"/>
        </w:trPr>
        <w:tc>
          <w:tcPr>
            <w:tcW w:w="1481" w:type="dxa"/>
            <w:vMerge/>
            <w:vAlign w:val="center"/>
          </w:tcPr>
          <w:p w14:paraId="58CC7B27" w14:textId="77777777" w:rsidR="00910FEA" w:rsidRPr="008F30BD" w:rsidRDefault="00910FEA" w:rsidP="004758F7">
            <w:pPr>
              <w:widowControl/>
              <w:jc w:val="center"/>
              <w:rPr>
                <w:rFonts w:ascii="Arial" w:eastAsia="华文细黑" w:hAnsi="Arial" w:cs="Arial"/>
                <w:color w:val="000000"/>
                <w:sz w:val="18"/>
                <w:szCs w:val="18"/>
              </w:rPr>
            </w:pPr>
          </w:p>
        </w:tc>
        <w:tc>
          <w:tcPr>
            <w:tcW w:w="2300" w:type="dxa"/>
            <w:vAlign w:val="center"/>
          </w:tcPr>
          <w:p w14:paraId="379D782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1.39-62.5</w:t>
            </w:r>
          </w:p>
        </w:tc>
        <w:tc>
          <w:tcPr>
            <w:tcW w:w="1810" w:type="dxa"/>
            <w:vAlign w:val="center"/>
          </w:tcPr>
          <w:p w14:paraId="2F17937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9</w:t>
            </w:r>
          </w:p>
        </w:tc>
        <w:tc>
          <w:tcPr>
            <w:tcW w:w="1892" w:type="dxa"/>
            <w:vAlign w:val="center"/>
          </w:tcPr>
          <w:p w14:paraId="368001A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4</w:t>
            </w:r>
            <w:r w:rsidRPr="008F30BD">
              <w:rPr>
                <w:rFonts w:ascii="Arial" w:eastAsia="华文细黑" w:hAnsi="Arial" w:cs="Arial"/>
                <w:color w:val="000000"/>
                <w:sz w:val="18"/>
                <w:szCs w:val="18"/>
              </w:rPr>
              <w:t>287.64</w:t>
            </w:r>
          </w:p>
        </w:tc>
        <w:tc>
          <w:tcPr>
            <w:tcW w:w="1806" w:type="dxa"/>
            <w:vAlign w:val="center"/>
          </w:tcPr>
          <w:p w14:paraId="67CC7F4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南北</w:t>
            </w:r>
          </w:p>
        </w:tc>
      </w:tr>
      <w:tr w:rsidR="00910FEA" w:rsidRPr="008F30BD" w14:paraId="6E73B18D" w14:textId="77777777" w:rsidTr="00910FEA">
        <w:trPr>
          <w:trHeight w:val="340"/>
          <w:jc w:val="center"/>
        </w:trPr>
        <w:tc>
          <w:tcPr>
            <w:tcW w:w="3781" w:type="dxa"/>
            <w:gridSpan w:val="2"/>
            <w:vAlign w:val="center"/>
          </w:tcPr>
          <w:p w14:paraId="4216FDF2"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小计</w:t>
            </w:r>
          </w:p>
        </w:tc>
        <w:tc>
          <w:tcPr>
            <w:tcW w:w="1810" w:type="dxa"/>
            <w:vAlign w:val="center"/>
          </w:tcPr>
          <w:p w14:paraId="0719112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1</w:t>
            </w:r>
            <w:r w:rsidRPr="008F30BD">
              <w:rPr>
                <w:rFonts w:ascii="Arial" w:eastAsia="华文细黑" w:hAnsi="Arial" w:cs="Arial"/>
                <w:color w:val="000000"/>
                <w:sz w:val="18"/>
                <w:szCs w:val="18"/>
              </w:rPr>
              <w:t>38</w:t>
            </w:r>
          </w:p>
        </w:tc>
        <w:tc>
          <w:tcPr>
            <w:tcW w:w="1892" w:type="dxa"/>
            <w:vAlign w:val="center"/>
          </w:tcPr>
          <w:p w14:paraId="67B479C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8</w:t>
            </w:r>
            <w:r w:rsidRPr="008F30BD">
              <w:rPr>
                <w:rFonts w:ascii="Arial" w:eastAsia="华文细黑" w:hAnsi="Arial" w:cs="Arial"/>
                <w:color w:val="000000"/>
                <w:sz w:val="18"/>
                <w:szCs w:val="18"/>
              </w:rPr>
              <w:t>545.49</w:t>
            </w:r>
          </w:p>
        </w:tc>
        <w:tc>
          <w:tcPr>
            <w:tcW w:w="1806" w:type="dxa"/>
            <w:vAlign w:val="center"/>
          </w:tcPr>
          <w:p w14:paraId="11B1D63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r w:rsidR="00910FEA" w:rsidRPr="008F30BD" w14:paraId="5AFDEDBC" w14:textId="77777777" w:rsidTr="009C7DAE">
        <w:trPr>
          <w:trHeight w:val="340"/>
          <w:jc w:val="center"/>
        </w:trPr>
        <w:tc>
          <w:tcPr>
            <w:tcW w:w="3781" w:type="dxa"/>
            <w:gridSpan w:val="2"/>
            <w:vAlign w:val="center"/>
            <w:hideMark/>
          </w:tcPr>
          <w:p w14:paraId="383145D4" w14:textId="5C16285A" w:rsidR="00910FEA" w:rsidRPr="008F30BD" w:rsidRDefault="00910FEA" w:rsidP="00910FEA">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0" w:type="dxa"/>
            <w:vAlign w:val="center"/>
            <w:hideMark/>
          </w:tcPr>
          <w:p w14:paraId="5550964E"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172</w:t>
            </w:r>
          </w:p>
        </w:tc>
        <w:tc>
          <w:tcPr>
            <w:tcW w:w="1892" w:type="dxa"/>
            <w:vAlign w:val="center"/>
            <w:hideMark/>
          </w:tcPr>
          <w:p w14:paraId="0FA3025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10101.13</w:t>
            </w:r>
          </w:p>
        </w:tc>
        <w:tc>
          <w:tcPr>
            <w:tcW w:w="1806" w:type="dxa"/>
            <w:vAlign w:val="center"/>
            <w:hideMark/>
          </w:tcPr>
          <w:p w14:paraId="7B9D421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5A961CBD" w14:textId="77777777" w:rsidR="00910FEA" w:rsidRPr="008F30BD" w:rsidRDefault="00910FEA" w:rsidP="00910FEA">
      <w:pPr>
        <w:overflowPunct w:val="0"/>
        <w:spacing w:line="60" w:lineRule="atLeast"/>
        <w:ind w:firstLineChars="200" w:firstLine="360"/>
        <w:jc w:val="both"/>
        <w:textAlignment w:val="auto"/>
        <w:rPr>
          <w:rFonts w:ascii="Arial" w:eastAsia="华文细黑" w:hAnsi="Arial" w:cs="Arial"/>
          <w:color w:val="000000"/>
          <w:sz w:val="18"/>
          <w:szCs w:val="18"/>
        </w:rPr>
      </w:pPr>
    </w:p>
    <w:p w14:paraId="4BD95786" w14:textId="77777777"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4</w:t>
      </w:r>
      <w:r w:rsidRPr="008F30BD">
        <w:rPr>
          <w:rFonts w:ascii="Arial" w:hAnsi="Arial" w:cs="Arial" w:hint="eastAsia"/>
          <w:sz w:val="21"/>
          <w:szCs w:val="21"/>
        </w:rPr>
        <w:t>）</w:t>
      </w: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7</w:t>
      </w:r>
      <w:r w:rsidRPr="008F30BD">
        <w:rPr>
          <w:rFonts w:ascii="Arial" w:hAnsi="Arial" w:cs="Arial" w:hint="eastAsia"/>
          <w:sz w:val="21"/>
          <w:szCs w:val="21"/>
        </w:rPr>
        <w:t>号院</w:t>
      </w:r>
      <w:r w:rsidRPr="008F30BD">
        <w:rPr>
          <w:rFonts w:ascii="Arial" w:hAnsi="Arial" w:cs="Arial" w:hint="eastAsia"/>
          <w:sz w:val="21"/>
          <w:szCs w:val="21"/>
        </w:rPr>
        <w:t>1-4</w:t>
      </w:r>
      <w:r w:rsidRPr="008F30BD">
        <w:rPr>
          <w:rFonts w:ascii="Arial" w:hAnsi="Arial" w:cs="Arial" w:hint="eastAsia"/>
          <w:sz w:val="21"/>
          <w:szCs w:val="21"/>
        </w:rPr>
        <w:t>号楼共</w:t>
      </w:r>
      <w:r w:rsidRPr="008F30BD">
        <w:rPr>
          <w:rFonts w:ascii="Arial" w:hAnsi="Arial" w:cs="Arial"/>
          <w:sz w:val="21"/>
          <w:szCs w:val="21"/>
        </w:rPr>
        <w:t>929</w:t>
      </w:r>
      <w:r w:rsidRPr="008F30BD">
        <w:rPr>
          <w:rFonts w:ascii="Arial" w:hAnsi="Arial" w:cs="Arial" w:hint="eastAsia"/>
          <w:sz w:val="21"/>
          <w:szCs w:val="21"/>
        </w:rPr>
        <w:t>套公共租赁住房项目。该项目东至四海路，西至</w:t>
      </w:r>
      <w:r w:rsidRPr="008F30BD">
        <w:rPr>
          <w:rFonts w:ascii="Arial" w:hAnsi="Arial" w:cs="Arial" w:hint="eastAsia"/>
          <w:sz w:val="21"/>
          <w:szCs w:val="21"/>
        </w:rPr>
        <w:t>X87U1</w:t>
      </w:r>
      <w:r w:rsidRPr="008F30BD">
        <w:rPr>
          <w:rFonts w:ascii="Arial" w:hAnsi="Arial" w:cs="Arial" w:hint="eastAsia"/>
          <w:sz w:val="21"/>
          <w:szCs w:val="21"/>
        </w:rPr>
        <w:t>规划市政用地（北）、三海子东路东侧</w:t>
      </w:r>
      <w:r w:rsidRPr="008F30BD">
        <w:rPr>
          <w:rFonts w:ascii="Arial" w:hAnsi="Arial" w:cs="Arial" w:hint="eastAsia"/>
          <w:sz w:val="21"/>
          <w:szCs w:val="21"/>
        </w:rPr>
        <w:t>X87G1</w:t>
      </w:r>
      <w:r w:rsidRPr="008F30BD">
        <w:rPr>
          <w:rFonts w:ascii="Arial" w:hAnsi="Arial" w:cs="Arial" w:hint="eastAsia"/>
          <w:sz w:val="21"/>
          <w:szCs w:val="21"/>
        </w:rPr>
        <w:t>规划绿</w:t>
      </w:r>
      <w:r w:rsidRPr="008F30BD">
        <w:rPr>
          <w:rFonts w:ascii="Arial" w:hAnsi="Arial" w:cs="Arial" w:hint="eastAsia"/>
          <w:sz w:val="21"/>
          <w:szCs w:val="21"/>
        </w:rPr>
        <w:lastRenderedPageBreak/>
        <w:t>地（南），南至兴海一街，北至</w:t>
      </w:r>
      <w:r w:rsidRPr="008F30BD">
        <w:rPr>
          <w:rFonts w:ascii="Arial" w:hAnsi="Arial" w:cs="Arial" w:hint="eastAsia"/>
          <w:sz w:val="21"/>
          <w:szCs w:val="21"/>
        </w:rPr>
        <w:t>X87U1</w:t>
      </w:r>
      <w:r w:rsidRPr="008F30BD">
        <w:rPr>
          <w:rFonts w:ascii="Arial" w:hAnsi="Arial" w:cs="Arial" w:hint="eastAsia"/>
          <w:sz w:val="21"/>
          <w:szCs w:val="21"/>
        </w:rPr>
        <w:t>规划市政用地（西）、兴海路（东）。根据估价委托人提供的《不动产权证书》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0021526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X87</w:t>
      </w:r>
      <w:r w:rsidRPr="008F30BD">
        <w:rPr>
          <w:rFonts w:ascii="Arial" w:hAnsi="Arial" w:cs="Arial" w:hint="eastAsia"/>
          <w:sz w:val="21"/>
          <w:szCs w:val="21"/>
        </w:rPr>
        <w:t>金茂逸家园房源明细》及估价委托人介绍，估价对象权利人为北京博大新元房地产开发有限公司，共有情况为单独所有，权利类型国有建设用地使用权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sz w:val="21"/>
          <w:szCs w:val="21"/>
        </w:rPr>
        <w:t>1</w:t>
      </w:r>
      <w:r w:rsidRPr="008F30BD">
        <w:rPr>
          <w:rFonts w:ascii="Arial" w:hAnsi="Arial" w:cs="Arial" w:hint="eastAsia"/>
          <w:sz w:val="21"/>
          <w:szCs w:val="21"/>
        </w:rPr>
        <w:t>号楼、</w:t>
      </w:r>
      <w:r w:rsidRPr="008F30BD">
        <w:rPr>
          <w:rFonts w:ascii="Arial" w:hAnsi="Arial" w:cs="Arial"/>
          <w:sz w:val="21"/>
          <w:szCs w:val="21"/>
        </w:rPr>
        <w:t>2</w:t>
      </w:r>
      <w:r w:rsidRPr="008F30BD">
        <w:rPr>
          <w:rFonts w:ascii="Arial" w:hAnsi="Arial" w:cs="Arial" w:hint="eastAsia"/>
          <w:sz w:val="21"/>
          <w:szCs w:val="21"/>
        </w:rPr>
        <w:t>号楼、</w:t>
      </w:r>
      <w:r w:rsidRPr="008F30BD">
        <w:rPr>
          <w:rFonts w:ascii="Arial" w:hAnsi="Arial" w:cs="Arial"/>
          <w:sz w:val="21"/>
          <w:szCs w:val="21"/>
        </w:rPr>
        <w:t>3</w:t>
      </w:r>
      <w:r w:rsidRPr="008F30BD">
        <w:rPr>
          <w:rFonts w:ascii="Arial" w:hAnsi="Arial" w:cs="Arial" w:hint="eastAsia"/>
          <w:sz w:val="21"/>
          <w:szCs w:val="21"/>
        </w:rPr>
        <w:t>号楼、</w:t>
      </w:r>
      <w:r w:rsidRPr="008F30BD">
        <w:rPr>
          <w:rFonts w:ascii="Arial" w:hAnsi="Arial" w:cs="Arial" w:hint="eastAsia"/>
          <w:sz w:val="21"/>
          <w:szCs w:val="21"/>
        </w:rPr>
        <w:t>4</w:t>
      </w:r>
      <w:r w:rsidRPr="008F30BD">
        <w:rPr>
          <w:rFonts w:ascii="Arial" w:hAnsi="Arial" w:cs="Arial" w:hint="eastAsia"/>
          <w:sz w:val="21"/>
          <w:szCs w:val="21"/>
        </w:rPr>
        <w:t>号楼部分公共租赁住房，可分配公租房住房套数共为</w:t>
      </w:r>
      <w:r w:rsidRPr="008F30BD">
        <w:rPr>
          <w:rFonts w:ascii="Arial" w:hAnsi="Arial" w:cs="Arial"/>
          <w:sz w:val="21"/>
          <w:szCs w:val="21"/>
        </w:rPr>
        <w:t>929</w:t>
      </w:r>
      <w:r w:rsidRPr="008F30BD">
        <w:rPr>
          <w:rFonts w:ascii="Arial" w:hAnsi="Arial" w:cs="Arial" w:hint="eastAsia"/>
          <w:sz w:val="21"/>
          <w:szCs w:val="21"/>
        </w:rPr>
        <w:t>套，建筑面积为</w:t>
      </w:r>
      <w:r w:rsidRPr="008F30BD">
        <w:rPr>
          <w:rFonts w:ascii="Arial" w:hAnsi="Arial" w:cs="Arial"/>
          <w:sz w:val="21"/>
          <w:szCs w:val="21"/>
        </w:rPr>
        <w:t>55180.06</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910FEA" w:rsidRPr="008F30BD" w14:paraId="6666EACF" w14:textId="77777777" w:rsidTr="00910FEA">
        <w:trPr>
          <w:trHeight w:val="340"/>
          <w:jc w:val="center"/>
        </w:trPr>
        <w:tc>
          <w:tcPr>
            <w:tcW w:w="1484" w:type="dxa"/>
            <w:vAlign w:val="center"/>
            <w:hideMark/>
          </w:tcPr>
          <w:p w14:paraId="6BFF99D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299" w:type="dxa"/>
            <w:vAlign w:val="center"/>
            <w:hideMark/>
          </w:tcPr>
          <w:p w14:paraId="47BE28C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2" w:type="dxa"/>
            <w:vAlign w:val="center"/>
            <w:hideMark/>
          </w:tcPr>
          <w:p w14:paraId="652FE37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79" w:type="dxa"/>
            <w:vAlign w:val="center"/>
            <w:hideMark/>
          </w:tcPr>
          <w:p w14:paraId="79361F6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12" w:type="dxa"/>
            <w:vAlign w:val="center"/>
            <w:hideMark/>
          </w:tcPr>
          <w:p w14:paraId="2C5F7DB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22CF95AD" w14:textId="77777777" w:rsidTr="00910FEA">
        <w:trPr>
          <w:trHeight w:val="340"/>
          <w:jc w:val="center"/>
        </w:trPr>
        <w:tc>
          <w:tcPr>
            <w:tcW w:w="1484" w:type="dxa"/>
            <w:vMerge w:val="restart"/>
            <w:vAlign w:val="center"/>
            <w:hideMark/>
          </w:tcPr>
          <w:p w14:paraId="154B07C7" w14:textId="77777777" w:rsidR="00910FEA" w:rsidRPr="008F30BD" w:rsidRDefault="00910FEA" w:rsidP="004758F7">
            <w:pPr>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299" w:type="dxa"/>
            <w:vAlign w:val="center"/>
            <w:hideMark/>
          </w:tcPr>
          <w:p w14:paraId="7A762B7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56.75-60.79</w:t>
            </w:r>
          </w:p>
        </w:tc>
        <w:tc>
          <w:tcPr>
            <w:tcW w:w="1812" w:type="dxa"/>
            <w:vAlign w:val="center"/>
            <w:hideMark/>
          </w:tcPr>
          <w:p w14:paraId="226D7933"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360</w:t>
            </w:r>
          </w:p>
        </w:tc>
        <w:tc>
          <w:tcPr>
            <w:tcW w:w="1879" w:type="dxa"/>
            <w:vAlign w:val="center"/>
            <w:hideMark/>
          </w:tcPr>
          <w:p w14:paraId="5CCF69C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21540.9</w:t>
            </w:r>
          </w:p>
        </w:tc>
        <w:tc>
          <w:tcPr>
            <w:tcW w:w="1812" w:type="dxa"/>
            <w:vAlign w:val="center"/>
            <w:hideMark/>
          </w:tcPr>
          <w:p w14:paraId="1C19BF6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01A19034" w14:textId="77777777" w:rsidTr="00910FEA">
        <w:trPr>
          <w:trHeight w:val="340"/>
          <w:jc w:val="center"/>
        </w:trPr>
        <w:tc>
          <w:tcPr>
            <w:tcW w:w="1484" w:type="dxa"/>
            <w:vMerge/>
            <w:vAlign w:val="center"/>
            <w:hideMark/>
          </w:tcPr>
          <w:p w14:paraId="10ADD27C" w14:textId="77777777" w:rsidR="00910FEA" w:rsidRPr="008F30BD" w:rsidRDefault="00910FEA" w:rsidP="004758F7">
            <w:pPr>
              <w:widowControl/>
              <w:jc w:val="center"/>
              <w:rPr>
                <w:rFonts w:ascii="Arial" w:eastAsia="华文细黑" w:hAnsi="Arial" w:cs="Arial"/>
                <w:color w:val="000000"/>
                <w:sz w:val="18"/>
                <w:szCs w:val="18"/>
              </w:rPr>
            </w:pPr>
          </w:p>
        </w:tc>
        <w:tc>
          <w:tcPr>
            <w:tcW w:w="2299" w:type="dxa"/>
            <w:vAlign w:val="center"/>
            <w:hideMark/>
          </w:tcPr>
          <w:p w14:paraId="7770A13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5</w:t>
            </w:r>
            <w:r w:rsidRPr="008F30BD">
              <w:rPr>
                <w:rFonts w:ascii="Arial" w:eastAsia="华文细黑" w:hAnsi="Arial" w:cs="Arial"/>
                <w:color w:val="000000"/>
                <w:sz w:val="18"/>
                <w:szCs w:val="18"/>
              </w:rPr>
              <w:t>7.26-62.16</w:t>
            </w:r>
          </w:p>
        </w:tc>
        <w:tc>
          <w:tcPr>
            <w:tcW w:w="1812" w:type="dxa"/>
            <w:vAlign w:val="center"/>
            <w:hideMark/>
          </w:tcPr>
          <w:p w14:paraId="36E5570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5</w:t>
            </w:r>
            <w:r w:rsidRPr="008F30BD">
              <w:rPr>
                <w:rFonts w:ascii="Arial" w:eastAsia="华文细黑" w:hAnsi="Arial" w:cs="Arial"/>
                <w:color w:val="000000"/>
                <w:sz w:val="18"/>
                <w:szCs w:val="18"/>
              </w:rPr>
              <w:t>69</w:t>
            </w:r>
          </w:p>
        </w:tc>
        <w:tc>
          <w:tcPr>
            <w:tcW w:w="1879" w:type="dxa"/>
            <w:vAlign w:val="center"/>
            <w:hideMark/>
          </w:tcPr>
          <w:p w14:paraId="174798C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3</w:t>
            </w:r>
            <w:r w:rsidRPr="008F30BD">
              <w:rPr>
                <w:rFonts w:ascii="Arial" w:eastAsia="华文细黑" w:hAnsi="Arial" w:cs="Arial"/>
                <w:color w:val="000000"/>
                <w:sz w:val="18"/>
                <w:szCs w:val="18"/>
              </w:rPr>
              <w:t>3639.16</w:t>
            </w:r>
          </w:p>
        </w:tc>
        <w:tc>
          <w:tcPr>
            <w:tcW w:w="1812" w:type="dxa"/>
            <w:vAlign w:val="center"/>
            <w:hideMark/>
          </w:tcPr>
          <w:p w14:paraId="30BDEFB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23E3D2AB" w14:textId="77777777" w:rsidTr="00910FEA">
        <w:trPr>
          <w:trHeight w:val="340"/>
          <w:jc w:val="center"/>
        </w:trPr>
        <w:tc>
          <w:tcPr>
            <w:tcW w:w="1484" w:type="dxa"/>
            <w:vAlign w:val="center"/>
            <w:hideMark/>
          </w:tcPr>
          <w:p w14:paraId="2E25DD2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2299" w:type="dxa"/>
            <w:vAlign w:val="center"/>
            <w:hideMark/>
          </w:tcPr>
          <w:p w14:paraId="7DA1045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c>
          <w:tcPr>
            <w:tcW w:w="1812" w:type="dxa"/>
            <w:vAlign w:val="center"/>
            <w:hideMark/>
          </w:tcPr>
          <w:p w14:paraId="253082A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929</w:t>
            </w:r>
          </w:p>
        </w:tc>
        <w:tc>
          <w:tcPr>
            <w:tcW w:w="1879" w:type="dxa"/>
            <w:vAlign w:val="center"/>
            <w:hideMark/>
          </w:tcPr>
          <w:p w14:paraId="5110A79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55180.06</w:t>
            </w:r>
          </w:p>
        </w:tc>
        <w:tc>
          <w:tcPr>
            <w:tcW w:w="1812" w:type="dxa"/>
            <w:vAlign w:val="center"/>
            <w:hideMark/>
          </w:tcPr>
          <w:p w14:paraId="06F9454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5AFD9A9A" w14:textId="77777777" w:rsidR="00910FEA" w:rsidRDefault="00910FEA" w:rsidP="00910FEA">
      <w:pPr>
        <w:overflowPunct w:val="0"/>
        <w:spacing w:line="60" w:lineRule="atLeast"/>
        <w:ind w:firstLineChars="200" w:firstLine="420"/>
        <w:jc w:val="both"/>
        <w:textAlignment w:val="auto"/>
        <w:rPr>
          <w:rFonts w:ascii="Arial" w:hAnsi="Arial" w:cs="Arial"/>
          <w:sz w:val="21"/>
          <w:szCs w:val="21"/>
        </w:rPr>
      </w:pPr>
    </w:p>
    <w:p w14:paraId="3A6AB8CB" w14:textId="40CEDCE9"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5</w:t>
      </w:r>
      <w:r w:rsidRPr="008F30BD">
        <w:rPr>
          <w:rFonts w:ascii="Arial" w:hAnsi="Arial" w:cs="Arial" w:hint="eastAsia"/>
          <w:sz w:val="21"/>
          <w:szCs w:val="21"/>
        </w:rPr>
        <w:t>）</w:t>
      </w:r>
      <w:r w:rsidRPr="008F30BD">
        <w:rPr>
          <w:rFonts w:ascii="Arial" w:hAnsi="Arial" w:cs="Arial" w:hint="eastAsia"/>
          <w:sz w:val="21"/>
          <w:szCs w:val="21"/>
          <w:lang w:eastAsia="zh-Hans"/>
        </w:rPr>
        <w:t>X88</w:t>
      </w:r>
      <w:proofErr w:type="gramStart"/>
      <w:r w:rsidRPr="008F30BD">
        <w:rPr>
          <w:rFonts w:ascii="Arial" w:hAnsi="Arial" w:cs="Arial" w:hint="eastAsia"/>
          <w:sz w:val="21"/>
          <w:szCs w:val="21"/>
          <w:lang w:eastAsia="zh-Hans"/>
        </w:rPr>
        <w:t>亦庄悦家园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18</w:t>
      </w:r>
      <w:r w:rsidRPr="008F30BD">
        <w:rPr>
          <w:rFonts w:ascii="Arial" w:hAnsi="Arial" w:cs="Arial" w:hint="eastAsia"/>
          <w:sz w:val="21"/>
          <w:szCs w:val="21"/>
        </w:rPr>
        <w:t>号院</w:t>
      </w:r>
      <w:r w:rsidRPr="008F30BD">
        <w:rPr>
          <w:rFonts w:ascii="Arial" w:hAnsi="Arial" w:cs="Arial" w:hint="eastAsia"/>
          <w:sz w:val="21"/>
          <w:szCs w:val="21"/>
        </w:rPr>
        <w:t>5</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0</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4</w:t>
      </w:r>
      <w:r w:rsidRPr="008F30BD">
        <w:rPr>
          <w:rFonts w:ascii="Arial" w:hAnsi="Arial" w:cs="Arial" w:hint="eastAsia"/>
          <w:sz w:val="21"/>
          <w:szCs w:val="21"/>
        </w:rPr>
        <w:t>号楼共</w:t>
      </w:r>
      <w:r w:rsidRPr="008F30BD">
        <w:rPr>
          <w:rFonts w:ascii="Arial" w:hAnsi="Arial" w:cs="Arial"/>
          <w:sz w:val="21"/>
          <w:szCs w:val="21"/>
        </w:rPr>
        <w:t>733</w:t>
      </w:r>
      <w:r w:rsidRPr="008F30BD">
        <w:rPr>
          <w:rFonts w:ascii="Arial" w:hAnsi="Arial" w:cs="Arial" w:hint="eastAsia"/>
          <w:sz w:val="21"/>
          <w:szCs w:val="21"/>
        </w:rPr>
        <w:t>套公共租赁住房项目。该项目东至博兴十路，西至博兴十一路，</w:t>
      </w:r>
      <w:commentRangeStart w:id="5"/>
      <w:r w:rsidRPr="008F30BD">
        <w:rPr>
          <w:rFonts w:ascii="Arial" w:hAnsi="Arial" w:cs="Arial" w:hint="eastAsia"/>
          <w:sz w:val="21"/>
          <w:szCs w:val="21"/>
        </w:rPr>
        <w:t>南至</w:t>
      </w:r>
      <w:r w:rsidRPr="008F30BD">
        <w:rPr>
          <w:rFonts w:ascii="Arial" w:hAnsi="Arial" w:cs="Arial" w:hint="eastAsia"/>
          <w:sz w:val="21"/>
          <w:szCs w:val="21"/>
        </w:rPr>
        <w:t>X88R2</w:t>
      </w:r>
      <w:r w:rsidRPr="008F30BD">
        <w:rPr>
          <w:rFonts w:ascii="Arial" w:hAnsi="Arial" w:cs="Arial" w:hint="eastAsia"/>
          <w:sz w:val="21"/>
          <w:szCs w:val="21"/>
        </w:rPr>
        <w:t>未出让国有建设用地（西）、兴海一街北侧</w:t>
      </w:r>
      <w:r w:rsidRPr="008F30BD">
        <w:rPr>
          <w:rFonts w:ascii="Arial" w:hAnsi="Arial" w:cs="Arial" w:hint="eastAsia"/>
          <w:sz w:val="21"/>
          <w:szCs w:val="21"/>
        </w:rPr>
        <w:t>X88G1</w:t>
      </w:r>
      <w:r w:rsidRPr="008F30BD">
        <w:rPr>
          <w:rFonts w:ascii="Arial" w:hAnsi="Arial" w:cs="Arial" w:hint="eastAsia"/>
          <w:sz w:val="21"/>
          <w:szCs w:val="21"/>
        </w:rPr>
        <w:t>规划绿地（中）、</w:t>
      </w:r>
      <w:r w:rsidRPr="008F30BD">
        <w:rPr>
          <w:rFonts w:ascii="Arial" w:hAnsi="Arial" w:cs="Arial" w:hint="eastAsia"/>
          <w:sz w:val="21"/>
          <w:szCs w:val="21"/>
        </w:rPr>
        <w:t>X88U1</w:t>
      </w:r>
      <w:r w:rsidRPr="008F30BD">
        <w:rPr>
          <w:rFonts w:ascii="Arial" w:hAnsi="Arial" w:cs="Arial" w:hint="eastAsia"/>
          <w:sz w:val="21"/>
          <w:szCs w:val="21"/>
        </w:rPr>
        <w:t>未出让国有建设用地（东），</w:t>
      </w:r>
      <w:commentRangeEnd w:id="5"/>
      <w:r w:rsidR="00B4323E">
        <w:rPr>
          <w:rStyle w:val="af9"/>
        </w:rPr>
        <w:commentReference w:id="5"/>
      </w:r>
      <w:r w:rsidRPr="008F30BD">
        <w:rPr>
          <w:rFonts w:ascii="Arial" w:hAnsi="Arial" w:cs="Arial" w:hint="eastAsia"/>
          <w:sz w:val="21"/>
          <w:szCs w:val="21"/>
        </w:rPr>
        <w:t>北至兴海路。根据估价委托人提供的《不动产权证书》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0010786</w:t>
      </w:r>
      <w:r w:rsidRPr="008F30BD">
        <w:rPr>
          <w:rFonts w:ascii="Arial" w:hAnsi="Arial" w:cs="Arial" w:hint="eastAsia"/>
          <w:sz w:val="21"/>
          <w:szCs w:val="21"/>
        </w:rPr>
        <w:t>号</w:t>
      </w:r>
      <w:r w:rsidRPr="008F30BD">
        <w:rPr>
          <w:rFonts w:ascii="Arial" w:hAnsi="Arial" w:cs="Arial"/>
          <w:sz w:val="21"/>
          <w:szCs w:val="21"/>
        </w:rPr>
        <w:t>]</w:t>
      </w:r>
      <w:r w:rsidRPr="008F30BD">
        <w:rPr>
          <w:rFonts w:ascii="Arial" w:hAnsi="Arial" w:cs="Arial" w:hint="eastAsia"/>
          <w:sz w:val="21"/>
          <w:szCs w:val="21"/>
        </w:rPr>
        <w:t>、《</w:t>
      </w: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5</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0</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4</w:t>
      </w:r>
      <w:r w:rsidRPr="008F30BD">
        <w:rPr>
          <w:rFonts w:ascii="Arial" w:hAnsi="Arial" w:cs="Arial" w:hint="eastAsia"/>
          <w:sz w:val="21"/>
          <w:szCs w:val="21"/>
        </w:rPr>
        <w:t>号楼部分公共租赁住房，可分配公租房住房套数共为</w:t>
      </w:r>
      <w:r w:rsidRPr="008F30BD">
        <w:rPr>
          <w:rFonts w:ascii="Arial" w:hAnsi="Arial" w:cs="Arial"/>
          <w:sz w:val="21"/>
          <w:szCs w:val="21"/>
        </w:rPr>
        <w:t>733</w:t>
      </w:r>
      <w:r w:rsidRPr="008F30BD">
        <w:rPr>
          <w:rFonts w:ascii="Arial" w:hAnsi="Arial" w:cs="Arial" w:hint="eastAsia"/>
          <w:sz w:val="21"/>
          <w:szCs w:val="21"/>
        </w:rPr>
        <w:t>套，建筑面积为</w:t>
      </w:r>
      <w:r w:rsidRPr="008F30BD">
        <w:rPr>
          <w:rFonts w:ascii="Arial" w:hAnsi="Arial" w:cs="Arial"/>
          <w:sz w:val="21"/>
          <w:szCs w:val="21"/>
        </w:rPr>
        <w:t>43750.51</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300"/>
        <w:gridCol w:w="1810"/>
        <w:gridCol w:w="1892"/>
        <w:gridCol w:w="1806"/>
      </w:tblGrid>
      <w:tr w:rsidR="00910FEA" w:rsidRPr="008F30BD" w14:paraId="66B7871B" w14:textId="77777777" w:rsidTr="004758F7">
        <w:trPr>
          <w:trHeight w:val="780"/>
          <w:jc w:val="center"/>
        </w:trPr>
        <w:tc>
          <w:tcPr>
            <w:tcW w:w="1520" w:type="dxa"/>
            <w:vAlign w:val="center"/>
            <w:hideMark/>
          </w:tcPr>
          <w:p w14:paraId="2B400CF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56" w:type="dxa"/>
            <w:vAlign w:val="center"/>
            <w:hideMark/>
          </w:tcPr>
          <w:p w14:paraId="533DB1E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57" w:type="dxa"/>
            <w:vAlign w:val="center"/>
            <w:hideMark/>
          </w:tcPr>
          <w:p w14:paraId="00DDB1E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925" w:type="dxa"/>
            <w:vAlign w:val="center"/>
            <w:hideMark/>
          </w:tcPr>
          <w:p w14:paraId="53FF728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57" w:type="dxa"/>
            <w:vAlign w:val="center"/>
            <w:hideMark/>
          </w:tcPr>
          <w:p w14:paraId="09D90C3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5DA6AF3A" w14:textId="77777777" w:rsidTr="004758F7">
        <w:trPr>
          <w:trHeight w:val="525"/>
          <w:jc w:val="center"/>
        </w:trPr>
        <w:tc>
          <w:tcPr>
            <w:tcW w:w="1520" w:type="dxa"/>
            <w:vMerge w:val="restart"/>
            <w:vAlign w:val="center"/>
            <w:hideMark/>
          </w:tcPr>
          <w:p w14:paraId="29C6F5D2" w14:textId="77777777" w:rsidR="00910FEA" w:rsidRPr="008F30BD" w:rsidRDefault="00910FEA" w:rsidP="004758F7">
            <w:pPr>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56" w:type="dxa"/>
            <w:vAlign w:val="center"/>
            <w:hideMark/>
          </w:tcPr>
          <w:p w14:paraId="50D1390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59.15-59.99</w:t>
            </w:r>
          </w:p>
        </w:tc>
        <w:tc>
          <w:tcPr>
            <w:tcW w:w="1857" w:type="dxa"/>
            <w:vAlign w:val="center"/>
            <w:hideMark/>
          </w:tcPr>
          <w:p w14:paraId="058697A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440</w:t>
            </w:r>
          </w:p>
        </w:tc>
        <w:tc>
          <w:tcPr>
            <w:tcW w:w="1925" w:type="dxa"/>
            <w:vAlign w:val="center"/>
            <w:hideMark/>
          </w:tcPr>
          <w:p w14:paraId="17753CD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26279.14</w:t>
            </w:r>
          </w:p>
        </w:tc>
        <w:tc>
          <w:tcPr>
            <w:tcW w:w="1857" w:type="dxa"/>
            <w:vAlign w:val="center"/>
            <w:hideMark/>
          </w:tcPr>
          <w:p w14:paraId="07AB9CB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5D31B83C" w14:textId="77777777" w:rsidTr="004758F7">
        <w:trPr>
          <w:trHeight w:val="525"/>
          <w:jc w:val="center"/>
        </w:trPr>
        <w:tc>
          <w:tcPr>
            <w:tcW w:w="1520" w:type="dxa"/>
            <w:vMerge/>
            <w:vAlign w:val="center"/>
            <w:hideMark/>
          </w:tcPr>
          <w:p w14:paraId="5E9D331D" w14:textId="77777777" w:rsidR="00910FEA" w:rsidRPr="008F30BD" w:rsidRDefault="00910FEA" w:rsidP="004758F7">
            <w:pPr>
              <w:widowControl/>
              <w:jc w:val="center"/>
              <w:rPr>
                <w:rFonts w:ascii="Arial" w:eastAsia="华文细黑" w:hAnsi="Arial" w:cs="Arial"/>
                <w:color w:val="000000"/>
                <w:sz w:val="18"/>
                <w:szCs w:val="18"/>
              </w:rPr>
            </w:pPr>
          </w:p>
        </w:tc>
        <w:tc>
          <w:tcPr>
            <w:tcW w:w="2356" w:type="dxa"/>
            <w:vAlign w:val="center"/>
            <w:hideMark/>
          </w:tcPr>
          <w:p w14:paraId="4FBEC0B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5</w:t>
            </w:r>
            <w:r w:rsidRPr="008F30BD">
              <w:rPr>
                <w:rFonts w:ascii="Arial" w:eastAsia="华文细黑" w:hAnsi="Arial" w:cs="Arial"/>
                <w:color w:val="000000"/>
                <w:sz w:val="18"/>
                <w:szCs w:val="18"/>
              </w:rPr>
              <w:t>9.06-59.99</w:t>
            </w:r>
          </w:p>
        </w:tc>
        <w:tc>
          <w:tcPr>
            <w:tcW w:w="1857" w:type="dxa"/>
            <w:vAlign w:val="center"/>
            <w:hideMark/>
          </w:tcPr>
          <w:p w14:paraId="63F41CD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293</w:t>
            </w:r>
          </w:p>
        </w:tc>
        <w:tc>
          <w:tcPr>
            <w:tcW w:w="1925" w:type="dxa"/>
            <w:vAlign w:val="center"/>
            <w:hideMark/>
          </w:tcPr>
          <w:p w14:paraId="2704828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17471.37</w:t>
            </w:r>
          </w:p>
        </w:tc>
        <w:tc>
          <w:tcPr>
            <w:tcW w:w="1857" w:type="dxa"/>
            <w:vAlign w:val="center"/>
            <w:hideMark/>
          </w:tcPr>
          <w:p w14:paraId="73108E5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16E78877" w14:textId="77777777" w:rsidTr="004758F7">
        <w:trPr>
          <w:trHeight w:val="285"/>
          <w:jc w:val="center"/>
        </w:trPr>
        <w:tc>
          <w:tcPr>
            <w:tcW w:w="1520" w:type="dxa"/>
            <w:vAlign w:val="center"/>
            <w:hideMark/>
          </w:tcPr>
          <w:p w14:paraId="5775AFC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2356" w:type="dxa"/>
            <w:vAlign w:val="center"/>
            <w:hideMark/>
          </w:tcPr>
          <w:p w14:paraId="58E591A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c>
          <w:tcPr>
            <w:tcW w:w="1857" w:type="dxa"/>
            <w:vAlign w:val="center"/>
            <w:hideMark/>
          </w:tcPr>
          <w:p w14:paraId="7A109EA2"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733</w:t>
            </w:r>
          </w:p>
        </w:tc>
        <w:tc>
          <w:tcPr>
            <w:tcW w:w="1925" w:type="dxa"/>
            <w:vAlign w:val="center"/>
            <w:hideMark/>
          </w:tcPr>
          <w:p w14:paraId="6AA2A23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43750.51</w:t>
            </w:r>
          </w:p>
        </w:tc>
        <w:tc>
          <w:tcPr>
            <w:tcW w:w="1857" w:type="dxa"/>
            <w:vAlign w:val="center"/>
            <w:hideMark/>
          </w:tcPr>
          <w:p w14:paraId="7C34F6A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4B6AF367" w14:textId="77777777" w:rsidR="00910FEA" w:rsidRPr="008F30BD" w:rsidRDefault="00910FEA" w:rsidP="00910FEA">
      <w:pPr>
        <w:overflowPunct w:val="0"/>
        <w:spacing w:line="60" w:lineRule="atLeast"/>
        <w:ind w:firstLineChars="200" w:firstLine="420"/>
        <w:jc w:val="both"/>
        <w:textAlignment w:val="auto"/>
        <w:rPr>
          <w:rFonts w:ascii="Arial" w:hAnsi="Arial" w:cs="Arial"/>
          <w:sz w:val="21"/>
          <w:szCs w:val="21"/>
        </w:rPr>
      </w:pPr>
    </w:p>
    <w:p w14:paraId="61089CC5" w14:textId="77777777"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6</w:t>
      </w:r>
      <w:r w:rsidRPr="008F30BD">
        <w:rPr>
          <w:rFonts w:ascii="Arial" w:hAnsi="Arial" w:cs="Arial" w:hint="eastAsia"/>
          <w:sz w:val="21"/>
          <w:szCs w:val="21"/>
        </w:rPr>
        <w:t>）</w:t>
      </w: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9</w:t>
      </w:r>
      <w:r w:rsidRPr="008F30BD">
        <w:rPr>
          <w:rFonts w:ascii="Arial" w:hAnsi="Arial" w:cs="Arial" w:hint="eastAsia"/>
          <w:sz w:val="21"/>
          <w:szCs w:val="21"/>
        </w:rPr>
        <w:t>号院</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3</w:t>
      </w:r>
      <w:r w:rsidRPr="008F30BD">
        <w:rPr>
          <w:rFonts w:ascii="Arial" w:hAnsi="Arial" w:cs="Arial" w:hint="eastAsia"/>
          <w:sz w:val="21"/>
          <w:szCs w:val="21"/>
        </w:rPr>
        <w:t>号楼、</w:t>
      </w:r>
      <w:r w:rsidRPr="008F30BD">
        <w:rPr>
          <w:rFonts w:ascii="Arial" w:hAnsi="Arial" w:cs="Arial" w:hint="eastAsia"/>
          <w:sz w:val="21"/>
          <w:szCs w:val="21"/>
        </w:rPr>
        <w:t>4</w:t>
      </w:r>
      <w:r w:rsidRPr="008F30BD">
        <w:rPr>
          <w:rFonts w:ascii="Arial" w:hAnsi="Arial" w:cs="Arial" w:hint="eastAsia"/>
          <w:sz w:val="21"/>
          <w:szCs w:val="21"/>
        </w:rPr>
        <w:t>号楼共</w:t>
      </w:r>
      <w:r w:rsidRPr="008F30BD">
        <w:rPr>
          <w:rFonts w:ascii="Arial" w:hAnsi="Arial" w:cs="Arial"/>
          <w:sz w:val="21"/>
          <w:szCs w:val="21"/>
        </w:rPr>
        <w:t>969</w:t>
      </w:r>
      <w:r w:rsidRPr="008F30BD">
        <w:rPr>
          <w:rFonts w:ascii="Arial" w:hAnsi="Arial" w:cs="Arial" w:hint="eastAsia"/>
          <w:sz w:val="21"/>
          <w:szCs w:val="21"/>
        </w:rPr>
        <w:t>套公共租赁住房项目。该项目东至四海路，西至三海子东路，南至兴亦路，北至兴海一街。根据估</w:t>
      </w:r>
      <w:r w:rsidRPr="008F30BD">
        <w:rPr>
          <w:rFonts w:ascii="Arial" w:hAnsi="Arial" w:cs="Arial" w:hint="eastAsia"/>
          <w:sz w:val="21"/>
          <w:szCs w:val="21"/>
        </w:rPr>
        <w:lastRenderedPageBreak/>
        <w:t>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X91</w:t>
      </w:r>
      <w:r w:rsidRPr="008F30BD">
        <w:rPr>
          <w:rFonts w:ascii="Arial" w:hAnsi="Arial" w:cs="Arial" w:hint="eastAsia"/>
          <w:sz w:val="21"/>
          <w:szCs w:val="21"/>
        </w:rPr>
        <w:t>亦庄逸家园房源明细》及估价委托人介绍，估价对象权利人为北京博大新元房地产开发有限公司，共有情况为单独所有，权利类型国有建设用地使用权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公共租赁住房，用途为住宅、综合、商业</w:t>
      </w:r>
      <w:r w:rsidRPr="008F30BD">
        <w:rPr>
          <w:rFonts w:ascii="Arial" w:hAnsi="Arial" w:cs="Arial" w:hint="eastAsia"/>
          <w:sz w:val="21"/>
          <w:szCs w:val="21"/>
        </w:rPr>
        <w:t>/</w:t>
      </w:r>
      <w:r w:rsidRPr="008F30BD">
        <w:rPr>
          <w:rFonts w:ascii="Arial" w:hAnsi="Arial" w:cs="Arial" w:hint="eastAsia"/>
          <w:sz w:val="21"/>
          <w:szCs w:val="21"/>
        </w:rPr>
        <w:t>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3</w:t>
      </w:r>
      <w:r w:rsidRPr="008F30BD">
        <w:rPr>
          <w:rFonts w:ascii="Arial" w:hAnsi="Arial" w:cs="Arial" w:hint="eastAsia"/>
          <w:sz w:val="21"/>
          <w:szCs w:val="21"/>
        </w:rPr>
        <w:t>号楼、</w:t>
      </w:r>
      <w:r w:rsidRPr="008F30BD">
        <w:rPr>
          <w:rFonts w:ascii="Arial" w:hAnsi="Arial" w:cs="Arial" w:hint="eastAsia"/>
          <w:sz w:val="21"/>
          <w:szCs w:val="21"/>
        </w:rPr>
        <w:t>4</w:t>
      </w:r>
      <w:r w:rsidRPr="008F30BD">
        <w:rPr>
          <w:rFonts w:ascii="Arial" w:hAnsi="Arial" w:cs="Arial" w:hint="eastAsia"/>
          <w:sz w:val="21"/>
          <w:szCs w:val="21"/>
        </w:rPr>
        <w:t>号楼部分公共租赁住房，可分配公租房住房套数为</w:t>
      </w:r>
      <w:r w:rsidRPr="008F30BD">
        <w:rPr>
          <w:rFonts w:ascii="Arial" w:hAnsi="Arial" w:cs="Arial"/>
          <w:sz w:val="21"/>
          <w:szCs w:val="21"/>
        </w:rPr>
        <w:t>969</w:t>
      </w:r>
      <w:r w:rsidRPr="008F30BD">
        <w:rPr>
          <w:rFonts w:ascii="Arial" w:hAnsi="Arial" w:cs="Arial" w:hint="eastAsia"/>
          <w:sz w:val="21"/>
          <w:szCs w:val="21"/>
        </w:rPr>
        <w:t>套，建筑面积为</w:t>
      </w:r>
      <w:r w:rsidRPr="008F30BD">
        <w:rPr>
          <w:rFonts w:ascii="Arial" w:hAnsi="Arial" w:cs="Arial"/>
          <w:sz w:val="21"/>
          <w:szCs w:val="21"/>
        </w:rPr>
        <w:t>57951.5</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910FEA" w:rsidRPr="008F30BD" w14:paraId="6FB2188F" w14:textId="77777777" w:rsidTr="00910FEA">
        <w:trPr>
          <w:trHeight w:val="340"/>
          <w:jc w:val="center"/>
        </w:trPr>
        <w:tc>
          <w:tcPr>
            <w:tcW w:w="1483" w:type="dxa"/>
            <w:vAlign w:val="center"/>
            <w:hideMark/>
          </w:tcPr>
          <w:p w14:paraId="2273100E"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33B9E7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3" w:type="dxa"/>
            <w:vAlign w:val="center"/>
            <w:hideMark/>
          </w:tcPr>
          <w:p w14:paraId="1139EEC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80" w:type="dxa"/>
            <w:vAlign w:val="center"/>
            <w:hideMark/>
          </w:tcPr>
          <w:p w14:paraId="76892133"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13" w:type="dxa"/>
            <w:vAlign w:val="center"/>
            <w:hideMark/>
          </w:tcPr>
          <w:p w14:paraId="05CB9F7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2A4BA335" w14:textId="77777777" w:rsidTr="00910FEA">
        <w:trPr>
          <w:trHeight w:val="340"/>
          <w:jc w:val="center"/>
        </w:trPr>
        <w:tc>
          <w:tcPr>
            <w:tcW w:w="1483" w:type="dxa"/>
            <w:vMerge w:val="restart"/>
            <w:vAlign w:val="center"/>
            <w:hideMark/>
          </w:tcPr>
          <w:p w14:paraId="1E650EDA" w14:textId="77777777" w:rsidR="00910FEA" w:rsidRPr="008F30BD" w:rsidRDefault="00910FEA" w:rsidP="004758F7">
            <w:pPr>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00" w:type="dxa"/>
            <w:vAlign w:val="center"/>
            <w:hideMark/>
          </w:tcPr>
          <w:p w14:paraId="25F7801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56.31-60.75</w:t>
            </w:r>
          </w:p>
        </w:tc>
        <w:tc>
          <w:tcPr>
            <w:tcW w:w="1813" w:type="dxa"/>
            <w:vAlign w:val="center"/>
            <w:hideMark/>
          </w:tcPr>
          <w:p w14:paraId="22F8A88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644</w:t>
            </w:r>
          </w:p>
        </w:tc>
        <w:tc>
          <w:tcPr>
            <w:tcW w:w="1880" w:type="dxa"/>
            <w:vAlign w:val="center"/>
            <w:hideMark/>
          </w:tcPr>
          <w:p w14:paraId="3865034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38443.43</w:t>
            </w:r>
          </w:p>
        </w:tc>
        <w:tc>
          <w:tcPr>
            <w:tcW w:w="1813" w:type="dxa"/>
            <w:vAlign w:val="center"/>
            <w:hideMark/>
          </w:tcPr>
          <w:p w14:paraId="163C81C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537E4277" w14:textId="77777777" w:rsidTr="00910FEA">
        <w:trPr>
          <w:trHeight w:val="340"/>
          <w:jc w:val="center"/>
        </w:trPr>
        <w:tc>
          <w:tcPr>
            <w:tcW w:w="1483" w:type="dxa"/>
            <w:vMerge/>
            <w:vAlign w:val="center"/>
            <w:hideMark/>
          </w:tcPr>
          <w:p w14:paraId="32C10205" w14:textId="77777777" w:rsidR="00910FEA" w:rsidRPr="008F30BD" w:rsidRDefault="00910FEA" w:rsidP="004758F7">
            <w:pPr>
              <w:widowControl/>
              <w:jc w:val="center"/>
              <w:rPr>
                <w:rFonts w:ascii="Arial" w:eastAsia="华文细黑" w:hAnsi="Arial" w:cs="Arial"/>
                <w:color w:val="000000"/>
                <w:sz w:val="18"/>
                <w:szCs w:val="18"/>
              </w:rPr>
            </w:pPr>
          </w:p>
        </w:tc>
        <w:tc>
          <w:tcPr>
            <w:tcW w:w="2300" w:type="dxa"/>
            <w:vAlign w:val="center"/>
            <w:hideMark/>
          </w:tcPr>
          <w:p w14:paraId="3177448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56.65-60.9</w:t>
            </w:r>
          </w:p>
        </w:tc>
        <w:tc>
          <w:tcPr>
            <w:tcW w:w="1813" w:type="dxa"/>
            <w:vAlign w:val="center"/>
            <w:hideMark/>
          </w:tcPr>
          <w:p w14:paraId="478C7FD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325</w:t>
            </w:r>
          </w:p>
        </w:tc>
        <w:tc>
          <w:tcPr>
            <w:tcW w:w="1880" w:type="dxa"/>
            <w:vAlign w:val="center"/>
            <w:hideMark/>
          </w:tcPr>
          <w:p w14:paraId="7410B5D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19508.07</w:t>
            </w:r>
          </w:p>
        </w:tc>
        <w:tc>
          <w:tcPr>
            <w:tcW w:w="1813" w:type="dxa"/>
            <w:vAlign w:val="center"/>
            <w:hideMark/>
          </w:tcPr>
          <w:p w14:paraId="401DD4E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366257F6" w14:textId="77777777" w:rsidTr="00910FEA">
        <w:trPr>
          <w:trHeight w:val="340"/>
          <w:jc w:val="center"/>
        </w:trPr>
        <w:tc>
          <w:tcPr>
            <w:tcW w:w="3783" w:type="dxa"/>
            <w:gridSpan w:val="2"/>
            <w:vAlign w:val="center"/>
            <w:hideMark/>
          </w:tcPr>
          <w:p w14:paraId="08E7E83D" w14:textId="1199FF21"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3" w:type="dxa"/>
            <w:vAlign w:val="center"/>
            <w:hideMark/>
          </w:tcPr>
          <w:p w14:paraId="43C5102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969</w:t>
            </w:r>
          </w:p>
        </w:tc>
        <w:tc>
          <w:tcPr>
            <w:tcW w:w="1880" w:type="dxa"/>
            <w:vAlign w:val="center"/>
            <w:hideMark/>
          </w:tcPr>
          <w:p w14:paraId="7A087CA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57951.5</w:t>
            </w:r>
          </w:p>
        </w:tc>
        <w:tc>
          <w:tcPr>
            <w:tcW w:w="1813" w:type="dxa"/>
            <w:vAlign w:val="center"/>
            <w:hideMark/>
          </w:tcPr>
          <w:p w14:paraId="32A31B7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0DFC2B78" w14:textId="75D55221" w:rsidR="002E03EA" w:rsidRPr="008D0680" w:rsidRDefault="00910FEA" w:rsidP="00910FEA">
      <w:pPr>
        <w:spacing w:line="480" w:lineRule="auto"/>
        <w:ind w:firstLineChars="200" w:firstLine="360"/>
        <w:jc w:val="both"/>
        <w:textAlignment w:val="auto"/>
        <w:rPr>
          <w:rFonts w:ascii="Arial" w:hAnsi="Arial" w:cs="Arial"/>
          <w:sz w:val="18"/>
          <w:szCs w:val="18"/>
        </w:rPr>
      </w:pPr>
      <w:r w:rsidRPr="008F30BD">
        <w:rPr>
          <w:rFonts w:ascii="Arial" w:hAnsi="Arial" w:cs="Arial" w:hint="eastAsia"/>
          <w:sz w:val="18"/>
          <w:szCs w:val="18"/>
        </w:rPr>
        <w:t>备注：由于估价对象均未进行土地分摊测绘，故本次评估不列示估价对象分摊土地面积</w:t>
      </w:r>
      <w:r w:rsidR="008D0680" w:rsidRPr="00C124FB">
        <w:rPr>
          <w:rFonts w:ascii="Arial" w:hAnsi="Arial" w:cs="Arial" w:hint="eastAsia"/>
          <w:sz w:val="18"/>
          <w:szCs w:val="18"/>
        </w:rPr>
        <w:t>。</w:t>
      </w:r>
    </w:p>
    <w:p w14:paraId="1E1C5558" w14:textId="55ABC021"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p>
    <w:p w14:paraId="4002C4AB" w14:textId="7EACD7AE"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p>
    <w:p w14:paraId="453FBAB3" w14:textId="3DF2514B"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43105614"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bookmarkStart w:id="6" w:name="_Hlk212576474"/>
      <w:r w:rsidRPr="00847171">
        <w:rPr>
          <w:rFonts w:ascii="Arial" w:hAnsi="Arial" w:cs="Arial" w:hint="eastAsia"/>
          <w:sz w:val="21"/>
          <w:szCs w:val="21"/>
        </w:rPr>
        <w:t>包括地租、房屋折旧、设备折旧、维修费、保险费、物业费、管理费、利息、利润等；不含供暖费、</w:t>
      </w:r>
      <w:r w:rsidR="008D0680" w:rsidRPr="00847171">
        <w:rPr>
          <w:rFonts w:ascii="Arial" w:hAnsi="Arial" w:cs="Arial" w:hint="eastAsia"/>
          <w:sz w:val="21"/>
          <w:szCs w:val="21"/>
        </w:rPr>
        <w:t>家具</w:t>
      </w:r>
      <w:r w:rsidR="008D0680">
        <w:rPr>
          <w:rFonts w:ascii="Arial" w:hAnsi="Arial" w:cs="Arial" w:hint="eastAsia"/>
          <w:sz w:val="21"/>
          <w:szCs w:val="21"/>
        </w:rPr>
        <w:t>及</w:t>
      </w:r>
      <w:r w:rsidR="008D0680" w:rsidRPr="00847171">
        <w:rPr>
          <w:rFonts w:ascii="Arial" w:hAnsi="Arial" w:cs="Arial" w:hint="eastAsia"/>
          <w:sz w:val="21"/>
          <w:szCs w:val="21"/>
        </w:rPr>
        <w:t>家电租赁费</w:t>
      </w:r>
      <w:r w:rsidR="008D0680">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bookmarkEnd w:id="6"/>
      <w:r w:rsidRPr="00847171">
        <w:rPr>
          <w:rFonts w:ascii="Arial" w:hAnsi="Arial" w:cs="Arial" w:hint="eastAsia"/>
          <w:sz w:val="21"/>
          <w:szCs w:val="21"/>
        </w:rPr>
        <w:t>。</w:t>
      </w:r>
    </w:p>
    <w:p w14:paraId="0B8F127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62E1CCF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42791D88" w:rsidR="00B06C3E" w:rsidRPr="00847171" w:rsidRDefault="00B06C3E" w:rsidP="00EE55CF">
      <w:pPr>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w:t>
      </w:r>
      <w:r w:rsidRPr="00847171">
        <w:rPr>
          <w:rFonts w:ascii="Arial" w:hAnsi="Arial" w:cs="Arial"/>
          <w:sz w:val="21"/>
          <w:szCs w:val="21"/>
        </w:rPr>
        <w:t>。</w:t>
      </w:r>
    </w:p>
    <w:p w14:paraId="50F87F87" w14:textId="7DB0B884"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w:t>
      </w:r>
      <w:r w:rsidRPr="00847171">
        <w:rPr>
          <w:rFonts w:ascii="Arial" w:hAnsi="Arial" w:cs="Arial" w:hint="eastAsia"/>
          <w:sz w:val="21"/>
          <w:szCs w:val="21"/>
        </w:rPr>
        <w:lastRenderedPageBreak/>
        <w:t>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bookmarkStart w:id="7" w:name="_Hlk111638309"/>
      <w:r w:rsidR="00F15B13" w:rsidRPr="00847171">
        <w:rPr>
          <w:rFonts w:ascii="Arial" w:hAnsi="Arial" w:cs="Arial" w:hint="eastAsia"/>
          <w:sz w:val="21"/>
          <w:szCs w:val="21"/>
        </w:rPr>
        <w:t>市场平均租金价格</w:t>
      </w:r>
      <w:bookmarkEnd w:id="7"/>
      <w:r w:rsidRPr="00847171">
        <w:rPr>
          <w:rFonts w:ascii="Arial" w:hAnsi="Arial" w:cs="Arial" w:hint="eastAsia"/>
          <w:sz w:val="21"/>
          <w:szCs w:val="21"/>
        </w:rPr>
        <w:t>为：</w:t>
      </w:r>
    </w:p>
    <w:p w14:paraId="79DE7A75" w14:textId="77777777" w:rsidR="002C27AE" w:rsidRDefault="00D10080" w:rsidP="002C27AE">
      <w:pPr>
        <w:spacing w:line="480" w:lineRule="auto"/>
        <w:ind w:firstLineChars="200" w:firstLine="422"/>
        <w:textAlignment w:val="auto"/>
        <w:rPr>
          <w:rFonts w:ascii="Arial" w:hAnsi="Arial" w:cs="Arial"/>
          <w:b/>
          <w:bCs/>
          <w:sz w:val="21"/>
          <w:szCs w:val="21"/>
        </w:rPr>
      </w:pPr>
      <w:bookmarkStart w:id="8" w:name="_Hlk212578292"/>
      <w:r>
        <w:rPr>
          <w:rFonts w:ascii="Arial" w:hAnsi="Arial" w:cs="Arial" w:hint="eastAsia"/>
          <w:b/>
          <w:bCs/>
          <w:sz w:val="21"/>
          <w:szCs w:val="21"/>
        </w:rPr>
        <w:t>估价对象所在区域市场租金</w:t>
      </w:r>
      <w:r w:rsidR="00B06C3E" w:rsidRPr="00847171">
        <w:rPr>
          <w:rFonts w:ascii="Arial" w:hAnsi="Arial" w:cs="Arial" w:hint="eastAsia"/>
          <w:b/>
          <w:bCs/>
          <w:sz w:val="21"/>
          <w:szCs w:val="21"/>
        </w:rPr>
        <w:t>：</w:t>
      </w:r>
      <w:bookmarkEnd w:id="8"/>
      <w:r w:rsidR="002C27AE" w:rsidRPr="008F30BD">
        <w:rPr>
          <w:rFonts w:ascii="Arial" w:hAnsi="Arial" w:cs="Arial"/>
          <w:b/>
          <w:bCs/>
          <w:sz w:val="21"/>
          <w:szCs w:val="21"/>
        </w:rPr>
        <w:t>X83</w:t>
      </w:r>
      <w:r w:rsidR="002C27AE" w:rsidRPr="008F30BD">
        <w:rPr>
          <w:rFonts w:ascii="宋体" w:hAnsi="宋体" w:cs="Arial"/>
          <w:b/>
          <w:bCs/>
          <w:sz w:val="21"/>
          <w:szCs w:val="21"/>
        </w:rPr>
        <w:t>海</w:t>
      </w:r>
      <w:proofErr w:type="gramStart"/>
      <w:r w:rsidR="002C27AE" w:rsidRPr="008F30BD">
        <w:rPr>
          <w:rFonts w:ascii="宋体" w:hAnsi="宋体" w:cs="Arial"/>
          <w:b/>
          <w:bCs/>
          <w:sz w:val="21"/>
          <w:szCs w:val="21"/>
        </w:rPr>
        <w:t>梓</w:t>
      </w:r>
      <w:proofErr w:type="gramEnd"/>
      <w:r w:rsidR="002C27AE" w:rsidRPr="008F30BD">
        <w:rPr>
          <w:rFonts w:ascii="宋体" w:hAnsi="宋体" w:cs="Arial"/>
          <w:b/>
          <w:bCs/>
          <w:sz w:val="21"/>
          <w:szCs w:val="21"/>
        </w:rPr>
        <w:t>嘉园</w:t>
      </w:r>
      <w:r w:rsidR="002C27AE">
        <w:rPr>
          <w:rFonts w:ascii="Arial" w:hAnsi="Arial" w:cs="Arial" w:hint="eastAsia"/>
          <w:b/>
          <w:bCs/>
          <w:sz w:val="21"/>
          <w:szCs w:val="21"/>
        </w:rPr>
        <w:t>：</w:t>
      </w:r>
      <w:r w:rsidR="002C27AE">
        <w:rPr>
          <w:rFonts w:ascii="Arial" w:hAnsi="Arial" w:cs="Arial" w:hint="eastAsia"/>
          <w:b/>
          <w:bCs/>
          <w:sz w:val="21"/>
          <w:szCs w:val="21"/>
        </w:rPr>
        <w:t>55.37</w:t>
      </w:r>
      <w:r w:rsidR="002C27AE">
        <w:rPr>
          <w:rFonts w:ascii="Arial" w:hAnsi="Arial" w:cs="Arial" w:hint="eastAsia"/>
          <w:b/>
          <w:bCs/>
          <w:sz w:val="21"/>
          <w:szCs w:val="21"/>
        </w:rPr>
        <w:t>元</w:t>
      </w:r>
      <w:r w:rsidR="002C27AE">
        <w:rPr>
          <w:rFonts w:ascii="Arial" w:hAnsi="Arial" w:cs="Arial" w:hint="eastAsia"/>
          <w:b/>
          <w:bCs/>
          <w:sz w:val="21"/>
          <w:szCs w:val="21"/>
        </w:rPr>
        <w:t>/</w:t>
      </w:r>
      <w:r w:rsidR="002C27AE">
        <w:rPr>
          <w:rFonts w:ascii="Arial" w:hAnsi="Arial" w:cs="Arial" w:hint="eastAsia"/>
          <w:b/>
          <w:bCs/>
          <w:sz w:val="21"/>
          <w:szCs w:val="21"/>
        </w:rPr>
        <w:t>平方米·月（货币种类：人民币）</w:t>
      </w:r>
    </w:p>
    <w:p w14:paraId="670CD0E3" w14:textId="77777777" w:rsidR="002C27AE" w:rsidRDefault="002C27AE" w:rsidP="002C27AE">
      <w:pPr>
        <w:spacing w:line="480" w:lineRule="auto"/>
        <w:ind w:firstLineChars="1500" w:firstLine="3162"/>
        <w:textAlignment w:val="auto"/>
        <w:rPr>
          <w:rFonts w:ascii="Arial" w:hAnsi="Arial" w:cs="Arial"/>
          <w:b/>
          <w:bCs/>
          <w:sz w:val="21"/>
          <w:szCs w:val="21"/>
        </w:rPr>
      </w:pPr>
      <w:r w:rsidRPr="008F30BD">
        <w:rPr>
          <w:rFonts w:ascii="Arial" w:hAnsi="Arial" w:cs="Arial" w:hint="eastAsia"/>
          <w:b/>
          <w:bCs/>
          <w:sz w:val="21"/>
          <w:szCs w:val="21"/>
        </w:rPr>
        <w:t>X85</w:t>
      </w:r>
      <w:proofErr w:type="gramStart"/>
      <w:r w:rsidRPr="008F30BD">
        <w:rPr>
          <w:rFonts w:ascii="Arial" w:hAnsi="Arial" w:cs="Arial" w:hint="eastAsia"/>
          <w:b/>
          <w:bCs/>
          <w:sz w:val="21"/>
          <w:szCs w:val="21"/>
        </w:rPr>
        <w:t>金茂悦家园</w:t>
      </w:r>
      <w:proofErr w:type="gramEnd"/>
      <w:r>
        <w:rPr>
          <w:rFonts w:ascii="Arial" w:hAnsi="Arial" w:cs="Arial" w:hint="eastAsia"/>
          <w:b/>
          <w:bCs/>
          <w:sz w:val="21"/>
          <w:szCs w:val="21"/>
        </w:rPr>
        <w:t>：</w:t>
      </w:r>
      <w:r>
        <w:rPr>
          <w:rFonts w:ascii="Arial" w:hAnsi="Arial" w:cs="Arial" w:hint="eastAsia"/>
          <w:b/>
          <w:bCs/>
          <w:sz w:val="21"/>
          <w:szCs w:val="21"/>
        </w:rPr>
        <w:t>58.03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1B6945D" w14:textId="77777777" w:rsidR="002C27AE" w:rsidRPr="00910FEA"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X86</w:t>
      </w:r>
      <w:r w:rsidRPr="00910FEA">
        <w:rPr>
          <w:rFonts w:ascii="Arial" w:hAnsi="Arial" w:cs="Arial" w:hint="eastAsia"/>
          <w:b/>
          <w:bCs/>
          <w:sz w:val="21"/>
          <w:szCs w:val="21"/>
        </w:rPr>
        <w:t>万科金域东郡：</w:t>
      </w:r>
      <w:r>
        <w:rPr>
          <w:rFonts w:ascii="Arial" w:hAnsi="Arial" w:cs="Arial" w:hint="eastAsia"/>
          <w:b/>
          <w:bCs/>
          <w:sz w:val="21"/>
          <w:szCs w:val="21"/>
        </w:rPr>
        <w:t>56.92</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0466B650"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X87</w:t>
      </w:r>
      <w:proofErr w:type="gramStart"/>
      <w:r w:rsidRPr="00910FEA">
        <w:rPr>
          <w:rFonts w:ascii="Arial" w:hAnsi="Arial" w:cs="Arial" w:hint="eastAsia"/>
          <w:b/>
          <w:bCs/>
          <w:sz w:val="21"/>
          <w:szCs w:val="21"/>
        </w:rPr>
        <w:t>金茂逸家园</w:t>
      </w:r>
      <w:proofErr w:type="gramEnd"/>
      <w:r w:rsidRPr="00910FEA">
        <w:rPr>
          <w:rFonts w:ascii="Arial" w:hAnsi="Arial" w:cs="Arial" w:hint="eastAsia"/>
          <w:b/>
          <w:bCs/>
          <w:sz w:val="21"/>
          <w:szCs w:val="21"/>
        </w:rPr>
        <w:t>：</w:t>
      </w:r>
      <w:r>
        <w:rPr>
          <w:rFonts w:ascii="Arial" w:hAnsi="Arial" w:cs="Arial" w:hint="eastAsia"/>
          <w:b/>
          <w:bCs/>
          <w:sz w:val="21"/>
          <w:szCs w:val="21"/>
        </w:rPr>
        <w:t>58.03</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r>
        <w:rPr>
          <w:rFonts w:ascii="Arial" w:hAnsi="Arial" w:cs="Arial" w:hint="eastAsia"/>
          <w:b/>
          <w:bCs/>
          <w:sz w:val="21"/>
          <w:szCs w:val="21"/>
        </w:rPr>
        <w:t>）</w:t>
      </w:r>
    </w:p>
    <w:p w14:paraId="736CDEB8"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X88</w:t>
      </w:r>
      <w:proofErr w:type="gramStart"/>
      <w:r w:rsidRPr="00910FEA">
        <w:rPr>
          <w:rFonts w:ascii="Arial" w:hAnsi="Arial" w:cs="Arial" w:hint="eastAsia"/>
          <w:b/>
          <w:bCs/>
          <w:sz w:val="21"/>
          <w:szCs w:val="21"/>
        </w:rPr>
        <w:t>亦庄悦家园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32A939DF" w14:textId="77777777" w:rsidR="002C27AE" w:rsidRPr="00591F31"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X91</w:t>
      </w:r>
      <w:proofErr w:type="gramStart"/>
      <w:r w:rsidRPr="00910FEA">
        <w:rPr>
          <w:rFonts w:ascii="Arial" w:hAnsi="Arial" w:cs="Arial" w:hint="eastAsia"/>
          <w:b/>
          <w:bCs/>
          <w:sz w:val="21"/>
          <w:szCs w:val="21"/>
        </w:rPr>
        <w:t>亦庄逸家园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281555C5" w14:textId="211DF1C3" w:rsidR="00B06C3E" w:rsidRPr="00847171" w:rsidRDefault="00B06C3E" w:rsidP="002C27AE">
      <w:pPr>
        <w:spacing w:line="480" w:lineRule="auto"/>
        <w:ind w:firstLineChars="200" w:firstLine="360"/>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424E9818" w:rsidR="00B06C3E" w:rsidRPr="00847171" w:rsidRDefault="00B06C3E"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9" w:name="_Hlk104887094"/>
    </w:p>
    <w:bookmarkEnd w:id="9"/>
    <w:p w14:paraId="3F922F03" w14:textId="2878851D" w:rsidR="00654E13"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18"/>
          <w:szCs w:val="18"/>
        </w:rPr>
        <w:t>。</w:t>
      </w:r>
    </w:p>
    <w:p w14:paraId="1F113897" w14:textId="77777777" w:rsidR="003D028E" w:rsidRDefault="003D028E" w:rsidP="00EE55CF">
      <w:pPr>
        <w:spacing w:line="480" w:lineRule="auto"/>
        <w:ind w:firstLineChars="2000" w:firstLine="4200"/>
        <w:jc w:val="both"/>
        <w:rPr>
          <w:rFonts w:ascii="Arial" w:hAnsi="Arial" w:cs="Arial"/>
          <w:sz w:val="21"/>
          <w:szCs w:val="21"/>
        </w:rPr>
      </w:pPr>
    </w:p>
    <w:p w14:paraId="1A747CD7" w14:textId="77777777" w:rsidR="00910FEA" w:rsidRDefault="00910FEA" w:rsidP="00EE55CF">
      <w:pPr>
        <w:spacing w:line="480" w:lineRule="auto"/>
        <w:ind w:firstLineChars="2000" w:firstLine="4200"/>
        <w:jc w:val="both"/>
        <w:rPr>
          <w:rFonts w:ascii="Arial" w:hAnsi="Arial" w:cs="Arial"/>
          <w:sz w:val="21"/>
          <w:szCs w:val="21"/>
        </w:rPr>
      </w:pPr>
    </w:p>
    <w:p w14:paraId="1C9F5860" w14:textId="77777777" w:rsidR="003D028E" w:rsidRDefault="003D028E" w:rsidP="00EE55CF">
      <w:pPr>
        <w:spacing w:line="480" w:lineRule="auto"/>
        <w:ind w:firstLineChars="2000" w:firstLine="4200"/>
        <w:jc w:val="both"/>
        <w:rPr>
          <w:rFonts w:ascii="Arial" w:hAnsi="Arial" w:cs="Arial"/>
          <w:sz w:val="21"/>
          <w:szCs w:val="21"/>
        </w:rPr>
      </w:pPr>
    </w:p>
    <w:p w14:paraId="66224D0C" w14:textId="77777777" w:rsidR="00B06C3E" w:rsidRPr="00847171" w:rsidRDefault="00B06C3E" w:rsidP="00EE55CF">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p w14:paraId="7A51347B" w14:textId="77777777" w:rsidR="003D028E" w:rsidRPr="00847171" w:rsidRDefault="003D028E" w:rsidP="00EE55CF">
      <w:pPr>
        <w:spacing w:line="480" w:lineRule="auto"/>
        <w:ind w:firstLineChars="200" w:firstLine="420"/>
        <w:jc w:val="both"/>
        <w:rPr>
          <w:rFonts w:ascii="Arial" w:hAnsi="Arial" w:cs="Arial"/>
          <w:sz w:val="21"/>
          <w:szCs w:val="21"/>
        </w:rPr>
      </w:pPr>
    </w:p>
    <w:tbl>
      <w:tblPr>
        <w:tblW w:w="0" w:type="auto"/>
        <w:tblInd w:w="5920" w:type="dxa"/>
        <w:tblLook w:val="0000" w:firstRow="0" w:lastRow="0" w:firstColumn="0" w:lastColumn="0" w:noHBand="0" w:noVBand="0"/>
      </w:tblPr>
      <w:tblGrid>
        <w:gridCol w:w="3379"/>
      </w:tblGrid>
      <w:tr w:rsidR="00B06C3E" w:rsidRPr="00847171" w14:paraId="29D61827" w14:textId="77777777" w:rsidTr="001A758C">
        <w:trPr>
          <w:trHeight w:val="107"/>
        </w:trPr>
        <w:tc>
          <w:tcPr>
            <w:tcW w:w="3402" w:type="dxa"/>
          </w:tcPr>
          <w:p w14:paraId="12E6584C" w14:textId="77777777" w:rsidR="00B06C3E" w:rsidRPr="00847171" w:rsidRDefault="00B06C3E" w:rsidP="00EE55CF">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rsidP="00EE55CF">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0EA89777" w:rsidR="00B06C3E" w:rsidRPr="00847171" w:rsidRDefault="00CD74FA" w:rsidP="00EE55CF">
            <w:pPr>
              <w:spacing w:line="480" w:lineRule="auto"/>
              <w:jc w:val="right"/>
              <w:rPr>
                <w:rFonts w:ascii="Arial" w:hAnsi="Arial" w:cs="Arial"/>
                <w:sz w:val="21"/>
                <w:szCs w:val="21"/>
              </w:rPr>
            </w:pPr>
            <w:r>
              <w:rPr>
                <w:rFonts w:ascii="Arial" w:hAnsi="Arial" w:cs="Arial"/>
                <w:sz w:val="21"/>
                <w:szCs w:val="21"/>
              </w:rPr>
              <w:t>二〇二五年</w:t>
            </w:r>
            <w:r w:rsidR="008D0680">
              <w:rPr>
                <w:rFonts w:ascii="Arial" w:hAnsi="Arial" w:cs="Arial" w:hint="eastAsia"/>
                <w:sz w:val="21"/>
                <w:szCs w:val="21"/>
              </w:rPr>
              <w:t>十一</w:t>
            </w:r>
            <w:r>
              <w:rPr>
                <w:rFonts w:ascii="Arial" w:hAnsi="Arial" w:cs="Arial"/>
                <w:sz w:val="21"/>
                <w:szCs w:val="21"/>
              </w:rPr>
              <w:t>月</w:t>
            </w:r>
            <w:r w:rsidR="008D0680">
              <w:rPr>
                <w:rFonts w:ascii="Arial" w:hAnsi="Arial" w:cs="Arial" w:hint="eastAsia"/>
                <w:sz w:val="21"/>
                <w:szCs w:val="21"/>
              </w:rPr>
              <w:t>一</w:t>
            </w:r>
            <w:r>
              <w:rPr>
                <w:rFonts w:ascii="Arial" w:hAnsi="Arial" w:cs="Arial"/>
                <w:sz w:val="21"/>
                <w:szCs w:val="21"/>
              </w:rPr>
              <w:t>日</w:t>
            </w:r>
          </w:p>
        </w:tc>
      </w:tr>
    </w:tbl>
    <w:p w14:paraId="5AE5B40D" w14:textId="77777777" w:rsidR="00B06C3E" w:rsidRPr="00847171" w:rsidRDefault="00B06C3E" w:rsidP="00EE55CF">
      <w:pPr>
        <w:spacing w:line="480" w:lineRule="auto"/>
        <w:jc w:val="right"/>
        <w:rPr>
          <w:rFonts w:ascii="Arial" w:hAnsi="Arial" w:cs="Arial"/>
          <w:sz w:val="21"/>
          <w:szCs w:val="21"/>
        </w:rPr>
      </w:pPr>
    </w:p>
    <w:p w14:paraId="39393416" w14:textId="77777777" w:rsidR="00B06C3E" w:rsidRPr="00847171" w:rsidRDefault="00B06C3E" w:rsidP="00EE55CF">
      <w:pPr>
        <w:spacing w:line="480" w:lineRule="auto"/>
        <w:rPr>
          <w:rFonts w:ascii="Arial" w:hAnsi="Arial" w:cs="Arial"/>
          <w:sz w:val="21"/>
          <w:szCs w:val="21"/>
        </w:rPr>
        <w:sectPr w:rsidR="00B06C3E" w:rsidRPr="00847171" w:rsidSect="004F1510">
          <w:headerReference w:type="default" r:id="rId17"/>
          <w:pgSz w:w="11907" w:h="16840"/>
          <w:pgMar w:top="1843" w:right="1134" w:bottom="1134" w:left="1134" w:header="1134" w:footer="907" w:gutter="340"/>
          <w:pgNumType w:start="1"/>
          <w:cols w:space="720"/>
          <w:docGrid w:linePitch="326"/>
        </w:sectPr>
      </w:pPr>
    </w:p>
    <w:p w14:paraId="628FEFE7" w14:textId="77777777" w:rsidR="00B06C3E" w:rsidRPr="00847171" w:rsidRDefault="00B06C3E" w:rsidP="00EE55CF">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3474F481" w:rsidR="00B06C3E" w:rsidRPr="00847171" w:rsidRDefault="00B06C3E" w:rsidP="00EE55CF">
      <w:pPr>
        <w:pStyle w:val="11"/>
        <w:rPr>
          <w:rFonts w:ascii="宋体" w:eastAsia="宋体" w:hAnsi="宋体" w:hint="eastAsia"/>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8"/>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1</w:t>
        </w:r>
        <w:r w:rsidRPr="00847171">
          <w:rPr>
            <w:rFonts w:ascii="宋体" w:eastAsia="宋体" w:hAnsi="宋体"/>
            <w:noProof/>
            <w:sz w:val="24"/>
            <w:szCs w:val="24"/>
          </w:rPr>
          <w:fldChar w:fldCharType="end"/>
        </w:r>
      </w:hyperlink>
    </w:p>
    <w:p w14:paraId="03EE67F2" w14:textId="5BBDEA7A" w:rsidR="00B06C3E" w:rsidRPr="00847171" w:rsidRDefault="00B06C3E" w:rsidP="00EE55CF">
      <w:pPr>
        <w:pStyle w:val="11"/>
        <w:rPr>
          <w:rFonts w:ascii="宋体" w:eastAsia="宋体" w:hAnsi="宋体" w:hint="eastAsia"/>
          <w:b w:val="0"/>
          <w:bCs w:val="0"/>
          <w:noProof/>
          <w:kern w:val="2"/>
          <w:sz w:val="24"/>
          <w:szCs w:val="24"/>
        </w:rPr>
      </w:pPr>
      <w:hyperlink w:anchor="_Toc525655415" w:history="1">
        <w:r w:rsidRPr="00847171">
          <w:rPr>
            <w:rStyle w:val="af8"/>
            <w:rFonts w:ascii="宋体" w:eastAsia="宋体" w:hAnsi="宋体" w:hint="eastAsia"/>
            <w:noProof/>
            <w:color w:val="auto"/>
            <w:sz w:val="24"/>
            <w:szCs w:val="24"/>
          </w:rPr>
          <w:t>估价师声明</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_Toc525655415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6</w:t>
        </w:r>
        <w:r w:rsidRPr="00847171">
          <w:rPr>
            <w:rFonts w:ascii="宋体" w:eastAsia="宋体" w:hAnsi="宋体"/>
            <w:noProof/>
            <w:sz w:val="24"/>
            <w:szCs w:val="24"/>
          </w:rPr>
          <w:fldChar w:fldCharType="end"/>
        </w:r>
      </w:hyperlink>
    </w:p>
    <w:p w14:paraId="6C166E9A" w14:textId="3F55A5EF" w:rsidR="00B06C3E" w:rsidRPr="00847171" w:rsidRDefault="00B06C3E" w:rsidP="00EE55CF">
      <w:pPr>
        <w:pStyle w:val="11"/>
        <w:rPr>
          <w:rFonts w:ascii="宋体" w:eastAsia="宋体" w:hAnsi="宋体" w:hint="eastAsia"/>
          <w:b w:val="0"/>
          <w:bCs w:val="0"/>
          <w:noProof/>
          <w:kern w:val="2"/>
          <w:sz w:val="24"/>
          <w:szCs w:val="24"/>
        </w:rPr>
      </w:pPr>
      <w:hyperlink w:anchor="_Toc525655416" w:history="1">
        <w:r w:rsidRPr="00847171">
          <w:rPr>
            <w:rStyle w:val="af8"/>
            <w:rFonts w:ascii="宋体" w:eastAsia="宋体" w:hAnsi="宋体" w:hint="eastAsia"/>
            <w:noProof/>
            <w:color w:val="auto"/>
            <w:sz w:val="24"/>
            <w:szCs w:val="24"/>
          </w:rPr>
          <w:t>估价假设和限制条件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_Toc525655416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7</w:t>
        </w:r>
        <w:r w:rsidRPr="00847171">
          <w:rPr>
            <w:rFonts w:ascii="宋体" w:eastAsia="宋体" w:hAnsi="宋体"/>
            <w:noProof/>
            <w:sz w:val="24"/>
            <w:szCs w:val="24"/>
          </w:rPr>
          <w:fldChar w:fldCharType="end"/>
        </w:r>
      </w:hyperlink>
    </w:p>
    <w:p w14:paraId="339DF2EC" w14:textId="29B9FBF8" w:rsidR="00B06C3E" w:rsidRPr="00847171" w:rsidRDefault="00B06C3E" w:rsidP="00EE55CF">
      <w:pPr>
        <w:pStyle w:val="11"/>
        <w:rPr>
          <w:rFonts w:ascii="宋体" w:eastAsia="宋体" w:hAnsi="宋体" w:hint="eastAsia"/>
          <w:b w:val="0"/>
          <w:bCs w:val="0"/>
          <w:noProof/>
          <w:kern w:val="2"/>
          <w:sz w:val="24"/>
          <w:szCs w:val="24"/>
        </w:rPr>
      </w:pPr>
      <w:hyperlink w:anchor="_Toc525655417" w:history="1">
        <w:r w:rsidRPr="00847171">
          <w:rPr>
            <w:rStyle w:val="af8"/>
            <w:rFonts w:ascii="宋体" w:eastAsia="宋体" w:hAnsi="宋体" w:hint="eastAsia"/>
            <w:noProof/>
            <w:color w:val="auto"/>
            <w:sz w:val="24"/>
            <w:szCs w:val="24"/>
          </w:rPr>
          <w:t>估价结果报告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_Toc525655417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11</w:t>
        </w:r>
        <w:r w:rsidRPr="00847171">
          <w:rPr>
            <w:rFonts w:ascii="宋体" w:eastAsia="宋体" w:hAnsi="宋体"/>
            <w:noProof/>
            <w:sz w:val="24"/>
            <w:szCs w:val="24"/>
          </w:rPr>
          <w:fldChar w:fldCharType="end"/>
        </w:r>
      </w:hyperlink>
    </w:p>
    <w:p w14:paraId="4D7D0DA4" w14:textId="15D6F232" w:rsidR="00B06C3E" w:rsidRPr="00847171" w:rsidRDefault="00B06C3E" w:rsidP="00EE55CF">
      <w:pPr>
        <w:pStyle w:val="21"/>
        <w:rPr>
          <w:rFonts w:ascii="宋体" w:eastAsia="宋体" w:hAnsi="宋体" w:hint="eastAsia"/>
          <w:noProof/>
          <w:kern w:val="2"/>
          <w:sz w:val="21"/>
          <w:szCs w:val="21"/>
        </w:rPr>
      </w:pPr>
      <w:hyperlink w:anchor="_Toc525655418" w:history="1">
        <w:r w:rsidRPr="00847171">
          <w:rPr>
            <w:rStyle w:val="af8"/>
            <w:rFonts w:ascii="宋体" w:eastAsia="宋体" w:hAnsi="宋体" w:hint="eastAsia"/>
            <w:noProof/>
            <w:color w:val="auto"/>
            <w:sz w:val="21"/>
            <w:szCs w:val="21"/>
          </w:rPr>
          <w:t>一、估价委托人</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51813879" w14:textId="082C680E" w:rsidR="00B06C3E" w:rsidRPr="00847171" w:rsidRDefault="00B06C3E" w:rsidP="00EE55CF">
      <w:pPr>
        <w:pStyle w:val="21"/>
        <w:rPr>
          <w:rFonts w:ascii="宋体" w:eastAsia="宋体" w:hAnsi="宋体" w:hint="eastAsia"/>
          <w:noProof/>
          <w:kern w:val="2"/>
          <w:sz w:val="21"/>
          <w:szCs w:val="21"/>
        </w:rPr>
      </w:pPr>
      <w:hyperlink w:anchor="_Toc525655419" w:history="1">
        <w:r w:rsidRPr="00847171">
          <w:rPr>
            <w:rStyle w:val="af8"/>
            <w:rFonts w:ascii="宋体" w:eastAsia="宋体" w:hAnsi="宋体" w:hint="eastAsia"/>
            <w:noProof/>
            <w:color w:val="auto"/>
            <w:sz w:val="21"/>
            <w:szCs w:val="21"/>
          </w:rPr>
          <w:t>二、房地产估价机构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65606960" w14:textId="5B2A2286" w:rsidR="00B06C3E" w:rsidRPr="00847171" w:rsidRDefault="00B06C3E" w:rsidP="00EE55CF">
      <w:pPr>
        <w:pStyle w:val="21"/>
        <w:rPr>
          <w:rFonts w:ascii="宋体" w:eastAsia="宋体" w:hAnsi="宋体" w:hint="eastAsia"/>
          <w:noProof/>
          <w:kern w:val="2"/>
          <w:sz w:val="21"/>
          <w:szCs w:val="21"/>
        </w:rPr>
      </w:pPr>
      <w:hyperlink w:anchor="_Toc525655420" w:history="1">
        <w:r w:rsidRPr="00847171">
          <w:rPr>
            <w:rStyle w:val="af8"/>
            <w:rFonts w:ascii="宋体" w:eastAsia="宋体" w:hAnsi="宋体" w:hint="eastAsia"/>
            <w:noProof/>
            <w:color w:val="auto"/>
            <w:sz w:val="21"/>
            <w:szCs w:val="21"/>
          </w:rPr>
          <w:t>三、估价目的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3EB76589" w14:textId="19453E50" w:rsidR="00B06C3E" w:rsidRPr="00847171" w:rsidRDefault="00B06C3E" w:rsidP="00EE55CF">
      <w:pPr>
        <w:pStyle w:val="21"/>
        <w:rPr>
          <w:rFonts w:ascii="宋体" w:eastAsia="宋体" w:hAnsi="宋体" w:hint="eastAsia"/>
          <w:noProof/>
          <w:kern w:val="2"/>
          <w:sz w:val="21"/>
          <w:szCs w:val="21"/>
        </w:rPr>
      </w:pPr>
      <w:hyperlink w:anchor="_Toc525655421" w:history="1">
        <w:r w:rsidRPr="00847171">
          <w:rPr>
            <w:rStyle w:val="af8"/>
            <w:rFonts w:ascii="宋体" w:eastAsia="宋体" w:hAnsi="宋体" w:hint="eastAsia"/>
            <w:noProof/>
            <w:color w:val="auto"/>
            <w:sz w:val="21"/>
            <w:szCs w:val="21"/>
          </w:rPr>
          <w:t>四、估价对象</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1CBF148F" w14:textId="6810D4FE" w:rsidR="00B06C3E" w:rsidRPr="00847171" w:rsidRDefault="00B06C3E" w:rsidP="00EE55CF">
      <w:pPr>
        <w:pStyle w:val="21"/>
        <w:rPr>
          <w:rFonts w:ascii="宋体" w:eastAsia="宋体" w:hAnsi="宋体" w:hint="eastAsia"/>
          <w:noProof/>
          <w:kern w:val="2"/>
          <w:sz w:val="21"/>
          <w:szCs w:val="21"/>
        </w:rPr>
      </w:pPr>
      <w:hyperlink w:anchor="_Toc525655422" w:history="1">
        <w:r w:rsidRPr="00847171">
          <w:rPr>
            <w:rStyle w:val="af8"/>
            <w:rFonts w:ascii="宋体" w:eastAsia="宋体" w:hAnsi="宋体" w:hint="eastAsia"/>
            <w:noProof/>
            <w:color w:val="auto"/>
            <w:sz w:val="21"/>
            <w:szCs w:val="21"/>
          </w:rPr>
          <w:t>五、价值时点</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15</w:t>
        </w:r>
        <w:r w:rsidRPr="00847171">
          <w:rPr>
            <w:rFonts w:ascii="宋体" w:eastAsia="宋体" w:hAnsi="宋体"/>
            <w:noProof/>
            <w:sz w:val="21"/>
            <w:szCs w:val="21"/>
          </w:rPr>
          <w:fldChar w:fldCharType="end"/>
        </w:r>
      </w:hyperlink>
    </w:p>
    <w:p w14:paraId="698478FB" w14:textId="6118EB7E" w:rsidR="00B06C3E" w:rsidRPr="00847171" w:rsidRDefault="00B06C3E" w:rsidP="00EE55CF">
      <w:pPr>
        <w:pStyle w:val="21"/>
        <w:rPr>
          <w:rFonts w:ascii="宋体" w:eastAsia="宋体" w:hAnsi="宋体" w:hint="eastAsia"/>
          <w:noProof/>
          <w:kern w:val="2"/>
          <w:sz w:val="21"/>
          <w:szCs w:val="21"/>
        </w:rPr>
      </w:pPr>
      <w:hyperlink w:anchor="_Toc525655423" w:history="1">
        <w:r w:rsidRPr="00847171">
          <w:rPr>
            <w:rStyle w:val="af8"/>
            <w:rFonts w:ascii="宋体" w:eastAsia="宋体" w:hAnsi="宋体" w:hint="eastAsia"/>
            <w:noProof/>
            <w:color w:val="auto"/>
            <w:sz w:val="21"/>
            <w:szCs w:val="21"/>
          </w:rPr>
          <w:t>六、价值类型</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15</w:t>
        </w:r>
        <w:r w:rsidRPr="00847171">
          <w:rPr>
            <w:rFonts w:ascii="宋体" w:eastAsia="宋体" w:hAnsi="宋体"/>
            <w:noProof/>
            <w:sz w:val="21"/>
            <w:szCs w:val="21"/>
          </w:rPr>
          <w:fldChar w:fldCharType="end"/>
        </w:r>
      </w:hyperlink>
    </w:p>
    <w:p w14:paraId="1A221685" w14:textId="15B5E3E1" w:rsidR="00B06C3E" w:rsidRPr="00847171" w:rsidRDefault="00B06C3E" w:rsidP="00EE55CF">
      <w:pPr>
        <w:pStyle w:val="21"/>
        <w:rPr>
          <w:rFonts w:ascii="宋体" w:eastAsia="宋体" w:hAnsi="宋体" w:hint="eastAsia"/>
          <w:noProof/>
          <w:kern w:val="2"/>
          <w:sz w:val="21"/>
          <w:szCs w:val="21"/>
        </w:rPr>
      </w:pPr>
      <w:hyperlink w:anchor="_Toc525655424" w:history="1">
        <w:r w:rsidRPr="00847171">
          <w:rPr>
            <w:rStyle w:val="af8"/>
            <w:rFonts w:ascii="宋体" w:eastAsia="宋体" w:hAnsi="宋体" w:hint="eastAsia"/>
            <w:noProof/>
            <w:color w:val="auto"/>
            <w:sz w:val="21"/>
            <w:szCs w:val="21"/>
          </w:rPr>
          <w:t>七、估价原则</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_Toc525655424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16</w:t>
        </w:r>
        <w:r w:rsidRPr="00847171">
          <w:rPr>
            <w:rFonts w:ascii="宋体" w:eastAsia="宋体" w:hAnsi="宋体"/>
            <w:noProof/>
            <w:sz w:val="21"/>
            <w:szCs w:val="21"/>
          </w:rPr>
          <w:fldChar w:fldCharType="end"/>
        </w:r>
      </w:hyperlink>
    </w:p>
    <w:p w14:paraId="28C69DEC" w14:textId="39CACC93" w:rsidR="00B06C3E" w:rsidRPr="00847171" w:rsidRDefault="00B06C3E" w:rsidP="00EE55CF">
      <w:pPr>
        <w:pStyle w:val="21"/>
        <w:rPr>
          <w:rFonts w:ascii="宋体" w:eastAsia="宋体" w:hAnsi="宋体" w:hint="eastAsia"/>
          <w:noProof/>
          <w:kern w:val="2"/>
          <w:sz w:val="21"/>
          <w:szCs w:val="21"/>
        </w:rPr>
      </w:pPr>
      <w:hyperlink w:anchor="_Toc525655425" w:history="1">
        <w:r w:rsidRPr="00847171">
          <w:rPr>
            <w:rStyle w:val="af8"/>
            <w:rFonts w:ascii="宋体" w:eastAsia="宋体" w:hAnsi="宋体" w:hint="eastAsia"/>
            <w:noProof/>
            <w:color w:val="auto"/>
            <w:sz w:val="21"/>
            <w:szCs w:val="21"/>
          </w:rPr>
          <w:t>八、估价依据</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18</w:t>
        </w:r>
        <w:r w:rsidRPr="00847171">
          <w:rPr>
            <w:rFonts w:ascii="宋体" w:eastAsia="宋体" w:hAnsi="宋体"/>
            <w:noProof/>
            <w:sz w:val="21"/>
            <w:szCs w:val="21"/>
          </w:rPr>
          <w:fldChar w:fldCharType="end"/>
        </w:r>
      </w:hyperlink>
    </w:p>
    <w:p w14:paraId="66A523A6" w14:textId="1FA9C993" w:rsidR="00B06C3E" w:rsidRPr="00847171" w:rsidRDefault="00B06C3E" w:rsidP="00EE55CF">
      <w:pPr>
        <w:pStyle w:val="21"/>
        <w:rPr>
          <w:rFonts w:ascii="宋体" w:eastAsia="宋体" w:hAnsi="宋体" w:hint="eastAsia"/>
          <w:noProof/>
          <w:kern w:val="2"/>
          <w:sz w:val="21"/>
          <w:szCs w:val="21"/>
        </w:rPr>
      </w:pPr>
      <w:hyperlink w:anchor="_Toc525655426" w:history="1">
        <w:r w:rsidRPr="00847171">
          <w:rPr>
            <w:rStyle w:val="af8"/>
            <w:rFonts w:ascii="宋体" w:eastAsia="宋体" w:hAnsi="宋体" w:hint="eastAsia"/>
            <w:noProof/>
            <w:color w:val="auto"/>
            <w:sz w:val="21"/>
            <w:szCs w:val="21"/>
          </w:rPr>
          <w:t>九、估价方法</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20</w:t>
        </w:r>
        <w:r w:rsidRPr="00847171">
          <w:rPr>
            <w:rFonts w:ascii="宋体" w:eastAsia="宋体" w:hAnsi="宋体"/>
            <w:noProof/>
            <w:sz w:val="21"/>
            <w:szCs w:val="21"/>
          </w:rPr>
          <w:fldChar w:fldCharType="end"/>
        </w:r>
      </w:hyperlink>
    </w:p>
    <w:p w14:paraId="68558AFE" w14:textId="25CDA6B4" w:rsidR="00B06C3E" w:rsidRPr="00847171" w:rsidRDefault="00B06C3E" w:rsidP="00EE55CF">
      <w:pPr>
        <w:pStyle w:val="21"/>
        <w:rPr>
          <w:rFonts w:ascii="宋体" w:eastAsia="宋体" w:hAnsi="宋体" w:hint="eastAsia"/>
          <w:noProof/>
          <w:kern w:val="2"/>
          <w:sz w:val="21"/>
          <w:szCs w:val="21"/>
        </w:rPr>
      </w:pPr>
      <w:hyperlink w:anchor="_Toc525655427" w:history="1">
        <w:r w:rsidRPr="00847171">
          <w:rPr>
            <w:rStyle w:val="af8"/>
            <w:rFonts w:ascii="宋体" w:eastAsia="宋体" w:hAnsi="宋体" w:hint="eastAsia"/>
            <w:noProof/>
            <w:color w:val="auto"/>
            <w:sz w:val="21"/>
            <w:szCs w:val="21"/>
          </w:rPr>
          <w:t>十、估价结果</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22</w:t>
        </w:r>
        <w:r w:rsidRPr="00847171">
          <w:rPr>
            <w:rFonts w:ascii="宋体" w:eastAsia="宋体" w:hAnsi="宋体"/>
            <w:noProof/>
            <w:sz w:val="21"/>
            <w:szCs w:val="21"/>
          </w:rPr>
          <w:fldChar w:fldCharType="end"/>
        </w:r>
      </w:hyperlink>
    </w:p>
    <w:p w14:paraId="34C21D7F" w14:textId="15F19942" w:rsidR="00B06C3E" w:rsidRPr="00847171" w:rsidRDefault="00B06C3E" w:rsidP="00EE55CF">
      <w:pPr>
        <w:pStyle w:val="21"/>
        <w:rPr>
          <w:rFonts w:ascii="宋体" w:eastAsia="宋体" w:hAnsi="宋体" w:hint="eastAsia"/>
          <w:noProof/>
          <w:kern w:val="2"/>
          <w:sz w:val="21"/>
          <w:szCs w:val="21"/>
        </w:rPr>
      </w:pPr>
      <w:hyperlink w:anchor="_Toc525655428" w:history="1">
        <w:r w:rsidRPr="00847171">
          <w:rPr>
            <w:rStyle w:val="af8"/>
            <w:rFonts w:ascii="宋体" w:eastAsia="宋体" w:hAnsi="宋体" w:hint="eastAsia"/>
            <w:noProof/>
            <w:color w:val="auto"/>
            <w:sz w:val="21"/>
            <w:szCs w:val="21"/>
          </w:rPr>
          <w:t>十一、参与本次估价工作的评估专业人员</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15F26835" w14:textId="07FCD1A6" w:rsidR="00B06C3E" w:rsidRPr="00847171" w:rsidRDefault="00B06C3E" w:rsidP="00EE55CF">
      <w:pPr>
        <w:pStyle w:val="21"/>
        <w:rPr>
          <w:rFonts w:ascii="宋体" w:eastAsia="宋体" w:hAnsi="宋体" w:hint="eastAsia"/>
          <w:noProof/>
          <w:kern w:val="2"/>
          <w:sz w:val="21"/>
          <w:szCs w:val="21"/>
        </w:rPr>
      </w:pPr>
      <w:hyperlink w:anchor="_Toc525655429" w:history="1">
        <w:r w:rsidRPr="00847171">
          <w:rPr>
            <w:rStyle w:val="af8"/>
            <w:rFonts w:ascii="宋体" w:eastAsia="宋体" w:hAnsi="宋体" w:hint="eastAsia"/>
            <w:noProof/>
            <w:color w:val="auto"/>
            <w:sz w:val="21"/>
            <w:szCs w:val="21"/>
          </w:rPr>
          <w:t>十二、实地查勘期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0F946F48" w14:textId="685A39D4" w:rsidR="00B06C3E" w:rsidRPr="00847171" w:rsidRDefault="00B06C3E" w:rsidP="00EE55CF">
      <w:pPr>
        <w:pStyle w:val="21"/>
        <w:rPr>
          <w:rFonts w:ascii="宋体" w:eastAsia="宋体" w:hAnsi="宋体" w:hint="eastAsia"/>
          <w:noProof/>
          <w:kern w:val="2"/>
          <w:szCs w:val="24"/>
        </w:rPr>
      </w:pPr>
      <w:hyperlink w:anchor="_Toc525655430" w:history="1">
        <w:r w:rsidRPr="00847171">
          <w:rPr>
            <w:rStyle w:val="af8"/>
            <w:rFonts w:ascii="宋体" w:eastAsia="宋体" w:hAnsi="宋体" w:hint="eastAsia"/>
            <w:noProof/>
            <w:color w:val="auto"/>
            <w:sz w:val="21"/>
            <w:szCs w:val="21"/>
          </w:rPr>
          <w:t>十三、估价作业期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4C7DCF35" w14:textId="62408BF7" w:rsidR="00B06C3E" w:rsidRPr="00847171" w:rsidRDefault="00B06C3E" w:rsidP="00EE55CF">
      <w:pPr>
        <w:pStyle w:val="11"/>
        <w:rPr>
          <w:rFonts w:ascii="宋体" w:eastAsia="宋体" w:hAnsi="宋体" w:hint="eastAsia"/>
          <w:b w:val="0"/>
          <w:bCs w:val="0"/>
          <w:noProof/>
          <w:kern w:val="2"/>
          <w:sz w:val="24"/>
          <w:szCs w:val="24"/>
        </w:rPr>
      </w:pPr>
      <w:hyperlink w:anchor="_Toc525655431" w:history="1">
        <w:r w:rsidRPr="00847171">
          <w:rPr>
            <w:rStyle w:val="af8"/>
            <w:rFonts w:ascii="宋体" w:eastAsia="宋体" w:hAnsi="宋体" w:hint="eastAsia"/>
            <w:noProof/>
            <w:color w:val="auto"/>
            <w:sz w:val="24"/>
            <w:szCs w:val="24"/>
          </w:rPr>
          <w:t>估价技术报告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_Toc525655431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24</w:t>
        </w:r>
        <w:r w:rsidRPr="00847171">
          <w:rPr>
            <w:rFonts w:ascii="宋体" w:eastAsia="宋体" w:hAnsi="宋体"/>
            <w:noProof/>
            <w:sz w:val="24"/>
            <w:szCs w:val="24"/>
          </w:rPr>
          <w:fldChar w:fldCharType="end"/>
        </w:r>
      </w:hyperlink>
    </w:p>
    <w:p w14:paraId="11830AFC" w14:textId="6A52E35F" w:rsidR="00B06C3E" w:rsidRPr="00847171" w:rsidRDefault="00B06C3E" w:rsidP="00EE55CF">
      <w:pPr>
        <w:pStyle w:val="21"/>
        <w:rPr>
          <w:rFonts w:ascii="宋体" w:eastAsia="宋体" w:hAnsi="宋体" w:hint="eastAsia"/>
          <w:noProof/>
          <w:kern w:val="2"/>
          <w:sz w:val="21"/>
          <w:szCs w:val="21"/>
        </w:rPr>
      </w:pPr>
      <w:hyperlink w:anchor="_Toc525655432" w:history="1">
        <w:r w:rsidRPr="00847171">
          <w:rPr>
            <w:rStyle w:val="af8"/>
            <w:rFonts w:ascii="宋体" w:eastAsia="宋体" w:hAnsi="宋体" w:hint="eastAsia"/>
            <w:noProof/>
            <w:color w:val="auto"/>
            <w:sz w:val="21"/>
            <w:szCs w:val="21"/>
          </w:rPr>
          <w:t>一、估价对象描述</w:t>
        </w:r>
        <w:bookmarkStart w:id="10" w:name="_Hlt110348687"/>
        <w:bookmarkStart w:id="11" w:name="_Hlt110348686"/>
        <w:r w:rsidRPr="00847171">
          <w:rPr>
            <w:rStyle w:val="af8"/>
            <w:rFonts w:ascii="宋体" w:eastAsia="宋体" w:hAnsi="宋体" w:hint="eastAsia"/>
            <w:noProof/>
            <w:color w:val="auto"/>
            <w:sz w:val="21"/>
            <w:szCs w:val="21"/>
          </w:rPr>
          <w:t>与</w:t>
        </w:r>
        <w:bookmarkEnd w:id="10"/>
        <w:bookmarkEnd w:id="11"/>
        <w:r w:rsidRPr="00847171">
          <w:rPr>
            <w:rStyle w:val="af8"/>
            <w:rFonts w:ascii="宋体" w:eastAsia="宋体" w:hAnsi="宋体" w:hint="eastAsia"/>
            <w:noProof/>
            <w:color w:val="auto"/>
            <w:sz w:val="21"/>
            <w:szCs w:val="21"/>
          </w:rPr>
          <w:t>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6B491A25" w14:textId="1CF88C00" w:rsidR="00B06C3E" w:rsidRPr="00847171" w:rsidRDefault="00B06C3E" w:rsidP="00EE55CF">
      <w:pPr>
        <w:pStyle w:val="21"/>
        <w:rPr>
          <w:rFonts w:ascii="宋体" w:eastAsia="宋体" w:hAnsi="宋体" w:hint="eastAsia"/>
          <w:noProof/>
          <w:kern w:val="2"/>
          <w:sz w:val="21"/>
          <w:szCs w:val="21"/>
        </w:rPr>
      </w:pPr>
      <w:hyperlink w:anchor="_Toc525655433" w:history="1">
        <w:r w:rsidRPr="00847171">
          <w:rPr>
            <w:rStyle w:val="af8"/>
            <w:rFonts w:ascii="宋体" w:eastAsia="宋体" w:hAnsi="宋体" w:hint="eastAsia"/>
            <w:noProof/>
            <w:color w:val="auto"/>
            <w:sz w:val="21"/>
            <w:szCs w:val="21"/>
          </w:rPr>
          <w:t>（一）区位状况分析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6E7CEAE9" w14:textId="6154E469" w:rsidR="00B06C3E" w:rsidRPr="00847171" w:rsidRDefault="00B06C3E" w:rsidP="00EE55CF">
      <w:pPr>
        <w:pStyle w:val="21"/>
        <w:rPr>
          <w:rFonts w:ascii="宋体" w:eastAsia="宋体" w:hAnsi="宋体" w:hint="eastAsia"/>
          <w:noProof/>
          <w:kern w:val="2"/>
          <w:sz w:val="21"/>
          <w:szCs w:val="21"/>
        </w:rPr>
      </w:pPr>
      <w:hyperlink w:anchor="_Toc525655435" w:history="1">
        <w:r w:rsidRPr="00847171">
          <w:rPr>
            <w:rStyle w:val="af8"/>
            <w:rFonts w:ascii="宋体" w:eastAsia="宋体" w:hAnsi="宋体" w:hint="eastAsia"/>
            <w:noProof/>
            <w:color w:val="auto"/>
            <w:sz w:val="21"/>
            <w:szCs w:val="21"/>
          </w:rPr>
          <w:t>（二）实物状况分析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494CD505" w14:textId="7194DFCE" w:rsidR="00B06C3E" w:rsidRPr="00847171" w:rsidRDefault="00B06C3E" w:rsidP="00EE55CF">
      <w:pPr>
        <w:pStyle w:val="21"/>
        <w:rPr>
          <w:rFonts w:ascii="宋体" w:eastAsia="宋体" w:hAnsi="宋体" w:hint="eastAsia"/>
          <w:noProof/>
          <w:kern w:val="2"/>
          <w:sz w:val="21"/>
          <w:szCs w:val="21"/>
        </w:rPr>
      </w:pPr>
      <w:hyperlink w:anchor="_Toc525655436" w:history="1">
        <w:r w:rsidRPr="00847171">
          <w:rPr>
            <w:rStyle w:val="af8"/>
            <w:rFonts w:ascii="宋体" w:eastAsia="宋体" w:hAnsi="宋体" w:hint="eastAsia"/>
            <w:noProof/>
            <w:color w:val="auto"/>
            <w:sz w:val="21"/>
            <w:szCs w:val="21"/>
          </w:rPr>
          <w:t>（三）权益状况分析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28</w:t>
        </w:r>
        <w:r w:rsidRPr="00847171">
          <w:rPr>
            <w:rFonts w:ascii="宋体" w:eastAsia="宋体" w:hAnsi="宋体"/>
            <w:noProof/>
            <w:sz w:val="21"/>
            <w:szCs w:val="21"/>
          </w:rPr>
          <w:fldChar w:fldCharType="end"/>
        </w:r>
      </w:hyperlink>
    </w:p>
    <w:p w14:paraId="2394FBB5" w14:textId="7FCD71D7" w:rsidR="00B06C3E" w:rsidRPr="00847171" w:rsidRDefault="00B06C3E" w:rsidP="00EE55CF">
      <w:pPr>
        <w:pStyle w:val="21"/>
        <w:rPr>
          <w:rFonts w:ascii="宋体" w:eastAsia="宋体" w:hAnsi="宋体" w:hint="eastAsia"/>
          <w:noProof/>
          <w:kern w:val="2"/>
          <w:sz w:val="21"/>
          <w:szCs w:val="21"/>
        </w:rPr>
      </w:pPr>
      <w:hyperlink w:anchor="_Toc525655437" w:history="1">
        <w:r w:rsidRPr="00847171">
          <w:rPr>
            <w:rStyle w:val="af8"/>
            <w:rFonts w:ascii="宋体" w:eastAsia="宋体" w:hAnsi="宋体" w:hint="eastAsia"/>
            <w:noProof/>
            <w:color w:val="auto"/>
            <w:sz w:val="21"/>
            <w:szCs w:val="21"/>
          </w:rPr>
          <w:t>二、市场背景描述与分析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28</w:t>
        </w:r>
        <w:r w:rsidRPr="00847171">
          <w:rPr>
            <w:rFonts w:ascii="宋体" w:eastAsia="宋体" w:hAnsi="宋体"/>
            <w:noProof/>
            <w:sz w:val="21"/>
            <w:szCs w:val="21"/>
          </w:rPr>
          <w:fldChar w:fldCharType="end"/>
        </w:r>
      </w:hyperlink>
    </w:p>
    <w:p w14:paraId="25890EE5" w14:textId="05A48DAC" w:rsidR="00B06C3E" w:rsidRPr="00847171" w:rsidRDefault="00B06C3E" w:rsidP="00EE55CF">
      <w:pPr>
        <w:pStyle w:val="21"/>
        <w:rPr>
          <w:rFonts w:ascii="宋体" w:eastAsia="宋体" w:hAnsi="宋体" w:hint="eastAsia"/>
          <w:noProof/>
          <w:kern w:val="2"/>
          <w:sz w:val="21"/>
          <w:szCs w:val="21"/>
        </w:rPr>
      </w:pPr>
      <w:hyperlink w:anchor="_Toc525655438" w:history="1">
        <w:r w:rsidRPr="00847171">
          <w:rPr>
            <w:rStyle w:val="af8"/>
            <w:rFonts w:ascii="宋体" w:eastAsia="宋体" w:hAnsi="宋体" w:hint="eastAsia"/>
            <w:noProof/>
            <w:color w:val="auto"/>
            <w:sz w:val="21"/>
            <w:szCs w:val="21"/>
          </w:rPr>
          <w:t>三、最高最佳利用分析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33</w:t>
        </w:r>
        <w:r w:rsidRPr="00847171">
          <w:rPr>
            <w:rFonts w:ascii="宋体" w:eastAsia="宋体" w:hAnsi="宋体"/>
            <w:noProof/>
            <w:sz w:val="21"/>
            <w:szCs w:val="21"/>
          </w:rPr>
          <w:fldChar w:fldCharType="end"/>
        </w:r>
      </w:hyperlink>
    </w:p>
    <w:p w14:paraId="160D2D41" w14:textId="25F28ED0" w:rsidR="00B06C3E" w:rsidRPr="00847171" w:rsidRDefault="00B06C3E" w:rsidP="00EE55CF">
      <w:pPr>
        <w:pStyle w:val="21"/>
        <w:rPr>
          <w:rFonts w:ascii="宋体" w:eastAsia="宋体" w:hAnsi="宋体" w:hint="eastAsia"/>
          <w:noProof/>
          <w:kern w:val="2"/>
          <w:sz w:val="21"/>
          <w:szCs w:val="21"/>
        </w:rPr>
      </w:pPr>
      <w:hyperlink w:anchor="_Toc525655439" w:history="1">
        <w:r w:rsidRPr="00847171">
          <w:rPr>
            <w:rStyle w:val="af8"/>
            <w:rFonts w:ascii="宋体" w:eastAsia="宋体" w:hAnsi="宋体" w:hint="eastAsia"/>
            <w:noProof/>
            <w:color w:val="auto"/>
            <w:sz w:val="21"/>
            <w:szCs w:val="21"/>
          </w:rPr>
          <w:t>四、估价方法适用性分析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36</w:t>
        </w:r>
        <w:r w:rsidRPr="00847171">
          <w:rPr>
            <w:rFonts w:ascii="宋体" w:eastAsia="宋体" w:hAnsi="宋体"/>
            <w:noProof/>
            <w:sz w:val="21"/>
            <w:szCs w:val="21"/>
          </w:rPr>
          <w:fldChar w:fldCharType="end"/>
        </w:r>
      </w:hyperlink>
    </w:p>
    <w:p w14:paraId="128DC3B9" w14:textId="33058B1F" w:rsidR="00B06C3E" w:rsidRPr="00847171" w:rsidRDefault="00B06C3E" w:rsidP="00EE55CF">
      <w:pPr>
        <w:pStyle w:val="21"/>
        <w:rPr>
          <w:rFonts w:ascii="宋体" w:eastAsia="宋体" w:hAnsi="宋体" w:hint="eastAsia"/>
          <w:noProof/>
          <w:kern w:val="2"/>
          <w:sz w:val="21"/>
          <w:szCs w:val="21"/>
        </w:rPr>
      </w:pPr>
      <w:hyperlink w:anchor="_Toc525655440" w:history="1">
        <w:r w:rsidRPr="00847171">
          <w:rPr>
            <w:rStyle w:val="af8"/>
            <w:rFonts w:ascii="宋体" w:eastAsia="宋体" w:hAnsi="宋体" w:hint="eastAsia"/>
            <w:noProof/>
            <w:color w:val="auto"/>
            <w:sz w:val="21"/>
            <w:szCs w:val="21"/>
          </w:rPr>
          <w:t>五、估价测算过程</w:t>
        </w:r>
        <w:bookmarkStart w:id="12" w:name="_Hlt51234900"/>
        <w:bookmarkStart w:id="13" w:name="_Hlt51234901"/>
        <w:r w:rsidRPr="00847171">
          <w:rPr>
            <w:rFonts w:ascii="宋体" w:eastAsia="宋体" w:hAnsi="宋体"/>
            <w:noProof/>
            <w:sz w:val="21"/>
            <w:szCs w:val="21"/>
          </w:rPr>
          <w:tab/>
        </w:r>
        <w:bookmarkEnd w:id="12"/>
        <w:bookmarkEnd w:id="13"/>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38</w:t>
        </w:r>
        <w:r w:rsidRPr="00847171">
          <w:rPr>
            <w:rFonts w:ascii="宋体" w:eastAsia="宋体" w:hAnsi="宋体"/>
            <w:noProof/>
            <w:sz w:val="21"/>
            <w:szCs w:val="21"/>
          </w:rPr>
          <w:fldChar w:fldCharType="end"/>
        </w:r>
      </w:hyperlink>
    </w:p>
    <w:p w14:paraId="639A5105" w14:textId="0B4E6791" w:rsidR="00B06C3E" w:rsidRPr="00847171" w:rsidRDefault="00B06C3E" w:rsidP="00EE55CF">
      <w:pPr>
        <w:pStyle w:val="21"/>
        <w:rPr>
          <w:rFonts w:ascii="宋体" w:eastAsia="宋体" w:hAnsi="宋体" w:hint="eastAsia"/>
          <w:noProof/>
          <w:kern w:val="2"/>
          <w:szCs w:val="24"/>
        </w:rPr>
      </w:pPr>
      <w:hyperlink w:anchor="_Toc525655441" w:history="1">
        <w:r w:rsidRPr="00847171">
          <w:rPr>
            <w:rStyle w:val="af8"/>
            <w:rFonts w:ascii="宋体" w:eastAsia="宋体" w:hAnsi="宋体" w:hint="eastAsia"/>
            <w:noProof/>
            <w:color w:val="auto"/>
            <w:sz w:val="21"/>
            <w:szCs w:val="21"/>
          </w:rPr>
          <w:t>六、估价结果确定</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52</w:t>
        </w:r>
        <w:r w:rsidRPr="00847171">
          <w:rPr>
            <w:rFonts w:ascii="宋体" w:eastAsia="宋体" w:hAnsi="宋体"/>
            <w:noProof/>
            <w:sz w:val="21"/>
            <w:szCs w:val="21"/>
          </w:rPr>
          <w:fldChar w:fldCharType="end"/>
        </w:r>
      </w:hyperlink>
    </w:p>
    <w:p w14:paraId="32230B3A" w14:textId="734A67AA" w:rsidR="00B06C3E" w:rsidRPr="00847171" w:rsidRDefault="00B06C3E" w:rsidP="00EE55CF">
      <w:pPr>
        <w:pStyle w:val="11"/>
        <w:rPr>
          <w:rFonts w:ascii="宋体" w:eastAsia="宋体" w:hAnsi="宋体" w:hint="eastAsia"/>
          <w:b w:val="0"/>
          <w:bCs w:val="0"/>
          <w:noProof/>
          <w:kern w:val="2"/>
          <w:sz w:val="24"/>
          <w:szCs w:val="24"/>
        </w:rPr>
      </w:pPr>
      <w:hyperlink w:anchor="_Toc525655442" w:history="1">
        <w:r w:rsidRPr="00847171">
          <w:rPr>
            <w:rStyle w:val="af8"/>
            <w:rFonts w:ascii="宋体" w:eastAsia="宋体" w:hAnsi="宋体" w:hint="eastAsia"/>
            <w:noProof/>
            <w:color w:val="auto"/>
            <w:sz w:val="24"/>
            <w:szCs w:val="24"/>
          </w:rPr>
          <w:t>附</w:t>
        </w:r>
        <w:r w:rsidRPr="00847171">
          <w:rPr>
            <w:rStyle w:val="af8"/>
            <w:rFonts w:ascii="宋体" w:eastAsia="宋体" w:hAnsi="宋体"/>
            <w:noProof/>
            <w:color w:val="auto"/>
            <w:sz w:val="24"/>
            <w:szCs w:val="24"/>
          </w:rPr>
          <w:t xml:space="preserve">   </w:t>
        </w:r>
        <w:r w:rsidRPr="00847171">
          <w:rPr>
            <w:rStyle w:val="af8"/>
            <w:rFonts w:ascii="宋体" w:eastAsia="宋体" w:hAnsi="宋体" w:hint="eastAsia"/>
            <w:noProof/>
            <w:color w:val="auto"/>
            <w:sz w:val="24"/>
            <w:szCs w:val="24"/>
          </w:rPr>
          <w:t>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_Toc525655442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53</w:t>
        </w:r>
        <w:r w:rsidRPr="00847171">
          <w:rPr>
            <w:rFonts w:ascii="宋体" w:eastAsia="宋体" w:hAnsi="宋体"/>
            <w:noProof/>
            <w:sz w:val="24"/>
            <w:szCs w:val="24"/>
          </w:rPr>
          <w:fldChar w:fldCharType="end"/>
        </w:r>
      </w:hyperlink>
    </w:p>
    <w:p w14:paraId="04DFB292" w14:textId="1E72DB53" w:rsidR="00542294" w:rsidRPr="00542294" w:rsidRDefault="00B06C3E" w:rsidP="00EE55CF">
      <w:pPr>
        <w:spacing w:line="360" w:lineRule="auto"/>
        <w:jc w:val="both"/>
        <w:rPr>
          <w:rFonts w:ascii="Arial" w:hAnsi="Arial" w:cs="Arial"/>
          <w:sz w:val="21"/>
          <w:szCs w:val="21"/>
        </w:rPr>
      </w:pPr>
      <w:r w:rsidRPr="00847171">
        <w:rPr>
          <w:rFonts w:ascii="宋体" w:hAnsi="宋体" w:cs="Arial"/>
          <w:szCs w:val="24"/>
        </w:rPr>
        <w:fldChar w:fldCharType="end"/>
      </w:r>
    </w:p>
    <w:p w14:paraId="3F7CE773" w14:textId="77777777" w:rsidR="005E7051" w:rsidRPr="004F1EE0" w:rsidRDefault="005E7051" w:rsidP="00EE55CF">
      <w:pPr>
        <w:numPr>
          <w:ilvl w:val="0"/>
          <w:numId w:val="4"/>
        </w:numPr>
        <w:spacing w:line="360" w:lineRule="auto"/>
        <w:jc w:val="both"/>
        <w:rPr>
          <w:rFonts w:ascii="Arial" w:hAnsi="Arial" w:cs="Arial"/>
          <w:sz w:val="21"/>
          <w:szCs w:val="21"/>
        </w:rPr>
      </w:pPr>
      <w:r w:rsidRPr="004F1EE0">
        <w:rPr>
          <w:rFonts w:ascii="Arial" w:hAnsi="Arial" w:cs="Arial" w:hint="eastAsia"/>
          <w:sz w:val="21"/>
          <w:szCs w:val="21"/>
        </w:rPr>
        <w:t>《</w:t>
      </w:r>
      <w:r>
        <w:rPr>
          <w:rFonts w:ascii="Arial" w:hAnsi="Arial" w:cs="Arial" w:hint="eastAsia"/>
          <w:sz w:val="21"/>
          <w:szCs w:val="21"/>
        </w:rPr>
        <w:t>估价委托书</w:t>
      </w:r>
      <w:r w:rsidRPr="004F1EE0">
        <w:rPr>
          <w:rFonts w:ascii="Arial" w:hAnsi="Arial" w:cs="Arial" w:hint="eastAsia"/>
          <w:sz w:val="21"/>
          <w:szCs w:val="21"/>
        </w:rPr>
        <w:t>》复印件</w:t>
      </w:r>
    </w:p>
    <w:p w14:paraId="35C80A95"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lastRenderedPageBreak/>
        <w:t>估价对象所在位置示意图</w:t>
      </w:r>
    </w:p>
    <w:p w14:paraId="564ACDDE"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现状</w:t>
      </w:r>
      <w:r>
        <w:rPr>
          <w:rFonts w:ascii="Arial" w:hAnsi="Arial" w:cs="Arial"/>
          <w:sz w:val="21"/>
          <w:szCs w:val="21"/>
        </w:rPr>
        <w:t>照片</w:t>
      </w:r>
    </w:p>
    <w:p w14:paraId="7F7B92D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sz w:val="21"/>
          <w:szCs w:val="21"/>
        </w:rPr>
        <w:t>0014982</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42BD1E6B"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《房屋收购协议》复印件</w:t>
      </w:r>
    </w:p>
    <w:p w14:paraId="6C44C051"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源明细》复印件</w:t>
      </w:r>
    </w:p>
    <w:p w14:paraId="2492CE47"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010785</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F002E2B"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《房屋收购协议》复印件</w:t>
      </w:r>
    </w:p>
    <w:p w14:paraId="34F80030"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X85</w:t>
      </w:r>
      <w:r w:rsidRPr="008F30BD">
        <w:rPr>
          <w:rFonts w:ascii="Arial" w:hAnsi="Arial" w:cs="Arial" w:hint="eastAsia"/>
          <w:sz w:val="21"/>
          <w:szCs w:val="21"/>
        </w:rPr>
        <w:t>金茂悦家园房源明细》复印件</w:t>
      </w:r>
    </w:p>
    <w:p w14:paraId="292BFFBD"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014266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17FEC862"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X86</w:t>
      </w:r>
      <w:r w:rsidRPr="008F30BD">
        <w:rPr>
          <w:rFonts w:ascii="Arial" w:hAnsi="Arial" w:cs="Arial" w:hint="eastAsia"/>
          <w:sz w:val="21"/>
          <w:szCs w:val="21"/>
        </w:rPr>
        <w:t>万科金域东郡《房屋收购协议》</w:t>
      </w:r>
      <w:r w:rsidRPr="008F30BD">
        <w:rPr>
          <w:rFonts w:ascii="Arial" w:hAnsi="Arial" w:cs="Arial" w:hint="eastAsia"/>
          <w:sz w:val="21"/>
          <w:szCs w:val="21"/>
        </w:rPr>
        <w:t>[</w:t>
      </w:r>
      <w:r w:rsidRPr="008F30BD">
        <w:rPr>
          <w:rFonts w:ascii="Arial" w:hAnsi="Arial" w:cs="Arial"/>
          <w:sz w:val="21"/>
          <w:szCs w:val="21"/>
        </w:rPr>
        <w:t>X86-</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001]</w:t>
      </w:r>
      <w:r w:rsidRPr="008F30BD">
        <w:rPr>
          <w:rFonts w:ascii="Arial" w:hAnsi="Arial" w:cs="Arial" w:hint="eastAsia"/>
          <w:sz w:val="21"/>
          <w:szCs w:val="21"/>
        </w:rPr>
        <w:t>复印件</w:t>
      </w:r>
    </w:p>
    <w:p w14:paraId="245A1F7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万科金域东郡房源明细》复印件</w:t>
      </w:r>
    </w:p>
    <w:p w14:paraId="3075ACC3"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021526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D7185D7"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《房屋收购协议》复印件</w:t>
      </w:r>
    </w:p>
    <w:p w14:paraId="77284A24"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X87</w:t>
      </w:r>
      <w:r w:rsidRPr="008F30BD">
        <w:rPr>
          <w:rFonts w:ascii="Arial" w:hAnsi="Arial" w:cs="Arial" w:hint="eastAsia"/>
          <w:sz w:val="21"/>
          <w:szCs w:val="21"/>
        </w:rPr>
        <w:t>金茂逸家园房源明细》复印件</w:t>
      </w:r>
    </w:p>
    <w:p w14:paraId="5FB13A64"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D19FD2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《房屋收购协议》复印件</w:t>
      </w:r>
    </w:p>
    <w:p w14:paraId="59116715"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房源明细》复印件</w:t>
      </w:r>
    </w:p>
    <w:p w14:paraId="0BAC670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6FF9153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《房屋收购协议》</w:t>
      </w:r>
      <w:r w:rsidRPr="008F30BD">
        <w:rPr>
          <w:rFonts w:ascii="Arial" w:hAnsi="Arial" w:cs="Arial" w:hint="eastAsia"/>
          <w:sz w:val="21"/>
          <w:szCs w:val="21"/>
        </w:rPr>
        <w:t>[</w:t>
      </w:r>
      <w:r w:rsidRPr="008F30BD">
        <w:rPr>
          <w:rFonts w:ascii="Arial" w:hAnsi="Arial" w:cs="Arial"/>
          <w:sz w:val="21"/>
          <w:szCs w:val="21"/>
        </w:rPr>
        <w:t>2019-</w:t>
      </w:r>
      <w:r w:rsidRPr="008F30BD">
        <w:rPr>
          <w:rFonts w:ascii="Arial" w:hAnsi="Arial" w:cs="Arial" w:hint="eastAsia"/>
          <w:sz w:val="21"/>
          <w:szCs w:val="21"/>
        </w:rPr>
        <w:t>新元</w:t>
      </w:r>
      <w:r w:rsidRPr="008F30BD">
        <w:rPr>
          <w:rFonts w:ascii="Arial" w:hAnsi="Arial" w:cs="Arial" w:hint="eastAsia"/>
          <w:sz w:val="21"/>
          <w:szCs w:val="21"/>
        </w:rPr>
        <w:t>-</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009]</w:t>
      </w:r>
      <w:r w:rsidRPr="008F30BD">
        <w:rPr>
          <w:rFonts w:ascii="Arial" w:hAnsi="Arial" w:cs="Arial" w:hint="eastAsia"/>
          <w:sz w:val="21"/>
          <w:szCs w:val="21"/>
        </w:rPr>
        <w:t>复印件</w:t>
      </w:r>
    </w:p>
    <w:p w14:paraId="41AFB61F"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X91</w:t>
      </w:r>
      <w:r w:rsidRPr="008F30BD">
        <w:rPr>
          <w:rFonts w:ascii="Arial" w:hAnsi="Arial" w:cs="Arial" w:hint="eastAsia"/>
          <w:sz w:val="21"/>
          <w:szCs w:val="21"/>
        </w:rPr>
        <w:t>亦庄逸家园房源明细》复印件</w:t>
      </w:r>
    </w:p>
    <w:p w14:paraId="674EF761" w14:textId="48621B80" w:rsidR="00542294" w:rsidRPr="00542294" w:rsidRDefault="00542294" w:rsidP="00EE55CF">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rsidP="00EE55CF">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rsidP="00EE55CF">
      <w:pPr>
        <w:spacing w:line="240" w:lineRule="auto"/>
        <w:jc w:val="both"/>
        <w:outlineLvl w:val="0"/>
        <w:rPr>
          <w:rFonts w:ascii="Arial" w:eastAsia="楷体_GB2312" w:hAnsi="Arial" w:cs="Arial"/>
          <w:i/>
          <w:kern w:val="2"/>
          <w:sz w:val="28"/>
          <w:szCs w:val="28"/>
        </w:rPr>
        <w:sectPr w:rsidR="00B06C3E" w:rsidRPr="00847171" w:rsidSect="004F1510">
          <w:headerReference w:type="default" r:id="rId18"/>
          <w:pgSz w:w="11907" w:h="16840"/>
          <w:pgMar w:top="1843" w:right="1134" w:bottom="1134" w:left="1134" w:header="1134" w:footer="907" w:gutter="340"/>
          <w:cols w:space="720"/>
          <w:docGrid w:linePitch="326"/>
        </w:sectPr>
      </w:pPr>
    </w:p>
    <w:p w14:paraId="439ACE93" w14:textId="77777777" w:rsidR="00B06C3E" w:rsidRPr="00847171" w:rsidRDefault="00B06C3E" w:rsidP="00EE55CF">
      <w:pPr>
        <w:pStyle w:val="1"/>
        <w:spacing w:line="480" w:lineRule="auto"/>
        <w:jc w:val="center"/>
        <w:rPr>
          <w:rFonts w:eastAsia="方正黑体简体"/>
          <w:b w:val="0"/>
          <w:kern w:val="2"/>
          <w:sz w:val="32"/>
          <w:szCs w:val="32"/>
        </w:rPr>
      </w:pPr>
      <w:bookmarkStart w:id="14" w:name="_Toc525655415"/>
      <w:bookmarkStart w:id="15" w:name="_Toc379795041"/>
      <w:r w:rsidRPr="00847171">
        <w:rPr>
          <w:rFonts w:eastAsia="方正黑体简体" w:hint="eastAsia"/>
          <w:b w:val="0"/>
          <w:kern w:val="2"/>
          <w:sz w:val="32"/>
          <w:szCs w:val="32"/>
        </w:rPr>
        <w:lastRenderedPageBreak/>
        <w:t>估价师声明</w:t>
      </w:r>
      <w:bookmarkEnd w:id="14"/>
      <w:bookmarkEnd w:id="15"/>
    </w:p>
    <w:p w14:paraId="24F3AA5B"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02196482"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5E7051">
        <w:rPr>
          <w:rFonts w:ascii="Arial" w:hAnsi="Arial" w:cs="Arial" w:hint="eastAsia"/>
          <w:kern w:val="2"/>
          <w:sz w:val="21"/>
          <w:szCs w:val="21"/>
        </w:rPr>
        <w:t>13</w:t>
      </w:r>
      <w:r w:rsidR="008D0680">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rsidP="00EE55CF">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16" w:name="_Toc168225811"/>
    </w:p>
    <w:p w14:paraId="35F228B8" w14:textId="77777777" w:rsidR="00B06C3E" w:rsidRPr="00847171" w:rsidRDefault="00B06C3E" w:rsidP="00EE55CF">
      <w:pPr>
        <w:rPr>
          <w:rFonts w:ascii="Arial" w:eastAsia="楷体_GB2312" w:hAnsi="Arial" w:cs="Arial"/>
          <w:kern w:val="2"/>
          <w:sz w:val="28"/>
        </w:rPr>
        <w:sectPr w:rsidR="00B06C3E" w:rsidRPr="00847171" w:rsidSect="004F1510">
          <w:headerReference w:type="default" r:id="rId19"/>
          <w:headerReference w:type="first" r:id="rId20"/>
          <w:footerReference w:type="first" r:id="rId21"/>
          <w:pgSz w:w="11907" w:h="16840"/>
          <w:pgMar w:top="1843" w:right="1134" w:bottom="1134" w:left="1134" w:header="1134" w:footer="907" w:gutter="340"/>
          <w:cols w:space="720"/>
          <w:docGrid w:linePitch="326"/>
        </w:sectPr>
      </w:pPr>
    </w:p>
    <w:p w14:paraId="2610ED31" w14:textId="77777777" w:rsidR="00B06C3E" w:rsidRPr="00847171" w:rsidRDefault="00B06C3E" w:rsidP="00EE55CF">
      <w:pPr>
        <w:pStyle w:val="1"/>
        <w:spacing w:line="480" w:lineRule="auto"/>
        <w:jc w:val="center"/>
        <w:rPr>
          <w:rFonts w:eastAsia="方正黑体简体"/>
          <w:b w:val="0"/>
          <w:kern w:val="2"/>
          <w:sz w:val="32"/>
          <w:szCs w:val="32"/>
        </w:rPr>
      </w:pPr>
      <w:bookmarkStart w:id="17" w:name="_Toc379795042"/>
      <w:bookmarkStart w:id="18" w:name="_Toc525655416"/>
      <w:r w:rsidRPr="00847171">
        <w:rPr>
          <w:rFonts w:eastAsia="方正黑体简体" w:hint="eastAsia"/>
          <w:b w:val="0"/>
          <w:kern w:val="2"/>
          <w:sz w:val="32"/>
          <w:szCs w:val="32"/>
        </w:rPr>
        <w:lastRenderedPageBreak/>
        <w:t>估价假设和限制条件</w:t>
      </w:r>
      <w:bookmarkEnd w:id="17"/>
      <w:bookmarkEnd w:id="18"/>
    </w:p>
    <w:p w14:paraId="72683C2D"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2F232928" w:rsidR="00542294"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8D0680">
        <w:rPr>
          <w:rFonts w:ascii="Arial" w:hAnsi="Arial" w:cs="Arial" w:hint="eastAsia"/>
          <w:kern w:val="2"/>
          <w:sz w:val="21"/>
          <w:szCs w:val="21"/>
        </w:rPr>
        <w:t>1</w:t>
      </w:r>
      <w:r w:rsidR="008D0680">
        <w:rPr>
          <w:rFonts w:ascii="Arial" w:hAnsi="Arial" w:cs="Arial" w:hint="eastAsia"/>
          <w:kern w:val="2"/>
          <w:sz w:val="21"/>
          <w:szCs w:val="21"/>
        </w:rPr>
        <w:t>日</w:t>
      </w:r>
      <w:r w:rsidRPr="00847171">
        <w:rPr>
          <w:rFonts w:ascii="Arial" w:hAnsi="Arial" w:cs="Arial" w:hint="eastAsia"/>
          <w:kern w:val="2"/>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w:t>
      </w:r>
      <w:r w:rsidR="00591F31" w:rsidRPr="00591F31">
        <w:rPr>
          <w:rFonts w:ascii="Arial" w:hAnsi="Arial" w:cs="Arial" w:hint="eastAsia"/>
          <w:kern w:val="2"/>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hint="eastAsia"/>
          <w:kern w:val="2"/>
          <w:sz w:val="21"/>
          <w:szCs w:val="21"/>
        </w:rPr>
        <w:t>。</w:t>
      </w:r>
    </w:p>
    <w:p w14:paraId="2C655E18" w14:textId="43BF9A96"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sz w:val="21"/>
          <w:szCs w:val="21"/>
        </w:rPr>
        <w:t>0014982</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010785</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014266</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021526</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010786</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019598</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kern w:val="2"/>
          <w:sz w:val="21"/>
          <w:szCs w:val="21"/>
        </w:rPr>
        <w:t>复印件、《房屋收购协议》复印件、</w:t>
      </w:r>
      <w:r w:rsidR="00447532" w:rsidRPr="008F30BD">
        <w:rPr>
          <w:rFonts w:ascii="Arial" w:hAnsi="Arial" w:cs="Arial" w:hint="eastAsia"/>
          <w:sz w:val="21"/>
          <w:szCs w:val="21"/>
        </w:rPr>
        <w:t>《</w:t>
      </w:r>
      <w:r w:rsidR="00447532" w:rsidRPr="008F30BD">
        <w:rPr>
          <w:rFonts w:ascii="Arial" w:hAnsi="Arial" w:cs="Arial" w:hint="eastAsia"/>
          <w:sz w:val="21"/>
          <w:szCs w:val="21"/>
        </w:rPr>
        <w:t>X</w:t>
      </w:r>
      <w:r w:rsidR="00447532" w:rsidRPr="008F30BD">
        <w:rPr>
          <w:rFonts w:ascii="Arial" w:hAnsi="Arial" w:cs="Arial"/>
          <w:sz w:val="21"/>
          <w:szCs w:val="21"/>
        </w:rPr>
        <w:t>83</w:t>
      </w:r>
      <w:r w:rsidR="00447532" w:rsidRPr="008F30BD">
        <w:rPr>
          <w:rFonts w:ascii="Arial" w:hAnsi="Arial" w:cs="Arial" w:hint="eastAsia"/>
          <w:sz w:val="21"/>
          <w:szCs w:val="21"/>
        </w:rPr>
        <w:t>海</w:t>
      </w:r>
      <w:proofErr w:type="gramStart"/>
      <w:r w:rsidR="00447532" w:rsidRPr="008F30BD">
        <w:rPr>
          <w:rFonts w:ascii="Arial" w:hAnsi="Arial" w:cs="Arial" w:hint="eastAsia"/>
          <w:sz w:val="21"/>
          <w:szCs w:val="21"/>
        </w:rPr>
        <w:t>梓</w:t>
      </w:r>
      <w:proofErr w:type="gramEnd"/>
      <w:r w:rsidR="00447532" w:rsidRPr="008F30BD">
        <w:rPr>
          <w:rFonts w:ascii="Arial" w:hAnsi="Arial" w:cs="Arial" w:hint="eastAsia"/>
          <w:sz w:val="21"/>
          <w:szCs w:val="21"/>
        </w:rPr>
        <w:t>嘉</w:t>
      </w:r>
      <w:proofErr w:type="gramStart"/>
      <w:r w:rsidR="00447532" w:rsidRPr="008F30BD">
        <w:rPr>
          <w:rFonts w:ascii="Arial" w:hAnsi="Arial" w:cs="Arial" w:hint="eastAsia"/>
          <w:sz w:val="21"/>
          <w:szCs w:val="21"/>
        </w:rPr>
        <w:t>园房</w:t>
      </w:r>
      <w:proofErr w:type="gramEnd"/>
      <w:r w:rsidR="00447532" w:rsidRPr="008F30BD">
        <w:rPr>
          <w:rFonts w:ascii="Arial" w:hAnsi="Arial" w:cs="Arial" w:hint="eastAsia"/>
          <w:sz w:val="21"/>
          <w:szCs w:val="21"/>
        </w:rPr>
        <w:t>源明细》复印件、《</w:t>
      </w:r>
      <w:r w:rsidR="00447532" w:rsidRPr="008F30BD">
        <w:rPr>
          <w:rFonts w:ascii="Arial" w:hAnsi="Arial" w:cs="Arial" w:hint="eastAsia"/>
          <w:sz w:val="21"/>
          <w:szCs w:val="21"/>
        </w:rPr>
        <w:t>X85</w:t>
      </w:r>
      <w:r w:rsidR="00447532" w:rsidRPr="008F30BD">
        <w:rPr>
          <w:rFonts w:ascii="Arial" w:hAnsi="Arial" w:cs="Arial" w:hint="eastAsia"/>
          <w:sz w:val="21"/>
          <w:szCs w:val="21"/>
        </w:rPr>
        <w:t>金茂悦家园房源明细》复印件、《</w:t>
      </w:r>
      <w:r w:rsidR="00447532" w:rsidRPr="008F30BD">
        <w:rPr>
          <w:rFonts w:ascii="Arial" w:hAnsi="Arial" w:cs="Arial" w:hint="eastAsia"/>
          <w:sz w:val="21"/>
          <w:szCs w:val="21"/>
        </w:rPr>
        <w:t>X86</w:t>
      </w:r>
      <w:r w:rsidR="00447532" w:rsidRPr="008F30BD">
        <w:rPr>
          <w:rFonts w:ascii="Arial" w:hAnsi="Arial" w:cs="Arial" w:hint="eastAsia"/>
          <w:sz w:val="21"/>
          <w:szCs w:val="21"/>
        </w:rPr>
        <w:t>万科金域东郡房源明细》复印件、《</w:t>
      </w:r>
      <w:r w:rsidR="00447532" w:rsidRPr="008F30BD">
        <w:rPr>
          <w:rFonts w:ascii="Arial" w:hAnsi="Arial" w:cs="Arial" w:hint="eastAsia"/>
          <w:sz w:val="21"/>
          <w:szCs w:val="21"/>
        </w:rPr>
        <w:t>X87</w:t>
      </w:r>
      <w:r w:rsidR="00447532" w:rsidRPr="008F30BD">
        <w:rPr>
          <w:rFonts w:ascii="Arial" w:hAnsi="Arial" w:cs="Arial" w:hint="eastAsia"/>
          <w:sz w:val="21"/>
          <w:szCs w:val="21"/>
        </w:rPr>
        <w:t>金茂逸家园房源明细》复印件、《</w:t>
      </w:r>
      <w:r w:rsidR="00447532" w:rsidRPr="008F30BD">
        <w:rPr>
          <w:rFonts w:ascii="Arial" w:hAnsi="Arial" w:cs="Arial" w:hint="eastAsia"/>
          <w:sz w:val="21"/>
          <w:szCs w:val="21"/>
          <w:lang w:eastAsia="zh-Hans"/>
        </w:rPr>
        <w:t>X88</w:t>
      </w:r>
      <w:r w:rsidR="00447532" w:rsidRPr="008F30BD">
        <w:rPr>
          <w:rFonts w:ascii="Arial" w:hAnsi="Arial" w:cs="Arial" w:hint="eastAsia"/>
          <w:sz w:val="21"/>
          <w:szCs w:val="21"/>
          <w:lang w:eastAsia="zh-Hans"/>
        </w:rPr>
        <w:t>亦庄悦家园</w:t>
      </w:r>
      <w:r w:rsidR="00447532" w:rsidRPr="008F30BD">
        <w:rPr>
          <w:rFonts w:ascii="Arial" w:hAnsi="Arial" w:cs="Arial" w:hint="eastAsia"/>
          <w:sz w:val="21"/>
          <w:szCs w:val="21"/>
        </w:rPr>
        <w:t>房源明细》复印件、《</w:t>
      </w:r>
      <w:r w:rsidR="00447532" w:rsidRPr="008F30BD">
        <w:rPr>
          <w:rFonts w:ascii="Arial" w:hAnsi="Arial" w:cs="Arial" w:hint="eastAsia"/>
          <w:sz w:val="21"/>
          <w:szCs w:val="21"/>
        </w:rPr>
        <w:t>X91</w:t>
      </w:r>
      <w:r w:rsidR="00447532" w:rsidRPr="008F30BD">
        <w:rPr>
          <w:rFonts w:ascii="Arial" w:hAnsi="Arial" w:cs="Arial" w:hint="eastAsia"/>
          <w:sz w:val="21"/>
          <w:szCs w:val="21"/>
        </w:rPr>
        <w:t>亦庄逸家园房源明细》</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0F4EC253"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lastRenderedPageBreak/>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5E7051">
        <w:rPr>
          <w:rFonts w:ascii="Arial" w:hAnsi="Arial" w:cs="Arial" w:hint="eastAsia"/>
          <w:sz w:val="21"/>
          <w:szCs w:val="21"/>
        </w:rPr>
        <w:t>3</w:t>
      </w:r>
      <w:r w:rsidR="008D0680">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2C4796B4"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根据估价目的，本次估价未考虑抵押、租赁、地役、查封等他项权利影响。</w:t>
      </w:r>
    </w:p>
    <w:p w14:paraId="4C84E435"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1CFA073E" w:rsidR="00B41ACF"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color w:val="000000"/>
          <w:sz w:val="21"/>
          <w:szCs w:val="21"/>
        </w:rPr>
        <w:t>无未定事项假设。</w:t>
      </w:r>
    </w:p>
    <w:p w14:paraId="54AD4A6A"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01568A4" w14:textId="41F959EC" w:rsidR="005E7051" w:rsidRDefault="00E21139" w:rsidP="00EE55CF">
      <w:pPr>
        <w:spacing w:line="480" w:lineRule="auto"/>
        <w:ind w:firstLineChars="200" w:firstLine="420"/>
        <w:jc w:val="both"/>
        <w:rPr>
          <w:rFonts w:ascii="Arial" w:hAnsi="Arial" w:cs="Arial"/>
          <w:kern w:val="2"/>
          <w:sz w:val="21"/>
          <w:szCs w:val="21"/>
        </w:rPr>
      </w:pPr>
      <w:r w:rsidRPr="00E21139">
        <w:rPr>
          <w:rFonts w:ascii="Arial" w:hAnsi="Arial" w:cs="Arial" w:hint="eastAsia"/>
          <w:kern w:val="2"/>
          <w:sz w:val="21"/>
          <w:szCs w:val="21"/>
        </w:rPr>
        <w:t>根据注册房地产估价师实地查勘及领</w:t>
      </w:r>
      <w:proofErr w:type="gramStart"/>
      <w:r w:rsidRPr="00E21139">
        <w:rPr>
          <w:rFonts w:ascii="Arial" w:hAnsi="Arial" w:cs="Arial" w:hint="eastAsia"/>
          <w:kern w:val="2"/>
          <w:sz w:val="21"/>
          <w:szCs w:val="21"/>
        </w:rPr>
        <w:t>勘</w:t>
      </w:r>
      <w:proofErr w:type="gramEnd"/>
      <w:r w:rsidRPr="00E21139">
        <w:rPr>
          <w:rFonts w:ascii="Arial" w:hAnsi="Arial" w:cs="Arial" w:hint="eastAsia"/>
          <w:kern w:val="2"/>
          <w:sz w:val="21"/>
          <w:szCs w:val="21"/>
        </w:rPr>
        <w:t>人介绍，于价值时点，估价对象</w:t>
      </w:r>
      <w:r>
        <w:rPr>
          <w:rFonts w:ascii="Arial" w:hAnsi="Arial" w:cs="Arial" w:hint="eastAsia"/>
          <w:kern w:val="2"/>
          <w:sz w:val="21"/>
          <w:szCs w:val="21"/>
        </w:rPr>
        <w:t>均</w:t>
      </w:r>
      <w:r w:rsidRPr="00E21139">
        <w:rPr>
          <w:rFonts w:ascii="Arial" w:hAnsi="Arial" w:cs="Arial" w:hint="eastAsia"/>
          <w:kern w:val="2"/>
          <w:sz w:val="21"/>
          <w:szCs w:val="21"/>
        </w:rPr>
        <w:t>已公开配租，结合本次估价目的，不考虑现有租约对估价结果的影响</w:t>
      </w:r>
      <w:r w:rsidR="005E7051" w:rsidRPr="00CD0B99">
        <w:rPr>
          <w:rFonts w:ascii="Arial" w:hAnsi="Arial" w:cs="Arial" w:hint="eastAsia"/>
          <w:kern w:val="2"/>
          <w:sz w:val="21"/>
          <w:szCs w:val="21"/>
        </w:rPr>
        <w:t>。</w:t>
      </w:r>
    </w:p>
    <w:p w14:paraId="5D1D4BBB" w14:textId="77777777" w:rsidR="00B06C3E" w:rsidRPr="00847171" w:rsidRDefault="00B06C3E" w:rsidP="00EE55CF">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28A4FFEA" w14:textId="3AC9610F" w:rsidR="00B41ACF" w:rsidRDefault="00447532"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无</w:t>
      </w:r>
      <w:r w:rsidR="005E7051" w:rsidRPr="00D81438">
        <w:rPr>
          <w:rFonts w:ascii="Arial" w:hAnsi="Arial" w:cs="Arial" w:hint="eastAsia"/>
          <w:kern w:val="2"/>
          <w:sz w:val="21"/>
          <w:szCs w:val="21"/>
        </w:rPr>
        <w:t>。</w:t>
      </w:r>
    </w:p>
    <w:p w14:paraId="3E7BE112"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7F788306" w14:textId="614D7AA1" w:rsidR="00D8786A" w:rsidRDefault="00D8786A"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自</w:t>
      </w:r>
      <w:r w:rsidRPr="00D8786A">
        <w:rPr>
          <w:rFonts w:ascii="Arial" w:hAnsi="Arial" w:cs="Arial" w:hint="eastAsia"/>
          <w:kern w:val="2"/>
          <w:sz w:val="21"/>
          <w:szCs w:val="21"/>
        </w:rPr>
        <w:t>2020</w:t>
      </w:r>
      <w:r w:rsidRPr="00D8786A">
        <w:rPr>
          <w:rFonts w:ascii="Arial" w:hAnsi="Arial" w:cs="Arial" w:hint="eastAsia"/>
          <w:kern w:val="2"/>
          <w:sz w:val="21"/>
          <w:szCs w:val="21"/>
        </w:rPr>
        <w:t>年</w:t>
      </w:r>
      <w:r w:rsidRPr="00D8786A">
        <w:rPr>
          <w:rFonts w:ascii="Arial" w:hAnsi="Arial" w:cs="Arial" w:hint="eastAsia"/>
          <w:kern w:val="2"/>
          <w:sz w:val="21"/>
          <w:szCs w:val="21"/>
        </w:rPr>
        <w:t>1</w:t>
      </w:r>
      <w:r w:rsidRPr="00D8786A">
        <w:rPr>
          <w:rFonts w:ascii="Arial" w:hAnsi="Arial" w:cs="Arial" w:hint="eastAsia"/>
          <w:kern w:val="2"/>
          <w:sz w:val="21"/>
          <w:szCs w:val="21"/>
        </w:rPr>
        <w:t>月</w:t>
      </w:r>
      <w:r w:rsidRPr="00D8786A">
        <w:rPr>
          <w:rFonts w:ascii="Arial" w:hAnsi="Arial" w:cs="Arial" w:hint="eastAsia"/>
          <w:kern w:val="2"/>
          <w:sz w:val="21"/>
          <w:szCs w:val="21"/>
        </w:rPr>
        <w:t>1</w:t>
      </w:r>
      <w:r w:rsidRPr="00D8786A">
        <w:rPr>
          <w:rFonts w:ascii="Arial" w:hAnsi="Arial" w:cs="Arial" w:hint="eastAsia"/>
          <w:kern w:val="2"/>
          <w:sz w:val="21"/>
          <w:szCs w:val="21"/>
        </w:rPr>
        <w:t>日起施行，有效期为三年，</w:t>
      </w:r>
      <w:r>
        <w:rPr>
          <w:rFonts w:ascii="Arial" w:hAnsi="Arial" w:cs="Arial" w:hint="eastAsia"/>
          <w:kern w:val="2"/>
          <w:sz w:val="21"/>
          <w:szCs w:val="21"/>
        </w:rPr>
        <w:t>截</w:t>
      </w:r>
      <w:r w:rsidRPr="00D8786A">
        <w:rPr>
          <w:rFonts w:ascii="Arial" w:hAnsi="Arial" w:cs="Arial" w:hint="eastAsia"/>
          <w:kern w:val="2"/>
          <w:sz w:val="21"/>
          <w:szCs w:val="21"/>
        </w:rPr>
        <w:t>至价值时点，</w:t>
      </w:r>
      <w:r>
        <w:rPr>
          <w:rFonts w:ascii="Arial" w:hAnsi="Arial" w:cs="Arial" w:hint="eastAsia"/>
          <w:kern w:val="2"/>
          <w:sz w:val="21"/>
          <w:szCs w:val="21"/>
        </w:rPr>
        <w:t>评估技术指引</w:t>
      </w:r>
      <w:r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Pr>
          <w:rFonts w:ascii="Arial" w:hAnsi="Arial" w:cs="Arial" w:hint="eastAsia"/>
          <w:kern w:val="2"/>
          <w:sz w:val="21"/>
          <w:szCs w:val="21"/>
        </w:rPr>
        <w:t>评估</w:t>
      </w:r>
      <w:r w:rsidRPr="00D8786A">
        <w:rPr>
          <w:rFonts w:ascii="Arial" w:hAnsi="Arial" w:cs="Arial" w:hint="eastAsia"/>
          <w:kern w:val="2"/>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进行评估，在此提请报告使用者注意。</w:t>
      </w:r>
    </w:p>
    <w:p w14:paraId="23AD2B9C"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lastRenderedPageBreak/>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0F89BEA2" w14:textId="459BE37A"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w:t>
      </w:r>
      <w:r w:rsidR="00C01731">
        <w:rPr>
          <w:rFonts w:ascii="Arial" w:hAnsi="Arial" w:cs="Arial" w:hint="eastAsia"/>
          <w:kern w:val="2"/>
          <w:sz w:val="21"/>
          <w:szCs w:val="21"/>
        </w:rPr>
        <w:t>2</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8D0680">
        <w:rPr>
          <w:rFonts w:ascii="Arial" w:hAnsi="Arial" w:cs="Arial"/>
          <w:kern w:val="2"/>
          <w:sz w:val="21"/>
          <w:szCs w:val="21"/>
        </w:rPr>
        <w:t>2025</w:t>
      </w:r>
      <w:r w:rsidR="008D0680">
        <w:rPr>
          <w:rFonts w:ascii="Arial" w:hAnsi="Arial" w:cs="Arial"/>
          <w:kern w:val="2"/>
          <w:sz w:val="21"/>
          <w:szCs w:val="21"/>
        </w:rPr>
        <w:t>年</w:t>
      </w:r>
      <w:r w:rsidR="008D0680">
        <w:rPr>
          <w:rFonts w:ascii="Arial" w:hAnsi="Arial" w:cs="Arial"/>
          <w:kern w:val="2"/>
          <w:sz w:val="21"/>
          <w:szCs w:val="21"/>
        </w:rPr>
        <w:t>11</w:t>
      </w:r>
      <w:r w:rsidR="008D0680">
        <w:rPr>
          <w:rFonts w:ascii="Arial" w:hAnsi="Arial" w:cs="Arial"/>
          <w:kern w:val="2"/>
          <w:sz w:val="21"/>
          <w:szCs w:val="21"/>
        </w:rPr>
        <w:t>月</w:t>
      </w:r>
      <w:r w:rsidR="008D0680">
        <w:rPr>
          <w:rFonts w:ascii="Arial" w:hAnsi="Arial" w:cs="Arial"/>
          <w:kern w:val="2"/>
          <w:sz w:val="21"/>
          <w:szCs w:val="21"/>
        </w:rPr>
        <w:t>1</w:t>
      </w:r>
      <w:r w:rsidR="008D0680">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5E7051">
        <w:rPr>
          <w:rFonts w:ascii="Arial" w:hAnsi="Arial" w:cs="Arial" w:hint="eastAsia"/>
          <w:kern w:val="2"/>
          <w:sz w:val="21"/>
          <w:szCs w:val="21"/>
        </w:rPr>
        <w:t>10</w:t>
      </w:r>
      <w:r w:rsidR="008B1772">
        <w:rPr>
          <w:rFonts w:ascii="Arial" w:hAnsi="Arial" w:cs="Arial"/>
          <w:kern w:val="2"/>
          <w:sz w:val="21"/>
          <w:szCs w:val="21"/>
        </w:rPr>
        <w:t>月</w:t>
      </w:r>
      <w:r w:rsidR="005E7051">
        <w:rPr>
          <w:rFonts w:ascii="Arial" w:hAnsi="Arial" w:cs="Arial" w:hint="eastAsia"/>
          <w:kern w:val="2"/>
          <w:sz w:val="21"/>
          <w:szCs w:val="21"/>
        </w:rPr>
        <w:t>31</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6"/>
    <w:p w14:paraId="32630DAA" w14:textId="77777777" w:rsidR="00B06C3E" w:rsidRPr="00847171" w:rsidRDefault="00B06C3E" w:rsidP="00EE55CF">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rsidP="00EE55CF">
      <w:pPr>
        <w:pStyle w:val="1"/>
        <w:spacing w:line="360" w:lineRule="auto"/>
        <w:jc w:val="center"/>
        <w:rPr>
          <w:rFonts w:eastAsia="方正黑体简体"/>
          <w:b w:val="0"/>
          <w:kern w:val="2"/>
          <w:sz w:val="32"/>
          <w:szCs w:val="32"/>
        </w:rPr>
      </w:pPr>
      <w:bookmarkStart w:id="19" w:name="_Toc168225812"/>
      <w:bookmarkStart w:id="20" w:name="_Toc525655417"/>
      <w:r w:rsidRPr="00847171">
        <w:rPr>
          <w:rFonts w:eastAsia="方正黑体简体" w:hint="eastAsia"/>
          <w:b w:val="0"/>
          <w:kern w:val="2"/>
          <w:sz w:val="32"/>
          <w:szCs w:val="32"/>
        </w:rPr>
        <w:lastRenderedPageBreak/>
        <w:t>估价结果报告</w:t>
      </w:r>
      <w:bookmarkEnd w:id="19"/>
      <w:bookmarkEnd w:id="20"/>
    </w:p>
    <w:p w14:paraId="0C6F735E"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b w:val="0"/>
          <w:kern w:val="2"/>
          <w:sz w:val="21"/>
          <w:szCs w:val="21"/>
        </w:rPr>
      </w:pPr>
      <w:bookmarkStart w:id="21" w:name="_Toc216083223"/>
      <w:bookmarkStart w:id="22" w:name="_Toc525655418"/>
      <w:r w:rsidRPr="00847171">
        <w:rPr>
          <w:rFonts w:eastAsia="宋体"/>
          <w:kern w:val="2"/>
          <w:sz w:val="21"/>
          <w:szCs w:val="21"/>
        </w:rPr>
        <w:t>一</w:t>
      </w:r>
      <w:bookmarkEnd w:id="21"/>
      <w:r w:rsidRPr="00847171">
        <w:rPr>
          <w:rFonts w:eastAsia="宋体"/>
          <w:kern w:val="2"/>
          <w:sz w:val="21"/>
          <w:szCs w:val="21"/>
        </w:rPr>
        <w:t>、估价委托人</w:t>
      </w:r>
      <w:bookmarkEnd w:id="22"/>
    </w:p>
    <w:p w14:paraId="486753F3" w14:textId="77777777" w:rsidR="005E7051" w:rsidRPr="00900A81" w:rsidRDefault="005E7051" w:rsidP="00EE55CF">
      <w:pPr>
        <w:spacing w:line="480" w:lineRule="auto"/>
        <w:ind w:firstLineChars="200" w:firstLine="420"/>
        <w:jc w:val="both"/>
        <w:textAlignment w:val="auto"/>
        <w:rPr>
          <w:rFonts w:ascii="Arial" w:hAnsi="Arial" w:cs="Arial"/>
          <w:sz w:val="21"/>
          <w:szCs w:val="21"/>
        </w:rPr>
      </w:pPr>
      <w:r w:rsidRPr="00900A81">
        <w:rPr>
          <w:rFonts w:ascii="Arial" w:hAnsi="Arial" w:cs="Arial"/>
          <w:sz w:val="21"/>
          <w:szCs w:val="21"/>
        </w:rPr>
        <w:t>估价委托人为</w:t>
      </w:r>
      <w:r w:rsidRPr="007402D2">
        <w:rPr>
          <w:rFonts w:ascii="Arial" w:hAnsi="Arial" w:cs="Arial" w:hint="eastAsia"/>
          <w:sz w:val="21"/>
          <w:szCs w:val="21"/>
        </w:rPr>
        <w:t>北京博大新元房地产开发有限公司</w:t>
      </w:r>
      <w:r w:rsidRPr="00900A81">
        <w:rPr>
          <w:rFonts w:ascii="Arial" w:hAnsi="Arial" w:cs="Arial"/>
          <w:sz w:val="21"/>
          <w:szCs w:val="21"/>
        </w:rPr>
        <w:t>。</w:t>
      </w:r>
    </w:p>
    <w:p w14:paraId="3F0C657F" w14:textId="77777777" w:rsidR="005E7051" w:rsidRPr="00900A81" w:rsidRDefault="005E7051" w:rsidP="00EE55CF">
      <w:pPr>
        <w:spacing w:line="480" w:lineRule="auto"/>
        <w:ind w:firstLineChars="200" w:firstLine="420"/>
        <w:jc w:val="both"/>
        <w:textAlignment w:val="auto"/>
        <w:rPr>
          <w:rFonts w:ascii="Arial" w:hAnsi="Arial" w:cs="Arial"/>
          <w:color w:val="E36C0A"/>
          <w:sz w:val="21"/>
          <w:szCs w:val="21"/>
        </w:rPr>
      </w:pPr>
      <w:r w:rsidRPr="00900A81">
        <w:rPr>
          <w:rFonts w:ascii="Arial" w:hAnsi="Arial" w:cs="Arial"/>
          <w:sz w:val="21"/>
          <w:szCs w:val="21"/>
        </w:rPr>
        <w:t>单位名称：</w:t>
      </w:r>
      <w:r w:rsidRPr="007402D2">
        <w:rPr>
          <w:rFonts w:ascii="Arial" w:hAnsi="Arial" w:cs="Arial" w:hint="eastAsia"/>
          <w:sz w:val="21"/>
          <w:szCs w:val="21"/>
        </w:rPr>
        <w:t>北京博大新元房地产开发有限公司</w:t>
      </w:r>
    </w:p>
    <w:p w14:paraId="599E9945" w14:textId="323793F1" w:rsidR="005E7051" w:rsidRPr="000E0E9D"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地</w:t>
      </w:r>
      <w:r w:rsidRPr="000E0E9D">
        <w:rPr>
          <w:rFonts w:ascii="Arial" w:hAnsi="Arial" w:cs="Arial" w:hint="eastAsia"/>
          <w:sz w:val="21"/>
          <w:szCs w:val="21"/>
        </w:rPr>
        <w:t xml:space="preserve">    </w:t>
      </w:r>
      <w:r w:rsidRPr="000E0E9D">
        <w:rPr>
          <w:rFonts w:ascii="Arial" w:hAnsi="Arial" w:cs="Arial" w:hint="eastAsia"/>
          <w:sz w:val="21"/>
          <w:szCs w:val="21"/>
        </w:rPr>
        <w:t>址</w:t>
      </w:r>
      <w:r w:rsidRPr="000E0E9D">
        <w:rPr>
          <w:rFonts w:ascii="Arial" w:hAnsi="Arial" w:cs="Arial"/>
          <w:sz w:val="21"/>
          <w:szCs w:val="21"/>
        </w:rPr>
        <w:t>：</w:t>
      </w:r>
      <w:r>
        <w:rPr>
          <w:rFonts w:ascii="Arial" w:hAnsi="Arial" w:cs="Arial" w:hint="eastAsia"/>
          <w:sz w:val="21"/>
          <w:szCs w:val="21"/>
        </w:rPr>
        <w:t>北京市</w:t>
      </w:r>
      <w:r w:rsidRPr="000E0E9D">
        <w:rPr>
          <w:rFonts w:ascii="Arial" w:hAnsi="Arial" w:cs="Arial" w:hint="eastAsia"/>
          <w:sz w:val="21"/>
          <w:szCs w:val="21"/>
        </w:rPr>
        <w:t>北京经济技术开发区</w:t>
      </w:r>
      <w:r w:rsidR="00D32D58">
        <w:rPr>
          <w:rFonts w:ascii="Arial" w:hAnsi="Arial" w:cs="Arial" w:hint="eastAsia"/>
          <w:sz w:val="21"/>
          <w:szCs w:val="21"/>
        </w:rPr>
        <w:t>荣华南路</w:t>
      </w:r>
      <w:r w:rsidR="00D32D58">
        <w:rPr>
          <w:rFonts w:ascii="Arial" w:hAnsi="Arial" w:cs="Arial" w:hint="eastAsia"/>
          <w:sz w:val="21"/>
          <w:szCs w:val="21"/>
        </w:rPr>
        <w:t>13</w:t>
      </w:r>
      <w:r w:rsidR="00D32D58">
        <w:rPr>
          <w:rFonts w:ascii="Arial" w:hAnsi="Arial" w:cs="Arial" w:hint="eastAsia"/>
          <w:sz w:val="21"/>
          <w:szCs w:val="21"/>
        </w:rPr>
        <w:t>号院</w:t>
      </w:r>
      <w:r w:rsidR="00D32D58">
        <w:rPr>
          <w:rFonts w:ascii="Arial" w:hAnsi="Arial" w:cs="Arial" w:hint="eastAsia"/>
          <w:sz w:val="21"/>
          <w:szCs w:val="21"/>
        </w:rPr>
        <w:t>7</w:t>
      </w:r>
      <w:r w:rsidR="00D32D58">
        <w:rPr>
          <w:rFonts w:ascii="Arial" w:hAnsi="Arial" w:cs="Arial" w:hint="eastAsia"/>
          <w:sz w:val="21"/>
          <w:szCs w:val="21"/>
        </w:rPr>
        <w:t>号楼</w:t>
      </w:r>
      <w:r w:rsidR="00D32D58">
        <w:rPr>
          <w:rFonts w:ascii="Arial" w:hAnsi="Arial" w:cs="Arial" w:hint="eastAsia"/>
          <w:sz w:val="21"/>
          <w:szCs w:val="21"/>
        </w:rPr>
        <w:t>7</w:t>
      </w:r>
      <w:r w:rsidR="00D32D58">
        <w:rPr>
          <w:rFonts w:ascii="Arial" w:hAnsi="Arial" w:cs="Arial" w:hint="eastAsia"/>
          <w:sz w:val="21"/>
          <w:szCs w:val="21"/>
        </w:rPr>
        <w:t>层</w:t>
      </w:r>
      <w:r w:rsidR="00D32D58">
        <w:rPr>
          <w:rFonts w:ascii="Arial" w:hAnsi="Arial" w:cs="Arial" w:hint="eastAsia"/>
          <w:sz w:val="21"/>
          <w:szCs w:val="21"/>
        </w:rPr>
        <w:t>701</w:t>
      </w:r>
      <w:r w:rsidR="00D32D58">
        <w:rPr>
          <w:rFonts w:ascii="Arial" w:hAnsi="Arial" w:cs="Arial" w:hint="eastAsia"/>
          <w:sz w:val="21"/>
          <w:szCs w:val="21"/>
        </w:rPr>
        <w:t>室</w:t>
      </w:r>
    </w:p>
    <w:p w14:paraId="2AA9A156" w14:textId="078AE152" w:rsidR="00B06C3E" w:rsidRPr="00847171"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联</w:t>
      </w:r>
      <w:r w:rsidRPr="000E0E9D">
        <w:rPr>
          <w:rFonts w:ascii="Arial" w:hAnsi="Arial" w:cs="Arial" w:hint="eastAsia"/>
          <w:sz w:val="21"/>
          <w:szCs w:val="21"/>
        </w:rPr>
        <w:t xml:space="preserve"> </w:t>
      </w:r>
      <w:r w:rsidRPr="000E0E9D">
        <w:rPr>
          <w:rFonts w:ascii="Arial" w:hAnsi="Arial" w:cs="Arial" w:hint="eastAsia"/>
          <w:sz w:val="21"/>
          <w:szCs w:val="21"/>
        </w:rPr>
        <w:t>系</w:t>
      </w:r>
      <w:r w:rsidRPr="000E0E9D">
        <w:rPr>
          <w:rFonts w:ascii="Arial" w:hAnsi="Arial" w:cs="Arial" w:hint="eastAsia"/>
          <w:sz w:val="21"/>
          <w:szCs w:val="21"/>
        </w:rPr>
        <w:t xml:space="preserve"> </w:t>
      </w:r>
      <w:r w:rsidRPr="000E0E9D">
        <w:rPr>
          <w:rFonts w:ascii="Arial" w:hAnsi="Arial" w:cs="Arial" w:hint="eastAsia"/>
          <w:sz w:val="21"/>
          <w:szCs w:val="21"/>
        </w:rPr>
        <w:t>人：</w:t>
      </w:r>
      <w:r>
        <w:rPr>
          <w:rFonts w:ascii="Arial" w:hAnsi="Arial" w:cs="Arial" w:hint="eastAsia"/>
          <w:sz w:val="21"/>
          <w:szCs w:val="21"/>
        </w:rPr>
        <w:t>陈莉萍</w:t>
      </w:r>
    </w:p>
    <w:p w14:paraId="37D3EBF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3" w:name="_Toc525655419"/>
      <w:bookmarkStart w:id="24" w:name="_Toc168225814"/>
      <w:r w:rsidRPr="00847171">
        <w:rPr>
          <w:rFonts w:eastAsia="宋体"/>
          <w:kern w:val="2"/>
          <w:sz w:val="21"/>
          <w:szCs w:val="21"/>
        </w:rPr>
        <w:t>二、房地产估价机构</w:t>
      </w:r>
      <w:bookmarkEnd w:id="23"/>
      <w:bookmarkEnd w:id="24"/>
    </w:p>
    <w:p w14:paraId="6060A14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5" w:name="_Toc525655420"/>
      <w:bookmarkStart w:id="26" w:name="_Toc168225815"/>
      <w:r w:rsidRPr="00847171">
        <w:rPr>
          <w:rFonts w:eastAsia="宋体"/>
          <w:kern w:val="2"/>
          <w:sz w:val="21"/>
          <w:szCs w:val="21"/>
        </w:rPr>
        <w:t>三、估价目的</w:t>
      </w:r>
      <w:bookmarkEnd w:id="25"/>
      <w:bookmarkEnd w:id="26"/>
    </w:p>
    <w:p w14:paraId="04D5742D"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7" w:name="_Toc168225816"/>
      <w:bookmarkStart w:id="28" w:name="_Toc525655421"/>
      <w:r w:rsidRPr="00847171">
        <w:rPr>
          <w:rFonts w:eastAsia="宋体"/>
          <w:kern w:val="2"/>
          <w:sz w:val="21"/>
          <w:szCs w:val="21"/>
        </w:rPr>
        <w:t>四、估价对象</w:t>
      </w:r>
      <w:bookmarkEnd w:id="27"/>
      <w:bookmarkEnd w:id="28"/>
    </w:p>
    <w:p w14:paraId="34668483"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0574A347" w14:textId="77777777" w:rsidR="00447532" w:rsidRPr="008F30BD" w:rsidRDefault="00447532" w:rsidP="00447532">
      <w:pPr>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bCs/>
          <w:color w:val="000000"/>
          <w:sz w:val="21"/>
          <w:szCs w:val="21"/>
        </w:rPr>
        <w:t>估价对象为</w:t>
      </w:r>
      <w:r w:rsidRPr="008F30BD">
        <w:rPr>
          <w:rFonts w:ascii="Arial" w:hAnsi="Arial" w:cs="Arial"/>
          <w:kern w:val="2"/>
          <w:sz w:val="21"/>
          <w:szCs w:val="21"/>
        </w:rPr>
        <w:t>北京市北京经济技术开发区四海路</w:t>
      </w:r>
      <w:r w:rsidRPr="008F30BD">
        <w:rPr>
          <w:rFonts w:ascii="Arial" w:hAnsi="Arial" w:cs="Arial"/>
          <w:kern w:val="2"/>
          <w:sz w:val="21"/>
          <w:szCs w:val="21"/>
        </w:rPr>
        <w:t>1</w:t>
      </w:r>
      <w:r w:rsidRPr="008F30BD">
        <w:rPr>
          <w:rFonts w:ascii="Arial" w:hAnsi="Arial" w:cs="Arial"/>
          <w:kern w:val="2"/>
          <w:sz w:val="21"/>
          <w:szCs w:val="21"/>
        </w:rPr>
        <w:t>号院</w:t>
      </w:r>
      <w:r w:rsidRPr="008F30BD">
        <w:rPr>
          <w:rFonts w:ascii="Arial" w:hAnsi="Arial" w:cs="Arial"/>
          <w:kern w:val="2"/>
          <w:sz w:val="21"/>
          <w:szCs w:val="21"/>
        </w:rPr>
        <w:t>17</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297</w:t>
      </w:r>
      <w:r w:rsidRPr="008F30BD">
        <w:rPr>
          <w:rFonts w:ascii="Arial" w:hAnsi="Arial" w:cs="Arial"/>
          <w:kern w:val="2"/>
          <w:sz w:val="21"/>
          <w:szCs w:val="21"/>
        </w:rPr>
        <w:t>套（</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w:t>
      </w:r>
      <w:proofErr w:type="gramEnd"/>
      <w:r w:rsidRPr="008F30BD">
        <w:rPr>
          <w:rFonts w:ascii="Arial" w:hAnsi="Arial" w:cs="Arial"/>
          <w:kern w:val="2"/>
          <w:sz w:val="21"/>
          <w:szCs w:val="21"/>
        </w:rPr>
        <w:t>嘉园）、北京经济技术开发区四海路</w:t>
      </w:r>
      <w:r w:rsidRPr="008F30BD">
        <w:rPr>
          <w:rFonts w:ascii="Arial" w:hAnsi="Arial" w:cs="Arial"/>
          <w:kern w:val="2"/>
          <w:sz w:val="21"/>
          <w:szCs w:val="21"/>
        </w:rPr>
        <w:t>5</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789</w:t>
      </w:r>
      <w:r w:rsidRPr="008F30BD">
        <w:rPr>
          <w:rFonts w:ascii="Arial" w:hAnsi="Arial" w:cs="Arial"/>
          <w:kern w:val="2"/>
          <w:sz w:val="21"/>
          <w:szCs w:val="21"/>
        </w:rPr>
        <w:t>套（</w:t>
      </w:r>
      <w:r w:rsidRPr="008F30BD">
        <w:rPr>
          <w:rFonts w:ascii="Arial" w:hAnsi="Arial" w:cs="Arial"/>
          <w:kern w:val="2"/>
          <w:sz w:val="21"/>
          <w:szCs w:val="21"/>
        </w:rPr>
        <w:t>X85</w:t>
      </w:r>
      <w:proofErr w:type="gramStart"/>
      <w:r w:rsidRPr="008F30BD">
        <w:rPr>
          <w:rFonts w:ascii="Arial" w:hAnsi="Arial" w:cs="Arial"/>
          <w:kern w:val="2"/>
          <w:sz w:val="21"/>
          <w:szCs w:val="21"/>
        </w:rPr>
        <w:t>金茂悦家园</w:t>
      </w:r>
      <w:proofErr w:type="gramEnd"/>
      <w:r w:rsidRPr="008F30BD">
        <w:rPr>
          <w:rFonts w:ascii="Arial" w:hAnsi="Arial" w:cs="Arial"/>
          <w:kern w:val="2"/>
          <w:sz w:val="21"/>
          <w:szCs w:val="21"/>
        </w:rPr>
        <w:t>）、北京经济技术开发区</w:t>
      </w:r>
      <w:proofErr w:type="gramStart"/>
      <w:r w:rsidRPr="008F30BD">
        <w:rPr>
          <w:rFonts w:ascii="Arial" w:hAnsi="Arial" w:cs="Arial"/>
          <w:kern w:val="2"/>
          <w:sz w:val="21"/>
          <w:szCs w:val="21"/>
        </w:rPr>
        <w:t>四合路</w:t>
      </w:r>
      <w:proofErr w:type="gramEnd"/>
      <w:r w:rsidRPr="008F30BD">
        <w:rPr>
          <w:rFonts w:ascii="Arial" w:hAnsi="Arial" w:cs="Arial"/>
          <w:kern w:val="2"/>
          <w:sz w:val="21"/>
          <w:szCs w:val="21"/>
        </w:rPr>
        <w:t>3</w:t>
      </w:r>
      <w:r w:rsidRPr="008F30BD">
        <w:rPr>
          <w:rFonts w:ascii="Arial" w:hAnsi="Arial" w:cs="Arial"/>
          <w:kern w:val="2"/>
          <w:sz w:val="21"/>
          <w:szCs w:val="21"/>
        </w:rPr>
        <w:t>号院</w:t>
      </w:r>
      <w:r w:rsidRPr="008F30BD">
        <w:rPr>
          <w:rFonts w:ascii="Arial" w:hAnsi="Arial" w:cs="Arial"/>
          <w:kern w:val="2"/>
          <w:sz w:val="21"/>
          <w:szCs w:val="21"/>
        </w:rPr>
        <w:t>13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172</w:t>
      </w:r>
      <w:r w:rsidRPr="008F30BD">
        <w:rPr>
          <w:rFonts w:ascii="Arial" w:hAnsi="Arial" w:cs="Arial"/>
          <w:kern w:val="2"/>
          <w:sz w:val="21"/>
          <w:szCs w:val="21"/>
        </w:rPr>
        <w:t>套（</w:t>
      </w:r>
      <w:r w:rsidRPr="008F30BD">
        <w:rPr>
          <w:rFonts w:ascii="Arial" w:hAnsi="Arial" w:cs="Arial"/>
          <w:kern w:val="2"/>
          <w:sz w:val="21"/>
          <w:szCs w:val="21"/>
        </w:rPr>
        <w:t>X86</w:t>
      </w:r>
      <w:r w:rsidRPr="008F30BD">
        <w:rPr>
          <w:rFonts w:ascii="Arial" w:hAnsi="Arial" w:cs="Arial"/>
          <w:kern w:val="2"/>
          <w:sz w:val="21"/>
          <w:szCs w:val="21"/>
        </w:rPr>
        <w:t>万科金域东郡）、北京经济技</w:t>
      </w:r>
      <w:r w:rsidRPr="008F30BD">
        <w:rPr>
          <w:rFonts w:ascii="Arial" w:hAnsi="Arial" w:cs="Arial"/>
          <w:kern w:val="2"/>
          <w:sz w:val="21"/>
          <w:szCs w:val="21"/>
        </w:rPr>
        <w:lastRenderedPageBreak/>
        <w:t>术开发区四海路</w:t>
      </w:r>
      <w:r w:rsidRPr="008F30BD">
        <w:rPr>
          <w:rFonts w:ascii="Arial" w:hAnsi="Arial" w:cs="Arial"/>
          <w:kern w:val="2"/>
          <w:sz w:val="21"/>
          <w:szCs w:val="21"/>
        </w:rPr>
        <w:t>7</w:t>
      </w:r>
      <w:r w:rsidRPr="008F30BD">
        <w:rPr>
          <w:rFonts w:ascii="Arial" w:hAnsi="Arial" w:cs="Arial"/>
          <w:kern w:val="2"/>
          <w:sz w:val="21"/>
          <w:szCs w:val="21"/>
        </w:rPr>
        <w:t>号院</w:t>
      </w:r>
      <w:r w:rsidRPr="008F30BD">
        <w:rPr>
          <w:rFonts w:ascii="Arial" w:hAnsi="Arial" w:cs="Arial"/>
          <w:kern w:val="2"/>
          <w:sz w:val="21"/>
          <w:szCs w:val="21"/>
        </w:rPr>
        <w:t>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929</w:t>
      </w:r>
      <w:r w:rsidRPr="008F30BD">
        <w:rPr>
          <w:rFonts w:ascii="Arial" w:hAnsi="Arial" w:cs="Arial"/>
          <w:kern w:val="2"/>
          <w:sz w:val="21"/>
          <w:szCs w:val="21"/>
        </w:rPr>
        <w:t>套（</w:t>
      </w:r>
      <w:r w:rsidRPr="008F30BD">
        <w:rPr>
          <w:rFonts w:ascii="Arial" w:hAnsi="Arial" w:cs="Arial"/>
          <w:kern w:val="2"/>
          <w:sz w:val="21"/>
          <w:szCs w:val="21"/>
        </w:rPr>
        <w:t>X87</w:t>
      </w:r>
      <w:proofErr w:type="gramStart"/>
      <w:r w:rsidRPr="008F30BD">
        <w:rPr>
          <w:rFonts w:ascii="Arial" w:hAnsi="Arial" w:cs="Arial"/>
          <w:kern w:val="2"/>
          <w:sz w:val="21"/>
          <w:szCs w:val="21"/>
        </w:rPr>
        <w:t>金茂逸家园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18</w:t>
      </w:r>
      <w:r w:rsidRPr="008F30BD">
        <w:rPr>
          <w:rFonts w:ascii="Arial" w:hAnsi="Arial" w:cs="Arial"/>
          <w:kern w:val="2"/>
          <w:sz w:val="21"/>
          <w:szCs w:val="21"/>
        </w:rPr>
        <w:t>号院</w:t>
      </w:r>
      <w:r w:rsidRPr="008F30BD">
        <w:rPr>
          <w:rFonts w:ascii="Arial" w:hAnsi="Arial" w:cs="Arial"/>
          <w:kern w:val="2"/>
          <w:sz w:val="21"/>
          <w:szCs w:val="21"/>
        </w:rPr>
        <w:t>5</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733</w:t>
      </w:r>
      <w:r w:rsidRPr="008F30BD">
        <w:rPr>
          <w:rFonts w:ascii="Arial" w:hAnsi="Arial" w:cs="Arial"/>
          <w:kern w:val="2"/>
          <w:sz w:val="21"/>
          <w:szCs w:val="21"/>
        </w:rPr>
        <w:t>套（</w:t>
      </w:r>
      <w:r w:rsidRPr="008F30BD">
        <w:rPr>
          <w:rFonts w:ascii="Arial" w:hAnsi="Arial" w:cs="Arial"/>
          <w:kern w:val="2"/>
          <w:sz w:val="21"/>
          <w:szCs w:val="21"/>
        </w:rPr>
        <w:t>X88</w:t>
      </w:r>
      <w:proofErr w:type="gramStart"/>
      <w:r w:rsidRPr="008F30BD">
        <w:rPr>
          <w:rFonts w:ascii="Arial" w:hAnsi="Arial" w:cs="Arial"/>
          <w:kern w:val="2"/>
          <w:sz w:val="21"/>
          <w:szCs w:val="21"/>
        </w:rPr>
        <w:t>亦庄悦家园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9</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23</w:t>
      </w:r>
      <w:r w:rsidRPr="008F30BD">
        <w:rPr>
          <w:rFonts w:ascii="Arial" w:hAnsi="Arial" w:cs="Arial"/>
          <w:kern w:val="2"/>
          <w:sz w:val="21"/>
          <w:szCs w:val="21"/>
        </w:rPr>
        <w:t>层</w:t>
      </w:r>
      <w:r w:rsidRPr="008F30BD">
        <w:rPr>
          <w:rFonts w:ascii="Arial" w:hAnsi="Arial" w:cs="Arial"/>
          <w:kern w:val="2"/>
          <w:sz w:val="21"/>
          <w:szCs w:val="21"/>
        </w:rPr>
        <w:t>2</w:t>
      </w:r>
      <w:r w:rsidRPr="008F30BD">
        <w:rPr>
          <w:rFonts w:ascii="Arial" w:hAnsi="Arial" w:cs="Arial"/>
          <w:kern w:val="2"/>
          <w:sz w:val="21"/>
          <w:szCs w:val="21"/>
        </w:rPr>
        <w:t>单元</w:t>
      </w:r>
      <w:r w:rsidRPr="008F30BD">
        <w:rPr>
          <w:rFonts w:ascii="Arial" w:hAnsi="Arial" w:cs="Arial"/>
          <w:kern w:val="2"/>
          <w:sz w:val="21"/>
          <w:szCs w:val="21"/>
        </w:rPr>
        <w:t>2304</w:t>
      </w:r>
      <w:r w:rsidRPr="008F30BD">
        <w:rPr>
          <w:rFonts w:ascii="Arial" w:hAnsi="Arial" w:cs="Arial"/>
          <w:kern w:val="2"/>
          <w:sz w:val="21"/>
          <w:szCs w:val="21"/>
        </w:rPr>
        <w:t>等</w:t>
      </w:r>
      <w:r w:rsidRPr="008F30BD">
        <w:rPr>
          <w:rFonts w:ascii="Arial" w:hAnsi="Arial" w:cs="Arial"/>
          <w:kern w:val="2"/>
          <w:sz w:val="21"/>
          <w:szCs w:val="21"/>
        </w:rPr>
        <w:t>969</w:t>
      </w:r>
      <w:r w:rsidRPr="008F30BD">
        <w:rPr>
          <w:rFonts w:ascii="Arial" w:hAnsi="Arial" w:cs="Arial"/>
          <w:kern w:val="2"/>
          <w:sz w:val="21"/>
          <w:szCs w:val="21"/>
        </w:rPr>
        <w:t>套（</w:t>
      </w:r>
      <w:r w:rsidRPr="008F30BD">
        <w:rPr>
          <w:rFonts w:ascii="Arial" w:hAnsi="Arial" w:cs="Arial"/>
          <w:kern w:val="2"/>
          <w:sz w:val="21"/>
          <w:szCs w:val="21"/>
        </w:rPr>
        <w:t>X91</w:t>
      </w:r>
      <w:proofErr w:type="gramStart"/>
      <w:r w:rsidRPr="008F30BD">
        <w:rPr>
          <w:rFonts w:ascii="Arial" w:hAnsi="Arial" w:cs="Arial"/>
          <w:kern w:val="2"/>
          <w:sz w:val="21"/>
          <w:szCs w:val="21"/>
        </w:rPr>
        <w:t>亦庄逸家园</w:t>
      </w:r>
      <w:proofErr w:type="gramEnd"/>
      <w:r w:rsidRPr="008F30BD">
        <w:rPr>
          <w:rFonts w:ascii="Arial" w:hAnsi="Arial" w:cs="Arial"/>
          <w:kern w:val="2"/>
          <w:sz w:val="21"/>
          <w:szCs w:val="21"/>
        </w:rPr>
        <w:t>）共</w:t>
      </w:r>
      <w:r w:rsidRPr="008F30BD">
        <w:rPr>
          <w:rFonts w:ascii="Arial" w:hAnsi="Arial" w:cs="Arial"/>
          <w:kern w:val="2"/>
          <w:sz w:val="21"/>
          <w:szCs w:val="21"/>
        </w:rPr>
        <w:t>6</w:t>
      </w:r>
      <w:r w:rsidRPr="008F30BD">
        <w:rPr>
          <w:rFonts w:ascii="Arial" w:hAnsi="Arial" w:cs="Arial"/>
          <w:kern w:val="2"/>
          <w:sz w:val="21"/>
          <w:szCs w:val="21"/>
        </w:rPr>
        <w:t>个公共租赁住房项目，合计</w:t>
      </w:r>
      <w:r w:rsidRPr="008F30BD">
        <w:rPr>
          <w:rFonts w:ascii="Arial" w:hAnsi="Arial" w:cs="Arial"/>
          <w:kern w:val="2"/>
          <w:sz w:val="21"/>
          <w:szCs w:val="21"/>
        </w:rPr>
        <w:t>3889</w:t>
      </w:r>
      <w:r w:rsidRPr="008F30BD">
        <w:rPr>
          <w:rFonts w:ascii="Arial" w:hAnsi="Arial" w:cs="Arial"/>
          <w:kern w:val="2"/>
          <w:sz w:val="21"/>
          <w:szCs w:val="21"/>
        </w:rPr>
        <w:t>套，总建筑面积</w:t>
      </w:r>
      <w:r w:rsidRPr="008F30BD">
        <w:rPr>
          <w:rFonts w:ascii="Arial" w:hAnsi="Arial" w:cs="Arial"/>
          <w:kern w:val="2"/>
          <w:sz w:val="21"/>
          <w:szCs w:val="21"/>
        </w:rPr>
        <w:t>230279.84</w:t>
      </w:r>
      <w:r w:rsidRPr="008F30BD">
        <w:rPr>
          <w:rFonts w:ascii="Arial" w:hAnsi="Arial" w:cs="Arial"/>
          <w:kern w:val="2"/>
          <w:sz w:val="21"/>
          <w:szCs w:val="21"/>
        </w:rPr>
        <w:t>平方米。</w:t>
      </w:r>
      <w:r w:rsidRPr="008F30BD">
        <w:rPr>
          <w:rFonts w:ascii="Arial" w:hAnsi="Arial" w:cs="Arial"/>
          <w:kern w:val="2"/>
          <w:sz w:val="21"/>
          <w:szCs w:val="21"/>
        </w:rPr>
        <w:t xml:space="preserve"> </w:t>
      </w:r>
      <w:r w:rsidRPr="008F30BD">
        <w:rPr>
          <w:rFonts w:ascii="Arial" w:hAnsi="Arial" w:cs="Arial"/>
          <w:kern w:val="2"/>
          <w:sz w:val="21"/>
          <w:szCs w:val="21"/>
        </w:rPr>
        <w:t>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4"/>
        <w:gridCol w:w="1843"/>
        <w:gridCol w:w="3685"/>
        <w:gridCol w:w="1134"/>
        <w:gridCol w:w="1923"/>
      </w:tblGrid>
      <w:tr w:rsidR="00447532" w:rsidRPr="008F30BD" w14:paraId="4DC65C8E" w14:textId="77777777" w:rsidTr="00447532">
        <w:trPr>
          <w:trHeight w:val="340"/>
          <w:jc w:val="center"/>
        </w:trPr>
        <w:tc>
          <w:tcPr>
            <w:tcW w:w="704" w:type="dxa"/>
            <w:vAlign w:val="center"/>
          </w:tcPr>
          <w:p w14:paraId="66A890E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序号</w:t>
            </w:r>
          </w:p>
        </w:tc>
        <w:tc>
          <w:tcPr>
            <w:tcW w:w="1843" w:type="dxa"/>
            <w:vAlign w:val="center"/>
          </w:tcPr>
          <w:p w14:paraId="6BCB5A36"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7350AC3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78EBE20B"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0C4BAA06"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447532" w:rsidRPr="008F30BD" w14:paraId="31EB7D82" w14:textId="77777777" w:rsidTr="00447532">
        <w:trPr>
          <w:trHeight w:val="340"/>
          <w:jc w:val="center"/>
        </w:trPr>
        <w:tc>
          <w:tcPr>
            <w:tcW w:w="704" w:type="dxa"/>
            <w:vAlign w:val="center"/>
          </w:tcPr>
          <w:p w14:paraId="4DD98C27"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843" w:type="dxa"/>
            <w:vAlign w:val="center"/>
          </w:tcPr>
          <w:p w14:paraId="2DE2827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65B40850"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46AFD34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62495269"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447532" w:rsidRPr="008F30BD" w14:paraId="65A7E4B6" w14:textId="77777777" w:rsidTr="00447532">
        <w:trPr>
          <w:trHeight w:val="340"/>
          <w:jc w:val="center"/>
        </w:trPr>
        <w:tc>
          <w:tcPr>
            <w:tcW w:w="704" w:type="dxa"/>
            <w:vAlign w:val="center"/>
          </w:tcPr>
          <w:p w14:paraId="323AA54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843" w:type="dxa"/>
            <w:vAlign w:val="center"/>
          </w:tcPr>
          <w:p w14:paraId="0EE2EEA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32EA6B6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662786D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156BDA7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447532" w:rsidRPr="008F30BD" w14:paraId="50D5EAFE" w14:textId="77777777" w:rsidTr="00447532">
        <w:trPr>
          <w:trHeight w:val="340"/>
          <w:jc w:val="center"/>
        </w:trPr>
        <w:tc>
          <w:tcPr>
            <w:tcW w:w="704" w:type="dxa"/>
            <w:vAlign w:val="center"/>
          </w:tcPr>
          <w:p w14:paraId="74FDF4C7"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843" w:type="dxa"/>
            <w:vAlign w:val="center"/>
          </w:tcPr>
          <w:p w14:paraId="4DA46E4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3826861C"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38F3B97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791FB7A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447532" w:rsidRPr="008F30BD" w14:paraId="5292859D" w14:textId="77777777" w:rsidTr="00447532">
        <w:trPr>
          <w:trHeight w:val="340"/>
          <w:jc w:val="center"/>
        </w:trPr>
        <w:tc>
          <w:tcPr>
            <w:tcW w:w="704" w:type="dxa"/>
            <w:vAlign w:val="center"/>
          </w:tcPr>
          <w:p w14:paraId="39A5046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843" w:type="dxa"/>
            <w:vAlign w:val="center"/>
          </w:tcPr>
          <w:p w14:paraId="0AA63C4F"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26645D3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735901DC"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38A950EE"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447532" w:rsidRPr="008F30BD" w14:paraId="00BFF57F" w14:textId="77777777" w:rsidTr="00447532">
        <w:trPr>
          <w:trHeight w:val="340"/>
          <w:jc w:val="center"/>
        </w:trPr>
        <w:tc>
          <w:tcPr>
            <w:tcW w:w="704" w:type="dxa"/>
            <w:vAlign w:val="center"/>
          </w:tcPr>
          <w:p w14:paraId="5A1CB8FE"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843" w:type="dxa"/>
            <w:vAlign w:val="center"/>
          </w:tcPr>
          <w:p w14:paraId="1AF1C3C3"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47EFE15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58A5783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5F0292A0"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447532" w:rsidRPr="008F30BD" w14:paraId="384B04F7" w14:textId="77777777" w:rsidTr="00447532">
        <w:trPr>
          <w:trHeight w:val="340"/>
          <w:jc w:val="center"/>
        </w:trPr>
        <w:tc>
          <w:tcPr>
            <w:tcW w:w="704" w:type="dxa"/>
            <w:vAlign w:val="center"/>
          </w:tcPr>
          <w:p w14:paraId="5F39B5CB"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843" w:type="dxa"/>
            <w:vAlign w:val="center"/>
          </w:tcPr>
          <w:p w14:paraId="4400107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5184F48E"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74A6DC6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4063309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447532" w:rsidRPr="008F30BD" w14:paraId="1EA926D4" w14:textId="77777777" w:rsidTr="00447532">
        <w:trPr>
          <w:trHeight w:val="340"/>
          <w:jc w:val="center"/>
        </w:trPr>
        <w:tc>
          <w:tcPr>
            <w:tcW w:w="6232" w:type="dxa"/>
            <w:gridSpan w:val="3"/>
            <w:vAlign w:val="center"/>
          </w:tcPr>
          <w:p w14:paraId="310A4CD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733307DB"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07C15366"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7DA879B7" w14:textId="666F0DD8" w:rsidR="00CE1BB5" w:rsidRDefault="00447532" w:rsidP="00447532">
      <w:pPr>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根据估价委托人提供的《房屋收购协议》复印件，本次评估的</w:t>
      </w:r>
      <w:r w:rsidRPr="008F30BD">
        <w:rPr>
          <w:rFonts w:ascii="Arial" w:hAnsi="Arial" w:cs="Arial"/>
          <w:kern w:val="2"/>
          <w:sz w:val="21"/>
          <w:szCs w:val="21"/>
        </w:rPr>
        <w:t>3889</w:t>
      </w:r>
      <w:r w:rsidRPr="008F30BD">
        <w:rPr>
          <w:rFonts w:ascii="Arial" w:hAnsi="Arial" w:cs="Arial" w:hint="eastAsia"/>
          <w:kern w:val="2"/>
          <w:sz w:val="21"/>
          <w:szCs w:val="21"/>
        </w:rPr>
        <w:t>套公租房房源是由收购取得，现拟作为公共租赁住房使用</w:t>
      </w:r>
      <w:r w:rsidR="00CE1BB5">
        <w:rPr>
          <w:rFonts w:ascii="Arial" w:hAnsi="Arial" w:cs="Arial" w:hint="eastAsia"/>
          <w:kern w:val="2"/>
          <w:sz w:val="21"/>
          <w:szCs w:val="21"/>
        </w:rPr>
        <w:t>。</w:t>
      </w:r>
    </w:p>
    <w:p w14:paraId="71EEB1A9" w14:textId="3FA7270C" w:rsidR="00817B06" w:rsidRDefault="00DD32CA" w:rsidP="00F93B4F">
      <w:pPr>
        <w:spacing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w:t>
      </w:r>
      <w:r w:rsidR="00CE1BB5">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sidR="008230DC">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63DCE0EC" w14:textId="79DB3BBB" w:rsidR="00447532" w:rsidRDefault="00447532" w:rsidP="00447532">
      <w:pPr>
        <w:spacing w:line="480" w:lineRule="auto"/>
        <w:textAlignment w:val="auto"/>
        <w:rPr>
          <w:rFonts w:ascii="Arial" w:hAnsi="Arial" w:cs="Arial"/>
          <w:kern w:val="2"/>
          <w:sz w:val="21"/>
          <w:szCs w:val="21"/>
        </w:rPr>
      </w:pPr>
      <w:r>
        <w:rPr>
          <w:rFonts w:ascii="Arial" w:hAnsi="Arial" w:cs="Arial" w:hint="eastAsia"/>
          <w:kern w:val="2"/>
          <w:sz w:val="21"/>
          <w:szCs w:val="21"/>
        </w:rPr>
        <w:t>（转下页）</w:t>
      </w:r>
    </w:p>
    <w:p w14:paraId="41BBA49D" w14:textId="77777777" w:rsidR="00447532" w:rsidRDefault="00447532" w:rsidP="00EE55CF">
      <w:pPr>
        <w:spacing w:line="480" w:lineRule="auto"/>
        <w:jc w:val="center"/>
        <w:textAlignment w:val="auto"/>
        <w:rPr>
          <w:rFonts w:ascii="Arial" w:hAnsi="Arial" w:cs="Arial"/>
          <w:kern w:val="2"/>
          <w:sz w:val="21"/>
          <w:szCs w:val="21"/>
        </w:rPr>
      </w:pPr>
    </w:p>
    <w:p w14:paraId="5B8C03E3" w14:textId="77777777" w:rsidR="00447532" w:rsidRDefault="00447532" w:rsidP="00EE55CF">
      <w:pPr>
        <w:spacing w:line="480" w:lineRule="auto"/>
        <w:jc w:val="center"/>
        <w:textAlignment w:val="auto"/>
        <w:rPr>
          <w:rFonts w:ascii="Arial" w:hAnsi="Arial" w:cs="Arial"/>
          <w:kern w:val="2"/>
          <w:sz w:val="21"/>
          <w:szCs w:val="21"/>
        </w:rPr>
      </w:pPr>
    </w:p>
    <w:p w14:paraId="6BE526C2" w14:textId="77777777" w:rsidR="00447532" w:rsidRDefault="00447532" w:rsidP="00EE55CF">
      <w:pPr>
        <w:spacing w:line="480" w:lineRule="auto"/>
        <w:jc w:val="center"/>
        <w:textAlignment w:val="auto"/>
        <w:rPr>
          <w:rFonts w:ascii="Arial" w:hAnsi="Arial" w:cs="Arial"/>
          <w:kern w:val="2"/>
          <w:sz w:val="21"/>
          <w:szCs w:val="21"/>
        </w:rPr>
      </w:pPr>
    </w:p>
    <w:p w14:paraId="70ECE03E" w14:textId="77777777" w:rsidR="00447532" w:rsidRDefault="00447532" w:rsidP="00EE55CF">
      <w:pPr>
        <w:spacing w:line="480" w:lineRule="auto"/>
        <w:jc w:val="center"/>
        <w:textAlignment w:val="auto"/>
        <w:rPr>
          <w:rFonts w:ascii="Arial" w:hAnsi="Arial" w:cs="Arial"/>
          <w:kern w:val="2"/>
          <w:sz w:val="21"/>
          <w:szCs w:val="21"/>
        </w:rPr>
      </w:pPr>
    </w:p>
    <w:p w14:paraId="688BC214" w14:textId="77777777" w:rsidR="00447532" w:rsidRDefault="00447532" w:rsidP="00EE55CF">
      <w:pPr>
        <w:spacing w:line="480" w:lineRule="auto"/>
        <w:jc w:val="center"/>
        <w:textAlignment w:val="auto"/>
        <w:rPr>
          <w:rFonts w:ascii="Arial" w:hAnsi="Arial" w:cs="Arial"/>
          <w:kern w:val="2"/>
          <w:sz w:val="21"/>
          <w:szCs w:val="21"/>
        </w:rPr>
      </w:pPr>
    </w:p>
    <w:p w14:paraId="4CBE9BD1" w14:textId="77777777" w:rsidR="00447532" w:rsidRDefault="00447532" w:rsidP="00EE55CF">
      <w:pPr>
        <w:spacing w:line="480" w:lineRule="auto"/>
        <w:jc w:val="center"/>
        <w:textAlignment w:val="auto"/>
        <w:rPr>
          <w:rFonts w:ascii="Arial" w:hAnsi="Arial" w:cs="Arial"/>
          <w:kern w:val="2"/>
          <w:sz w:val="21"/>
          <w:szCs w:val="21"/>
        </w:rPr>
      </w:pPr>
    </w:p>
    <w:p w14:paraId="267AF0B7" w14:textId="77777777" w:rsidR="00447532" w:rsidRDefault="00447532" w:rsidP="00EE55CF">
      <w:pPr>
        <w:spacing w:line="480" w:lineRule="auto"/>
        <w:jc w:val="center"/>
        <w:textAlignment w:val="auto"/>
        <w:rPr>
          <w:rFonts w:ascii="Arial" w:hAnsi="Arial" w:cs="Arial"/>
          <w:kern w:val="2"/>
          <w:sz w:val="21"/>
          <w:szCs w:val="21"/>
        </w:rPr>
      </w:pPr>
    </w:p>
    <w:p w14:paraId="06B47A2D" w14:textId="476C72BF" w:rsidR="00817B06" w:rsidRDefault="00817B06" w:rsidP="00447532">
      <w:pPr>
        <w:spacing w:line="240" w:lineRule="auto"/>
        <w:jc w:val="center"/>
        <w:textAlignment w:val="auto"/>
        <w:rPr>
          <w:rFonts w:ascii="Arial" w:hAnsi="Arial" w:cs="Arial"/>
          <w:kern w:val="2"/>
          <w:sz w:val="21"/>
          <w:szCs w:val="21"/>
        </w:rPr>
      </w:pPr>
      <w:r>
        <w:rPr>
          <w:rFonts w:ascii="Arial" w:hAnsi="Arial" w:cs="Arial" w:hint="eastAsia"/>
          <w:kern w:val="2"/>
          <w:sz w:val="21"/>
          <w:szCs w:val="21"/>
        </w:rPr>
        <w:lastRenderedPageBreak/>
        <w:t>估价对象位置示意图</w:t>
      </w:r>
    </w:p>
    <w:p w14:paraId="54BFC013" w14:textId="18A4F23F" w:rsidR="00817B06" w:rsidRDefault="00447532" w:rsidP="00EE55CF">
      <w:pPr>
        <w:spacing w:line="480" w:lineRule="auto"/>
        <w:jc w:val="center"/>
        <w:textAlignment w:val="auto"/>
      </w:pPr>
      <w:r w:rsidRPr="008F30BD">
        <w:rPr>
          <w:noProof/>
        </w:rPr>
        <w:drawing>
          <wp:inline distT="0" distB="0" distL="0" distR="0" wp14:anchorId="126AA46C" wp14:editId="4884F5A1">
            <wp:extent cx="4690745" cy="3283370"/>
            <wp:effectExtent l="0" t="0" r="0" b="0"/>
            <wp:docPr id="1486290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7963" cy="3288423"/>
                    </a:xfrm>
                    <a:prstGeom prst="rect">
                      <a:avLst/>
                    </a:prstGeom>
                    <a:noFill/>
                    <a:ln>
                      <a:noFill/>
                    </a:ln>
                  </pic:spPr>
                </pic:pic>
              </a:graphicData>
            </a:graphic>
          </wp:inline>
        </w:drawing>
      </w:r>
    </w:p>
    <w:p w14:paraId="668383D5" w14:textId="250C5B78" w:rsidR="00B06C3E" w:rsidRPr="00847171" w:rsidRDefault="00B06C3E" w:rsidP="00EE55CF">
      <w:pPr>
        <w:spacing w:line="480" w:lineRule="auto"/>
        <w:jc w:val="both"/>
        <w:textAlignment w:val="auto"/>
        <w:rPr>
          <w:rFonts w:ascii="Arial" w:hAnsi="Arial" w:cs="Arial"/>
          <w:b/>
          <w:kern w:val="2"/>
          <w:sz w:val="21"/>
          <w:szCs w:val="21"/>
        </w:rPr>
      </w:pPr>
      <w:r w:rsidRPr="003A734D">
        <w:rPr>
          <w:rFonts w:ascii="Arial" w:hAnsi="Arial" w:cs="Arial"/>
          <w:b/>
          <w:kern w:val="2"/>
          <w:sz w:val="21"/>
          <w:szCs w:val="21"/>
        </w:rPr>
        <w:t>（二）土地基本状况</w:t>
      </w:r>
    </w:p>
    <w:p w14:paraId="66D8A285" w14:textId="76344206" w:rsidR="00447532" w:rsidRPr="008F30BD" w:rsidRDefault="00817B06" w:rsidP="00447532">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1.</w:t>
      </w:r>
      <w:r w:rsidR="00447532" w:rsidRPr="00447532">
        <w:rPr>
          <w:rFonts w:ascii="Arial" w:hAnsi="Arial" w:cs="Arial"/>
          <w:sz w:val="21"/>
          <w:szCs w:val="21"/>
        </w:rPr>
        <w:t xml:space="preserve"> </w:t>
      </w:r>
      <w:r w:rsidR="00447532" w:rsidRPr="008F30BD">
        <w:rPr>
          <w:rFonts w:ascii="Arial" w:hAnsi="Arial" w:cs="Arial"/>
          <w:sz w:val="21"/>
          <w:szCs w:val="21"/>
        </w:rPr>
        <w:t>估价对象土地为国有土地，土地所有权归国家所有。</w:t>
      </w:r>
      <w:r w:rsidR="00447532" w:rsidRPr="008F30BD">
        <w:rPr>
          <w:rFonts w:ascii="Arial" w:hAnsi="Arial" w:cs="Arial" w:hint="eastAsia"/>
          <w:color w:val="000000"/>
          <w:sz w:val="21"/>
          <w:szCs w:val="21"/>
        </w:rPr>
        <w:t>截至价值时点，估价委托人已提供</w:t>
      </w:r>
      <w:r w:rsidR="00447532" w:rsidRPr="008F30BD">
        <w:rPr>
          <w:rFonts w:ascii="Arial" w:hAnsi="Arial" w:cs="Arial" w:hint="eastAsia"/>
          <w:sz w:val="21"/>
          <w:szCs w:val="21"/>
        </w:rPr>
        <w:t>X</w:t>
      </w:r>
      <w:r w:rsidR="00447532" w:rsidRPr="008F30BD">
        <w:rPr>
          <w:rFonts w:ascii="Arial" w:hAnsi="Arial" w:cs="Arial"/>
          <w:sz w:val="21"/>
          <w:szCs w:val="21"/>
        </w:rPr>
        <w:t>83</w:t>
      </w:r>
      <w:r w:rsidR="00447532" w:rsidRPr="008F30BD">
        <w:rPr>
          <w:rFonts w:ascii="Arial" w:hAnsi="Arial" w:cs="Arial" w:hint="eastAsia"/>
          <w:sz w:val="21"/>
          <w:szCs w:val="21"/>
        </w:rPr>
        <w:t>海</w:t>
      </w:r>
      <w:proofErr w:type="gramStart"/>
      <w:r w:rsidR="00447532" w:rsidRPr="008F30BD">
        <w:rPr>
          <w:rFonts w:ascii="Arial" w:hAnsi="Arial" w:cs="Arial" w:hint="eastAsia"/>
          <w:sz w:val="21"/>
          <w:szCs w:val="21"/>
        </w:rPr>
        <w:t>梓嘉园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0014982</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rPr>
        <w:t>X85</w:t>
      </w:r>
      <w:proofErr w:type="gramStart"/>
      <w:r w:rsidR="00447532" w:rsidRPr="008F30BD">
        <w:rPr>
          <w:rFonts w:ascii="Arial" w:hAnsi="Arial" w:cs="Arial" w:hint="eastAsia"/>
          <w:sz w:val="21"/>
          <w:szCs w:val="21"/>
        </w:rPr>
        <w:t>金茂悦家园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0010785</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rPr>
        <w:t>X86</w:t>
      </w:r>
      <w:r w:rsidR="00447532" w:rsidRPr="008F30BD">
        <w:rPr>
          <w:rFonts w:ascii="Arial" w:hAnsi="Arial" w:cs="Arial" w:hint="eastAsia"/>
          <w:sz w:val="21"/>
          <w:szCs w:val="21"/>
        </w:rPr>
        <w:t>万科金域东郡《不动产权证书》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0014266</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rPr>
        <w:t>X87</w:t>
      </w:r>
      <w:proofErr w:type="gramStart"/>
      <w:r w:rsidR="00447532" w:rsidRPr="008F30BD">
        <w:rPr>
          <w:rFonts w:ascii="Arial" w:hAnsi="Arial" w:cs="Arial" w:hint="eastAsia"/>
          <w:sz w:val="21"/>
          <w:szCs w:val="21"/>
        </w:rPr>
        <w:t>金茂逸家园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0021526</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lang w:eastAsia="zh-Hans"/>
        </w:rPr>
        <w:t>X88</w:t>
      </w:r>
      <w:proofErr w:type="gramStart"/>
      <w:r w:rsidR="00447532" w:rsidRPr="008F30BD">
        <w:rPr>
          <w:rFonts w:ascii="Arial" w:hAnsi="Arial" w:cs="Arial" w:hint="eastAsia"/>
          <w:sz w:val="21"/>
          <w:szCs w:val="21"/>
          <w:lang w:eastAsia="zh-Hans"/>
        </w:rPr>
        <w:t>亦庄悦家园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0010786</w:t>
      </w:r>
      <w:r w:rsidR="00447532" w:rsidRPr="008F30BD">
        <w:rPr>
          <w:rFonts w:ascii="Arial" w:hAnsi="Arial" w:cs="Arial" w:hint="eastAsia"/>
          <w:sz w:val="21"/>
          <w:szCs w:val="21"/>
        </w:rPr>
        <w:t>号</w:t>
      </w:r>
      <w:r w:rsidR="00447532" w:rsidRPr="008F30BD">
        <w:rPr>
          <w:rFonts w:ascii="Arial" w:hAnsi="Arial" w:cs="Arial"/>
          <w:sz w:val="21"/>
          <w:szCs w:val="21"/>
        </w:rPr>
        <w:t>]</w:t>
      </w:r>
      <w:r w:rsidR="00447532" w:rsidRPr="008F30BD">
        <w:rPr>
          <w:rFonts w:ascii="Arial" w:hAnsi="Arial" w:cs="Arial" w:hint="eastAsia"/>
          <w:color w:val="000000"/>
          <w:sz w:val="21"/>
          <w:szCs w:val="21"/>
        </w:rPr>
        <w:t>及</w:t>
      </w:r>
      <w:r w:rsidR="00447532" w:rsidRPr="008F30BD">
        <w:rPr>
          <w:rFonts w:ascii="Arial" w:hAnsi="Arial" w:cs="Arial" w:hint="eastAsia"/>
          <w:sz w:val="21"/>
          <w:szCs w:val="21"/>
        </w:rPr>
        <w:t>X91</w:t>
      </w:r>
      <w:proofErr w:type="gramStart"/>
      <w:r w:rsidR="00447532" w:rsidRPr="008F30BD">
        <w:rPr>
          <w:rFonts w:ascii="Arial" w:hAnsi="Arial" w:cs="Arial" w:hint="eastAsia"/>
          <w:sz w:val="21"/>
          <w:szCs w:val="21"/>
        </w:rPr>
        <w:t>亦庄逸家园</w:t>
      </w:r>
      <w:proofErr w:type="gramEnd"/>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0019598</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部分复印件</w:t>
      </w:r>
      <w:r w:rsidR="00447532" w:rsidRPr="008F30BD">
        <w:rPr>
          <w:rFonts w:ascii="Arial" w:hAnsi="Arial" w:cs="Arial" w:hint="eastAsia"/>
          <w:kern w:val="2"/>
          <w:sz w:val="21"/>
          <w:szCs w:val="21"/>
        </w:rPr>
        <w:t>。</w:t>
      </w:r>
    </w:p>
    <w:p w14:paraId="1FDFA514" w14:textId="77777777" w:rsidR="00447532" w:rsidRPr="008F30BD" w:rsidRDefault="00447532" w:rsidP="00447532">
      <w:pPr>
        <w:wordWrap w:val="0"/>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各项目土地登记情况如下表：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2126"/>
        <w:gridCol w:w="1730"/>
        <w:gridCol w:w="1275"/>
        <w:gridCol w:w="1418"/>
        <w:gridCol w:w="1037"/>
      </w:tblGrid>
      <w:tr w:rsidR="00447532" w:rsidRPr="008F30BD" w14:paraId="18908D2A" w14:textId="77777777" w:rsidTr="00447532">
        <w:trPr>
          <w:trHeight w:val="284"/>
          <w:jc w:val="center"/>
        </w:trPr>
        <w:tc>
          <w:tcPr>
            <w:tcW w:w="1668" w:type="dxa"/>
            <w:vAlign w:val="center"/>
          </w:tcPr>
          <w:p w14:paraId="61CCC52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2126" w:type="dxa"/>
            <w:vAlign w:val="center"/>
          </w:tcPr>
          <w:p w14:paraId="07B4880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w:t>
            </w:r>
            <w:proofErr w:type="gramStart"/>
            <w:r w:rsidRPr="008F30BD">
              <w:rPr>
                <w:rFonts w:ascii="Arial" w:eastAsia="华文细黑" w:hAnsi="Arial" w:cs="Arial"/>
                <w:kern w:val="2"/>
                <w:sz w:val="18"/>
                <w:szCs w:val="18"/>
              </w:rPr>
              <w:t>座落</w:t>
            </w:r>
            <w:proofErr w:type="gramEnd"/>
          </w:p>
        </w:tc>
        <w:tc>
          <w:tcPr>
            <w:tcW w:w="1730" w:type="dxa"/>
            <w:vAlign w:val="center"/>
          </w:tcPr>
          <w:p w14:paraId="33D2DE4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土地用途</w:t>
            </w:r>
          </w:p>
        </w:tc>
        <w:tc>
          <w:tcPr>
            <w:tcW w:w="1275" w:type="dxa"/>
            <w:vAlign w:val="center"/>
          </w:tcPr>
          <w:p w14:paraId="3BA698BF"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权利类型</w:t>
            </w:r>
          </w:p>
        </w:tc>
        <w:tc>
          <w:tcPr>
            <w:tcW w:w="1418" w:type="dxa"/>
            <w:vAlign w:val="center"/>
          </w:tcPr>
          <w:p w14:paraId="013EA564"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土地面积</w:t>
            </w:r>
          </w:p>
          <w:p w14:paraId="5B5BA42D"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（平方米）</w:t>
            </w:r>
          </w:p>
        </w:tc>
        <w:tc>
          <w:tcPr>
            <w:tcW w:w="1037" w:type="dxa"/>
            <w:vAlign w:val="center"/>
          </w:tcPr>
          <w:p w14:paraId="65B62AB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土地使用期限</w:t>
            </w:r>
          </w:p>
        </w:tc>
      </w:tr>
      <w:tr w:rsidR="00447532" w:rsidRPr="008F30BD" w14:paraId="4DBEDFF3" w14:textId="77777777" w:rsidTr="00447532">
        <w:trPr>
          <w:trHeight w:val="284"/>
          <w:jc w:val="center"/>
        </w:trPr>
        <w:tc>
          <w:tcPr>
            <w:tcW w:w="1668" w:type="dxa"/>
            <w:vAlign w:val="center"/>
          </w:tcPr>
          <w:p w14:paraId="7C8434F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2126" w:type="dxa"/>
            <w:vAlign w:val="center"/>
          </w:tcPr>
          <w:p w14:paraId="76F09DC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p>
        </w:tc>
        <w:tc>
          <w:tcPr>
            <w:tcW w:w="1730" w:type="dxa"/>
            <w:vAlign w:val="center"/>
          </w:tcPr>
          <w:p w14:paraId="07E0CD9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563C7AB7"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693C9C4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5544AC9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81486.56</w:t>
            </w:r>
          </w:p>
        </w:tc>
        <w:tc>
          <w:tcPr>
            <w:tcW w:w="1037" w:type="dxa"/>
            <w:vAlign w:val="center"/>
          </w:tcPr>
          <w:p w14:paraId="469E9B76"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39E8E305" w14:textId="77777777" w:rsidTr="00447532">
        <w:trPr>
          <w:trHeight w:val="284"/>
          <w:jc w:val="center"/>
        </w:trPr>
        <w:tc>
          <w:tcPr>
            <w:tcW w:w="1668" w:type="dxa"/>
            <w:vAlign w:val="center"/>
          </w:tcPr>
          <w:p w14:paraId="2EA23E34"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X85</w:t>
            </w:r>
            <w:proofErr w:type="gramStart"/>
            <w:r w:rsidRPr="008F30BD">
              <w:rPr>
                <w:rFonts w:ascii="Arial" w:eastAsia="华文细黑" w:hAnsi="Arial" w:cs="Arial"/>
                <w:kern w:val="2"/>
                <w:sz w:val="18"/>
                <w:szCs w:val="18"/>
              </w:rPr>
              <w:t>金茂悦家园</w:t>
            </w:r>
            <w:proofErr w:type="gramEnd"/>
          </w:p>
        </w:tc>
        <w:tc>
          <w:tcPr>
            <w:tcW w:w="2126" w:type="dxa"/>
            <w:vAlign w:val="center"/>
          </w:tcPr>
          <w:p w14:paraId="21390AF6"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p>
        </w:tc>
        <w:tc>
          <w:tcPr>
            <w:tcW w:w="1730" w:type="dxa"/>
            <w:vAlign w:val="center"/>
          </w:tcPr>
          <w:p w14:paraId="24665071"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428C71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2B69534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2ACB9E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76722.7</w:t>
            </w:r>
          </w:p>
        </w:tc>
        <w:tc>
          <w:tcPr>
            <w:tcW w:w="1037" w:type="dxa"/>
            <w:vAlign w:val="center"/>
          </w:tcPr>
          <w:p w14:paraId="376507CC"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64ABB47E" w14:textId="77777777" w:rsidTr="00447532">
        <w:trPr>
          <w:trHeight w:val="284"/>
          <w:jc w:val="center"/>
        </w:trPr>
        <w:tc>
          <w:tcPr>
            <w:tcW w:w="1668" w:type="dxa"/>
            <w:vAlign w:val="center"/>
          </w:tcPr>
          <w:p w14:paraId="365A135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X86</w:t>
            </w:r>
            <w:r w:rsidRPr="008F30BD">
              <w:rPr>
                <w:rFonts w:ascii="Arial" w:eastAsia="华文细黑" w:hAnsi="Arial" w:cs="Arial"/>
                <w:kern w:val="2"/>
                <w:sz w:val="18"/>
                <w:szCs w:val="18"/>
              </w:rPr>
              <w:t>万科金域东郡</w:t>
            </w:r>
          </w:p>
        </w:tc>
        <w:tc>
          <w:tcPr>
            <w:tcW w:w="2126" w:type="dxa"/>
            <w:vAlign w:val="center"/>
          </w:tcPr>
          <w:p w14:paraId="38A54A0C"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p>
        </w:tc>
        <w:tc>
          <w:tcPr>
            <w:tcW w:w="1730" w:type="dxa"/>
            <w:vAlign w:val="center"/>
          </w:tcPr>
          <w:p w14:paraId="38168CD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5426162E"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542DC923"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7B8A292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57825.5</w:t>
            </w:r>
          </w:p>
        </w:tc>
        <w:tc>
          <w:tcPr>
            <w:tcW w:w="1037" w:type="dxa"/>
            <w:vAlign w:val="center"/>
          </w:tcPr>
          <w:p w14:paraId="7E5A2E3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502AAAC0" w14:textId="77777777" w:rsidTr="00447532">
        <w:trPr>
          <w:trHeight w:val="284"/>
          <w:jc w:val="center"/>
        </w:trPr>
        <w:tc>
          <w:tcPr>
            <w:tcW w:w="1668" w:type="dxa"/>
            <w:vAlign w:val="center"/>
          </w:tcPr>
          <w:p w14:paraId="2A382EC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X87</w:t>
            </w:r>
            <w:proofErr w:type="gramStart"/>
            <w:r w:rsidRPr="008F30BD">
              <w:rPr>
                <w:rFonts w:ascii="Arial" w:eastAsia="华文细黑" w:hAnsi="Arial" w:cs="Arial"/>
                <w:kern w:val="2"/>
                <w:sz w:val="18"/>
                <w:szCs w:val="18"/>
              </w:rPr>
              <w:t>金茂逸家园</w:t>
            </w:r>
            <w:proofErr w:type="gramEnd"/>
          </w:p>
        </w:tc>
        <w:tc>
          <w:tcPr>
            <w:tcW w:w="2126" w:type="dxa"/>
            <w:vAlign w:val="center"/>
          </w:tcPr>
          <w:p w14:paraId="4866419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p>
        </w:tc>
        <w:tc>
          <w:tcPr>
            <w:tcW w:w="1730" w:type="dxa"/>
            <w:vAlign w:val="center"/>
          </w:tcPr>
          <w:p w14:paraId="15EED60F"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696CAA1"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61E83969"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24EF507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81969.1</w:t>
            </w:r>
          </w:p>
        </w:tc>
        <w:tc>
          <w:tcPr>
            <w:tcW w:w="1037" w:type="dxa"/>
            <w:vAlign w:val="center"/>
          </w:tcPr>
          <w:p w14:paraId="0BEE4DC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1A4930B5" w14:textId="77777777" w:rsidTr="00447532">
        <w:trPr>
          <w:trHeight w:val="284"/>
          <w:jc w:val="center"/>
        </w:trPr>
        <w:tc>
          <w:tcPr>
            <w:tcW w:w="1668" w:type="dxa"/>
            <w:vAlign w:val="center"/>
          </w:tcPr>
          <w:p w14:paraId="0FE57154"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X88</w:t>
            </w:r>
            <w:proofErr w:type="gramStart"/>
            <w:r w:rsidRPr="008F30BD">
              <w:rPr>
                <w:rFonts w:ascii="Arial" w:eastAsia="华文细黑" w:hAnsi="Arial" w:cs="Arial"/>
                <w:kern w:val="2"/>
                <w:sz w:val="18"/>
                <w:szCs w:val="18"/>
              </w:rPr>
              <w:t>亦庄悦家园</w:t>
            </w:r>
            <w:proofErr w:type="gramEnd"/>
          </w:p>
        </w:tc>
        <w:tc>
          <w:tcPr>
            <w:tcW w:w="2126" w:type="dxa"/>
            <w:vAlign w:val="center"/>
          </w:tcPr>
          <w:p w14:paraId="7039545E"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p>
        </w:tc>
        <w:tc>
          <w:tcPr>
            <w:tcW w:w="1730" w:type="dxa"/>
            <w:vAlign w:val="center"/>
          </w:tcPr>
          <w:p w14:paraId="6266847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11F4E63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7B30475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r w:rsidRPr="008F30BD">
              <w:rPr>
                <w:rFonts w:ascii="Arial" w:eastAsia="华文细黑" w:hAnsi="Arial" w:cs="Arial"/>
                <w:kern w:val="2"/>
                <w:sz w:val="18"/>
                <w:szCs w:val="18"/>
              </w:rPr>
              <w:t>58135</w:t>
            </w:r>
          </w:p>
        </w:tc>
        <w:tc>
          <w:tcPr>
            <w:tcW w:w="1037" w:type="dxa"/>
            <w:vAlign w:val="center"/>
          </w:tcPr>
          <w:p w14:paraId="062D7E0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241D1D07" w14:textId="77777777" w:rsidTr="00447532">
        <w:trPr>
          <w:trHeight w:val="284"/>
          <w:jc w:val="center"/>
        </w:trPr>
        <w:tc>
          <w:tcPr>
            <w:tcW w:w="1668" w:type="dxa"/>
            <w:vAlign w:val="center"/>
          </w:tcPr>
          <w:p w14:paraId="04DE58E3"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X91</w:t>
            </w:r>
            <w:proofErr w:type="gramStart"/>
            <w:r w:rsidRPr="008F30BD">
              <w:rPr>
                <w:rFonts w:ascii="Arial" w:eastAsia="华文细黑" w:hAnsi="Arial" w:cs="Arial"/>
                <w:kern w:val="2"/>
                <w:sz w:val="18"/>
                <w:szCs w:val="18"/>
              </w:rPr>
              <w:t>亦庄逸家园</w:t>
            </w:r>
            <w:proofErr w:type="gramEnd"/>
          </w:p>
        </w:tc>
        <w:tc>
          <w:tcPr>
            <w:tcW w:w="2126" w:type="dxa"/>
            <w:vAlign w:val="center"/>
          </w:tcPr>
          <w:p w14:paraId="6104BAB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p>
        </w:tc>
        <w:tc>
          <w:tcPr>
            <w:tcW w:w="1730" w:type="dxa"/>
            <w:vAlign w:val="center"/>
          </w:tcPr>
          <w:p w14:paraId="0D7C6F9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住宅、综合、商业</w:t>
            </w:r>
          </w:p>
        </w:tc>
        <w:tc>
          <w:tcPr>
            <w:tcW w:w="1275" w:type="dxa"/>
            <w:vAlign w:val="center"/>
          </w:tcPr>
          <w:p w14:paraId="79D22E59"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0F491082"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10B0E97"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77380.7</w:t>
            </w:r>
          </w:p>
        </w:tc>
        <w:tc>
          <w:tcPr>
            <w:tcW w:w="1037" w:type="dxa"/>
            <w:vAlign w:val="center"/>
          </w:tcPr>
          <w:p w14:paraId="203B75A6"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bl>
    <w:p w14:paraId="3B9D2F90"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lastRenderedPageBreak/>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96"/>
        <w:gridCol w:w="1276"/>
        <w:gridCol w:w="2408"/>
        <w:gridCol w:w="1954"/>
        <w:gridCol w:w="1955"/>
      </w:tblGrid>
      <w:tr w:rsidR="00447532" w:rsidRPr="008F30BD" w14:paraId="6ACF9349" w14:textId="77777777" w:rsidTr="00015D38">
        <w:trPr>
          <w:trHeight w:val="340"/>
          <w:jc w:val="center"/>
        </w:trPr>
        <w:tc>
          <w:tcPr>
            <w:tcW w:w="1696" w:type="dxa"/>
            <w:vAlign w:val="center"/>
          </w:tcPr>
          <w:p w14:paraId="75CE0231"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项目名称</w:t>
            </w:r>
          </w:p>
        </w:tc>
        <w:tc>
          <w:tcPr>
            <w:tcW w:w="1276" w:type="dxa"/>
            <w:vAlign w:val="center"/>
          </w:tcPr>
          <w:p w14:paraId="7B36FD05"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东至</w:t>
            </w:r>
          </w:p>
        </w:tc>
        <w:tc>
          <w:tcPr>
            <w:tcW w:w="2408" w:type="dxa"/>
            <w:vAlign w:val="center"/>
          </w:tcPr>
          <w:p w14:paraId="0795A653"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南至</w:t>
            </w:r>
          </w:p>
        </w:tc>
        <w:tc>
          <w:tcPr>
            <w:tcW w:w="1954" w:type="dxa"/>
            <w:vAlign w:val="center"/>
          </w:tcPr>
          <w:p w14:paraId="131A7B39"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西至</w:t>
            </w:r>
          </w:p>
        </w:tc>
        <w:tc>
          <w:tcPr>
            <w:tcW w:w="1955" w:type="dxa"/>
            <w:vAlign w:val="center"/>
          </w:tcPr>
          <w:p w14:paraId="79F5EE9A"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北至</w:t>
            </w:r>
          </w:p>
        </w:tc>
      </w:tr>
      <w:tr w:rsidR="00447532" w:rsidRPr="008F30BD" w14:paraId="3EFF1313" w14:textId="77777777" w:rsidTr="00015D38">
        <w:trPr>
          <w:trHeight w:val="340"/>
          <w:jc w:val="center"/>
        </w:trPr>
        <w:tc>
          <w:tcPr>
            <w:tcW w:w="1696" w:type="dxa"/>
          </w:tcPr>
          <w:p w14:paraId="385255C6"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X83</w:t>
            </w:r>
            <w:r w:rsidRPr="008F30BD">
              <w:rPr>
                <w:rFonts w:ascii="Arial" w:eastAsia="华文细黑" w:hAnsi="Arial" w:cs="Arial" w:hint="eastAsia"/>
                <w:kern w:val="2"/>
                <w:sz w:val="18"/>
                <w:szCs w:val="18"/>
              </w:rPr>
              <w:t>海</w:t>
            </w:r>
            <w:proofErr w:type="gramStart"/>
            <w:r w:rsidRPr="008F30BD">
              <w:rPr>
                <w:rFonts w:ascii="Arial" w:eastAsia="华文细黑" w:hAnsi="Arial" w:cs="Arial" w:hint="eastAsia"/>
                <w:kern w:val="2"/>
                <w:sz w:val="18"/>
                <w:szCs w:val="18"/>
              </w:rPr>
              <w:t>梓嘉园</w:t>
            </w:r>
            <w:proofErr w:type="gramEnd"/>
          </w:p>
        </w:tc>
        <w:tc>
          <w:tcPr>
            <w:tcW w:w="1276" w:type="dxa"/>
            <w:vAlign w:val="center"/>
          </w:tcPr>
          <w:p w14:paraId="49B16951" w14:textId="34DE2FBF"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362220D8" w14:textId="4F1EB0AE"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c>
          <w:tcPr>
            <w:tcW w:w="1954" w:type="dxa"/>
            <w:vAlign w:val="center"/>
          </w:tcPr>
          <w:p w14:paraId="5652BED5" w14:textId="3A2A6CDF"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3F6FCC58" w14:textId="6B5E0E82"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姜场街</w:t>
            </w:r>
          </w:p>
        </w:tc>
      </w:tr>
      <w:tr w:rsidR="00447532" w:rsidRPr="008F30BD" w14:paraId="07BD42DA" w14:textId="77777777" w:rsidTr="00015D38">
        <w:trPr>
          <w:trHeight w:val="340"/>
          <w:jc w:val="center"/>
        </w:trPr>
        <w:tc>
          <w:tcPr>
            <w:tcW w:w="1696" w:type="dxa"/>
          </w:tcPr>
          <w:p w14:paraId="5A8BA83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bookmarkStart w:id="29" w:name="_Hlk111214863"/>
            <w:r w:rsidRPr="008F30BD">
              <w:rPr>
                <w:rFonts w:ascii="Arial" w:eastAsia="华文细黑" w:hAnsi="Arial" w:cs="Arial" w:hint="eastAsia"/>
                <w:kern w:val="2"/>
                <w:sz w:val="18"/>
                <w:szCs w:val="18"/>
              </w:rPr>
              <w:t>X85</w:t>
            </w:r>
            <w:proofErr w:type="gramStart"/>
            <w:r w:rsidRPr="008F30BD">
              <w:rPr>
                <w:rFonts w:ascii="Arial" w:eastAsia="华文细黑" w:hAnsi="Arial" w:cs="Arial" w:hint="eastAsia"/>
                <w:kern w:val="2"/>
                <w:sz w:val="18"/>
                <w:szCs w:val="18"/>
              </w:rPr>
              <w:t>金茂悦家园</w:t>
            </w:r>
            <w:bookmarkEnd w:id="29"/>
            <w:proofErr w:type="gramEnd"/>
          </w:p>
        </w:tc>
        <w:tc>
          <w:tcPr>
            <w:tcW w:w="1276" w:type="dxa"/>
            <w:vAlign w:val="center"/>
          </w:tcPr>
          <w:p w14:paraId="3AC0A6BC" w14:textId="50A050CE"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0BC95DF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47262372" w14:textId="37BD017E"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1D2AA309" w14:textId="2F6198A2"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447532" w:rsidRPr="008F30BD" w14:paraId="14129039" w14:textId="77777777" w:rsidTr="00015D38">
        <w:trPr>
          <w:trHeight w:val="340"/>
          <w:jc w:val="center"/>
        </w:trPr>
        <w:tc>
          <w:tcPr>
            <w:tcW w:w="1696" w:type="dxa"/>
          </w:tcPr>
          <w:p w14:paraId="02BA499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bookmarkStart w:id="30" w:name="_Hlk111214856"/>
            <w:r w:rsidRPr="008F30BD">
              <w:rPr>
                <w:rFonts w:ascii="Arial" w:eastAsia="华文细黑" w:hAnsi="Arial" w:cs="Arial" w:hint="eastAsia"/>
                <w:kern w:val="2"/>
                <w:sz w:val="18"/>
                <w:szCs w:val="18"/>
              </w:rPr>
              <w:t>X86</w:t>
            </w:r>
            <w:r w:rsidRPr="008F30BD">
              <w:rPr>
                <w:rFonts w:ascii="Arial" w:eastAsia="华文细黑" w:hAnsi="Arial" w:cs="Arial" w:hint="eastAsia"/>
                <w:kern w:val="2"/>
                <w:sz w:val="18"/>
                <w:szCs w:val="18"/>
              </w:rPr>
              <w:t>万科金域东郡</w:t>
            </w:r>
            <w:bookmarkEnd w:id="30"/>
          </w:p>
        </w:tc>
        <w:tc>
          <w:tcPr>
            <w:tcW w:w="1276" w:type="dxa"/>
            <w:vAlign w:val="center"/>
          </w:tcPr>
          <w:p w14:paraId="3FA6CA27" w14:textId="12C4FCE7"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7CA603E5"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07F07536" w14:textId="3CE9DF3D"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2ECD4666" w14:textId="2EE8CA4C"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447532" w:rsidRPr="008F30BD" w14:paraId="2853496F" w14:textId="77777777" w:rsidTr="00015D38">
        <w:trPr>
          <w:trHeight w:val="340"/>
          <w:jc w:val="center"/>
        </w:trPr>
        <w:tc>
          <w:tcPr>
            <w:tcW w:w="1696" w:type="dxa"/>
          </w:tcPr>
          <w:p w14:paraId="27339407"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X87</w:t>
            </w:r>
            <w:proofErr w:type="gramStart"/>
            <w:r w:rsidRPr="008F30BD">
              <w:rPr>
                <w:rFonts w:ascii="Arial" w:eastAsia="华文细黑" w:hAnsi="Arial" w:cs="Arial" w:hint="eastAsia"/>
                <w:kern w:val="2"/>
                <w:sz w:val="18"/>
                <w:szCs w:val="18"/>
              </w:rPr>
              <w:t>金茂逸家园</w:t>
            </w:r>
            <w:proofErr w:type="gramEnd"/>
          </w:p>
        </w:tc>
        <w:tc>
          <w:tcPr>
            <w:tcW w:w="1276" w:type="dxa"/>
            <w:vAlign w:val="center"/>
          </w:tcPr>
          <w:p w14:paraId="00C2A8A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46CD263F"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47412A56" w14:textId="342BB712"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A01F651" w14:textId="2F70B561"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447532" w:rsidRPr="008F30BD" w14:paraId="5FB460E8" w14:textId="77777777" w:rsidTr="00015D38">
        <w:trPr>
          <w:trHeight w:val="340"/>
          <w:jc w:val="center"/>
        </w:trPr>
        <w:tc>
          <w:tcPr>
            <w:tcW w:w="1696" w:type="dxa"/>
          </w:tcPr>
          <w:p w14:paraId="1E34F02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bookmarkStart w:id="31" w:name="_Hlk111216245"/>
            <w:r w:rsidRPr="008F30BD">
              <w:rPr>
                <w:rFonts w:ascii="Arial" w:eastAsia="华文细黑" w:hAnsi="Arial" w:cs="Arial" w:hint="eastAsia"/>
                <w:kern w:val="2"/>
                <w:sz w:val="18"/>
                <w:szCs w:val="18"/>
              </w:rPr>
              <w:t>X88</w:t>
            </w:r>
            <w:proofErr w:type="gramStart"/>
            <w:r w:rsidRPr="008F30BD">
              <w:rPr>
                <w:rFonts w:ascii="Arial" w:eastAsia="华文细黑" w:hAnsi="Arial" w:cs="Arial" w:hint="eastAsia"/>
                <w:kern w:val="2"/>
                <w:sz w:val="18"/>
                <w:szCs w:val="18"/>
              </w:rPr>
              <w:t>亦庄悦家园</w:t>
            </w:r>
            <w:bookmarkEnd w:id="31"/>
            <w:proofErr w:type="gramEnd"/>
          </w:p>
        </w:tc>
        <w:tc>
          <w:tcPr>
            <w:tcW w:w="1276" w:type="dxa"/>
            <w:vAlign w:val="center"/>
          </w:tcPr>
          <w:p w14:paraId="6FEDF749" w14:textId="5955E5C7"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173493AC" w14:textId="2CB77968"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5711F38B" w14:textId="41586143"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66B8EEF7"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447532" w:rsidRPr="008F30BD" w14:paraId="3C2A40C7" w14:textId="77777777" w:rsidTr="00015D38">
        <w:trPr>
          <w:trHeight w:val="340"/>
          <w:jc w:val="center"/>
        </w:trPr>
        <w:tc>
          <w:tcPr>
            <w:tcW w:w="1696" w:type="dxa"/>
          </w:tcPr>
          <w:p w14:paraId="25F682B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X91</w:t>
            </w:r>
            <w:proofErr w:type="gramStart"/>
            <w:r w:rsidRPr="008F30BD">
              <w:rPr>
                <w:rFonts w:ascii="Arial" w:eastAsia="华文细黑" w:hAnsi="Arial" w:cs="Arial" w:hint="eastAsia"/>
                <w:kern w:val="2"/>
                <w:sz w:val="18"/>
                <w:szCs w:val="18"/>
              </w:rPr>
              <w:t>亦庄逸家园</w:t>
            </w:r>
            <w:proofErr w:type="gramEnd"/>
          </w:p>
        </w:tc>
        <w:tc>
          <w:tcPr>
            <w:tcW w:w="1276" w:type="dxa"/>
            <w:vAlign w:val="center"/>
          </w:tcPr>
          <w:p w14:paraId="7D00950B"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1A62B18C" w14:textId="5B7A48AD"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兴海二街</w:t>
            </w:r>
          </w:p>
        </w:tc>
        <w:tc>
          <w:tcPr>
            <w:tcW w:w="1954" w:type="dxa"/>
            <w:vAlign w:val="center"/>
          </w:tcPr>
          <w:p w14:paraId="574206B9" w14:textId="187A8A3B"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1B08D042"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r>
    </w:tbl>
    <w:p w14:paraId="7BA9E1FF" w14:textId="34721C29"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4A940C1D"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2219C6">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1E9E6E5B" w14:textId="77777777" w:rsidR="00EB389A" w:rsidRPr="008F30BD" w:rsidRDefault="00CD2C25" w:rsidP="00EB389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817B06">
        <w:rPr>
          <w:rFonts w:ascii="Arial" w:hAnsi="Arial" w:cs="Arial" w:hint="eastAsia"/>
          <w:sz w:val="21"/>
          <w:szCs w:val="21"/>
        </w:rPr>
        <w:t>建筑规模</w:t>
      </w:r>
      <w:r w:rsidRPr="00847171">
        <w:rPr>
          <w:rFonts w:ascii="Arial" w:hAnsi="Arial" w:cs="Arial" w:hint="eastAsia"/>
          <w:sz w:val="21"/>
          <w:szCs w:val="21"/>
        </w:rPr>
        <w:t>：</w:t>
      </w:r>
      <w:r w:rsidR="00EB389A" w:rsidRPr="008F30BD">
        <w:rPr>
          <w:rFonts w:ascii="Arial" w:hAnsi="Arial" w:cs="Arial"/>
          <w:bCs/>
          <w:color w:val="000000"/>
          <w:sz w:val="21"/>
          <w:szCs w:val="21"/>
        </w:rPr>
        <w:t>估价对象为</w:t>
      </w:r>
      <w:r w:rsidR="00EB389A" w:rsidRPr="008F30BD">
        <w:rPr>
          <w:rFonts w:ascii="Arial" w:hAnsi="Arial" w:cs="Arial"/>
          <w:kern w:val="2"/>
          <w:sz w:val="21"/>
          <w:szCs w:val="21"/>
        </w:rPr>
        <w:t>北京市北京经济技术开发区四海路</w:t>
      </w:r>
      <w:r w:rsidR="00EB389A" w:rsidRPr="008F30BD">
        <w:rPr>
          <w:rFonts w:ascii="Arial" w:hAnsi="Arial" w:cs="Arial"/>
          <w:kern w:val="2"/>
          <w:sz w:val="21"/>
          <w:szCs w:val="21"/>
        </w:rPr>
        <w:t>1</w:t>
      </w:r>
      <w:r w:rsidR="00EB389A" w:rsidRPr="008F30BD">
        <w:rPr>
          <w:rFonts w:ascii="Arial" w:hAnsi="Arial" w:cs="Arial"/>
          <w:kern w:val="2"/>
          <w:sz w:val="21"/>
          <w:szCs w:val="21"/>
        </w:rPr>
        <w:t>号院</w:t>
      </w:r>
      <w:r w:rsidR="00EB389A" w:rsidRPr="008F30BD">
        <w:rPr>
          <w:rFonts w:ascii="Arial" w:hAnsi="Arial" w:cs="Arial"/>
          <w:kern w:val="2"/>
          <w:sz w:val="21"/>
          <w:szCs w:val="21"/>
        </w:rPr>
        <w:t>17</w:t>
      </w:r>
      <w:r w:rsidR="00EB389A" w:rsidRPr="008F30BD">
        <w:rPr>
          <w:rFonts w:ascii="Arial" w:hAnsi="Arial" w:cs="Arial"/>
          <w:kern w:val="2"/>
          <w:sz w:val="21"/>
          <w:szCs w:val="21"/>
        </w:rPr>
        <w:t>号楼</w:t>
      </w:r>
      <w:r w:rsidR="00EB389A" w:rsidRPr="008F30BD">
        <w:rPr>
          <w:rFonts w:ascii="Arial" w:hAnsi="Arial" w:cs="Arial"/>
          <w:kern w:val="2"/>
          <w:sz w:val="21"/>
          <w:szCs w:val="21"/>
        </w:rPr>
        <w:t>2</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201</w:t>
      </w:r>
      <w:r w:rsidR="00EB389A" w:rsidRPr="008F30BD">
        <w:rPr>
          <w:rFonts w:ascii="Arial" w:hAnsi="Arial" w:cs="Arial"/>
          <w:kern w:val="2"/>
          <w:sz w:val="21"/>
          <w:szCs w:val="21"/>
        </w:rPr>
        <w:t>等</w:t>
      </w:r>
      <w:r w:rsidR="00EB389A" w:rsidRPr="008F30BD">
        <w:rPr>
          <w:rFonts w:ascii="Arial" w:hAnsi="Arial" w:cs="Arial"/>
          <w:kern w:val="2"/>
          <w:sz w:val="21"/>
          <w:szCs w:val="21"/>
        </w:rPr>
        <w:t>297</w:t>
      </w:r>
      <w:r w:rsidR="00EB389A" w:rsidRPr="008F30BD">
        <w:rPr>
          <w:rFonts w:ascii="Arial" w:hAnsi="Arial" w:cs="Arial"/>
          <w:kern w:val="2"/>
          <w:sz w:val="21"/>
          <w:szCs w:val="21"/>
        </w:rPr>
        <w:t>套（</w:t>
      </w:r>
      <w:r w:rsidR="00EB389A" w:rsidRPr="008F30BD">
        <w:rPr>
          <w:rFonts w:ascii="Arial" w:hAnsi="Arial" w:cs="Arial"/>
          <w:kern w:val="2"/>
          <w:sz w:val="21"/>
          <w:szCs w:val="21"/>
        </w:rPr>
        <w:t>X83</w:t>
      </w:r>
      <w:r w:rsidR="00EB389A" w:rsidRPr="008F30BD">
        <w:rPr>
          <w:rFonts w:ascii="Arial" w:hAnsi="Arial" w:cs="Arial"/>
          <w:kern w:val="2"/>
          <w:sz w:val="21"/>
          <w:szCs w:val="21"/>
        </w:rPr>
        <w:t>海</w:t>
      </w:r>
      <w:proofErr w:type="gramStart"/>
      <w:r w:rsidR="00EB389A" w:rsidRPr="008F30BD">
        <w:rPr>
          <w:rFonts w:ascii="Arial" w:hAnsi="Arial" w:cs="Arial"/>
          <w:kern w:val="2"/>
          <w:sz w:val="21"/>
          <w:szCs w:val="21"/>
        </w:rPr>
        <w:t>梓</w:t>
      </w:r>
      <w:proofErr w:type="gramEnd"/>
      <w:r w:rsidR="00EB389A" w:rsidRPr="008F30BD">
        <w:rPr>
          <w:rFonts w:ascii="Arial" w:hAnsi="Arial" w:cs="Arial"/>
          <w:kern w:val="2"/>
          <w:sz w:val="21"/>
          <w:szCs w:val="21"/>
        </w:rPr>
        <w:t>嘉园）、北京经济技术开发区四海路</w:t>
      </w:r>
      <w:r w:rsidR="00EB389A" w:rsidRPr="008F30BD">
        <w:rPr>
          <w:rFonts w:ascii="Arial" w:hAnsi="Arial" w:cs="Arial"/>
          <w:kern w:val="2"/>
          <w:sz w:val="21"/>
          <w:szCs w:val="21"/>
        </w:rPr>
        <w:t>5</w:t>
      </w:r>
      <w:r w:rsidR="00EB389A" w:rsidRPr="008F30BD">
        <w:rPr>
          <w:rFonts w:ascii="Arial" w:hAnsi="Arial" w:cs="Arial"/>
          <w:kern w:val="2"/>
          <w:sz w:val="21"/>
          <w:szCs w:val="21"/>
        </w:rPr>
        <w:t>号院</w:t>
      </w:r>
      <w:r w:rsidR="00EB389A" w:rsidRPr="008F30BD">
        <w:rPr>
          <w:rFonts w:ascii="Arial" w:hAnsi="Arial" w:cs="Arial"/>
          <w:kern w:val="2"/>
          <w:sz w:val="21"/>
          <w:szCs w:val="21"/>
        </w:rPr>
        <w:t>1</w:t>
      </w:r>
      <w:r w:rsidR="00EB389A" w:rsidRPr="008F30BD">
        <w:rPr>
          <w:rFonts w:ascii="Arial" w:hAnsi="Arial" w:cs="Arial"/>
          <w:kern w:val="2"/>
          <w:sz w:val="21"/>
          <w:szCs w:val="21"/>
        </w:rPr>
        <w:t>号楼</w:t>
      </w:r>
      <w:r w:rsidR="00EB389A" w:rsidRPr="008F30BD">
        <w:rPr>
          <w:rFonts w:ascii="Arial" w:hAnsi="Arial" w:cs="Arial"/>
          <w:kern w:val="2"/>
          <w:sz w:val="21"/>
          <w:szCs w:val="21"/>
        </w:rPr>
        <w:t>2</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201</w:t>
      </w:r>
      <w:r w:rsidR="00EB389A" w:rsidRPr="008F30BD">
        <w:rPr>
          <w:rFonts w:ascii="Arial" w:hAnsi="Arial" w:cs="Arial"/>
          <w:kern w:val="2"/>
          <w:sz w:val="21"/>
          <w:szCs w:val="21"/>
        </w:rPr>
        <w:t>等</w:t>
      </w:r>
      <w:r w:rsidR="00EB389A" w:rsidRPr="008F30BD">
        <w:rPr>
          <w:rFonts w:ascii="Arial" w:hAnsi="Arial" w:cs="Arial"/>
          <w:kern w:val="2"/>
          <w:sz w:val="21"/>
          <w:szCs w:val="21"/>
        </w:rPr>
        <w:t>789</w:t>
      </w:r>
      <w:r w:rsidR="00EB389A" w:rsidRPr="008F30BD">
        <w:rPr>
          <w:rFonts w:ascii="Arial" w:hAnsi="Arial" w:cs="Arial"/>
          <w:kern w:val="2"/>
          <w:sz w:val="21"/>
          <w:szCs w:val="21"/>
        </w:rPr>
        <w:t>套（</w:t>
      </w:r>
      <w:r w:rsidR="00EB389A" w:rsidRPr="008F30BD">
        <w:rPr>
          <w:rFonts w:ascii="Arial" w:hAnsi="Arial" w:cs="Arial"/>
          <w:kern w:val="2"/>
          <w:sz w:val="21"/>
          <w:szCs w:val="21"/>
        </w:rPr>
        <w:t>X85</w:t>
      </w:r>
      <w:proofErr w:type="gramStart"/>
      <w:r w:rsidR="00EB389A" w:rsidRPr="008F30BD">
        <w:rPr>
          <w:rFonts w:ascii="Arial" w:hAnsi="Arial" w:cs="Arial"/>
          <w:kern w:val="2"/>
          <w:sz w:val="21"/>
          <w:szCs w:val="21"/>
        </w:rPr>
        <w:t>金茂悦家园</w:t>
      </w:r>
      <w:proofErr w:type="gramEnd"/>
      <w:r w:rsidR="00EB389A" w:rsidRPr="008F30BD">
        <w:rPr>
          <w:rFonts w:ascii="Arial" w:hAnsi="Arial" w:cs="Arial"/>
          <w:kern w:val="2"/>
          <w:sz w:val="21"/>
          <w:szCs w:val="21"/>
        </w:rPr>
        <w:t>）、北京经济技术开发区</w:t>
      </w:r>
      <w:proofErr w:type="gramStart"/>
      <w:r w:rsidR="00EB389A" w:rsidRPr="008F30BD">
        <w:rPr>
          <w:rFonts w:ascii="Arial" w:hAnsi="Arial" w:cs="Arial"/>
          <w:kern w:val="2"/>
          <w:sz w:val="21"/>
          <w:szCs w:val="21"/>
        </w:rPr>
        <w:t>四合路</w:t>
      </w:r>
      <w:proofErr w:type="gramEnd"/>
      <w:r w:rsidR="00EB389A" w:rsidRPr="008F30BD">
        <w:rPr>
          <w:rFonts w:ascii="Arial" w:hAnsi="Arial" w:cs="Arial"/>
          <w:kern w:val="2"/>
          <w:sz w:val="21"/>
          <w:szCs w:val="21"/>
        </w:rPr>
        <w:t>3</w:t>
      </w:r>
      <w:r w:rsidR="00EB389A" w:rsidRPr="008F30BD">
        <w:rPr>
          <w:rFonts w:ascii="Arial" w:hAnsi="Arial" w:cs="Arial"/>
          <w:kern w:val="2"/>
          <w:sz w:val="21"/>
          <w:szCs w:val="21"/>
        </w:rPr>
        <w:t>号院</w:t>
      </w:r>
      <w:r w:rsidR="00EB389A" w:rsidRPr="008F30BD">
        <w:rPr>
          <w:rFonts w:ascii="Arial" w:hAnsi="Arial" w:cs="Arial"/>
          <w:kern w:val="2"/>
          <w:sz w:val="21"/>
          <w:szCs w:val="21"/>
        </w:rPr>
        <w:t>13</w:t>
      </w:r>
      <w:r w:rsidR="00EB389A" w:rsidRPr="008F30BD">
        <w:rPr>
          <w:rFonts w:ascii="Arial" w:hAnsi="Arial" w:cs="Arial"/>
          <w:kern w:val="2"/>
          <w:sz w:val="21"/>
          <w:szCs w:val="21"/>
        </w:rPr>
        <w:t>号楼</w:t>
      </w:r>
      <w:r w:rsidR="00EB389A" w:rsidRPr="008F30BD">
        <w:rPr>
          <w:rFonts w:ascii="Arial" w:hAnsi="Arial" w:cs="Arial"/>
          <w:kern w:val="2"/>
          <w:sz w:val="21"/>
          <w:szCs w:val="21"/>
        </w:rPr>
        <w:t>1</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101</w:t>
      </w:r>
      <w:r w:rsidR="00EB389A" w:rsidRPr="008F30BD">
        <w:rPr>
          <w:rFonts w:ascii="Arial" w:hAnsi="Arial" w:cs="Arial"/>
          <w:kern w:val="2"/>
          <w:sz w:val="21"/>
          <w:szCs w:val="21"/>
        </w:rPr>
        <w:t>等</w:t>
      </w:r>
      <w:r w:rsidR="00EB389A" w:rsidRPr="008F30BD">
        <w:rPr>
          <w:rFonts w:ascii="Arial" w:hAnsi="Arial" w:cs="Arial"/>
          <w:kern w:val="2"/>
          <w:sz w:val="21"/>
          <w:szCs w:val="21"/>
        </w:rPr>
        <w:t>172</w:t>
      </w:r>
      <w:r w:rsidR="00EB389A" w:rsidRPr="008F30BD">
        <w:rPr>
          <w:rFonts w:ascii="Arial" w:hAnsi="Arial" w:cs="Arial"/>
          <w:kern w:val="2"/>
          <w:sz w:val="21"/>
          <w:szCs w:val="21"/>
        </w:rPr>
        <w:t>套（</w:t>
      </w:r>
      <w:r w:rsidR="00EB389A" w:rsidRPr="008F30BD">
        <w:rPr>
          <w:rFonts w:ascii="Arial" w:hAnsi="Arial" w:cs="Arial"/>
          <w:kern w:val="2"/>
          <w:sz w:val="21"/>
          <w:szCs w:val="21"/>
        </w:rPr>
        <w:t>X86</w:t>
      </w:r>
      <w:r w:rsidR="00EB389A" w:rsidRPr="008F30BD">
        <w:rPr>
          <w:rFonts w:ascii="Arial" w:hAnsi="Arial" w:cs="Arial"/>
          <w:kern w:val="2"/>
          <w:sz w:val="21"/>
          <w:szCs w:val="21"/>
        </w:rPr>
        <w:t>万科金域东郡）、北京经济技术开发区四海路</w:t>
      </w:r>
      <w:r w:rsidR="00EB389A" w:rsidRPr="008F30BD">
        <w:rPr>
          <w:rFonts w:ascii="Arial" w:hAnsi="Arial" w:cs="Arial"/>
          <w:kern w:val="2"/>
          <w:sz w:val="21"/>
          <w:szCs w:val="21"/>
        </w:rPr>
        <w:t>7</w:t>
      </w:r>
      <w:r w:rsidR="00EB389A" w:rsidRPr="008F30BD">
        <w:rPr>
          <w:rFonts w:ascii="Arial" w:hAnsi="Arial" w:cs="Arial"/>
          <w:kern w:val="2"/>
          <w:sz w:val="21"/>
          <w:szCs w:val="21"/>
        </w:rPr>
        <w:t>号院</w:t>
      </w:r>
      <w:r w:rsidR="00EB389A" w:rsidRPr="008F30BD">
        <w:rPr>
          <w:rFonts w:ascii="Arial" w:hAnsi="Arial" w:cs="Arial"/>
          <w:kern w:val="2"/>
          <w:sz w:val="21"/>
          <w:szCs w:val="21"/>
        </w:rPr>
        <w:t>3</w:t>
      </w:r>
      <w:r w:rsidR="00EB389A" w:rsidRPr="008F30BD">
        <w:rPr>
          <w:rFonts w:ascii="Arial" w:hAnsi="Arial" w:cs="Arial"/>
          <w:kern w:val="2"/>
          <w:sz w:val="21"/>
          <w:szCs w:val="21"/>
        </w:rPr>
        <w:t>号楼</w:t>
      </w:r>
      <w:r w:rsidR="00EB389A" w:rsidRPr="008F30BD">
        <w:rPr>
          <w:rFonts w:ascii="Arial" w:hAnsi="Arial" w:cs="Arial"/>
          <w:kern w:val="2"/>
          <w:sz w:val="21"/>
          <w:szCs w:val="21"/>
        </w:rPr>
        <w:t>1</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101</w:t>
      </w:r>
      <w:r w:rsidR="00EB389A" w:rsidRPr="008F30BD">
        <w:rPr>
          <w:rFonts w:ascii="Arial" w:hAnsi="Arial" w:cs="Arial"/>
          <w:kern w:val="2"/>
          <w:sz w:val="21"/>
          <w:szCs w:val="21"/>
        </w:rPr>
        <w:t>等</w:t>
      </w:r>
      <w:r w:rsidR="00EB389A" w:rsidRPr="008F30BD">
        <w:rPr>
          <w:rFonts w:ascii="Arial" w:hAnsi="Arial" w:cs="Arial"/>
          <w:kern w:val="2"/>
          <w:sz w:val="21"/>
          <w:szCs w:val="21"/>
        </w:rPr>
        <w:t>929</w:t>
      </w:r>
      <w:r w:rsidR="00EB389A" w:rsidRPr="008F30BD">
        <w:rPr>
          <w:rFonts w:ascii="Arial" w:hAnsi="Arial" w:cs="Arial"/>
          <w:kern w:val="2"/>
          <w:sz w:val="21"/>
          <w:szCs w:val="21"/>
        </w:rPr>
        <w:t>套（</w:t>
      </w:r>
      <w:r w:rsidR="00EB389A" w:rsidRPr="008F30BD">
        <w:rPr>
          <w:rFonts w:ascii="Arial" w:hAnsi="Arial" w:cs="Arial"/>
          <w:kern w:val="2"/>
          <w:sz w:val="21"/>
          <w:szCs w:val="21"/>
        </w:rPr>
        <w:t>X87</w:t>
      </w:r>
      <w:proofErr w:type="gramStart"/>
      <w:r w:rsidR="00EB389A" w:rsidRPr="008F30BD">
        <w:rPr>
          <w:rFonts w:ascii="Arial" w:hAnsi="Arial" w:cs="Arial"/>
          <w:kern w:val="2"/>
          <w:sz w:val="21"/>
          <w:szCs w:val="21"/>
        </w:rPr>
        <w:t>金茂逸家园</w:t>
      </w:r>
      <w:proofErr w:type="gramEnd"/>
      <w:r w:rsidR="00EB389A" w:rsidRPr="008F30BD">
        <w:rPr>
          <w:rFonts w:ascii="Arial" w:hAnsi="Arial" w:cs="Arial"/>
          <w:kern w:val="2"/>
          <w:sz w:val="21"/>
          <w:szCs w:val="21"/>
        </w:rPr>
        <w:t>）、北京经济技术开发区四海路</w:t>
      </w:r>
      <w:r w:rsidR="00EB389A" w:rsidRPr="008F30BD">
        <w:rPr>
          <w:rFonts w:ascii="Arial" w:hAnsi="Arial" w:cs="Arial"/>
          <w:kern w:val="2"/>
          <w:sz w:val="21"/>
          <w:szCs w:val="21"/>
        </w:rPr>
        <w:t>18</w:t>
      </w:r>
      <w:r w:rsidR="00EB389A" w:rsidRPr="008F30BD">
        <w:rPr>
          <w:rFonts w:ascii="Arial" w:hAnsi="Arial" w:cs="Arial"/>
          <w:kern w:val="2"/>
          <w:sz w:val="21"/>
          <w:szCs w:val="21"/>
        </w:rPr>
        <w:t>号院</w:t>
      </w:r>
      <w:r w:rsidR="00EB389A" w:rsidRPr="008F30BD">
        <w:rPr>
          <w:rFonts w:ascii="Arial" w:hAnsi="Arial" w:cs="Arial"/>
          <w:kern w:val="2"/>
          <w:sz w:val="21"/>
          <w:szCs w:val="21"/>
        </w:rPr>
        <w:t>5</w:t>
      </w:r>
      <w:r w:rsidR="00EB389A" w:rsidRPr="008F30BD">
        <w:rPr>
          <w:rFonts w:ascii="Arial" w:hAnsi="Arial" w:cs="Arial"/>
          <w:kern w:val="2"/>
          <w:sz w:val="21"/>
          <w:szCs w:val="21"/>
        </w:rPr>
        <w:t>号楼</w:t>
      </w:r>
      <w:r w:rsidR="00EB389A" w:rsidRPr="008F30BD">
        <w:rPr>
          <w:rFonts w:ascii="Arial" w:hAnsi="Arial" w:cs="Arial"/>
          <w:kern w:val="2"/>
          <w:sz w:val="21"/>
          <w:szCs w:val="21"/>
        </w:rPr>
        <w:t>2</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201</w:t>
      </w:r>
      <w:r w:rsidR="00EB389A" w:rsidRPr="008F30BD">
        <w:rPr>
          <w:rFonts w:ascii="Arial" w:hAnsi="Arial" w:cs="Arial"/>
          <w:kern w:val="2"/>
          <w:sz w:val="21"/>
          <w:szCs w:val="21"/>
        </w:rPr>
        <w:t>等</w:t>
      </w:r>
      <w:r w:rsidR="00EB389A" w:rsidRPr="008F30BD">
        <w:rPr>
          <w:rFonts w:ascii="Arial" w:hAnsi="Arial" w:cs="Arial"/>
          <w:kern w:val="2"/>
          <w:sz w:val="21"/>
          <w:szCs w:val="21"/>
        </w:rPr>
        <w:t>733</w:t>
      </w:r>
      <w:r w:rsidR="00EB389A" w:rsidRPr="008F30BD">
        <w:rPr>
          <w:rFonts w:ascii="Arial" w:hAnsi="Arial" w:cs="Arial"/>
          <w:kern w:val="2"/>
          <w:sz w:val="21"/>
          <w:szCs w:val="21"/>
        </w:rPr>
        <w:t>套（</w:t>
      </w:r>
      <w:r w:rsidR="00EB389A" w:rsidRPr="008F30BD">
        <w:rPr>
          <w:rFonts w:ascii="Arial" w:hAnsi="Arial" w:cs="Arial"/>
          <w:kern w:val="2"/>
          <w:sz w:val="21"/>
          <w:szCs w:val="21"/>
        </w:rPr>
        <w:t>X88</w:t>
      </w:r>
      <w:proofErr w:type="gramStart"/>
      <w:r w:rsidR="00EB389A" w:rsidRPr="008F30BD">
        <w:rPr>
          <w:rFonts w:ascii="Arial" w:hAnsi="Arial" w:cs="Arial"/>
          <w:kern w:val="2"/>
          <w:sz w:val="21"/>
          <w:szCs w:val="21"/>
        </w:rPr>
        <w:t>亦庄悦家园</w:t>
      </w:r>
      <w:proofErr w:type="gramEnd"/>
      <w:r w:rsidR="00EB389A" w:rsidRPr="008F30BD">
        <w:rPr>
          <w:rFonts w:ascii="Arial" w:hAnsi="Arial" w:cs="Arial"/>
          <w:kern w:val="2"/>
          <w:sz w:val="21"/>
          <w:szCs w:val="21"/>
        </w:rPr>
        <w:t>）、北京经济技术开发区四海路</w:t>
      </w:r>
      <w:r w:rsidR="00EB389A" w:rsidRPr="008F30BD">
        <w:rPr>
          <w:rFonts w:ascii="Arial" w:hAnsi="Arial" w:cs="Arial"/>
          <w:kern w:val="2"/>
          <w:sz w:val="21"/>
          <w:szCs w:val="21"/>
        </w:rPr>
        <w:t>9</w:t>
      </w:r>
      <w:r w:rsidR="00EB389A" w:rsidRPr="008F30BD">
        <w:rPr>
          <w:rFonts w:ascii="Arial" w:hAnsi="Arial" w:cs="Arial"/>
          <w:kern w:val="2"/>
          <w:sz w:val="21"/>
          <w:szCs w:val="21"/>
        </w:rPr>
        <w:t>号院</w:t>
      </w:r>
      <w:r w:rsidR="00EB389A" w:rsidRPr="008F30BD">
        <w:rPr>
          <w:rFonts w:ascii="Arial" w:hAnsi="Arial" w:cs="Arial"/>
          <w:kern w:val="2"/>
          <w:sz w:val="21"/>
          <w:szCs w:val="21"/>
        </w:rPr>
        <w:t>1</w:t>
      </w:r>
      <w:r w:rsidR="00EB389A" w:rsidRPr="008F30BD">
        <w:rPr>
          <w:rFonts w:ascii="Arial" w:hAnsi="Arial" w:cs="Arial"/>
          <w:kern w:val="2"/>
          <w:sz w:val="21"/>
          <w:szCs w:val="21"/>
        </w:rPr>
        <w:t>号楼</w:t>
      </w:r>
      <w:r w:rsidR="00EB389A" w:rsidRPr="008F30BD">
        <w:rPr>
          <w:rFonts w:ascii="Arial" w:hAnsi="Arial" w:cs="Arial"/>
          <w:kern w:val="2"/>
          <w:sz w:val="21"/>
          <w:szCs w:val="21"/>
        </w:rPr>
        <w:t>23</w:t>
      </w:r>
      <w:r w:rsidR="00EB389A" w:rsidRPr="008F30BD">
        <w:rPr>
          <w:rFonts w:ascii="Arial" w:hAnsi="Arial" w:cs="Arial"/>
          <w:kern w:val="2"/>
          <w:sz w:val="21"/>
          <w:szCs w:val="21"/>
        </w:rPr>
        <w:t>层</w:t>
      </w:r>
      <w:r w:rsidR="00EB389A" w:rsidRPr="008F30BD">
        <w:rPr>
          <w:rFonts w:ascii="Arial" w:hAnsi="Arial" w:cs="Arial"/>
          <w:kern w:val="2"/>
          <w:sz w:val="21"/>
          <w:szCs w:val="21"/>
        </w:rPr>
        <w:t>2</w:t>
      </w:r>
      <w:r w:rsidR="00EB389A" w:rsidRPr="008F30BD">
        <w:rPr>
          <w:rFonts w:ascii="Arial" w:hAnsi="Arial" w:cs="Arial"/>
          <w:kern w:val="2"/>
          <w:sz w:val="21"/>
          <w:szCs w:val="21"/>
        </w:rPr>
        <w:t>单元</w:t>
      </w:r>
      <w:r w:rsidR="00EB389A" w:rsidRPr="008F30BD">
        <w:rPr>
          <w:rFonts w:ascii="Arial" w:hAnsi="Arial" w:cs="Arial"/>
          <w:kern w:val="2"/>
          <w:sz w:val="21"/>
          <w:szCs w:val="21"/>
        </w:rPr>
        <w:t>2304</w:t>
      </w:r>
      <w:r w:rsidR="00EB389A" w:rsidRPr="008F30BD">
        <w:rPr>
          <w:rFonts w:ascii="Arial" w:hAnsi="Arial" w:cs="Arial"/>
          <w:kern w:val="2"/>
          <w:sz w:val="21"/>
          <w:szCs w:val="21"/>
        </w:rPr>
        <w:t>等</w:t>
      </w:r>
      <w:r w:rsidR="00EB389A" w:rsidRPr="008F30BD">
        <w:rPr>
          <w:rFonts w:ascii="Arial" w:hAnsi="Arial" w:cs="Arial"/>
          <w:kern w:val="2"/>
          <w:sz w:val="21"/>
          <w:szCs w:val="21"/>
        </w:rPr>
        <w:t>969</w:t>
      </w:r>
      <w:r w:rsidR="00EB389A" w:rsidRPr="008F30BD">
        <w:rPr>
          <w:rFonts w:ascii="Arial" w:hAnsi="Arial" w:cs="Arial"/>
          <w:kern w:val="2"/>
          <w:sz w:val="21"/>
          <w:szCs w:val="21"/>
        </w:rPr>
        <w:t>套（</w:t>
      </w:r>
      <w:r w:rsidR="00EB389A" w:rsidRPr="008F30BD">
        <w:rPr>
          <w:rFonts w:ascii="Arial" w:hAnsi="Arial" w:cs="Arial"/>
          <w:kern w:val="2"/>
          <w:sz w:val="21"/>
          <w:szCs w:val="21"/>
        </w:rPr>
        <w:t>X91</w:t>
      </w:r>
      <w:proofErr w:type="gramStart"/>
      <w:r w:rsidR="00EB389A" w:rsidRPr="008F30BD">
        <w:rPr>
          <w:rFonts w:ascii="Arial" w:hAnsi="Arial" w:cs="Arial"/>
          <w:kern w:val="2"/>
          <w:sz w:val="21"/>
          <w:szCs w:val="21"/>
        </w:rPr>
        <w:t>亦庄逸家园</w:t>
      </w:r>
      <w:proofErr w:type="gramEnd"/>
      <w:r w:rsidR="00EB389A" w:rsidRPr="008F30BD">
        <w:rPr>
          <w:rFonts w:ascii="Arial" w:hAnsi="Arial" w:cs="Arial"/>
          <w:kern w:val="2"/>
          <w:sz w:val="21"/>
          <w:szCs w:val="21"/>
        </w:rPr>
        <w:t>）共</w:t>
      </w:r>
      <w:r w:rsidR="00EB389A" w:rsidRPr="008F30BD">
        <w:rPr>
          <w:rFonts w:ascii="Arial" w:hAnsi="Arial" w:cs="Arial"/>
          <w:kern w:val="2"/>
          <w:sz w:val="21"/>
          <w:szCs w:val="21"/>
        </w:rPr>
        <w:t>6</w:t>
      </w:r>
      <w:r w:rsidR="00EB389A" w:rsidRPr="008F30BD">
        <w:rPr>
          <w:rFonts w:ascii="Arial" w:hAnsi="Arial" w:cs="Arial"/>
          <w:kern w:val="2"/>
          <w:sz w:val="21"/>
          <w:szCs w:val="21"/>
        </w:rPr>
        <w:t>个公共租赁住房项目，合计</w:t>
      </w:r>
      <w:r w:rsidR="00EB389A" w:rsidRPr="008F30BD">
        <w:rPr>
          <w:rFonts w:ascii="Arial" w:hAnsi="Arial" w:cs="Arial"/>
          <w:kern w:val="2"/>
          <w:sz w:val="21"/>
          <w:szCs w:val="21"/>
        </w:rPr>
        <w:t>3889</w:t>
      </w:r>
      <w:r w:rsidR="00EB389A" w:rsidRPr="008F30BD">
        <w:rPr>
          <w:rFonts w:ascii="Arial" w:hAnsi="Arial" w:cs="Arial"/>
          <w:kern w:val="2"/>
          <w:sz w:val="21"/>
          <w:szCs w:val="21"/>
        </w:rPr>
        <w:t>套，总建筑面积</w:t>
      </w:r>
      <w:r w:rsidR="00EB389A" w:rsidRPr="008F30BD">
        <w:rPr>
          <w:rFonts w:ascii="Arial" w:hAnsi="Arial" w:cs="Arial"/>
          <w:kern w:val="2"/>
          <w:sz w:val="21"/>
          <w:szCs w:val="21"/>
        </w:rPr>
        <w:t>230279.84</w:t>
      </w:r>
      <w:r w:rsidR="00EB389A" w:rsidRPr="008F30BD">
        <w:rPr>
          <w:rFonts w:ascii="Arial" w:hAnsi="Arial" w:cs="Arial"/>
          <w:kern w:val="2"/>
          <w:sz w:val="21"/>
          <w:szCs w:val="21"/>
        </w:rPr>
        <w:t>平方米。</w:t>
      </w:r>
      <w:r w:rsidR="00EB389A" w:rsidRPr="008F30BD">
        <w:rPr>
          <w:rFonts w:ascii="Arial" w:hAnsi="Arial" w:cs="Arial" w:hint="eastAsia"/>
          <w:kern w:val="2"/>
          <w:sz w:val="21"/>
          <w:szCs w:val="21"/>
        </w:rPr>
        <w:t>具体如下表：</w:t>
      </w:r>
    </w:p>
    <w:p w14:paraId="3EFC60B1" w14:textId="2B986ADD" w:rsidR="00EB389A"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（转下页）</w:t>
      </w:r>
    </w:p>
    <w:p w14:paraId="427A396A"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p w14:paraId="731632A6"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p w14:paraId="35A20E08"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p w14:paraId="250108F9"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2"/>
        <w:gridCol w:w="1775"/>
        <w:gridCol w:w="3685"/>
        <w:gridCol w:w="1134"/>
        <w:gridCol w:w="1923"/>
      </w:tblGrid>
      <w:tr w:rsidR="00EB389A" w:rsidRPr="008F30BD" w14:paraId="128367C5" w14:textId="77777777" w:rsidTr="00EB389A">
        <w:trPr>
          <w:trHeight w:val="340"/>
          <w:jc w:val="center"/>
        </w:trPr>
        <w:tc>
          <w:tcPr>
            <w:tcW w:w="772" w:type="dxa"/>
            <w:vAlign w:val="center"/>
          </w:tcPr>
          <w:p w14:paraId="33C1F78C"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lastRenderedPageBreak/>
              <w:t>序号</w:t>
            </w:r>
          </w:p>
        </w:tc>
        <w:tc>
          <w:tcPr>
            <w:tcW w:w="1775" w:type="dxa"/>
            <w:vAlign w:val="center"/>
          </w:tcPr>
          <w:p w14:paraId="33428D74"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1B395B95"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027B1EB3"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48557C03"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EB389A" w:rsidRPr="008F30BD" w14:paraId="133CF25A" w14:textId="77777777" w:rsidTr="00EB389A">
        <w:trPr>
          <w:trHeight w:val="340"/>
          <w:jc w:val="center"/>
        </w:trPr>
        <w:tc>
          <w:tcPr>
            <w:tcW w:w="772" w:type="dxa"/>
            <w:vAlign w:val="center"/>
          </w:tcPr>
          <w:p w14:paraId="5630B187"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775" w:type="dxa"/>
            <w:vAlign w:val="center"/>
          </w:tcPr>
          <w:p w14:paraId="25177464"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0FD8ECD5"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10026C51"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48021719"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EB389A" w:rsidRPr="008F30BD" w14:paraId="322540F1" w14:textId="77777777" w:rsidTr="00EB389A">
        <w:trPr>
          <w:trHeight w:val="340"/>
          <w:jc w:val="center"/>
        </w:trPr>
        <w:tc>
          <w:tcPr>
            <w:tcW w:w="772" w:type="dxa"/>
            <w:vAlign w:val="center"/>
          </w:tcPr>
          <w:p w14:paraId="242A1920"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775" w:type="dxa"/>
            <w:vAlign w:val="center"/>
          </w:tcPr>
          <w:p w14:paraId="7E129D77"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2B2FCAF4"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6389BBB2"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35F27953"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EB389A" w:rsidRPr="008F30BD" w14:paraId="76B61310" w14:textId="77777777" w:rsidTr="00EB389A">
        <w:trPr>
          <w:trHeight w:val="340"/>
          <w:jc w:val="center"/>
        </w:trPr>
        <w:tc>
          <w:tcPr>
            <w:tcW w:w="772" w:type="dxa"/>
            <w:vAlign w:val="center"/>
          </w:tcPr>
          <w:p w14:paraId="5A392495"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775" w:type="dxa"/>
            <w:vAlign w:val="center"/>
          </w:tcPr>
          <w:p w14:paraId="5D3D4976"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13380BD6"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682ACDA8"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4D2099B8"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EB389A" w:rsidRPr="008F30BD" w14:paraId="10F514C8" w14:textId="77777777" w:rsidTr="00EB389A">
        <w:trPr>
          <w:trHeight w:val="340"/>
          <w:jc w:val="center"/>
        </w:trPr>
        <w:tc>
          <w:tcPr>
            <w:tcW w:w="772" w:type="dxa"/>
            <w:vAlign w:val="center"/>
          </w:tcPr>
          <w:p w14:paraId="42064A3E"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775" w:type="dxa"/>
            <w:vAlign w:val="center"/>
          </w:tcPr>
          <w:p w14:paraId="065B0910"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6D776ACC"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194918F6"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244F4ACB"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EB389A" w:rsidRPr="008F30BD" w14:paraId="5DC9C904" w14:textId="77777777" w:rsidTr="00EB389A">
        <w:trPr>
          <w:trHeight w:val="340"/>
          <w:jc w:val="center"/>
        </w:trPr>
        <w:tc>
          <w:tcPr>
            <w:tcW w:w="772" w:type="dxa"/>
            <w:vAlign w:val="center"/>
          </w:tcPr>
          <w:p w14:paraId="252AF7A0"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775" w:type="dxa"/>
            <w:vAlign w:val="center"/>
          </w:tcPr>
          <w:p w14:paraId="7C6A8D16"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1EB38EA3"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6973D09D"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1B17093A"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EB389A" w:rsidRPr="008F30BD" w14:paraId="45801016" w14:textId="77777777" w:rsidTr="00EB389A">
        <w:trPr>
          <w:trHeight w:val="340"/>
          <w:jc w:val="center"/>
        </w:trPr>
        <w:tc>
          <w:tcPr>
            <w:tcW w:w="772" w:type="dxa"/>
            <w:vAlign w:val="center"/>
          </w:tcPr>
          <w:p w14:paraId="21317B37"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775" w:type="dxa"/>
            <w:vAlign w:val="center"/>
          </w:tcPr>
          <w:p w14:paraId="0250C1E1"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6F2A807E"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4C9064FA"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5A7E9752"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EB389A" w:rsidRPr="008F30BD" w14:paraId="2249FC1E" w14:textId="77777777" w:rsidTr="00EB389A">
        <w:trPr>
          <w:trHeight w:val="340"/>
          <w:jc w:val="center"/>
        </w:trPr>
        <w:tc>
          <w:tcPr>
            <w:tcW w:w="6232" w:type="dxa"/>
            <w:gridSpan w:val="3"/>
            <w:vAlign w:val="center"/>
          </w:tcPr>
          <w:p w14:paraId="5CF5FA07"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6385B6CF"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1BC2FBFE"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12495AEA" w14:textId="0B59D142" w:rsidR="00B06C3E" w:rsidRPr="00847171" w:rsidRDefault="00B9249C" w:rsidP="00EB389A">
      <w:pPr>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sidR="00B06C3E" w:rsidRPr="00847171">
        <w:rPr>
          <w:rFonts w:ascii="Arial" w:hAnsi="Arial" w:cs="Arial" w:hint="eastAsia"/>
          <w:sz w:val="21"/>
          <w:szCs w:val="21"/>
        </w:rPr>
        <w:t>.</w:t>
      </w:r>
      <w:r w:rsidR="00B06C3E" w:rsidRPr="00847171">
        <w:rPr>
          <w:rFonts w:ascii="Arial" w:hAnsi="Arial" w:cs="Arial" w:hint="eastAsia"/>
          <w:sz w:val="21"/>
          <w:szCs w:val="21"/>
        </w:rPr>
        <w:t>建筑结构：估价对象所属楼宇建筑结构为</w:t>
      </w:r>
      <w:r w:rsidR="00633517">
        <w:rPr>
          <w:rFonts w:ascii="Arial" w:hAnsi="Arial" w:cs="Arial" w:hint="eastAsia"/>
          <w:kern w:val="2"/>
          <w:sz w:val="21"/>
          <w:szCs w:val="21"/>
        </w:rPr>
        <w:t>钢混结构</w:t>
      </w:r>
      <w:r w:rsidR="00B06C3E" w:rsidRPr="00847171">
        <w:rPr>
          <w:rFonts w:ascii="Arial" w:hAnsi="Arial" w:cs="Arial" w:hint="eastAsia"/>
          <w:sz w:val="21"/>
          <w:szCs w:val="21"/>
        </w:rPr>
        <w:t>。</w:t>
      </w:r>
      <w:bookmarkStart w:id="32" w:name="OLE_LINK3"/>
      <w:bookmarkStart w:id="33" w:name="OLE_LINK2"/>
    </w:p>
    <w:p w14:paraId="608677AB" w14:textId="0DAC74D7" w:rsidR="00C4648B" w:rsidRDefault="00C4648B" w:rsidP="00EE55CF">
      <w:pPr>
        <w:spacing w:line="480" w:lineRule="auto"/>
        <w:ind w:firstLineChars="200" w:firstLine="420"/>
        <w:jc w:val="both"/>
        <w:textAlignment w:val="auto"/>
        <w:rPr>
          <w:rFonts w:ascii="Arial" w:hAnsi="Arial" w:cs="Arial"/>
          <w:sz w:val="21"/>
          <w:szCs w:val="21"/>
        </w:rPr>
      </w:pPr>
      <w:r w:rsidRPr="0046790B">
        <w:rPr>
          <w:rFonts w:ascii="Arial" w:hAnsi="Arial" w:cs="Arial" w:hint="eastAsia"/>
          <w:sz w:val="21"/>
          <w:szCs w:val="21"/>
        </w:rPr>
        <w:t>3.</w:t>
      </w:r>
      <w:r w:rsidRPr="0046790B">
        <w:rPr>
          <w:rFonts w:ascii="Arial" w:hAnsi="Arial" w:cs="Arial" w:hint="eastAsia"/>
          <w:sz w:val="21"/>
          <w:szCs w:val="21"/>
        </w:rPr>
        <w:t>建筑外观：</w:t>
      </w:r>
      <w:r w:rsidR="00EB389A" w:rsidRPr="008F30BD">
        <w:rPr>
          <w:rFonts w:ascii="Arial" w:hAnsi="Arial" w:cs="Arial" w:hint="eastAsia"/>
          <w:sz w:val="21"/>
          <w:szCs w:val="21"/>
        </w:rPr>
        <w:t>估价</w:t>
      </w:r>
      <w:proofErr w:type="gramStart"/>
      <w:r w:rsidR="00EB389A" w:rsidRPr="008F30BD">
        <w:rPr>
          <w:rFonts w:ascii="Arial" w:hAnsi="Arial" w:cs="Arial" w:hint="eastAsia"/>
          <w:sz w:val="21"/>
          <w:szCs w:val="21"/>
        </w:rPr>
        <w:t>对象楼</w:t>
      </w:r>
      <w:proofErr w:type="gramEnd"/>
      <w:r w:rsidR="00EB389A" w:rsidRPr="008F30BD">
        <w:rPr>
          <w:rFonts w:ascii="Arial" w:hAnsi="Arial" w:cs="Arial" w:hint="eastAsia"/>
          <w:sz w:val="21"/>
          <w:szCs w:val="21"/>
        </w:rPr>
        <w:t>型</w:t>
      </w:r>
      <w:commentRangeStart w:id="34"/>
      <w:r w:rsidR="00EB389A" w:rsidRPr="008F30BD">
        <w:rPr>
          <w:rFonts w:ascii="Arial" w:hAnsi="Arial" w:cs="Arial" w:hint="eastAsia"/>
          <w:sz w:val="21"/>
          <w:szCs w:val="21"/>
        </w:rPr>
        <w:t>均为高层板楼</w:t>
      </w:r>
      <w:commentRangeEnd w:id="34"/>
      <w:r w:rsidR="005A06EE">
        <w:rPr>
          <w:rStyle w:val="af9"/>
        </w:rPr>
        <w:commentReference w:id="34"/>
      </w:r>
      <w:r w:rsidRPr="0046790B">
        <w:rPr>
          <w:rFonts w:ascii="Arial" w:hAnsi="Arial" w:cs="Arial" w:hint="eastAsia"/>
          <w:sz w:val="21"/>
          <w:szCs w:val="21"/>
        </w:rPr>
        <w:t>。</w:t>
      </w:r>
    </w:p>
    <w:p w14:paraId="21A9C080" w14:textId="17C4DE91"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hint="eastAsia"/>
          <w:sz w:val="21"/>
          <w:szCs w:val="21"/>
        </w:rPr>
        <w:t>设施设备：</w:t>
      </w:r>
      <w:r w:rsidR="00EB389A" w:rsidRPr="008F30BD">
        <w:rPr>
          <w:rFonts w:ascii="Arial" w:hAnsi="Arial" w:cs="Arial" w:hint="eastAsia"/>
          <w:sz w:val="21"/>
          <w:szCs w:val="21"/>
        </w:rPr>
        <w:t>估价对象所在项目</w:t>
      </w:r>
      <w:proofErr w:type="gramStart"/>
      <w:r w:rsidR="00EB389A" w:rsidRPr="008F30BD">
        <w:rPr>
          <w:rFonts w:ascii="Arial" w:hAnsi="Arial" w:cs="Arial" w:hint="eastAsia"/>
          <w:sz w:val="21"/>
          <w:szCs w:val="21"/>
        </w:rPr>
        <w:t>均配套</w:t>
      </w:r>
      <w:proofErr w:type="gramEnd"/>
      <w:r w:rsidR="00EB389A" w:rsidRPr="008F30BD">
        <w:rPr>
          <w:rFonts w:ascii="Arial" w:hAnsi="Arial" w:cs="Arial" w:hint="eastAsia"/>
          <w:sz w:val="21"/>
          <w:szCs w:val="21"/>
        </w:rPr>
        <w:t>设施完备，给排水、电力、电讯、暖通等齐全；防火</w:t>
      </w:r>
      <w:proofErr w:type="gramStart"/>
      <w:r w:rsidR="00EB389A" w:rsidRPr="008F30BD">
        <w:rPr>
          <w:rFonts w:ascii="Arial" w:hAnsi="Arial" w:cs="Arial" w:hint="eastAsia"/>
          <w:sz w:val="21"/>
          <w:szCs w:val="21"/>
        </w:rPr>
        <w:t>栓</w:t>
      </w:r>
      <w:proofErr w:type="gramEnd"/>
      <w:r w:rsidR="00EB389A" w:rsidRPr="008F30BD">
        <w:rPr>
          <w:rFonts w:ascii="Arial" w:hAnsi="Arial" w:cs="Arial" w:hint="eastAsia"/>
          <w:sz w:val="21"/>
          <w:szCs w:val="21"/>
        </w:rPr>
        <w:t>、安防系统等设备齐全。配备部分家具家电</w:t>
      </w:r>
      <w:r>
        <w:rPr>
          <w:rFonts w:ascii="Arial" w:hAnsi="Arial" w:cs="Arial" w:hint="eastAsia"/>
          <w:sz w:val="21"/>
          <w:szCs w:val="21"/>
        </w:rPr>
        <w:t>。</w:t>
      </w:r>
    </w:p>
    <w:p w14:paraId="4E890320" w14:textId="06157475" w:rsidR="00B06C3E" w:rsidRPr="004A5240"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5.</w:t>
      </w:r>
      <w:r>
        <w:rPr>
          <w:rFonts w:ascii="Arial" w:hAnsi="Arial" w:cs="Arial" w:hint="eastAsia"/>
          <w:sz w:val="21"/>
          <w:szCs w:val="21"/>
        </w:rPr>
        <w:t>装饰装修：</w:t>
      </w:r>
      <w:r w:rsidR="00114093" w:rsidRPr="008F30BD">
        <w:rPr>
          <w:rFonts w:ascii="Arial" w:hAnsi="Arial" w:cs="Arial" w:hint="eastAsia"/>
          <w:sz w:val="21"/>
          <w:szCs w:val="21"/>
        </w:rPr>
        <w:t>根据估价委托人介绍及估价人员实地查勘，估价对象均为普通装修，外立面喷涂料、真石漆，公共部分首层地面贴砖，墙面及顶棚刷涂料。室内地面铺设地砖、木地板，墙面刷涂料，顶棚刷涂料；厨房地面铺设地砖，墙面为墙砖，顶棚为铝扣板或</w:t>
      </w:r>
      <w:r w:rsidR="00114093" w:rsidRPr="008F30BD">
        <w:rPr>
          <w:rFonts w:ascii="Arial" w:hAnsi="Arial" w:cs="Arial" w:hint="eastAsia"/>
          <w:sz w:val="21"/>
          <w:szCs w:val="21"/>
        </w:rPr>
        <w:t>P</w:t>
      </w:r>
      <w:r w:rsidR="00114093" w:rsidRPr="008F30BD">
        <w:rPr>
          <w:rFonts w:ascii="Arial" w:hAnsi="Arial" w:cs="Arial"/>
          <w:sz w:val="21"/>
          <w:szCs w:val="21"/>
        </w:rPr>
        <w:t>VC</w:t>
      </w:r>
      <w:r w:rsidR="00114093" w:rsidRPr="008F30BD">
        <w:rPr>
          <w:rFonts w:ascii="Arial" w:hAnsi="Arial" w:cs="Arial" w:hint="eastAsia"/>
          <w:sz w:val="21"/>
          <w:szCs w:val="21"/>
        </w:rPr>
        <w:t>板；卫生间地面铺设地砖，墙面为墙砖，顶棚为铝扣板或</w:t>
      </w:r>
      <w:r w:rsidR="00114093" w:rsidRPr="008F30BD">
        <w:rPr>
          <w:rFonts w:ascii="Arial" w:hAnsi="Arial" w:cs="Arial" w:hint="eastAsia"/>
          <w:sz w:val="21"/>
          <w:szCs w:val="21"/>
        </w:rPr>
        <w:t>P</w:t>
      </w:r>
      <w:r w:rsidR="00114093" w:rsidRPr="008F30BD">
        <w:rPr>
          <w:rFonts w:ascii="Arial" w:hAnsi="Arial" w:cs="Arial"/>
          <w:sz w:val="21"/>
          <w:szCs w:val="21"/>
        </w:rPr>
        <w:t>VC</w:t>
      </w:r>
      <w:r w:rsidR="00114093" w:rsidRPr="008F30BD">
        <w:rPr>
          <w:rFonts w:ascii="Arial" w:hAnsi="Arial" w:cs="Arial" w:hint="eastAsia"/>
          <w:sz w:val="21"/>
          <w:szCs w:val="21"/>
        </w:rPr>
        <w:t>板</w:t>
      </w:r>
      <w:r>
        <w:rPr>
          <w:rFonts w:ascii="Arial" w:hAnsi="Arial" w:cs="Arial" w:hint="eastAsia"/>
          <w:sz w:val="21"/>
          <w:szCs w:val="21"/>
        </w:rPr>
        <w:t>。</w:t>
      </w:r>
    </w:p>
    <w:p w14:paraId="3F8B7D7E"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655A20CA" w14:textId="77777777" w:rsidR="00C4648B" w:rsidRDefault="00C4648B" w:rsidP="00114093">
      <w:pPr>
        <w:snapToGrid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户型设计：</w:t>
      </w:r>
    </w:p>
    <w:p w14:paraId="512D1E3D"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共</w:t>
      </w:r>
      <w:r w:rsidRPr="008F30BD">
        <w:rPr>
          <w:rFonts w:ascii="Arial" w:hAnsi="Arial" w:cs="Arial"/>
          <w:sz w:val="21"/>
          <w:szCs w:val="21"/>
        </w:rPr>
        <w:t>297</w:t>
      </w:r>
      <w:r w:rsidRPr="008F30BD">
        <w:rPr>
          <w:rFonts w:ascii="Arial" w:hAnsi="Arial" w:cs="Arial" w:hint="eastAsia"/>
          <w:sz w:val="21"/>
          <w:szCs w:val="21"/>
        </w:rPr>
        <w:t>套，户型均为开间，面积区间为</w:t>
      </w:r>
      <w:r w:rsidRPr="008F30BD">
        <w:rPr>
          <w:rFonts w:ascii="Arial" w:hAnsi="Arial" w:cs="Arial"/>
          <w:sz w:val="21"/>
          <w:szCs w:val="21"/>
        </w:rPr>
        <w:t>50-64</w:t>
      </w:r>
      <w:r w:rsidRPr="008F30BD">
        <w:rPr>
          <w:rFonts w:ascii="Arial" w:hAnsi="Arial" w:cs="Arial" w:hint="eastAsia"/>
          <w:sz w:val="21"/>
          <w:szCs w:val="21"/>
        </w:rPr>
        <w:t>平方米。</w:t>
      </w:r>
    </w:p>
    <w:p w14:paraId="4AEDE7BF"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共</w:t>
      </w:r>
      <w:r w:rsidRPr="008F30BD">
        <w:rPr>
          <w:rFonts w:ascii="Arial" w:hAnsi="Arial" w:cs="Arial"/>
          <w:sz w:val="21"/>
          <w:szCs w:val="21"/>
        </w:rPr>
        <w:t>789</w:t>
      </w:r>
      <w:r w:rsidRPr="008F30BD">
        <w:rPr>
          <w:rFonts w:ascii="Arial" w:hAnsi="Arial" w:cs="Arial" w:hint="eastAsia"/>
          <w:sz w:val="21"/>
          <w:szCs w:val="21"/>
        </w:rPr>
        <w:t>套，户型均为开间，面积区间为</w:t>
      </w:r>
      <w:r w:rsidRPr="008F30BD">
        <w:rPr>
          <w:rFonts w:ascii="Arial" w:hAnsi="Arial" w:cs="Arial"/>
          <w:sz w:val="21"/>
          <w:szCs w:val="21"/>
        </w:rPr>
        <w:t>57-61</w:t>
      </w:r>
      <w:r w:rsidRPr="008F30BD">
        <w:rPr>
          <w:rFonts w:ascii="Arial" w:hAnsi="Arial" w:cs="Arial" w:hint="eastAsia"/>
          <w:sz w:val="21"/>
          <w:szCs w:val="21"/>
        </w:rPr>
        <w:t>平方米。</w:t>
      </w:r>
    </w:p>
    <w:p w14:paraId="23E05F35"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万科金域东郡共</w:t>
      </w:r>
      <w:r w:rsidRPr="008F30BD">
        <w:rPr>
          <w:rFonts w:ascii="Arial" w:hAnsi="Arial" w:cs="Arial"/>
          <w:sz w:val="21"/>
          <w:szCs w:val="21"/>
        </w:rPr>
        <w:t>172</w:t>
      </w:r>
      <w:r w:rsidRPr="008F30BD">
        <w:rPr>
          <w:rFonts w:ascii="Arial" w:hAnsi="Arial" w:cs="Arial" w:hint="eastAsia"/>
          <w:sz w:val="21"/>
          <w:szCs w:val="21"/>
        </w:rPr>
        <w:t>套，有两种户型，分别为一居室、二居室。其中，</w:t>
      </w:r>
      <w:proofErr w:type="gramStart"/>
      <w:r w:rsidRPr="008F30BD">
        <w:rPr>
          <w:rFonts w:ascii="Arial" w:hAnsi="Arial" w:cs="Arial" w:hint="eastAsia"/>
          <w:sz w:val="21"/>
          <w:szCs w:val="21"/>
        </w:rPr>
        <w:t>一</w:t>
      </w:r>
      <w:proofErr w:type="gramEnd"/>
      <w:r w:rsidRPr="008F30BD">
        <w:rPr>
          <w:rFonts w:ascii="Arial" w:hAnsi="Arial" w:cs="Arial" w:hint="eastAsia"/>
          <w:sz w:val="21"/>
          <w:szCs w:val="21"/>
        </w:rPr>
        <w:t>居室共</w:t>
      </w:r>
      <w:r w:rsidRPr="008F30BD">
        <w:rPr>
          <w:rFonts w:ascii="Arial" w:hAnsi="Arial" w:cs="Arial"/>
          <w:sz w:val="21"/>
          <w:szCs w:val="21"/>
        </w:rPr>
        <w:t>34</w:t>
      </w:r>
      <w:r w:rsidRPr="008F30BD">
        <w:rPr>
          <w:rFonts w:ascii="Arial" w:hAnsi="Arial" w:cs="Arial" w:hint="eastAsia"/>
          <w:sz w:val="21"/>
          <w:szCs w:val="21"/>
        </w:rPr>
        <w:t>套，面积区间为</w:t>
      </w:r>
      <w:r w:rsidRPr="008F30BD">
        <w:rPr>
          <w:rFonts w:ascii="Arial" w:hAnsi="Arial" w:cs="Arial"/>
          <w:sz w:val="21"/>
          <w:szCs w:val="21"/>
        </w:rPr>
        <w:t>45-46</w:t>
      </w:r>
      <w:r w:rsidRPr="008F30BD">
        <w:rPr>
          <w:rFonts w:ascii="Arial" w:hAnsi="Arial" w:cs="Arial" w:hint="eastAsia"/>
          <w:sz w:val="21"/>
          <w:szCs w:val="21"/>
        </w:rPr>
        <w:t>平方米；二居室共</w:t>
      </w:r>
      <w:r w:rsidRPr="008F30BD">
        <w:rPr>
          <w:rFonts w:ascii="Arial" w:hAnsi="Arial" w:cs="Arial"/>
          <w:sz w:val="21"/>
          <w:szCs w:val="21"/>
        </w:rPr>
        <w:t>138</w:t>
      </w:r>
      <w:r w:rsidRPr="008F30BD">
        <w:rPr>
          <w:rFonts w:ascii="Arial" w:hAnsi="Arial" w:cs="Arial" w:hint="eastAsia"/>
          <w:sz w:val="21"/>
          <w:szCs w:val="21"/>
        </w:rPr>
        <w:t>套，面积区间为</w:t>
      </w:r>
      <w:r w:rsidRPr="008F30BD">
        <w:rPr>
          <w:rFonts w:ascii="Arial" w:hAnsi="Arial" w:cs="Arial"/>
          <w:sz w:val="21"/>
          <w:szCs w:val="21"/>
        </w:rPr>
        <w:t>60-63</w:t>
      </w:r>
      <w:r w:rsidRPr="008F30BD">
        <w:rPr>
          <w:rFonts w:ascii="Arial" w:hAnsi="Arial" w:cs="Arial" w:hint="eastAsia"/>
          <w:sz w:val="21"/>
          <w:szCs w:val="21"/>
        </w:rPr>
        <w:t>平方米。</w:t>
      </w:r>
    </w:p>
    <w:p w14:paraId="71B13F67"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共</w:t>
      </w:r>
      <w:r w:rsidRPr="008F30BD">
        <w:rPr>
          <w:rFonts w:ascii="Arial" w:hAnsi="Arial" w:cs="Arial"/>
          <w:sz w:val="21"/>
          <w:szCs w:val="21"/>
        </w:rPr>
        <w:t>929</w:t>
      </w:r>
      <w:r w:rsidRPr="008F30BD">
        <w:rPr>
          <w:rFonts w:ascii="Arial" w:hAnsi="Arial" w:cs="Arial" w:hint="eastAsia"/>
          <w:sz w:val="21"/>
          <w:szCs w:val="21"/>
        </w:rPr>
        <w:t>套，户型均为开间，面积区间为</w:t>
      </w:r>
      <w:r w:rsidRPr="008F30BD">
        <w:rPr>
          <w:rFonts w:ascii="Arial" w:hAnsi="Arial" w:cs="Arial"/>
          <w:sz w:val="21"/>
          <w:szCs w:val="21"/>
        </w:rPr>
        <w:t>56-63</w:t>
      </w:r>
      <w:r w:rsidRPr="008F30BD">
        <w:rPr>
          <w:rFonts w:ascii="Arial" w:hAnsi="Arial" w:cs="Arial" w:hint="eastAsia"/>
          <w:sz w:val="21"/>
          <w:szCs w:val="21"/>
        </w:rPr>
        <w:t>平方米。</w:t>
      </w:r>
    </w:p>
    <w:p w14:paraId="37DA59BD"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lastRenderedPageBreak/>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共</w:t>
      </w:r>
      <w:r w:rsidRPr="008F30BD">
        <w:rPr>
          <w:rFonts w:ascii="Arial" w:hAnsi="Arial" w:cs="Arial"/>
          <w:sz w:val="21"/>
          <w:szCs w:val="21"/>
        </w:rPr>
        <w:t>733</w:t>
      </w:r>
      <w:r w:rsidRPr="008F30BD">
        <w:rPr>
          <w:rFonts w:ascii="Arial" w:hAnsi="Arial" w:cs="Arial" w:hint="eastAsia"/>
          <w:sz w:val="21"/>
          <w:szCs w:val="21"/>
        </w:rPr>
        <w:t>套，户型均为开间，面积区间为</w:t>
      </w:r>
      <w:r w:rsidRPr="008F30BD">
        <w:rPr>
          <w:rFonts w:ascii="Arial" w:hAnsi="Arial" w:cs="Arial"/>
          <w:sz w:val="21"/>
          <w:szCs w:val="21"/>
        </w:rPr>
        <w:t>59-60</w:t>
      </w:r>
      <w:r w:rsidRPr="008F30BD">
        <w:rPr>
          <w:rFonts w:ascii="Arial" w:hAnsi="Arial" w:cs="Arial" w:hint="eastAsia"/>
          <w:sz w:val="21"/>
          <w:szCs w:val="21"/>
        </w:rPr>
        <w:t>平方米。</w:t>
      </w:r>
    </w:p>
    <w:p w14:paraId="60BF1CB8" w14:textId="4EB1834C" w:rsidR="00C4648B" w:rsidRDefault="00114093" w:rsidP="00114093">
      <w:pPr>
        <w:snapToGrid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共</w:t>
      </w:r>
      <w:r w:rsidRPr="008F30BD">
        <w:rPr>
          <w:rFonts w:ascii="Arial" w:hAnsi="Arial" w:cs="Arial"/>
          <w:sz w:val="21"/>
          <w:szCs w:val="21"/>
        </w:rPr>
        <w:t>969</w:t>
      </w:r>
      <w:r w:rsidRPr="008F30BD">
        <w:rPr>
          <w:rFonts w:ascii="Arial" w:hAnsi="Arial" w:cs="Arial" w:hint="eastAsia"/>
          <w:sz w:val="21"/>
          <w:szCs w:val="21"/>
        </w:rPr>
        <w:t>套，户型均为开间，面积区间为</w:t>
      </w:r>
      <w:r w:rsidRPr="008F30BD">
        <w:rPr>
          <w:rFonts w:ascii="Arial" w:hAnsi="Arial" w:cs="Arial"/>
          <w:sz w:val="21"/>
          <w:szCs w:val="21"/>
        </w:rPr>
        <w:t>56-61</w:t>
      </w:r>
      <w:r w:rsidRPr="008F30BD">
        <w:rPr>
          <w:rFonts w:ascii="Arial" w:hAnsi="Arial" w:cs="Arial" w:hint="eastAsia"/>
          <w:sz w:val="21"/>
          <w:szCs w:val="21"/>
        </w:rPr>
        <w:t>平方米</w:t>
      </w:r>
      <w:r w:rsidR="00C4648B">
        <w:rPr>
          <w:rFonts w:ascii="Arial" w:hAnsi="Arial" w:cs="Arial" w:hint="eastAsia"/>
          <w:sz w:val="21"/>
          <w:szCs w:val="21"/>
        </w:rPr>
        <w:t>。</w:t>
      </w:r>
    </w:p>
    <w:p w14:paraId="1EBDA054" w14:textId="77777777" w:rsidR="00C4648B" w:rsidRDefault="00C4648B" w:rsidP="00114093">
      <w:pPr>
        <w:snapToGrid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8.</w:t>
      </w:r>
      <w:r>
        <w:rPr>
          <w:rFonts w:ascii="Arial" w:hAnsi="Arial" w:cs="Arial" w:hint="eastAsia"/>
          <w:sz w:val="21"/>
          <w:szCs w:val="21"/>
        </w:rPr>
        <w:t>朝向：</w:t>
      </w:r>
    </w:p>
    <w:p w14:paraId="18AAE6BB" w14:textId="77A6F0F4"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朝向为南、西，以</w:t>
      </w:r>
      <w:r>
        <w:rPr>
          <w:rFonts w:ascii="Arial" w:hAnsi="Arial" w:cs="Arial" w:hint="eastAsia"/>
          <w:sz w:val="21"/>
          <w:szCs w:val="21"/>
        </w:rPr>
        <w:t>西朝向</w:t>
      </w:r>
      <w:r w:rsidRPr="008F30BD">
        <w:rPr>
          <w:rFonts w:ascii="Arial" w:hAnsi="Arial" w:cs="Arial" w:hint="eastAsia"/>
          <w:sz w:val="21"/>
          <w:szCs w:val="21"/>
        </w:rPr>
        <w:t>为主。</w:t>
      </w:r>
    </w:p>
    <w:p w14:paraId="6F6265C1" w14:textId="1735E2A3"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2CE68471" w14:textId="4C9BBD5A"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万科金域东郡朝向为南北、南，以</w:t>
      </w:r>
      <w:r>
        <w:rPr>
          <w:rFonts w:ascii="Arial" w:hAnsi="Arial" w:cs="Arial" w:hint="eastAsia"/>
          <w:sz w:val="21"/>
          <w:szCs w:val="21"/>
        </w:rPr>
        <w:t>南朝向</w:t>
      </w:r>
      <w:r w:rsidRPr="008F30BD">
        <w:rPr>
          <w:rFonts w:ascii="Arial" w:hAnsi="Arial" w:cs="Arial" w:hint="eastAsia"/>
          <w:sz w:val="21"/>
          <w:szCs w:val="21"/>
        </w:rPr>
        <w:t>为主。</w:t>
      </w:r>
    </w:p>
    <w:p w14:paraId="2273A91C" w14:textId="016F0F20"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4A2B6AA4" w14:textId="6A24DFE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p>
    <w:p w14:paraId="5EF94D09" w14:textId="78B669FD" w:rsidR="00806058" w:rsidRDefault="00114093" w:rsidP="00114093">
      <w:pPr>
        <w:snapToGrid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r w:rsidR="00B06C3E" w:rsidRPr="00847171">
        <w:rPr>
          <w:rFonts w:ascii="Arial" w:hAnsi="Arial" w:cs="Arial" w:hint="eastAsia"/>
          <w:sz w:val="21"/>
          <w:szCs w:val="21"/>
        </w:rPr>
        <w:t>。</w:t>
      </w:r>
      <w:bookmarkEnd w:id="32"/>
      <w:bookmarkEnd w:id="33"/>
    </w:p>
    <w:p w14:paraId="01CE4B3F" w14:textId="1D0D4729" w:rsidR="004A5240" w:rsidRPr="00817B06"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（四）对价格影响的分析</w:t>
      </w:r>
    </w:p>
    <w:p w14:paraId="2B82375C" w14:textId="77777777" w:rsidR="004A5240"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Default="00B06C3E" w:rsidP="00EE55CF">
      <w:pPr>
        <w:spacing w:line="480" w:lineRule="auto"/>
        <w:rPr>
          <w:rFonts w:ascii="Arial" w:hAnsi="Arial" w:cs="Arial"/>
          <w:sz w:val="21"/>
          <w:szCs w:val="21"/>
        </w:rPr>
      </w:pPr>
      <w:r w:rsidRPr="00847171">
        <w:rPr>
          <w:rFonts w:ascii="Arial" w:hAnsi="Arial" w:cs="Arial" w:hint="eastAsia"/>
          <w:b/>
          <w:kern w:val="2"/>
          <w:sz w:val="21"/>
          <w:szCs w:val="21"/>
        </w:rPr>
        <w:t>（五）他项权利状况</w:t>
      </w:r>
    </w:p>
    <w:p w14:paraId="5785AF6D"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1.</w:t>
      </w:r>
      <w:r w:rsidRPr="00E21139">
        <w:rPr>
          <w:rFonts w:ascii="Arial" w:hAnsi="Arial" w:cs="Arial" w:hint="eastAsia"/>
          <w:sz w:val="21"/>
          <w:szCs w:val="21"/>
        </w:rPr>
        <w:t xml:space="preserve"> </w:t>
      </w: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嘉园</w:t>
      </w:r>
    </w:p>
    <w:p w14:paraId="3EA7CCDA"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466AA262"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03E4659E"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2.</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p>
    <w:p w14:paraId="6C1B13F8"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65DA0C6C"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791B8AD6"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3.</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w:t>
      </w:r>
    </w:p>
    <w:p w14:paraId="30AA1A65"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w:t>
      </w:r>
      <w:r w:rsidRPr="001F4D90">
        <w:rPr>
          <w:rFonts w:ascii="Arial" w:hAnsi="Arial" w:cs="Arial" w:hint="eastAsia"/>
          <w:sz w:val="21"/>
          <w:szCs w:val="21"/>
        </w:rPr>
        <w:lastRenderedPageBreak/>
        <w:t>结合本次估价目的，不考虑现有租约对估价结果的影响</w:t>
      </w:r>
      <w:r>
        <w:rPr>
          <w:rFonts w:ascii="Arial" w:hAnsi="Arial" w:cs="Arial" w:hint="eastAsia"/>
          <w:kern w:val="2"/>
          <w:sz w:val="21"/>
          <w:szCs w:val="21"/>
        </w:rPr>
        <w:t>。</w:t>
      </w:r>
    </w:p>
    <w:p w14:paraId="08C368D7"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4B99B2E8"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4.</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p>
    <w:p w14:paraId="62714DF7"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2FC8D4D9"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469A53AF"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5.</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p>
    <w:p w14:paraId="29894C06"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133647CB"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246CE069"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6.</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p>
    <w:p w14:paraId="7FE9CF51"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2EC3FC35" w14:textId="47C358F3" w:rsidR="00C4648B" w:rsidRPr="00C4648B" w:rsidRDefault="00C01731" w:rsidP="00C01731">
      <w:pPr>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00C4648B" w:rsidRPr="00C4648B">
        <w:rPr>
          <w:rFonts w:ascii="Arial" w:hAnsi="Arial" w:cs="Arial" w:hint="eastAsia"/>
          <w:sz w:val="21"/>
          <w:szCs w:val="21"/>
        </w:rPr>
        <w:t>。</w:t>
      </w:r>
    </w:p>
    <w:p w14:paraId="1987A7B1" w14:textId="77777777" w:rsidR="00B06C3E" w:rsidRPr="00C4648B" w:rsidRDefault="00B06C3E" w:rsidP="00EE55CF">
      <w:pPr>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5" w:name="_Toc168225817"/>
      <w:bookmarkStart w:id="36" w:name="_Toc525655422"/>
      <w:r w:rsidRPr="00847171">
        <w:rPr>
          <w:rFonts w:eastAsia="宋体"/>
          <w:kern w:val="2"/>
          <w:sz w:val="21"/>
          <w:szCs w:val="21"/>
        </w:rPr>
        <w:t>五</w:t>
      </w:r>
      <w:bookmarkEnd w:id="35"/>
      <w:r w:rsidRPr="00847171">
        <w:rPr>
          <w:rFonts w:eastAsia="宋体"/>
          <w:kern w:val="2"/>
          <w:sz w:val="21"/>
          <w:szCs w:val="21"/>
        </w:rPr>
        <w:t>、价值时点</w:t>
      </w:r>
      <w:bookmarkEnd w:id="36"/>
    </w:p>
    <w:p w14:paraId="18315B00" w14:textId="39D9F875"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C4648B">
        <w:rPr>
          <w:rFonts w:ascii="Arial" w:hAnsi="Arial" w:cs="Arial" w:hint="eastAsia"/>
          <w:sz w:val="21"/>
          <w:szCs w:val="21"/>
        </w:rPr>
        <w:t>根据估价委托书确定</w:t>
      </w:r>
      <w:r w:rsidR="002B64B9">
        <w:rPr>
          <w:rFonts w:ascii="Arial" w:hAnsi="Arial" w:cs="Arial"/>
          <w:sz w:val="21"/>
          <w:szCs w:val="21"/>
        </w:rPr>
        <w:t>）</w:t>
      </w:r>
    </w:p>
    <w:p w14:paraId="387CBFA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7" w:name="_Toc168225818"/>
      <w:bookmarkStart w:id="38" w:name="_Toc525655423"/>
      <w:r w:rsidRPr="00847171">
        <w:rPr>
          <w:rFonts w:eastAsia="宋体"/>
          <w:kern w:val="2"/>
          <w:sz w:val="21"/>
          <w:szCs w:val="21"/>
        </w:rPr>
        <w:t>六</w:t>
      </w:r>
      <w:bookmarkEnd w:id="37"/>
      <w:r w:rsidRPr="00847171">
        <w:rPr>
          <w:rFonts w:eastAsia="宋体"/>
          <w:kern w:val="2"/>
          <w:sz w:val="21"/>
          <w:szCs w:val="21"/>
        </w:rPr>
        <w:t>、价值类型</w:t>
      </w:r>
      <w:bookmarkEnd w:id="38"/>
    </w:p>
    <w:p w14:paraId="67EF98D1"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70E26B33" w:rsidR="00A8731B" w:rsidRPr="00847171" w:rsidRDefault="00A8731B"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806058">
        <w:rPr>
          <w:rFonts w:ascii="Arial" w:hAnsi="Arial" w:cs="Arial" w:hint="eastAsia"/>
          <w:sz w:val="21"/>
          <w:szCs w:val="21"/>
        </w:rPr>
        <w:t>）规划利用条件及下</w:t>
      </w:r>
      <w:r w:rsidR="00806058">
        <w:rPr>
          <w:rFonts w:ascii="Arial" w:hAnsi="Arial" w:cs="Arial" w:hint="eastAsia"/>
          <w:sz w:val="21"/>
          <w:szCs w:val="21"/>
        </w:rPr>
        <w:lastRenderedPageBreak/>
        <w:t>述设定条件下的市场平均租金价格。</w:t>
      </w:r>
    </w:p>
    <w:p w14:paraId="70CE3246" w14:textId="0086EE10" w:rsidR="00A8731B" w:rsidRPr="00847171" w:rsidRDefault="008D0680"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项目同地段、同类型的普通住房在估价时段的市场租赁平均价格，包括地租、房屋折旧、设备折旧、维修费、保险费、物业费、管理费、利息、利润等；不含供暖费、家具</w:t>
      </w:r>
      <w:r>
        <w:rPr>
          <w:rFonts w:ascii="Arial" w:hAnsi="Arial" w:cs="Arial" w:hint="eastAsia"/>
          <w:sz w:val="21"/>
          <w:szCs w:val="21"/>
        </w:rPr>
        <w:t>及</w:t>
      </w:r>
      <w:r w:rsidRPr="00847171">
        <w:rPr>
          <w:rFonts w:ascii="Arial" w:hAnsi="Arial" w:cs="Arial" w:hint="eastAsia"/>
          <w:sz w:val="21"/>
          <w:szCs w:val="21"/>
        </w:rPr>
        <w:t>家电租赁费</w:t>
      </w:r>
      <w:r>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r w:rsidR="00A8731B" w:rsidRPr="00847171">
        <w:rPr>
          <w:rFonts w:ascii="Arial" w:hAnsi="Arial" w:cs="Arial" w:hint="eastAsia"/>
          <w:sz w:val="21"/>
          <w:szCs w:val="21"/>
        </w:rPr>
        <w:t>。</w:t>
      </w:r>
    </w:p>
    <w:p w14:paraId="316BA995"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601F8F0A" w:rsidR="00B06C3E" w:rsidRPr="00847171" w:rsidRDefault="00A8731B"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1ED45091"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1762D7D3"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估价结果为项目同地段、同类型普通住宅前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proofErr w:type="gramStart"/>
      <w:r w:rsidRPr="00847171">
        <w:rPr>
          <w:rFonts w:ascii="Arial" w:hAnsi="Arial" w:cs="Arial"/>
          <w:sz w:val="21"/>
          <w:szCs w:val="21"/>
        </w:rPr>
        <w:t>含普通</w:t>
      </w:r>
      <w:proofErr w:type="gramEnd"/>
      <w:r w:rsidRPr="00847171">
        <w:rPr>
          <w:rFonts w:ascii="Arial" w:hAnsi="Arial" w:cs="Arial"/>
          <w:sz w:val="21"/>
          <w:szCs w:val="21"/>
        </w:rPr>
        <w:t>商品住宅、限价商品住房等；</w:t>
      </w:r>
    </w:p>
    <w:p w14:paraId="7AA12AFC" w14:textId="77777777" w:rsidR="002B7C7B" w:rsidRDefault="00B06C3E" w:rsidP="00EE55CF">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E332E" w:rsidRPr="00847171">
        <w:rPr>
          <w:rFonts w:ascii="Arial" w:hAnsi="Arial" w:cs="Arial" w:hint="eastAsia"/>
          <w:sz w:val="21"/>
          <w:szCs w:val="21"/>
        </w:rPr>
        <w:t xml:space="preserve"> </w:t>
      </w:r>
      <w:r w:rsidR="00AE332E" w:rsidRPr="00847171">
        <w:rPr>
          <w:rFonts w:ascii="Arial" w:hAnsi="Arial" w:cs="Arial" w:hint="eastAsia"/>
          <w:sz w:val="21"/>
          <w:szCs w:val="21"/>
        </w:rPr>
        <w:t>根据</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proofErr w:type="gramStart"/>
      <w:r w:rsidR="004A5240" w:rsidRPr="00847171">
        <w:rPr>
          <w:rFonts w:ascii="Arial" w:hAnsi="Arial" w:cs="Arial" w:hint="eastAsia"/>
          <w:sz w:val="21"/>
          <w:szCs w:val="21"/>
        </w:rPr>
        <w:t>北估秘</w:t>
      </w:r>
      <w:proofErr w:type="gramEnd"/>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2B7C7B" w:rsidRPr="008F30BD">
        <w:rPr>
          <w:rFonts w:ascii="Arial" w:hAnsi="Arial" w:cs="Arial" w:hint="eastAsia"/>
          <w:sz w:val="21"/>
          <w:szCs w:val="21"/>
        </w:rPr>
        <w:t>《不动产权证书》</w:t>
      </w:r>
      <w:r w:rsidR="002B7C7B" w:rsidRPr="008F30BD">
        <w:rPr>
          <w:rFonts w:ascii="Arial" w:hAnsi="Arial" w:cs="Arial" w:hint="eastAsia"/>
          <w:sz w:val="21"/>
          <w:szCs w:val="21"/>
        </w:rPr>
        <w:t>[</w:t>
      </w:r>
      <w:r w:rsidR="002B7C7B" w:rsidRPr="008F30BD">
        <w:rPr>
          <w:rFonts w:ascii="Arial" w:hAnsi="Arial" w:cs="Arial" w:hint="eastAsia"/>
          <w:sz w:val="21"/>
          <w:szCs w:val="21"/>
        </w:rPr>
        <w:t>京（</w:t>
      </w:r>
      <w:r w:rsidR="002B7C7B" w:rsidRPr="008F30BD">
        <w:rPr>
          <w:rFonts w:ascii="Arial" w:hAnsi="Arial" w:cs="Arial" w:hint="eastAsia"/>
          <w:sz w:val="21"/>
          <w:szCs w:val="21"/>
        </w:rPr>
        <w:t>2021</w:t>
      </w:r>
      <w:r w:rsidR="002B7C7B" w:rsidRPr="008F30BD">
        <w:rPr>
          <w:rFonts w:ascii="Arial" w:hAnsi="Arial" w:cs="Arial" w:hint="eastAsia"/>
          <w:sz w:val="21"/>
          <w:szCs w:val="21"/>
        </w:rPr>
        <w:t>）开不动产权第</w:t>
      </w:r>
      <w:r w:rsidR="002B7C7B" w:rsidRPr="008F30BD">
        <w:rPr>
          <w:rFonts w:ascii="Arial" w:hAnsi="Arial" w:cs="Arial"/>
          <w:sz w:val="21"/>
          <w:szCs w:val="21"/>
        </w:rPr>
        <w:t>0014982</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010785</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014266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021526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019598</w:t>
      </w:r>
      <w:r w:rsidR="002B7C7B" w:rsidRPr="008F30BD">
        <w:rPr>
          <w:rFonts w:ascii="Arial" w:hAnsi="Arial" w:cs="Arial" w:hint="eastAsia"/>
          <w:sz w:val="21"/>
          <w:szCs w:val="21"/>
        </w:rPr>
        <w:t>号</w:t>
      </w:r>
      <w:r w:rsidR="002B7C7B" w:rsidRPr="008F30BD">
        <w:rPr>
          <w:rFonts w:ascii="Arial" w:hAnsi="Arial" w:cs="Arial" w:hint="eastAsia"/>
          <w:sz w:val="21"/>
          <w:szCs w:val="21"/>
        </w:rPr>
        <w:t>]</w:t>
      </w:r>
      <w:r w:rsidR="002B7C7B" w:rsidRPr="008F30BD">
        <w:rPr>
          <w:rFonts w:ascii="Arial" w:hAnsi="Arial" w:cs="Arial" w:hint="eastAsia"/>
          <w:kern w:val="2"/>
          <w:sz w:val="21"/>
          <w:szCs w:val="21"/>
        </w:rPr>
        <w:t>复印件、《房屋收购协议》复印件、</w:t>
      </w:r>
      <w:r w:rsidR="002B7C7B" w:rsidRPr="008F30BD">
        <w:rPr>
          <w:rFonts w:ascii="Arial" w:hAnsi="Arial" w:cs="Arial" w:hint="eastAsia"/>
          <w:sz w:val="21"/>
          <w:szCs w:val="21"/>
        </w:rPr>
        <w:t>《</w:t>
      </w:r>
      <w:r w:rsidR="002B7C7B" w:rsidRPr="008F30BD">
        <w:rPr>
          <w:rFonts w:ascii="Arial" w:hAnsi="Arial" w:cs="Arial" w:hint="eastAsia"/>
          <w:sz w:val="21"/>
          <w:szCs w:val="21"/>
        </w:rPr>
        <w:t>X</w:t>
      </w:r>
      <w:r w:rsidR="002B7C7B" w:rsidRPr="008F30BD">
        <w:rPr>
          <w:rFonts w:ascii="Arial" w:hAnsi="Arial" w:cs="Arial"/>
          <w:sz w:val="21"/>
          <w:szCs w:val="21"/>
        </w:rPr>
        <w:t>83</w:t>
      </w:r>
      <w:r w:rsidR="002B7C7B" w:rsidRPr="008F30BD">
        <w:rPr>
          <w:rFonts w:ascii="Arial" w:hAnsi="Arial" w:cs="Arial" w:hint="eastAsia"/>
          <w:sz w:val="21"/>
          <w:szCs w:val="21"/>
        </w:rPr>
        <w:t>海</w:t>
      </w:r>
      <w:proofErr w:type="gramStart"/>
      <w:r w:rsidR="002B7C7B" w:rsidRPr="008F30BD">
        <w:rPr>
          <w:rFonts w:ascii="Arial" w:hAnsi="Arial" w:cs="Arial" w:hint="eastAsia"/>
          <w:sz w:val="21"/>
          <w:szCs w:val="21"/>
        </w:rPr>
        <w:t>梓</w:t>
      </w:r>
      <w:proofErr w:type="gramEnd"/>
      <w:r w:rsidR="002B7C7B" w:rsidRPr="008F30BD">
        <w:rPr>
          <w:rFonts w:ascii="Arial" w:hAnsi="Arial" w:cs="Arial" w:hint="eastAsia"/>
          <w:sz w:val="21"/>
          <w:szCs w:val="21"/>
        </w:rPr>
        <w:t>嘉</w:t>
      </w:r>
      <w:proofErr w:type="gramStart"/>
      <w:r w:rsidR="002B7C7B" w:rsidRPr="008F30BD">
        <w:rPr>
          <w:rFonts w:ascii="Arial" w:hAnsi="Arial" w:cs="Arial" w:hint="eastAsia"/>
          <w:sz w:val="21"/>
          <w:szCs w:val="21"/>
        </w:rPr>
        <w:t>园房</w:t>
      </w:r>
      <w:proofErr w:type="gramEnd"/>
      <w:r w:rsidR="002B7C7B" w:rsidRPr="008F30BD">
        <w:rPr>
          <w:rFonts w:ascii="Arial" w:hAnsi="Arial" w:cs="Arial" w:hint="eastAsia"/>
          <w:sz w:val="21"/>
          <w:szCs w:val="21"/>
        </w:rPr>
        <w:t>源明细》、《</w:t>
      </w:r>
      <w:r w:rsidR="002B7C7B" w:rsidRPr="008F30BD">
        <w:rPr>
          <w:rFonts w:ascii="Arial" w:hAnsi="Arial" w:cs="Arial" w:hint="eastAsia"/>
          <w:sz w:val="21"/>
          <w:szCs w:val="21"/>
        </w:rPr>
        <w:t>X85</w:t>
      </w:r>
      <w:r w:rsidR="002B7C7B" w:rsidRPr="008F30BD">
        <w:rPr>
          <w:rFonts w:ascii="Arial" w:hAnsi="Arial" w:cs="Arial" w:hint="eastAsia"/>
          <w:sz w:val="21"/>
          <w:szCs w:val="21"/>
        </w:rPr>
        <w:t>金茂悦家园房源明细》、《</w:t>
      </w:r>
      <w:r w:rsidR="002B7C7B" w:rsidRPr="008F30BD">
        <w:rPr>
          <w:rFonts w:ascii="Arial" w:hAnsi="Arial" w:cs="Arial" w:hint="eastAsia"/>
          <w:sz w:val="21"/>
          <w:szCs w:val="21"/>
        </w:rPr>
        <w:t>X86</w:t>
      </w:r>
      <w:r w:rsidR="002B7C7B" w:rsidRPr="008F30BD">
        <w:rPr>
          <w:rFonts w:ascii="Arial" w:hAnsi="Arial" w:cs="Arial" w:hint="eastAsia"/>
          <w:sz w:val="21"/>
          <w:szCs w:val="21"/>
        </w:rPr>
        <w:t>万科金域东郡房源明细》、《</w:t>
      </w:r>
      <w:r w:rsidR="002B7C7B" w:rsidRPr="008F30BD">
        <w:rPr>
          <w:rFonts w:ascii="Arial" w:hAnsi="Arial" w:cs="Arial" w:hint="eastAsia"/>
          <w:sz w:val="21"/>
          <w:szCs w:val="21"/>
        </w:rPr>
        <w:t>X87</w:t>
      </w:r>
      <w:r w:rsidR="002B7C7B" w:rsidRPr="008F30BD">
        <w:rPr>
          <w:rFonts w:ascii="Arial" w:hAnsi="Arial" w:cs="Arial" w:hint="eastAsia"/>
          <w:sz w:val="21"/>
          <w:szCs w:val="21"/>
        </w:rPr>
        <w:t>金茂逸家园房源明细》、《</w:t>
      </w:r>
      <w:r w:rsidR="002B7C7B" w:rsidRPr="008F30BD">
        <w:rPr>
          <w:rFonts w:ascii="Arial" w:hAnsi="Arial" w:cs="Arial" w:hint="eastAsia"/>
          <w:sz w:val="21"/>
          <w:szCs w:val="21"/>
          <w:lang w:eastAsia="zh-Hans"/>
        </w:rPr>
        <w:t>X88</w:t>
      </w:r>
      <w:r w:rsidR="002B7C7B" w:rsidRPr="008F30BD">
        <w:rPr>
          <w:rFonts w:ascii="Arial" w:hAnsi="Arial" w:cs="Arial" w:hint="eastAsia"/>
          <w:sz w:val="21"/>
          <w:szCs w:val="21"/>
          <w:lang w:eastAsia="zh-Hans"/>
        </w:rPr>
        <w:t>亦庄悦家园</w:t>
      </w:r>
      <w:r w:rsidR="002B7C7B" w:rsidRPr="008F30BD">
        <w:rPr>
          <w:rFonts w:ascii="Arial" w:hAnsi="Arial" w:cs="Arial" w:hint="eastAsia"/>
          <w:sz w:val="21"/>
          <w:szCs w:val="21"/>
        </w:rPr>
        <w:t>房源明细》、《</w:t>
      </w:r>
      <w:r w:rsidR="002B7C7B" w:rsidRPr="008F30BD">
        <w:rPr>
          <w:rFonts w:ascii="Arial" w:hAnsi="Arial" w:cs="Arial" w:hint="eastAsia"/>
          <w:sz w:val="21"/>
          <w:szCs w:val="21"/>
        </w:rPr>
        <w:t>X91</w:t>
      </w:r>
      <w:r w:rsidR="002B7C7B" w:rsidRPr="008F30BD">
        <w:rPr>
          <w:rFonts w:ascii="Arial" w:hAnsi="Arial" w:cs="Arial" w:hint="eastAsia"/>
          <w:sz w:val="21"/>
          <w:szCs w:val="21"/>
        </w:rPr>
        <w:t>亦庄逸家园房源明细》</w:t>
      </w:r>
      <w:r w:rsidR="00AE332E" w:rsidRPr="00847171">
        <w:rPr>
          <w:rFonts w:ascii="Arial" w:hAnsi="Arial" w:cs="Arial" w:hint="eastAsia"/>
          <w:sz w:val="21"/>
          <w:szCs w:val="21"/>
        </w:rPr>
        <w:t>，本次估价按照众数原则设定具有代表性的标准房屋，</w:t>
      </w:r>
      <w:r w:rsidR="002B7C7B">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2"/>
        <w:gridCol w:w="1338"/>
        <w:gridCol w:w="1465"/>
        <w:gridCol w:w="1703"/>
        <w:gridCol w:w="1459"/>
        <w:gridCol w:w="1528"/>
        <w:gridCol w:w="1528"/>
      </w:tblGrid>
      <w:tr w:rsidR="002B7C7B" w:rsidRPr="008F30BD" w14:paraId="4F322045"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5111F61C"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391B68D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6B90C8D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2C7561F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2E3CA27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67327A1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1683892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18A2ED59"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510CD540"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745DDE7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502BD8B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3D24BBF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454BDF6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0AC54E4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4E57C81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5D969516"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3D783983"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484329AF"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53A3094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30A78F1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2728EB80"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67DF634A"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7FF10D42" w14:textId="77777777" w:rsidR="002B7C7B" w:rsidRPr="008F30BD" w:rsidRDefault="002B7C7B" w:rsidP="004758F7">
            <w:r w:rsidRPr="008F30BD">
              <w:rPr>
                <w:rFonts w:ascii="华文细黑" w:eastAsia="华文细黑" w:hAnsi="华文细黑" w:cs="Arial" w:hint="eastAsia"/>
                <w:sz w:val="18"/>
                <w:szCs w:val="18"/>
              </w:rPr>
              <w:t>开间</w:t>
            </w:r>
          </w:p>
        </w:tc>
      </w:tr>
      <w:tr w:rsidR="002B7C7B" w:rsidRPr="008F30BD" w14:paraId="2A0BAEED"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74E24D6C"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lastRenderedPageBreak/>
              <w:t>朝向</w:t>
            </w:r>
          </w:p>
        </w:tc>
        <w:tc>
          <w:tcPr>
            <w:tcW w:w="686" w:type="pct"/>
            <w:tcBorders>
              <w:top w:val="single" w:sz="4" w:space="0" w:color="000000"/>
              <w:left w:val="single" w:sz="4" w:space="0" w:color="000000"/>
              <w:bottom w:val="single" w:sz="4" w:space="0" w:color="000000"/>
              <w:right w:val="single" w:sz="4" w:space="0" w:color="000000"/>
            </w:tcBorders>
            <w:hideMark/>
          </w:tcPr>
          <w:p w14:paraId="28C11FA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13E8D1A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65BF575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7886B1D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6261945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5485BF6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2F65D77A"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1D4286E7"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1C3E065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1286EB5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5CFF1C0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41E2436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2041B07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131BDFD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1425CB39"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71081D89"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5F62162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50F8493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601D3FD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5D26B674"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31326572"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756A9011" w14:textId="77777777" w:rsidR="002B7C7B" w:rsidRPr="008F30BD" w:rsidRDefault="002B7C7B" w:rsidP="004758F7">
            <w:r w:rsidRPr="008F30BD">
              <w:rPr>
                <w:rFonts w:ascii="华文细黑" w:eastAsia="华文细黑" w:hAnsi="华文细黑" w:cs="Arial" w:hint="eastAsia"/>
                <w:sz w:val="18"/>
                <w:szCs w:val="18"/>
              </w:rPr>
              <w:t>较齐全</w:t>
            </w:r>
          </w:p>
        </w:tc>
      </w:tr>
    </w:tbl>
    <w:p w14:paraId="2141398E" w14:textId="2DB05E41" w:rsidR="00B06C3E" w:rsidRPr="00847171" w:rsidRDefault="00B06C3E" w:rsidP="00EE55CF">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00591F31" w:rsidRPr="00591F31">
        <w:rPr>
          <w:rFonts w:ascii="Arial" w:hAnsi="Arial" w:cs="Arial" w:hint="eastAsia"/>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21"/>
          <w:szCs w:val="21"/>
        </w:rPr>
        <w:t>。</w:t>
      </w:r>
    </w:p>
    <w:p w14:paraId="5E49BF45" w14:textId="77777777" w:rsidR="00674FA4" w:rsidRPr="00847171" w:rsidRDefault="00674FA4" w:rsidP="00EE55CF">
      <w:pPr>
        <w:spacing w:line="360" w:lineRule="auto"/>
        <w:ind w:firstLineChars="200" w:firstLine="420"/>
        <w:rPr>
          <w:rFonts w:ascii="Arial" w:hAnsi="Arial" w:cs="Arial"/>
          <w:sz w:val="21"/>
          <w:szCs w:val="21"/>
        </w:rPr>
      </w:pPr>
    </w:p>
    <w:p w14:paraId="4E3BAD3B"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9" w:name="_Toc168225819"/>
      <w:bookmarkStart w:id="40" w:name="_Toc525655424"/>
      <w:r w:rsidRPr="00847171">
        <w:rPr>
          <w:rFonts w:eastAsia="宋体"/>
          <w:kern w:val="2"/>
          <w:sz w:val="21"/>
          <w:szCs w:val="21"/>
        </w:rPr>
        <w:t>七、估价原则</w:t>
      </w:r>
      <w:bookmarkEnd w:id="39"/>
      <w:bookmarkEnd w:id="40"/>
    </w:p>
    <w:p w14:paraId="6271913D" w14:textId="77777777" w:rsidR="00B06C3E" w:rsidRPr="00847171" w:rsidRDefault="00B06C3E" w:rsidP="00EE55CF">
      <w:pPr>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3345CEA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w:t>
      </w:r>
      <w:r w:rsidR="00C4648B">
        <w:rPr>
          <w:rFonts w:ascii="Arial" w:hAnsi="Arial" w:cs="Arial"/>
          <w:sz w:val="21"/>
          <w:szCs w:val="21"/>
        </w:rPr>
        <w:t>北京市</w:t>
      </w:r>
      <w:r w:rsidR="00C4648B" w:rsidRPr="00455D76">
        <w:rPr>
          <w:rFonts w:ascii="Arial" w:hAnsi="Arial" w:cs="Arial" w:hint="eastAsia"/>
          <w:kern w:val="2"/>
          <w:sz w:val="21"/>
          <w:szCs w:val="21"/>
        </w:rPr>
        <w:t>北京经济技术开发区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；其土地用途为住宅，符合城市规划限制的要求；估价对象依据相关政策及批复进行建设，其建筑结构及布局在技术上能满足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w:t>
      </w:r>
      <w:r w:rsidRPr="00847171">
        <w:rPr>
          <w:rFonts w:ascii="Arial" w:hAnsi="Arial" w:cs="Arial"/>
          <w:sz w:val="21"/>
          <w:szCs w:val="21"/>
        </w:rPr>
        <w:lastRenderedPageBreak/>
        <w:t>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1" w:name="_Toc168225820"/>
      <w:bookmarkStart w:id="42" w:name="_Toc525655425"/>
      <w:r w:rsidRPr="00847171">
        <w:rPr>
          <w:rFonts w:eastAsia="宋体"/>
          <w:kern w:val="2"/>
          <w:sz w:val="21"/>
          <w:szCs w:val="21"/>
        </w:rPr>
        <w:t>八、估价</w:t>
      </w:r>
      <w:bookmarkEnd w:id="41"/>
      <w:r w:rsidRPr="00847171">
        <w:rPr>
          <w:rFonts w:eastAsia="宋体"/>
          <w:kern w:val="2"/>
          <w:sz w:val="21"/>
          <w:szCs w:val="21"/>
        </w:rPr>
        <w:t>依据</w:t>
      </w:r>
      <w:bookmarkEnd w:id="42"/>
    </w:p>
    <w:p w14:paraId="16601C9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571E5AE3" w14:textId="77777777" w:rsidR="006A4567" w:rsidRDefault="006A4567" w:rsidP="006A4567">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Pr="00F070A0">
        <w:rPr>
          <w:rFonts w:ascii="Arial" w:hAnsi="Arial" w:cs="Arial" w:hint="eastAsia"/>
          <w:sz w:val="21"/>
          <w:szCs w:val="21"/>
        </w:rPr>
        <w:t>《中华人民共和国民法典》（</w:t>
      </w:r>
      <w:r w:rsidRPr="00F070A0">
        <w:rPr>
          <w:rFonts w:ascii="Arial" w:hAnsi="Arial" w:cs="Arial"/>
          <w:sz w:val="21"/>
          <w:szCs w:val="21"/>
        </w:rPr>
        <w:t>2020</w:t>
      </w:r>
      <w:r w:rsidRPr="00F070A0">
        <w:rPr>
          <w:rFonts w:ascii="Arial" w:hAnsi="Arial" w:cs="Arial" w:hint="eastAsia"/>
          <w:sz w:val="21"/>
          <w:szCs w:val="21"/>
        </w:rPr>
        <w:t>年</w:t>
      </w:r>
      <w:r w:rsidRPr="00F070A0">
        <w:rPr>
          <w:rFonts w:ascii="Arial" w:hAnsi="Arial" w:cs="Arial"/>
          <w:sz w:val="21"/>
          <w:szCs w:val="21"/>
        </w:rPr>
        <w:t>5</w:t>
      </w:r>
      <w:r w:rsidRPr="00F070A0">
        <w:rPr>
          <w:rFonts w:ascii="Arial" w:hAnsi="Arial" w:cs="Arial" w:hint="eastAsia"/>
          <w:sz w:val="21"/>
          <w:szCs w:val="21"/>
        </w:rPr>
        <w:t>月</w:t>
      </w:r>
      <w:r w:rsidRPr="00F070A0">
        <w:rPr>
          <w:rFonts w:ascii="Arial" w:hAnsi="Arial" w:cs="Arial"/>
          <w:sz w:val="21"/>
          <w:szCs w:val="21"/>
        </w:rPr>
        <w:t>28</w:t>
      </w:r>
      <w:r w:rsidRPr="00F070A0">
        <w:rPr>
          <w:rFonts w:ascii="Arial" w:hAnsi="Arial" w:cs="Arial" w:hint="eastAsia"/>
          <w:sz w:val="21"/>
          <w:szCs w:val="21"/>
        </w:rPr>
        <w:t>日第十三届全国人大三次会议表决通过，自</w:t>
      </w:r>
      <w:r w:rsidRPr="00F070A0">
        <w:rPr>
          <w:rFonts w:ascii="Arial" w:hAnsi="Arial" w:cs="Arial"/>
          <w:sz w:val="21"/>
          <w:szCs w:val="21"/>
        </w:rPr>
        <w:t>2021</w:t>
      </w:r>
      <w:r w:rsidRPr="00F070A0">
        <w:rPr>
          <w:rFonts w:ascii="Arial" w:hAnsi="Arial" w:cs="Arial" w:hint="eastAsia"/>
          <w:sz w:val="21"/>
          <w:szCs w:val="21"/>
        </w:rPr>
        <w:t>年</w:t>
      </w:r>
      <w:r w:rsidRPr="00F070A0">
        <w:rPr>
          <w:rFonts w:ascii="Arial" w:hAnsi="Arial" w:cs="Arial"/>
          <w:sz w:val="21"/>
          <w:szCs w:val="21"/>
        </w:rPr>
        <w:t>1</w:t>
      </w:r>
      <w:r w:rsidRPr="00F070A0">
        <w:rPr>
          <w:rFonts w:ascii="Arial" w:hAnsi="Arial" w:cs="Arial" w:hint="eastAsia"/>
          <w:sz w:val="21"/>
          <w:szCs w:val="21"/>
        </w:rPr>
        <w:t>月</w:t>
      </w:r>
      <w:r w:rsidRPr="00F070A0">
        <w:rPr>
          <w:rFonts w:ascii="Arial" w:hAnsi="Arial" w:cs="Arial"/>
          <w:sz w:val="21"/>
          <w:szCs w:val="21"/>
        </w:rPr>
        <w:t>1</w:t>
      </w:r>
      <w:r w:rsidRPr="00F070A0">
        <w:rPr>
          <w:rFonts w:ascii="Arial" w:hAnsi="Arial" w:cs="Arial" w:hint="eastAsia"/>
          <w:sz w:val="21"/>
          <w:szCs w:val="21"/>
        </w:rPr>
        <w:t>日起施行）</w:t>
      </w:r>
    </w:p>
    <w:p w14:paraId="42919300"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2.</w:t>
      </w:r>
      <w:r w:rsidRPr="00847171">
        <w:rPr>
          <w:rFonts w:ascii="Arial" w:hAnsi="Arial" w:cs="Arial" w:hint="eastAsia"/>
          <w:sz w:val="21"/>
          <w:szCs w:val="21"/>
        </w:rPr>
        <w:t>《中华人民共和国土地管理法》（</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日第十三届全国人民代表大会常务委员会第十二次会议第三次修正通过，自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65C14D5A"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hint="eastAsia"/>
          <w:sz w:val="21"/>
          <w:szCs w:val="21"/>
        </w:rPr>
        <w:t>《中华人民共和国资产评估法》（</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2</w:t>
      </w:r>
      <w:r w:rsidRPr="00847171">
        <w:rPr>
          <w:rFonts w:ascii="Arial" w:hAnsi="Arial" w:cs="Arial" w:hint="eastAsia"/>
          <w:sz w:val="21"/>
          <w:szCs w:val="21"/>
        </w:rPr>
        <w:t>日第十二届全国人民代表大会常务委员会第二十一次会议通过</w:t>
      </w:r>
      <w:r w:rsidRPr="00847171">
        <w:rPr>
          <w:rFonts w:ascii="Arial" w:hAnsi="Arial" w:cs="Arial" w:hint="eastAsia"/>
          <w:sz w:val="21"/>
          <w:szCs w:val="21"/>
        </w:rPr>
        <w:t xml:space="preserve"> 2016</w:t>
      </w:r>
      <w:r w:rsidRPr="00847171">
        <w:rPr>
          <w:rFonts w:ascii="Arial" w:hAnsi="Arial" w:cs="Arial" w:hint="eastAsia"/>
          <w:sz w:val="21"/>
          <w:szCs w:val="21"/>
        </w:rPr>
        <w:t>年</w:t>
      </w:r>
      <w:r w:rsidRPr="00847171">
        <w:rPr>
          <w:rFonts w:ascii="Arial" w:hAnsi="Arial" w:cs="Arial" w:hint="eastAsia"/>
          <w:sz w:val="21"/>
          <w:szCs w:val="21"/>
        </w:rPr>
        <w:t>3</w:t>
      </w:r>
      <w:r w:rsidRPr="00847171">
        <w:rPr>
          <w:rFonts w:ascii="Arial" w:hAnsi="Arial" w:cs="Arial" w:hint="eastAsia"/>
          <w:sz w:val="21"/>
          <w:szCs w:val="21"/>
        </w:rPr>
        <w:t>月</w:t>
      </w:r>
      <w:r w:rsidRPr="00847171">
        <w:rPr>
          <w:rFonts w:ascii="Arial" w:hAnsi="Arial" w:cs="Arial" w:hint="eastAsia"/>
          <w:sz w:val="21"/>
          <w:szCs w:val="21"/>
        </w:rPr>
        <w:t>16</w:t>
      </w:r>
      <w:r w:rsidRPr="00847171">
        <w:rPr>
          <w:rFonts w:ascii="Arial" w:hAnsi="Arial" w:cs="Arial" w:hint="eastAsia"/>
          <w:sz w:val="21"/>
          <w:szCs w:val="21"/>
        </w:rPr>
        <w:t>日中华人民共和国主席令第</w:t>
      </w:r>
      <w:r w:rsidRPr="00847171">
        <w:rPr>
          <w:rFonts w:ascii="Arial" w:hAnsi="Arial" w:cs="Arial" w:hint="eastAsia"/>
          <w:sz w:val="21"/>
          <w:szCs w:val="21"/>
        </w:rPr>
        <w:t>46</w:t>
      </w:r>
      <w:r w:rsidRPr="00847171">
        <w:rPr>
          <w:rFonts w:ascii="Arial" w:hAnsi="Arial" w:cs="Arial" w:hint="eastAsia"/>
          <w:sz w:val="21"/>
          <w:szCs w:val="21"/>
        </w:rPr>
        <w:t>号公布</w:t>
      </w:r>
      <w:r w:rsidRPr="00847171">
        <w:rPr>
          <w:rFonts w:ascii="Arial" w:hAnsi="Arial" w:cs="Arial" w:hint="eastAsia"/>
          <w:sz w:val="21"/>
          <w:szCs w:val="21"/>
        </w:rPr>
        <w:t xml:space="preserve"> </w:t>
      </w:r>
      <w:r w:rsidRPr="00847171">
        <w:rPr>
          <w:rFonts w:ascii="Arial" w:hAnsi="Arial" w:cs="Arial" w:hint="eastAsia"/>
          <w:sz w:val="21"/>
          <w:szCs w:val="21"/>
        </w:rPr>
        <w:t>自</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43C1542E"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4</w:t>
      </w:r>
      <w:r w:rsidRPr="00847171">
        <w:rPr>
          <w:rFonts w:ascii="Arial" w:hAnsi="Arial" w:cs="Arial" w:hint="eastAsia"/>
          <w:sz w:val="21"/>
          <w:szCs w:val="21"/>
        </w:rPr>
        <w:t>.</w:t>
      </w:r>
      <w:r w:rsidRPr="000918B2">
        <w:rPr>
          <w:rFonts w:ascii="Arial" w:hAnsi="Arial" w:cs="Arial" w:hint="eastAsia"/>
          <w:sz w:val="21"/>
          <w:szCs w:val="21"/>
        </w:rPr>
        <w:t>《中华人民共和国城镇国有土地使用权出让和转让暂行条例》（</w:t>
      </w:r>
      <w:r w:rsidRPr="000918B2">
        <w:rPr>
          <w:rFonts w:ascii="Arial" w:hAnsi="Arial" w:cs="Arial" w:hint="eastAsia"/>
          <w:sz w:val="21"/>
          <w:szCs w:val="21"/>
        </w:rPr>
        <w:t>1990</w:t>
      </w:r>
      <w:r w:rsidRPr="000918B2">
        <w:rPr>
          <w:rFonts w:ascii="Arial" w:hAnsi="Arial" w:cs="Arial" w:hint="eastAsia"/>
          <w:sz w:val="21"/>
          <w:szCs w:val="21"/>
        </w:rPr>
        <w:t>年</w:t>
      </w:r>
      <w:r w:rsidRPr="000918B2">
        <w:rPr>
          <w:rFonts w:ascii="Arial" w:hAnsi="Arial" w:cs="Arial" w:hint="eastAsia"/>
          <w:sz w:val="21"/>
          <w:szCs w:val="21"/>
        </w:rPr>
        <w:t>5</w:t>
      </w:r>
      <w:r w:rsidRPr="000918B2">
        <w:rPr>
          <w:rFonts w:ascii="Arial" w:hAnsi="Arial" w:cs="Arial" w:hint="eastAsia"/>
          <w:sz w:val="21"/>
          <w:szCs w:val="21"/>
        </w:rPr>
        <w:t>月</w:t>
      </w:r>
      <w:r w:rsidRPr="000918B2">
        <w:rPr>
          <w:rFonts w:ascii="Arial" w:hAnsi="Arial" w:cs="Arial" w:hint="eastAsia"/>
          <w:sz w:val="21"/>
          <w:szCs w:val="21"/>
        </w:rPr>
        <w:t>19</w:t>
      </w:r>
      <w:r w:rsidRPr="000918B2">
        <w:rPr>
          <w:rFonts w:ascii="Arial" w:hAnsi="Arial" w:cs="Arial" w:hint="eastAsia"/>
          <w:sz w:val="21"/>
          <w:szCs w:val="21"/>
        </w:rPr>
        <w:t>日中华人民共和国国务院令第</w:t>
      </w:r>
      <w:r w:rsidRPr="000918B2">
        <w:rPr>
          <w:rFonts w:ascii="Arial" w:hAnsi="Arial" w:cs="Arial" w:hint="eastAsia"/>
          <w:sz w:val="21"/>
          <w:szCs w:val="21"/>
        </w:rPr>
        <w:t>55</w:t>
      </w:r>
      <w:r w:rsidRPr="000918B2">
        <w:rPr>
          <w:rFonts w:ascii="Arial" w:hAnsi="Arial" w:cs="Arial" w:hint="eastAsia"/>
          <w:sz w:val="21"/>
          <w:szCs w:val="21"/>
        </w:rPr>
        <w:t>号发布</w:t>
      </w:r>
      <w:r w:rsidRPr="000918B2">
        <w:rPr>
          <w:rFonts w:ascii="Arial" w:hAnsi="Arial" w:cs="Arial" w:hint="eastAsia"/>
          <w:sz w:val="21"/>
          <w:szCs w:val="21"/>
        </w:rPr>
        <w:t xml:space="preserve"> </w:t>
      </w:r>
      <w:r w:rsidRPr="000918B2">
        <w:rPr>
          <w:rFonts w:ascii="Arial" w:hAnsi="Arial" w:cs="Arial" w:hint="eastAsia"/>
          <w:sz w:val="21"/>
          <w:szCs w:val="21"/>
        </w:rPr>
        <w:t>根据</w:t>
      </w:r>
      <w:r w:rsidRPr="000918B2">
        <w:rPr>
          <w:rFonts w:ascii="Arial" w:hAnsi="Arial" w:cs="Arial" w:hint="eastAsia"/>
          <w:sz w:val="21"/>
          <w:szCs w:val="21"/>
        </w:rPr>
        <w:t>2020</w:t>
      </w:r>
      <w:r w:rsidRPr="000918B2">
        <w:rPr>
          <w:rFonts w:ascii="Arial" w:hAnsi="Arial" w:cs="Arial" w:hint="eastAsia"/>
          <w:sz w:val="21"/>
          <w:szCs w:val="21"/>
        </w:rPr>
        <w:t>年</w:t>
      </w:r>
      <w:r w:rsidRPr="000918B2">
        <w:rPr>
          <w:rFonts w:ascii="Arial" w:hAnsi="Arial" w:cs="Arial" w:hint="eastAsia"/>
          <w:sz w:val="21"/>
          <w:szCs w:val="21"/>
        </w:rPr>
        <w:t>11</w:t>
      </w:r>
      <w:r w:rsidRPr="000918B2">
        <w:rPr>
          <w:rFonts w:ascii="Arial" w:hAnsi="Arial" w:cs="Arial" w:hint="eastAsia"/>
          <w:sz w:val="21"/>
          <w:szCs w:val="21"/>
        </w:rPr>
        <w:t>月</w:t>
      </w:r>
      <w:r w:rsidRPr="000918B2">
        <w:rPr>
          <w:rFonts w:ascii="Arial" w:hAnsi="Arial" w:cs="Arial" w:hint="eastAsia"/>
          <w:sz w:val="21"/>
          <w:szCs w:val="21"/>
        </w:rPr>
        <w:t>29</w:t>
      </w:r>
      <w:r w:rsidRPr="000918B2">
        <w:rPr>
          <w:rFonts w:ascii="Arial" w:hAnsi="Arial" w:cs="Arial" w:hint="eastAsia"/>
          <w:sz w:val="21"/>
          <w:szCs w:val="21"/>
        </w:rPr>
        <w:t>日《国务院关于修改和废止部分行政法规的决定》修订）</w:t>
      </w:r>
    </w:p>
    <w:p w14:paraId="6AC7446C" w14:textId="77777777" w:rsidR="006A4567"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7998C9A8" w14:textId="77777777" w:rsidR="006A4567" w:rsidRPr="00F070A0" w:rsidRDefault="006A4567" w:rsidP="006A4567">
      <w:pPr>
        <w:overflowPunct w:val="0"/>
        <w:spacing w:line="480" w:lineRule="auto"/>
        <w:jc w:val="both"/>
        <w:textAlignment w:val="auto"/>
        <w:rPr>
          <w:rFonts w:ascii="Arial" w:hAnsi="Arial" w:cs="Arial"/>
          <w:sz w:val="21"/>
          <w:szCs w:val="21"/>
        </w:rPr>
      </w:pPr>
      <w:r>
        <w:rPr>
          <w:rFonts w:ascii="Arial" w:hAnsi="Arial" w:cs="Arial" w:hint="eastAsia"/>
          <w:sz w:val="21"/>
          <w:szCs w:val="21"/>
        </w:rPr>
        <w:t>6.</w:t>
      </w:r>
      <w:r w:rsidRPr="00E41BAD">
        <w:rPr>
          <w:rFonts w:ascii="Arial" w:hAnsi="Arial" w:cs="Arial" w:hint="eastAsia"/>
          <w:sz w:val="21"/>
          <w:szCs w:val="21"/>
        </w:rPr>
        <w:t>《住房租赁条例》（</w:t>
      </w:r>
      <w:r w:rsidRPr="00E41BAD">
        <w:rPr>
          <w:rFonts w:ascii="Arial" w:hAnsi="Arial" w:cs="Arial" w:hint="eastAsia"/>
          <w:sz w:val="21"/>
          <w:szCs w:val="21"/>
        </w:rPr>
        <w:t>2025</w:t>
      </w:r>
      <w:r w:rsidRPr="00E41BAD">
        <w:rPr>
          <w:rFonts w:ascii="Arial" w:hAnsi="Arial" w:cs="Arial" w:hint="eastAsia"/>
          <w:sz w:val="21"/>
          <w:szCs w:val="21"/>
        </w:rPr>
        <w:t>年</w:t>
      </w:r>
      <w:r w:rsidRPr="00E41BAD">
        <w:rPr>
          <w:rFonts w:ascii="Arial" w:hAnsi="Arial" w:cs="Arial" w:hint="eastAsia"/>
          <w:sz w:val="21"/>
          <w:szCs w:val="21"/>
        </w:rPr>
        <w:t>7</w:t>
      </w:r>
      <w:r w:rsidRPr="00E41BAD">
        <w:rPr>
          <w:rFonts w:ascii="Arial" w:hAnsi="Arial" w:cs="Arial" w:hint="eastAsia"/>
          <w:sz w:val="21"/>
          <w:szCs w:val="21"/>
        </w:rPr>
        <w:t>月</w:t>
      </w:r>
      <w:r w:rsidRPr="00E41BAD">
        <w:rPr>
          <w:rFonts w:ascii="Arial" w:hAnsi="Arial" w:cs="Arial" w:hint="eastAsia"/>
          <w:sz w:val="21"/>
          <w:szCs w:val="21"/>
        </w:rPr>
        <w:t>16</w:t>
      </w:r>
      <w:r w:rsidRPr="00E41BAD">
        <w:rPr>
          <w:rFonts w:ascii="Arial" w:hAnsi="Arial" w:cs="Arial" w:hint="eastAsia"/>
          <w:sz w:val="21"/>
          <w:szCs w:val="21"/>
        </w:rPr>
        <w:t>日中华人民共和国国务院令第</w:t>
      </w:r>
      <w:r w:rsidRPr="00E41BAD">
        <w:rPr>
          <w:rFonts w:ascii="Arial" w:hAnsi="Arial" w:cs="Arial" w:hint="eastAsia"/>
          <w:sz w:val="21"/>
          <w:szCs w:val="21"/>
        </w:rPr>
        <w:t>812</w:t>
      </w:r>
      <w:r w:rsidRPr="00E41BAD">
        <w:rPr>
          <w:rFonts w:ascii="Arial" w:hAnsi="Arial" w:cs="Arial" w:hint="eastAsia"/>
          <w:sz w:val="21"/>
          <w:szCs w:val="21"/>
        </w:rPr>
        <w:t>号公布，自</w:t>
      </w:r>
      <w:r w:rsidRPr="00E41BAD">
        <w:rPr>
          <w:rFonts w:ascii="Arial" w:hAnsi="Arial" w:cs="Arial" w:hint="eastAsia"/>
          <w:sz w:val="21"/>
          <w:szCs w:val="21"/>
        </w:rPr>
        <w:t>2025</w:t>
      </w:r>
      <w:r w:rsidRPr="00E41BAD">
        <w:rPr>
          <w:rFonts w:ascii="Arial" w:hAnsi="Arial" w:cs="Arial" w:hint="eastAsia"/>
          <w:sz w:val="21"/>
          <w:szCs w:val="21"/>
        </w:rPr>
        <w:t>年</w:t>
      </w:r>
      <w:r w:rsidRPr="00E41BAD">
        <w:rPr>
          <w:rFonts w:ascii="Arial" w:hAnsi="Arial" w:cs="Arial" w:hint="eastAsia"/>
          <w:sz w:val="21"/>
          <w:szCs w:val="21"/>
        </w:rPr>
        <w:t>9</w:t>
      </w:r>
      <w:r w:rsidRPr="00E41BAD">
        <w:rPr>
          <w:rFonts w:ascii="Arial" w:hAnsi="Arial" w:cs="Arial" w:hint="eastAsia"/>
          <w:sz w:val="21"/>
          <w:szCs w:val="21"/>
        </w:rPr>
        <w:t>月</w:t>
      </w:r>
      <w:r w:rsidRPr="00E41BAD">
        <w:rPr>
          <w:rFonts w:ascii="Arial" w:hAnsi="Arial" w:cs="Arial" w:hint="eastAsia"/>
          <w:sz w:val="21"/>
          <w:szCs w:val="21"/>
        </w:rPr>
        <w:t>15</w:t>
      </w:r>
      <w:r w:rsidRPr="00E41BAD">
        <w:rPr>
          <w:rFonts w:ascii="Arial" w:hAnsi="Arial" w:cs="Arial" w:hint="eastAsia"/>
          <w:sz w:val="21"/>
          <w:szCs w:val="21"/>
        </w:rPr>
        <w:t>日起施行）</w:t>
      </w:r>
    </w:p>
    <w:p w14:paraId="757D3DEB"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7</w:t>
      </w:r>
      <w:r w:rsidRPr="00847171">
        <w:rPr>
          <w:rFonts w:ascii="Arial" w:hAnsi="Arial" w:cs="Arial" w:hint="eastAsia"/>
          <w:sz w:val="21"/>
          <w:szCs w:val="21"/>
        </w:rPr>
        <w:t>.</w:t>
      </w:r>
      <w:r w:rsidRPr="00847171">
        <w:rPr>
          <w:rFonts w:ascii="Arial" w:hAnsi="Arial" w:cs="Arial" w:hint="eastAsia"/>
          <w:sz w:val="21"/>
          <w:szCs w:val="21"/>
        </w:rPr>
        <w:t>《关于运用政府和社会资本合作模式推进公共租赁住房投资建设和运营管理的通知》</w:t>
      </w:r>
      <w:r w:rsidRPr="00847171">
        <w:rPr>
          <w:rFonts w:ascii="Arial" w:hAnsi="Arial" w:cs="Arial" w:hint="eastAsia"/>
          <w:sz w:val="21"/>
          <w:szCs w:val="21"/>
        </w:rPr>
        <w:t>[</w:t>
      </w:r>
      <w:r w:rsidRPr="00847171">
        <w:rPr>
          <w:rFonts w:ascii="Arial" w:hAnsi="Arial" w:cs="Arial" w:hint="eastAsia"/>
          <w:sz w:val="21"/>
          <w:szCs w:val="21"/>
        </w:rPr>
        <w:t>财综</w:t>
      </w:r>
      <w:r w:rsidRPr="00847171">
        <w:rPr>
          <w:rFonts w:ascii="Arial" w:hAnsi="Arial" w:cs="Arial" w:hint="eastAsia"/>
          <w:sz w:val="21"/>
          <w:szCs w:val="21"/>
        </w:rPr>
        <w:t>[2015]15</w:t>
      </w:r>
      <w:r w:rsidRPr="00847171">
        <w:rPr>
          <w:rFonts w:ascii="Arial" w:hAnsi="Arial" w:cs="Arial" w:hint="eastAsia"/>
          <w:sz w:val="21"/>
          <w:szCs w:val="21"/>
        </w:rPr>
        <w:t>号</w:t>
      </w:r>
      <w:r w:rsidRPr="00847171">
        <w:rPr>
          <w:rFonts w:ascii="Arial" w:hAnsi="Arial" w:cs="Arial" w:hint="eastAsia"/>
          <w:sz w:val="21"/>
          <w:szCs w:val="21"/>
        </w:rPr>
        <w:t>]</w:t>
      </w:r>
    </w:p>
    <w:p w14:paraId="60BD655E"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8</w:t>
      </w:r>
      <w:r w:rsidRPr="00847171">
        <w:rPr>
          <w:rFonts w:ascii="Arial" w:hAnsi="Arial" w:cs="Arial" w:hint="eastAsia"/>
          <w:sz w:val="21"/>
          <w:szCs w:val="21"/>
        </w:rPr>
        <w:t>.</w:t>
      </w:r>
      <w:r w:rsidRPr="00847171">
        <w:rPr>
          <w:rFonts w:ascii="Arial" w:hAnsi="Arial" w:cs="Arial" w:hint="eastAsia"/>
          <w:sz w:val="21"/>
          <w:szCs w:val="21"/>
        </w:rPr>
        <w:t>《公共租赁住房管理办法》</w:t>
      </w:r>
      <w:r w:rsidRPr="00847171">
        <w:rPr>
          <w:rFonts w:ascii="Arial" w:hAnsi="Arial" w:cs="Arial" w:hint="eastAsia"/>
          <w:sz w:val="21"/>
          <w:szCs w:val="21"/>
        </w:rPr>
        <w:t>[</w:t>
      </w:r>
      <w:r w:rsidRPr="00847171">
        <w:rPr>
          <w:rFonts w:ascii="Arial" w:hAnsi="Arial" w:cs="Arial" w:hint="eastAsia"/>
          <w:sz w:val="21"/>
          <w:szCs w:val="21"/>
        </w:rPr>
        <w:t>住房和城乡建设部令第</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5CE6B0DF"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9</w:t>
      </w:r>
      <w:r w:rsidRPr="00847171">
        <w:rPr>
          <w:rFonts w:ascii="Arial" w:hAnsi="Arial" w:cs="Arial" w:hint="eastAsia"/>
          <w:sz w:val="21"/>
          <w:szCs w:val="21"/>
        </w:rPr>
        <w:t>.</w:t>
      </w:r>
      <w:r w:rsidRPr="00847171">
        <w:rPr>
          <w:rFonts w:ascii="Arial" w:hAnsi="Arial" w:cs="Arial" w:hint="eastAsia"/>
          <w:sz w:val="21"/>
          <w:szCs w:val="21"/>
        </w:rPr>
        <w:t>《关于加快发展公共租赁住房的指导意见》</w:t>
      </w:r>
      <w:r w:rsidRPr="00847171">
        <w:rPr>
          <w:rFonts w:ascii="Arial" w:hAnsi="Arial" w:cs="Arial" w:hint="eastAsia"/>
          <w:sz w:val="21"/>
          <w:szCs w:val="21"/>
        </w:rPr>
        <w:t>[</w:t>
      </w:r>
      <w:r w:rsidRPr="00847171">
        <w:rPr>
          <w:rFonts w:ascii="Arial" w:hAnsi="Arial" w:cs="Arial" w:hint="eastAsia"/>
          <w:sz w:val="21"/>
          <w:szCs w:val="21"/>
        </w:rPr>
        <w:t>建保</w:t>
      </w:r>
      <w:r w:rsidRPr="00847171">
        <w:rPr>
          <w:rFonts w:ascii="Arial" w:hAnsi="Arial" w:cs="Arial" w:hint="eastAsia"/>
          <w:sz w:val="21"/>
          <w:szCs w:val="21"/>
        </w:rPr>
        <w:t>[2010]87</w:t>
      </w:r>
      <w:r w:rsidRPr="00847171">
        <w:rPr>
          <w:rFonts w:ascii="Arial" w:hAnsi="Arial" w:cs="Arial" w:hint="eastAsia"/>
          <w:sz w:val="21"/>
          <w:szCs w:val="21"/>
        </w:rPr>
        <w:t>号</w:t>
      </w:r>
      <w:r w:rsidRPr="00847171">
        <w:rPr>
          <w:rFonts w:ascii="Arial" w:hAnsi="Arial" w:cs="Arial" w:hint="eastAsia"/>
          <w:sz w:val="21"/>
          <w:szCs w:val="21"/>
        </w:rPr>
        <w:t>]</w:t>
      </w:r>
    </w:p>
    <w:p w14:paraId="191C402B"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10</w:t>
      </w:r>
      <w:r w:rsidRPr="00847171">
        <w:rPr>
          <w:rFonts w:ascii="Arial" w:hAnsi="Arial" w:cs="Arial" w:hint="eastAsia"/>
          <w:sz w:val="21"/>
          <w:szCs w:val="21"/>
        </w:rPr>
        <w:t>.</w:t>
      </w:r>
      <w:r w:rsidRPr="00847171">
        <w:rPr>
          <w:rFonts w:ascii="Arial" w:hAnsi="Arial" w:cs="Arial" w:hint="eastAsia"/>
          <w:sz w:val="21"/>
          <w:szCs w:val="21"/>
        </w:rPr>
        <w:t>《住房城乡建设部财政部国家发展改革委关于公共租赁住房和廉租住房并轨运行的通知》</w:t>
      </w:r>
      <w:r w:rsidRPr="00847171">
        <w:rPr>
          <w:rFonts w:ascii="Arial" w:hAnsi="Arial" w:cs="Arial" w:hint="eastAsia"/>
          <w:sz w:val="21"/>
          <w:szCs w:val="21"/>
        </w:rPr>
        <w:t>[</w:t>
      </w:r>
      <w:r w:rsidRPr="00847171">
        <w:rPr>
          <w:rFonts w:ascii="Arial" w:hAnsi="Arial" w:cs="Arial" w:hint="eastAsia"/>
          <w:sz w:val="21"/>
          <w:szCs w:val="21"/>
        </w:rPr>
        <w:t>建保</w:t>
      </w:r>
      <w:r w:rsidRPr="00847171">
        <w:rPr>
          <w:rFonts w:ascii="Arial" w:hAnsi="Arial" w:cs="Arial" w:hint="eastAsia"/>
          <w:sz w:val="21"/>
          <w:szCs w:val="21"/>
        </w:rPr>
        <w:t>[2013]178</w:t>
      </w:r>
      <w:r w:rsidRPr="00847171">
        <w:rPr>
          <w:rFonts w:ascii="Arial" w:hAnsi="Arial" w:cs="Arial" w:hint="eastAsia"/>
          <w:sz w:val="21"/>
          <w:szCs w:val="21"/>
        </w:rPr>
        <w:t>号</w:t>
      </w:r>
      <w:r w:rsidRPr="00847171">
        <w:rPr>
          <w:rFonts w:ascii="Arial" w:hAnsi="Arial" w:cs="Arial" w:hint="eastAsia"/>
          <w:sz w:val="21"/>
          <w:szCs w:val="21"/>
        </w:rPr>
        <w:t>]</w:t>
      </w:r>
    </w:p>
    <w:p w14:paraId="6BD66D56"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hint="eastAsia"/>
          <w:sz w:val="21"/>
          <w:szCs w:val="21"/>
        </w:rPr>
        <w:t>《北京市人民政府关于加强本市公共租赁住房建设和管理的通知》</w:t>
      </w:r>
      <w:r w:rsidRPr="00847171">
        <w:rPr>
          <w:rFonts w:ascii="Arial" w:hAnsi="Arial" w:cs="Arial" w:hint="eastAsia"/>
          <w:sz w:val="21"/>
          <w:szCs w:val="21"/>
        </w:rPr>
        <w:t>[</w:t>
      </w:r>
      <w:r w:rsidRPr="00847171">
        <w:rPr>
          <w:rFonts w:ascii="Arial" w:hAnsi="Arial" w:cs="Arial" w:hint="eastAsia"/>
          <w:sz w:val="21"/>
          <w:szCs w:val="21"/>
        </w:rPr>
        <w:t>京政发〔</w:t>
      </w:r>
      <w:r w:rsidRPr="00847171">
        <w:rPr>
          <w:rFonts w:ascii="Arial" w:hAnsi="Arial" w:cs="Arial" w:hint="eastAsia"/>
          <w:sz w:val="21"/>
          <w:szCs w:val="21"/>
        </w:rPr>
        <w:t>2011</w:t>
      </w:r>
      <w:r w:rsidRPr="00847171">
        <w:rPr>
          <w:rFonts w:ascii="Arial" w:hAnsi="Arial" w:cs="Arial" w:hint="eastAsia"/>
          <w:sz w:val="21"/>
          <w:szCs w:val="21"/>
        </w:rPr>
        <w:t>〕</w:t>
      </w:r>
      <w:r w:rsidRPr="00847171">
        <w:rPr>
          <w:rFonts w:ascii="Arial" w:hAnsi="Arial" w:cs="Arial" w:hint="eastAsia"/>
          <w:sz w:val="21"/>
          <w:szCs w:val="21"/>
        </w:rPr>
        <w:t>61</w:t>
      </w:r>
      <w:r w:rsidRPr="00847171">
        <w:rPr>
          <w:rFonts w:ascii="Arial" w:hAnsi="Arial" w:cs="Arial" w:hint="eastAsia"/>
          <w:sz w:val="21"/>
          <w:szCs w:val="21"/>
        </w:rPr>
        <w:t>号</w:t>
      </w:r>
      <w:r w:rsidRPr="00847171">
        <w:rPr>
          <w:rFonts w:ascii="Arial" w:hAnsi="Arial" w:cs="Arial" w:hint="eastAsia"/>
          <w:sz w:val="21"/>
          <w:szCs w:val="21"/>
        </w:rPr>
        <w:t>]</w:t>
      </w:r>
    </w:p>
    <w:p w14:paraId="1C2D7388"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hint="eastAsia"/>
          <w:sz w:val="21"/>
          <w:szCs w:val="21"/>
        </w:rPr>
        <w:t>《</w:t>
      </w:r>
      <w:r>
        <w:rPr>
          <w:rFonts w:ascii="Arial" w:hAnsi="Arial" w:cs="Arial" w:hint="eastAsia"/>
          <w:sz w:val="21"/>
          <w:szCs w:val="21"/>
        </w:rPr>
        <w:t>北京市住房和城乡建设委员会</w:t>
      </w:r>
      <w:r w:rsidRPr="00847171">
        <w:rPr>
          <w:rFonts w:ascii="Arial" w:hAnsi="Arial" w:cs="Arial" w:hint="eastAsia"/>
          <w:sz w:val="21"/>
          <w:szCs w:val="21"/>
        </w:rPr>
        <w:t>关于印发</w:t>
      </w:r>
      <w:r w:rsidRPr="00847171">
        <w:rPr>
          <w:rFonts w:ascii="Arial" w:hAnsi="Arial" w:cs="Arial" w:hint="eastAsia"/>
          <w:sz w:val="21"/>
          <w:szCs w:val="21"/>
        </w:rPr>
        <w:t>&lt;</w:t>
      </w:r>
      <w:r w:rsidRPr="00847171">
        <w:rPr>
          <w:rFonts w:ascii="Arial" w:hAnsi="Arial" w:cs="Arial" w:hint="eastAsia"/>
          <w:sz w:val="21"/>
          <w:szCs w:val="21"/>
        </w:rPr>
        <w:t>北京市公共租赁住房申请、审核及配租管理办法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[2011]25</w:t>
      </w:r>
      <w:r w:rsidRPr="00847171">
        <w:rPr>
          <w:rFonts w:ascii="Arial" w:hAnsi="Arial" w:cs="Arial" w:hint="eastAsia"/>
          <w:sz w:val="21"/>
          <w:szCs w:val="21"/>
        </w:rPr>
        <w:t>号</w:t>
      </w:r>
      <w:r w:rsidRPr="00847171">
        <w:rPr>
          <w:rFonts w:ascii="Arial" w:hAnsi="Arial" w:cs="Arial" w:hint="eastAsia"/>
          <w:sz w:val="21"/>
          <w:szCs w:val="21"/>
        </w:rPr>
        <w:t>]</w:t>
      </w:r>
    </w:p>
    <w:p w14:paraId="16B5E27B"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hint="eastAsia"/>
          <w:sz w:val="21"/>
          <w:szCs w:val="21"/>
        </w:rPr>
        <w:t>《关于贯彻落实公共租赁住房税收优惠政策有关问题的通知》</w:t>
      </w:r>
      <w:r w:rsidRPr="00847171">
        <w:rPr>
          <w:rFonts w:ascii="Arial" w:hAnsi="Arial" w:cs="Arial" w:hint="eastAsia"/>
          <w:sz w:val="21"/>
          <w:szCs w:val="21"/>
        </w:rPr>
        <w:t>[</w:t>
      </w:r>
      <w:r w:rsidRPr="00847171">
        <w:rPr>
          <w:rFonts w:ascii="Arial" w:hAnsi="Arial" w:cs="Arial" w:hint="eastAsia"/>
          <w:sz w:val="21"/>
          <w:szCs w:val="21"/>
        </w:rPr>
        <w:t>京建发</w:t>
      </w:r>
      <w:r w:rsidRPr="00847171">
        <w:rPr>
          <w:rFonts w:ascii="Arial" w:hAnsi="Arial" w:cs="Arial" w:hint="eastAsia"/>
          <w:sz w:val="21"/>
          <w:szCs w:val="21"/>
        </w:rPr>
        <w:t>[2011]227</w:t>
      </w:r>
      <w:r w:rsidRPr="00847171">
        <w:rPr>
          <w:rFonts w:ascii="Arial" w:hAnsi="Arial" w:cs="Arial" w:hint="eastAsia"/>
          <w:sz w:val="21"/>
          <w:szCs w:val="21"/>
        </w:rPr>
        <w:t>号</w:t>
      </w:r>
      <w:r w:rsidRPr="00847171">
        <w:rPr>
          <w:rFonts w:ascii="Arial" w:hAnsi="Arial" w:cs="Arial" w:hint="eastAsia"/>
          <w:sz w:val="21"/>
          <w:szCs w:val="21"/>
        </w:rPr>
        <w:t>]</w:t>
      </w:r>
    </w:p>
    <w:p w14:paraId="5ABE3364"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4</w:t>
      </w:r>
      <w:r w:rsidRPr="00847171">
        <w:rPr>
          <w:rFonts w:ascii="Arial" w:hAnsi="Arial" w:cs="Arial" w:hint="eastAsia"/>
          <w:sz w:val="21"/>
          <w:szCs w:val="21"/>
        </w:rPr>
        <w:t>.</w:t>
      </w:r>
      <w:r w:rsidRPr="00847171">
        <w:rPr>
          <w:rFonts w:ascii="Arial" w:hAnsi="Arial" w:cs="Arial" w:hint="eastAsia"/>
          <w:sz w:val="21"/>
          <w:szCs w:val="21"/>
        </w:rPr>
        <w:t>《关于印发</w:t>
      </w:r>
      <w:r w:rsidRPr="00847171">
        <w:rPr>
          <w:rFonts w:ascii="Arial" w:hAnsi="Arial" w:cs="Arial" w:hint="eastAsia"/>
          <w:sz w:val="21"/>
          <w:szCs w:val="21"/>
        </w:rPr>
        <w:t>&lt;</w:t>
      </w:r>
      <w:r w:rsidRPr="00847171">
        <w:rPr>
          <w:rFonts w:ascii="Arial" w:hAnsi="Arial" w:cs="Arial" w:hint="eastAsia"/>
          <w:sz w:val="21"/>
          <w:szCs w:val="21"/>
        </w:rPr>
        <w:t>北京市公共租赁住房管理办法（试行）</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京建住</w:t>
      </w:r>
      <w:proofErr w:type="gramEnd"/>
      <w:r w:rsidRPr="00847171">
        <w:rPr>
          <w:rFonts w:ascii="Arial" w:hAnsi="Arial" w:cs="Arial" w:hint="eastAsia"/>
          <w:sz w:val="21"/>
          <w:szCs w:val="21"/>
        </w:rPr>
        <w:t>[2009]525</w:t>
      </w:r>
      <w:r w:rsidRPr="00847171">
        <w:rPr>
          <w:rFonts w:ascii="Arial" w:hAnsi="Arial" w:cs="Arial" w:hint="eastAsia"/>
          <w:sz w:val="21"/>
          <w:szCs w:val="21"/>
        </w:rPr>
        <w:t>号</w:t>
      </w:r>
      <w:r w:rsidRPr="00847171">
        <w:rPr>
          <w:rFonts w:ascii="Arial" w:hAnsi="Arial" w:cs="Arial" w:hint="eastAsia"/>
          <w:sz w:val="21"/>
          <w:szCs w:val="21"/>
        </w:rPr>
        <w:t>]</w:t>
      </w:r>
    </w:p>
    <w:p w14:paraId="4DC671B2"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lastRenderedPageBreak/>
        <w:t>1</w:t>
      </w:r>
      <w:r>
        <w:rPr>
          <w:rFonts w:ascii="Arial" w:hAnsi="Arial" w:cs="Arial" w:hint="eastAsia"/>
          <w:sz w:val="21"/>
          <w:szCs w:val="21"/>
        </w:rPr>
        <w:t>5</w:t>
      </w:r>
      <w:r w:rsidRPr="00847171">
        <w:rPr>
          <w:rFonts w:ascii="Arial" w:hAnsi="Arial" w:cs="Arial" w:hint="eastAsia"/>
          <w:sz w:val="21"/>
          <w:szCs w:val="21"/>
        </w:rPr>
        <w:t>.</w:t>
      </w:r>
      <w:r w:rsidRPr="00847171">
        <w:rPr>
          <w:rFonts w:ascii="Arial" w:hAnsi="Arial" w:cs="Arial" w:hint="eastAsia"/>
          <w:sz w:val="21"/>
          <w:szCs w:val="21"/>
        </w:rPr>
        <w:t>《北京市公共租赁住房建设技术导则（试行）》</w:t>
      </w:r>
      <w:r w:rsidRPr="00847171">
        <w:rPr>
          <w:rFonts w:ascii="Arial" w:hAnsi="Arial" w:cs="Arial" w:hint="eastAsia"/>
          <w:sz w:val="21"/>
          <w:szCs w:val="21"/>
        </w:rPr>
        <w:t>[</w:t>
      </w:r>
      <w:r w:rsidRPr="00847171">
        <w:rPr>
          <w:rFonts w:ascii="Arial" w:hAnsi="Arial" w:cs="Arial" w:hint="eastAsia"/>
          <w:sz w:val="21"/>
          <w:szCs w:val="21"/>
        </w:rPr>
        <w:t>京建发（</w:t>
      </w:r>
      <w:r w:rsidRPr="00847171">
        <w:rPr>
          <w:rFonts w:ascii="Arial" w:hAnsi="Arial" w:cs="Arial" w:hint="eastAsia"/>
          <w:sz w:val="21"/>
          <w:szCs w:val="21"/>
        </w:rPr>
        <w:t>2010</w:t>
      </w:r>
      <w:r w:rsidRPr="00847171">
        <w:rPr>
          <w:rFonts w:ascii="Arial" w:hAnsi="Arial" w:cs="Arial" w:hint="eastAsia"/>
          <w:sz w:val="21"/>
          <w:szCs w:val="21"/>
        </w:rPr>
        <w:t>）</w:t>
      </w:r>
      <w:r w:rsidRPr="00847171">
        <w:rPr>
          <w:rFonts w:ascii="Arial" w:hAnsi="Arial" w:cs="Arial" w:hint="eastAsia"/>
          <w:sz w:val="21"/>
          <w:szCs w:val="21"/>
        </w:rPr>
        <w:t>413</w:t>
      </w:r>
      <w:r w:rsidRPr="00847171">
        <w:rPr>
          <w:rFonts w:ascii="Arial" w:hAnsi="Arial" w:cs="Arial" w:hint="eastAsia"/>
          <w:sz w:val="21"/>
          <w:szCs w:val="21"/>
        </w:rPr>
        <w:t>号</w:t>
      </w:r>
      <w:r w:rsidRPr="00847171">
        <w:rPr>
          <w:rFonts w:ascii="Arial" w:hAnsi="Arial" w:cs="Arial" w:hint="eastAsia"/>
          <w:sz w:val="21"/>
          <w:szCs w:val="21"/>
        </w:rPr>
        <w:t>]</w:t>
      </w:r>
    </w:p>
    <w:p w14:paraId="5104A8DB"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6</w:t>
      </w:r>
      <w:r w:rsidRPr="00847171">
        <w:rPr>
          <w:rFonts w:ascii="Arial" w:hAnsi="Arial" w:cs="Arial" w:hint="eastAsia"/>
          <w:sz w:val="21"/>
          <w:szCs w:val="21"/>
        </w:rPr>
        <w:t>.</w:t>
      </w:r>
      <w:r w:rsidRPr="00847171">
        <w:rPr>
          <w:rFonts w:ascii="Arial" w:hAnsi="Arial" w:cs="Arial" w:hint="eastAsia"/>
          <w:sz w:val="21"/>
          <w:szCs w:val="21"/>
        </w:rPr>
        <w:t>《北京市公共租赁住房后期管理暂行办法》（京建法〔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15</w:t>
      </w:r>
      <w:r w:rsidRPr="00847171">
        <w:rPr>
          <w:rFonts w:ascii="Arial" w:hAnsi="Arial" w:cs="Arial" w:hint="eastAsia"/>
          <w:sz w:val="21"/>
          <w:szCs w:val="21"/>
        </w:rPr>
        <w:t>号）</w:t>
      </w:r>
    </w:p>
    <w:p w14:paraId="3ACEC8AE"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7</w:t>
      </w:r>
      <w:r w:rsidRPr="00847171">
        <w:rPr>
          <w:rFonts w:ascii="Arial" w:hAnsi="Arial" w:cs="Arial" w:hint="eastAsia"/>
          <w:sz w:val="21"/>
          <w:szCs w:val="21"/>
        </w:rPr>
        <w:t>.</w:t>
      </w:r>
      <w:r w:rsidRPr="00847171">
        <w:rPr>
          <w:rFonts w:ascii="Arial" w:hAnsi="Arial" w:cs="Arial" w:hint="eastAsia"/>
          <w:sz w:val="21"/>
          <w:szCs w:val="21"/>
        </w:rPr>
        <w:t>《关于公共租赁住房税收优惠政策的公告》（财政部</w:t>
      </w:r>
      <w:r w:rsidRPr="00847171">
        <w:rPr>
          <w:rFonts w:ascii="Arial" w:hAnsi="Arial" w:cs="Arial" w:hint="eastAsia"/>
          <w:sz w:val="21"/>
          <w:szCs w:val="21"/>
        </w:rPr>
        <w:t xml:space="preserve"> </w:t>
      </w:r>
      <w:r w:rsidRPr="00847171">
        <w:rPr>
          <w:rFonts w:ascii="Arial" w:hAnsi="Arial" w:cs="Arial" w:hint="eastAsia"/>
          <w:sz w:val="21"/>
          <w:szCs w:val="21"/>
        </w:rPr>
        <w:t>税务总局公告</w:t>
      </w:r>
      <w:r w:rsidRPr="00847171">
        <w:rPr>
          <w:rFonts w:ascii="Arial" w:hAnsi="Arial" w:cs="Arial" w:hint="eastAsia"/>
          <w:sz w:val="21"/>
          <w:szCs w:val="21"/>
        </w:rPr>
        <w:t>2019</w:t>
      </w:r>
      <w:r w:rsidRPr="00847171">
        <w:rPr>
          <w:rFonts w:ascii="Arial" w:hAnsi="Arial" w:cs="Arial" w:hint="eastAsia"/>
          <w:sz w:val="21"/>
          <w:szCs w:val="21"/>
        </w:rPr>
        <w:t>年第</w:t>
      </w:r>
      <w:r w:rsidRPr="00847171">
        <w:rPr>
          <w:rFonts w:ascii="Arial" w:hAnsi="Arial" w:cs="Arial" w:hint="eastAsia"/>
          <w:sz w:val="21"/>
          <w:szCs w:val="21"/>
        </w:rPr>
        <w:t>61</w:t>
      </w:r>
      <w:r w:rsidRPr="00847171">
        <w:rPr>
          <w:rFonts w:ascii="Arial" w:hAnsi="Arial" w:cs="Arial" w:hint="eastAsia"/>
          <w:sz w:val="21"/>
          <w:szCs w:val="21"/>
        </w:rPr>
        <w:t>号）</w:t>
      </w:r>
    </w:p>
    <w:p w14:paraId="29F57D00"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8</w:t>
      </w:r>
      <w:r w:rsidRPr="00847171">
        <w:rPr>
          <w:rFonts w:ascii="Arial" w:hAnsi="Arial" w:cs="Arial" w:hint="eastAsia"/>
          <w:sz w:val="21"/>
          <w:szCs w:val="21"/>
        </w:rPr>
        <w:t>.</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49C92EE8"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9</w:t>
      </w:r>
      <w:r w:rsidRPr="00847171">
        <w:rPr>
          <w:rFonts w:ascii="Arial" w:hAnsi="Arial" w:cs="Arial" w:hint="eastAsia"/>
          <w:sz w:val="21"/>
          <w:szCs w:val="21"/>
        </w:rPr>
        <w:t>.</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4619662E"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20</w:t>
      </w:r>
      <w:r w:rsidRPr="00847171">
        <w:rPr>
          <w:rFonts w:ascii="Arial" w:hAnsi="Arial" w:cs="Arial" w:hint="eastAsia"/>
          <w:sz w:val="21"/>
          <w:szCs w:val="21"/>
        </w:rPr>
        <w:t>.</w:t>
      </w:r>
      <w:r w:rsidRPr="00847171">
        <w:rPr>
          <w:rFonts w:ascii="Arial" w:hAnsi="Arial" w:cs="Arial" w:hint="eastAsia"/>
          <w:sz w:val="21"/>
          <w:szCs w:val="21"/>
        </w:rPr>
        <w:t>《关于加强本市公共租赁住房社会管理和服务的意见》</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19</w:t>
      </w:r>
      <w:r w:rsidRPr="00847171">
        <w:rPr>
          <w:rFonts w:ascii="Arial" w:hAnsi="Arial" w:cs="Arial" w:hint="eastAsia"/>
          <w:sz w:val="21"/>
          <w:szCs w:val="21"/>
        </w:rPr>
        <w:t>号</w:t>
      </w:r>
      <w:r w:rsidRPr="00847171">
        <w:rPr>
          <w:rFonts w:ascii="Arial" w:hAnsi="Arial" w:cs="Arial" w:hint="eastAsia"/>
          <w:sz w:val="21"/>
          <w:szCs w:val="21"/>
        </w:rPr>
        <w:t>]</w:t>
      </w:r>
    </w:p>
    <w:p w14:paraId="5771BBC4"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2</w:t>
      </w:r>
      <w:r>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p w14:paraId="43AEDE2D" w14:textId="26FE4F75"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2</w:t>
      </w:r>
      <w:r w:rsidR="006A4567">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68E38F2" w14:textId="066E05A9" w:rsidR="00B06C3E" w:rsidRPr="004A5240" w:rsidRDefault="00B06C3E" w:rsidP="00EE55CF">
      <w:pPr>
        <w:pStyle w:val="afd"/>
        <w:numPr>
          <w:ilvl w:val="0"/>
          <w:numId w:val="14"/>
        </w:numPr>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北估秘</w:t>
      </w:r>
      <w:proofErr w:type="gramEnd"/>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w:t>
      </w:r>
      <w:proofErr w:type="gramStart"/>
      <w:r w:rsidR="0038297B" w:rsidRPr="0038297B">
        <w:rPr>
          <w:rFonts w:ascii="Arial" w:hAnsi="Arial" w:cs="Arial" w:hint="eastAsia"/>
          <w:sz w:val="21"/>
          <w:szCs w:val="21"/>
        </w:rPr>
        <w:t>至价值</w:t>
      </w:r>
      <w:proofErr w:type="gramEnd"/>
      <w:r w:rsidR="0038297B"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0038297B" w:rsidRPr="0038297B">
        <w:rPr>
          <w:rFonts w:ascii="Arial" w:hAnsi="Arial" w:cs="Arial" w:hint="eastAsia"/>
          <w:sz w:val="21"/>
          <w:szCs w:val="21"/>
        </w:rPr>
        <w:t>评估仅</w:t>
      </w:r>
      <w:proofErr w:type="gramEnd"/>
      <w:r w:rsidR="0038297B" w:rsidRPr="0038297B">
        <w:rPr>
          <w:rFonts w:ascii="Arial" w:hAnsi="Arial" w:cs="Arial" w:hint="eastAsia"/>
          <w:sz w:val="21"/>
          <w:szCs w:val="21"/>
        </w:rPr>
        <w:t>参照</w:t>
      </w:r>
      <w:r w:rsidR="0038297B">
        <w:rPr>
          <w:rFonts w:ascii="Arial" w:hAnsi="Arial" w:cs="Arial" w:hint="eastAsia"/>
          <w:sz w:val="21"/>
          <w:szCs w:val="21"/>
        </w:rPr>
        <w:t>）</w:t>
      </w:r>
    </w:p>
    <w:p w14:paraId="0D26F214" w14:textId="77777777" w:rsidR="004A5240"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6B59AF39" w14:textId="4F78BE85" w:rsidR="00C4648B" w:rsidRPr="00C70242"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《估价委托书》</w:t>
      </w:r>
    </w:p>
    <w:p w14:paraId="14EEB91D"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sz w:val="21"/>
          <w:szCs w:val="21"/>
        </w:rPr>
        <w:t>0014982</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54052EC"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《房屋收购协议》复印件</w:t>
      </w:r>
    </w:p>
    <w:p w14:paraId="2FB9E2DB"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源明细》复印件</w:t>
      </w:r>
    </w:p>
    <w:p w14:paraId="0940AB1A"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010785</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10F0B920"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《房屋收购协议》复印件</w:t>
      </w:r>
    </w:p>
    <w:p w14:paraId="7DFAA855"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X85</w:t>
      </w:r>
      <w:r w:rsidRPr="008F30BD">
        <w:rPr>
          <w:rFonts w:ascii="Arial" w:hAnsi="Arial" w:cs="Arial" w:hint="eastAsia"/>
          <w:sz w:val="21"/>
          <w:szCs w:val="21"/>
        </w:rPr>
        <w:t>金茂悦家园房源明细》复印件</w:t>
      </w:r>
    </w:p>
    <w:p w14:paraId="1418CF6D"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014266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16DA3688"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X86</w:t>
      </w:r>
      <w:r w:rsidRPr="008F30BD">
        <w:rPr>
          <w:rFonts w:ascii="Arial" w:hAnsi="Arial" w:cs="Arial" w:hint="eastAsia"/>
          <w:sz w:val="21"/>
          <w:szCs w:val="21"/>
        </w:rPr>
        <w:t>万科金域东郡《房屋收购协议》</w:t>
      </w:r>
      <w:r w:rsidRPr="008F30BD">
        <w:rPr>
          <w:rFonts w:ascii="Arial" w:hAnsi="Arial" w:cs="Arial" w:hint="eastAsia"/>
          <w:sz w:val="21"/>
          <w:szCs w:val="21"/>
        </w:rPr>
        <w:t>[</w:t>
      </w:r>
      <w:r w:rsidRPr="008F30BD">
        <w:rPr>
          <w:rFonts w:ascii="Arial" w:hAnsi="Arial" w:cs="Arial"/>
          <w:sz w:val="21"/>
          <w:szCs w:val="21"/>
        </w:rPr>
        <w:t>X86-</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001]</w:t>
      </w:r>
      <w:r w:rsidRPr="008F30BD">
        <w:rPr>
          <w:rFonts w:ascii="Arial" w:hAnsi="Arial" w:cs="Arial" w:hint="eastAsia"/>
          <w:sz w:val="21"/>
          <w:szCs w:val="21"/>
        </w:rPr>
        <w:t>复印件</w:t>
      </w:r>
    </w:p>
    <w:p w14:paraId="4C6AC025"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万科金域东郡房源明细》复印件</w:t>
      </w:r>
    </w:p>
    <w:p w14:paraId="365A22E2"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lastRenderedPageBreak/>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021526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3AF910F8"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《房屋收购协议》复印件</w:t>
      </w:r>
    </w:p>
    <w:p w14:paraId="000CBDE8"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X87</w:t>
      </w:r>
      <w:r w:rsidRPr="008F30BD">
        <w:rPr>
          <w:rFonts w:ascii="Arial" w:hAnsi="Arial" w:cs="Arial" w:hint="eastAsia"/>
          <w:sz w:val="21"/>
          <w:szCs w:val="21"/>
        </w:rPr>
        <w:t>金茂逸家园房源明细》复印件</w:t>
      </w:r>
    </w:p>
    <w:p w14:paraId="03DE2F86"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7DD1CAAB"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《房屋收购协议》复印件</w:t>
      </w:r>
    </w:p>
    <w:p w14:paraId="7459094F"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X88</w:t>
      </w:r>
      <w:r w:rsidRPr="008F30BD">
        <w:rPr>
          <w:rFonts w:ascii="Arial" w:hAnsi="Arial" w:cs="Arial" w:hint="eastAsia"/>
          <w:sz w:val="21"/>
          <w:szCs w:val="21"/>
        </w:rPr>
        <w:t>亦庄悦家园房源明细》复印件</w:t>
      </w:r>
    </w:p>
    <w:p w14:paraId="16C707D3"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6C83E152"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《房屋收购协议》</w:t>
      </w:r>
      <w:r w:rsidRPr="008F30BD">
        <w:rPr>
          <w:rFonts w:ascii="Arial" w:hAnsi="Arial" w:cs="Arial" w:hint="eastAsia"/>
          <w:sz w:val="21"/>
          <w:szCs w:val="21"/>
        </w:rPr>
        <w:t>[</w:t>
      </w:r>
      <w:r w:rsidRPr="008F30BD">
        <w:rPr>
          <w:rFonts w:ascii="Arial" w:hAnsi="Arial" w:cs="Arial"/>
          <w:sz w:val="21"/>
          <w:szCs w:val="21"/>
        </w:rPr>
        <w:t>2019-</w:t>
      </w:r>
      <w:r w:rsidRPr="008F30BD">
        <w:rPr>
          <w:rFonts w:ascii="Arial" w:hAnsi="Arial" w:cs="Arial" w:hint="eastAsia"/>
          <w:sz w:val="21"/>
          <w:szCs w:val="21"/>
        </w:rPr>
        <w:t>新元</w:t>
      </w:r>
      <w:r w:rsidRPr="008F30BD">
        <w:rPr>
          <w:rFonts w:ascii="Arial" w:hAnsi="Arial" w:cs="Arial" w:hint="eastAsia"/>
          <w:sz w:val="21"/>
          <w:szCs w:val="21"/>
        </w:rPr>
        <w:t>-</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009]</w:t>
      </w:r>
      <w:r w:rsidRPr="008F30BD">
        <w:rPr>
          <w:rFonts w:ascii="Arial" w:hAnsi="Arial" w:cs="Arial" w:hint="eastAsia"/>
          <w:sz w:val="21"/>
          <w:szCs w:val="21"/>
        </w:rPr>
        <w:t>复印件</w:t>
      </w:r>
    </w:p>
    <w:p w14:paraId="1A68056C"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X91</w:t>
      </w:r>
      <w:r w:rsidRPr="008F30BD">
        <w:rPr>
          <w:rFonts w:ascii="Arial" w:hAnsi="Arial" w:cs="Arial" w:hint="eastAsia"/>
          <w:sz w:val="21"/>
          <w:szCs w:val="21"/>
        </w:rPr>
        <w:t>亦庄逸家园房源明细》复印件</w:t>
      </w:r>
    </w:p>
    <w:p w14:paraId="2B1A6BBF" w14:textId="77777777" w:rsidR="00C4648B" w:rsidRPr="00C3106D"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估价委托人</w:t>
      </w:r>
      <w:r w:rsidRPr="006C2F5C">
        <w:rPr>
          <w:rFonts w:ascii="Arial" w:hAnsi="Arial" w:cs="Arial" w:hint="eastAsia"/>
          <w:sz w:val="21"/>
          <w:szCs w:val="21"/>
        </w:rPr>
        <w:t>《营业执照（副本）》复印件</w:t>
      </w:r>
    </w:p>
    <w:p w14:paraId="3C39798B" w14:textId="2FA4408D"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bookmarkStart w:id="43" w:name="_Toc168225821"/>
    </w:p>
    <w:p w14:paraId="354676CA" w14:textId="77777777" w:rsidR="00B06C3E" w:rsidRPr="00847171" w:rsidRDefault="00B06C3E" w:rsidP="00EE55CF">
      <w:pPr>
        <w:pStyle w:val="2"/>
        <w:numPr>
          <w:ilvl w:val="0"/>
          <w:numId w:val="7"/>
        </w:numPr>
        <w:tabs>
          <w:tab w:val="left" w:pos="360"/>
        </w:tabs>
        <w:spacing w:line="480" w:lineRule="auto"/>
        <w:jc w:val="both"/>
        <w:rPr>
          <w:rFonts w:eastAsia="宋体"/>
          <w:kern w:val="2"/>
          <w:sz w:val="21"/>
          <w:szCs w:val="21"/>
        </w:rPr>
      </w:pPr>
      <w:bookmarkStart w:id="44" w:name="_Toc525655426"/>
      <w:r w:rsidRPr="00847171">
        <w:rPr>
          <w:rFonts w:eastAsia="宋体"/>
          <w:kern w:val="2"/>
          <w:sz w:val="21"/>
          <w:szCs w:val="21"/>
        </w:rPr>
        <w:t>估价方法</w:t>
      </w:r>
      <w:bookmarkEnd w:id="43"/>
      <w:bookmarkEnd w:id="44"/>
    </w:p>
    <w:p w14:paraId="6B47E624" w14:textId="5E607947" w:rsidR="00B06C3E" w:rsidRPr="00847171" w:rsidRDefault="00C4648B" w:rsidP="00EE55CF">
      <w:pPr>
        <w:autoSpaceDE w:val="0"/>
        <w:autoSpaceDN w:val="0"/>
        <w:spacing w:line="480" w:lineRule="auto"/>
        <w:ind w:right="140" w:firstLineChars="200" w:firstLine="420"/>
        <w:jc w:val="both"/>
        <w:textAlignment w:val="auto"/>
        <w:rPr>
          <w:rFonts w:ascii="Arial" w:hAnsi="Arial" w:cs="Arial"/>
          <w:sz w:val="21"/>
          <w:szCs w:val="21"/>
        </w:rPr>
      </w:pPr>
      <w:r w:rsidRPr="00AD22E6">
        <w:rPr>
          <w:rFonts w:ascii="Arial" w:hAnsi="Arial" w:cs="Arial"/>
          <w:color w:val="000000"/>
          <w:sz w:val="21"/>
          <w:szCs w:val="21"/>
        </w:rPr>
        <w:t>由于本次评估是</w:t>
      </w:r>
      <w:r w:rsidRPr="00AD22E6">
        <w:rPr>
          <w:rFonts w:ascii="Arial" w:hAnsi="Arial" w:cs="Arial" w:hint="eastAsia"/>
          <w:color w:val="000000"/>
          <w:sz w:val="21"/>
          <w:szCs w:val="21"/>
        </w:rPr>
        <w:t>为估价委托人确定公共租赁住房项目市场租金提供价格参考依据</w:t>
      </w:r>
      <w:r w:rsidRPr="00AD22E6">
        <w:rPr>
          <w:rFonts w:ascii="Arial" w:hAnsi="Arial" w:cs="Arial"/>
          <w:color w:val="000000"/>
          <w:sz w:val="21"/>
          <w:szCs w:val="21"/>
        </w:rPr>
        <w:t>，因此我们在认真分</w:t>
      </w:r>
      <w:r w:rsidRPr="008F2822">
        <w:rPr>
          <w:rFonts w:ascii="Arial" w:hAnsi="Arial" w:cs="Arial"/>
          <w:color w:val="000000"/>
          <w:sz w:val="21"/>
          <w:szCs w:val="21"/>
        </w:rPr>
        <w:t>析研究估价对象的相</w:t>
      </w:r>
      <w:r w:rsidRPr="00AD22E6">
        <w:rPr>
          <w:rFonts w:ascii="Arial" w:hAnsi="Arial" w:cs="Arial"/>
          <w:color w:val="000000"/>
          <w:sz w:val="21"/>
          <w:szCs w:val="21"/>
        </w:rPr>
        <w:t>关资料，并通过对邻近地区同类物业调查的基础上，根据《房地产估价规范》</w:t>
      </w:r>
      <w:r w:rsidRPr="00AD22E6">
        <w:rPr>
          <w:rFonts w:ascii="Arial" w:hAnsi="Arial" w:cs="Arial" w:hint="eastAsia"/>
          <w:color w:val="000000"/>
          <w:sz w:val="21"/>
          <w:szCs w:val="21"/>
        </w:rPr>
        <w:t>（</w:t>
      </w:r>
      <w:r w:rsidRPr="00AD22E6">
        <w:rPr>
          <w:rFonts w:ascii="Arial" w:hAnsi="Arial" w:cs="Arial"/>
          <w:color w:val="000000"/>
          <w:sz w:val="21"/>
          <w:szCs w:val="21"/>
        </w:rPr>
        <w:t>GB/T</w:t>
      </w:r>
      <w:r w:rsidRPr="00AD22E6">
        <w:rPr>
          <w:rFonts w:ascii="Arial" w:hAnsi="Arial" w:cs="Arial" w:hint="eastAsia"/>
          <w:color w:val="000000"/>
          <w:sz w:val="21"/>
          <w:szCs w:val="21"/>
        </w:rPr>
        <w:t xml:space="preserve"> </w:t>
      </w:r>
      <w:r w:rsidRPr="00AD22E6">
        <w:rPr>
          <w:rFonts w:ascii="Arial" w:hAnsi="Arial" w:cs="Arial"/>
          <w:color w:val="000000"/>
          <w:sz w:val="21"/>
          <w:szCs w:val="21"/>
        </w:rPr>
        <w:t>50291-2015</w:t>
      </w:r>
      <w:r w:rsidRPr="00AD22E6">
        <w:rPr>
          <w:rFonts w:ascii="Arial" w:hAnsi="Arial" w:cs="Arial" w:hint="eastAsia"/>
          <w:color w:val="000000"/>
          <w:sz w:val="21"/>
          <w:szCs w:val="21"/>
        </w:rPr>
        <w:t>），参照</w:t>
      </w:r>
      <w:proofErr w:type="gramStart"/>
      <w:r w:rsidRPr="00AD22E6">
        <w:rPr>
          <w:rFonts w:ascii="Arial" w:hAnsi="Arial" w:cs="Arial" w:hint="eastAsia"/>
          <w:color w:val="000000"/>
          <w:sz w:val="21"/>
          <w:szCs w:val="21"/>
        </w:rPr>
        <w:t>《</w:t>
      </w:r>
      <w:proofErr w:type="gramEnd"/>
      <w:r w:rsidRPr="00AD22E6">
        <w:rPr>
          <w:rFonts w:ascii="Arial" w:hAnsi="Arial" w:cs="Arial" w:hint="eastAsia"/>
          <w:color w:val="000000"/>
          <w:sz w:val="21"/>
          <w:szCs w:val="21"/>
        </w:rPr>
        <w:t>关于发布</w:t>
      </w:r>
      <w:proofErr w:type="gramStart"/>
      <w:r w:rsidRPr="00AD22E6">
        <w:rPr>
          <w:rFonts w:ascii="Arial" w:hAnsi="Arial" w:cs="Arial" w:hint="eastAsia"/>
          <w:color w:val="000000"/>
          <w:sz w:val="21"/>
          <w:szCs w:val="21"/>
        </w:rPr>
        <w:t>《</w:t>
      </w:r>
      <w:proofErr w:type="gramEnd"/>
      <w:r w:rsidRPr="00AD22E6">
        <w:rPr>
          <w:rFonts w:ascii="Arial" w:hAnsi="Arial" w:cs="Arial" w:hint="eastAsia"/>
          <w:color w:val="000000"/>
          <w:sz w:val="21"/>
          <w:szCs w:val="21"/>
        </w:rPr>
        <w:t>北京市公共租赁住房项目市场租金评</w:t>
      </w:r>
      <w:r w:rsidRPr="000A6867">
        <w:rPr>
          <w:rFonts w:ascii="Arial" w:hAnsi="Arial" w:cs="Arial" w:hint="eastAsia"/>
          <w:sz w:val="21"/>
          <w:szCs w:val="21"/>
        </w:rPr>
        <w:t>估技术</w:t>
      </w:r>
      <w:r w:rsidRPr="00C66D20">
        <w:rPr>
          <w:rFonts w:ascii="Arial" w:hAnsi="Arial" w:cs="Arial" w:hint="eastAsia"/>
          <w:sz w:val="21"/>
          <w:szCs w:val="21"/>
        </w:rPr>
        <w:t>指引</w:t>
      </w:r>
      <w:proofErr w:type="gramStart"/>
      <w:r w:rsidRPr="00C66D20">
        <w:rPr>
          <w:rFonts w:ascii="Arial" w:hAnsi="Arial" w:cs="Arial" w:hint="eastAsia"/>
          <w:sz w:val="21"/>
          <w:szCs w:val="21"/>
        </w:rPr>
        <w:t>》</w:t>
      </w:r>
      <w:proofErr w:type="gramEnd"/>
      <w:r w:rsidRPr="00C66D20">
        <w:rPr>
          <w:rFonts w:ascii="Arial" w:hAnsi="Arial" w:cs="Arial" w:hint="eastAsia"/>
          <w:sz w:val="21"/>
          <w:szCs w:val="21"/>
        </w:rPr>
        <w:t>的通知</w:t>
      </w:r>
      <w:proofErr w:type="gramStart"/>
      <w:r w:rsidRPr="00C66D20">
        <w:rPr>
          <w:rFonts w:ascii="Arial" w:hAnsi="Arial" w:cs="Arial" w:hint="eastAsia"/>
          <w:sz w:val="21"/>
          <w:szCs w:val="21"/>
        </w:rPr>
        <w:t>》</w:t>
      </w:r>
      <w:proofErr w:type="gramEnd"/>
      <w:r w:rsidRPr="00C66D20">
        <w:rPr>
          <w:rFonts w:ascii="Arial" w:hAnsi="Arial" w:cs="Arial" w:hint="eastAsia"/>
          <w:sz w:val="21"/>
          <w:szCs w:val="21"/>
        </w:rPr>
        <w:t xml:space="preserve"> [</w:t>
      </w:r>
      <w:proofErr w:type="gramStart"/>
      <w:r w:rsidRPr="00C66D20">
        <w:rPr>
          <w:rFonts w:ascii="Arial" w:hAnsi="Arial" w:cs="Arial" w:hint="eastAsia"/>
          <w:sz w:val="21"/>
          <w:szCs w:val="21"/>
        </w:rPr>
        <w:t>北估秘</w:t>
      </w:r>
      <w:proofErr w:type="gramEnd"/>
      <w:r w:rsidRPr="00C66D20">
        <w:rPr>
          <w:rFonts w:ascii="Arial" w:hAnsi="Arial" w:cs="Arial" w:hint="eastAsia"/>
          <w:sz w:val="21"/>
          <w:szCs w:val="21"/>
        </w:rPr>
        <w:t>[2019]020</w:t>
      </w:r>
      <w:r w:rsidRPr="00C66D20">
        <w:rPr>
          <w:rFonts w:ascii="Arial" w:hAnsi="Arial" w:cs="Arial" w:hint="eastAsia"/>
          <w:sz w:val="21"/>
          <w:szCs w:val="21"/>
        </w:rPr>
        <w:t>号</w:t>
      </w:r>
      <w:r w:rsidRPr="00C66D20">
        <w:rPr>
          <w:rFonts w:ascii="Arial" w:hAnsi="Arial" w:cs="Arial" w:hint="eastAsia"/>
          <w:sz w:val="21"/>
          <w:szCs w:val="21"/>
        </w:rPr>
        <w:t>]</w:t>
      </w:r>
      <w:r w:rsidRPr="00C66D20">
        <w:rPr>
          <w:rFonts w:ascii="Arial" w:hAnsi="Arial" w:cs="Arial"/>
          <w:sz w:val="21"/>
          <w:szCs w:val="21"/>
        </w:rPr>
        <w:t>的估价程序，选用</w:t>
      </w:r>
      <w:r w:rsidRPr="008F4E7C">
        <w:rPr>
          <w:rFonts w:ascii="Arial" w:hAnsi="Arial" w:cs="Arial" w:hint="eastAsia"/>
          <w:sz w:val="21"/>
          <w:szCs w:val="21"/>
        </w:rPr>
        <w:t>比较法</w:t>
      </w:r>
      <w:r w:rsidRPr="008F4E7C">
        <w:rPr>
          <w:rFonts w:ascii="Arial" w:hAnsi="Arial" w:cs="Arial"/>
          <w:sz w:val="21"/>
          <w:szCs w:val="21"/>
        </w:rPr>
        <w:t>为主方法进行</w:t>
      </w:r>
      <w:r w:rsidRPr="00C66D20">
        <w:rPr>
          <w:rFonts w:ascii="Arial" w:hAnsi="Arial" w:cs="Arial"/>
          <w:sz w:val="21"/>
          <w:szCs w:val="21"/>
        </w:rPr>
        <w:t>估价</w:t>
      </w:r>
      <w:r w:rsidRPr="00C66D20">
        <w:rPr>
          <w:rFonts w:ascii="Arial" w:hAnsi="Arial" w:cs="Arial" w:hint="eastAsia"/>
          <w:sz w:val="21"/>
          <w:szCs w:val="21"/>
        </w:rPr>
        <w:t>，进而确定</w:t>
      </w:r>
      <w:r w:rsidRPr="00C66D20">
        <w:rPr>
          <w:rFonts w:ascii="Arial" w:hAnsi="Arial" w:hint="eastAsia"/>
          <w:sz w:val="21"/>
          <w:szCs w:val="21"/>
        </w:rPr>
        <w:t>估价对象</w:t>
      </w:r>
      <w:r w:rsidRPr="00C66D20">
        <w:rPr>
          <w:rFonts w:ascii="Arial" w:hAnsi="Arial" w:cs="Arial" w:hint="eastAsia"/>
          <w:sz w:val="21"/>
          <w:szCs w:val="21"/>
        </w:rPr>
        <w:t>市场平均租金价格水平</w:t>
      </w:r>
      <w:r w:rsidR="00B06C3E" w:rsidRPr="00847171">
        <w:rPr>
          <w:rFonts w:ascii="Arial" w:hAnsi="Arial" w:cs="Arial" w:hint="eastAsia"/>
          <w:sz w:val="21"/>
          <w:szCs w:val="21"/>
        </w:rPr>
        <w:t>。</w:t>
      </w:r>
    </w:p>
    <w:p w14:paraId="4054ED36"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073E9177" w14:textId="77777777" w:rsidR="002B7C7B" w:rsidRDefault="00B06C3E" w:rsidP="002B7C7B">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w:t>
      </w:r>
      <w:r w:rsidR="002B7C7B" w:rsidRPr="00847171">
        <w:rPr>
          <w:rFonts w:ascii="Arial" w:hAnsi="Arial" w:cs="Arial" w:hint="eastAsia"/>
          <w:sz w:val="21"/>
          <w:szCs w:val="21"/>
        </w:rPr>
        <w:t>根据《关于发布</w:t>
      </w:r>
      <w:r w:rsidR="002B7C7B" w:rsidRPr="00847171">
        <w:rPr>
          <w:rFonts w:ascii="Arial" w:hAnsi="Arial" w:cs="Arial" w:hint="eastAsia"/>
          <w:sz w:val="21"/>
          <w:szCs w:val="21"/>
        </w:rPr>
        <w:t>&lt;</w:t>
      </w:r>
      <w:r w:rsidR="002B7C7B" w:rsidRPr="00847171">
        <w:rPr>
          <w:rFonts w:ascii="Arial" w:hAnsi="Arial" w:cs="Arial" w:hint="eastAsia"/>
          <w:sz w:val="21"/>
          <w:szCs w:val="21"/>
        </w:rPr>
        <w:t>北京市公共租赁住房项目市场租金评估技术指引</w:t>
      </w:r>
      <w:r w:rsidR="002B7C7B" w:rsidRPr="00847171">
        <w:rPr>
          <w:rFonts w:ascii="Arial" w:hAnsi="Arial" w:cs="Arial" w:hint="eastAsia"/>
          <w:sz w:val="21"/>
          <w:szCs w:val="21"/>
        </w:rPr>
        <w:t>&gt;</w:t>
      </w:r>
      <w:r w:rsidR="002B7C7B" w:rsidRPr="00847171">
        <w:rPr>
          <w:rFonts w:ascii="Arial" w:hAnsi="Arial" w:cs="Arial" w:hint="eastAsia"/>
          <w:sz w:val="21"/>
          <w:szCs w:val="21"/>
        </w:rPr>
        <w:t>的通知》</w:t>
      </w:r>
      <w:r w:rsidR="002B7C7B" w:rsidRPr="00847171">
        <w:rPr>
          <w:rFonts w:ascii="Arial" w:hAnsi="Arial" w:cs="Arial" w:hint="eastAsia"/>
          <w:sz w:val="21"/>
          <w:szCs w:val="21"/>
        </w:rPr>
        <w:t>[</w:t>
      </w:r>
      <w:proofErr w:type="gramStart"/>
      <w:r w:rsidR="002B7C7B" w:rsidRPr="00847171">
        <w:rPr>
          <w:rFonts w:ascii="Arial" w:hAnsi="Arial" w:cs="Arial" w:hint="eastAsia"/>
          <w:sz w:val="21"/>
          <w:szCs w:val="21"/>
        </w:rPr>
        <w:t>北估秘</w:t>
      </w:r>
      <w:proofErr w:type="gramEnd"/>
      <w:r w:rsidR="002B7C7B" w:rsidRPr="00847171">
        <w:rPr>
          <w:rFonts w:ascii="Arial" w:hAnsi="Arial" w:cs="Arial" w:hint="eastAsia"/>
          <w:sz w:val="21"/>
          <w:szCs w:val="21"/>
        </w:rPr>
        <w:t>[2019]020</w:t>
      </w:r>
      <w:r w:rsidR="002B7C7B" w:rsidRPr="00847171">
        <w:rPr>
          <w:rFonts w:ascii="Arial" w:hAnsi="Arial" w:cs="Arial" w:hint="eastAsia"/>
          <w:sz w:val="21"/>
          <w:szCs w:val="21"/>
        </w:rPr>
        <w:t>号</w:t>
      </w:r>
      <w:r w:rsidR="002B7C7B" w:rsidRPr="00847171">
        <w:rPr>
          <w:rFonts w:ascii="Arial" w:hAnsi="Arial" w:cs="Arial" w:hint="eastAsia"/>
          <w:sz w:val="21"/>
          <w:szCs w:val="21"/>
        </w:rPr>
        <w:t>]</w:t>
      </w:r>
      <w:r w:rsidR="002B7C7B" w:rsidRPr="00847171">
        <w:rPr>
          <w:rFonts w:ascii="Arial" w:hAnsi="Arial" w:cs="Arial" w:hint="eastAsia"/>
          <w:sz w:val="21"/>
          <w:szCs w:val="21"/>
        </w:rPr>
        <w:t>及</w:t>
      </w:r>
      <w:r w:rsidR="002B7C7B" w:rsidRPr="008F30BD">
        <w:rPr>
          <w:rFonts w:ascii="Arial" w:hAnsi="Arial" w:cs="Arial" w:hint="eastAsia"/>
          <w:sz w:val="21"/>
          <w:szCs w:val="21"/>
        </w:rPr>
        <w:t>《不动产权证书》</w:t>
      </w:r>
      <w:r w:rsidR="002B7C7B" w:rsidRPr="008F30BD">
        <w:rPr>
          <w:rFonts w:ascii="Arial" w:hAnsi="Arial" w:cs="Arial" w:hint="eastAsia"/>
          <w:sz w:val="21"/>
          <w:szCs w:val="21"/>
        </w:rPr>
        <w:t>[</w:t>
      </w:r>
      <w:r w:rsidR="002B7C7B" w:rsidRPr="008F30BD">
        <w:rPr>
          <w:rFonts w:ascii="Arial" w:hAnsi="Arial" w:cs="Arial" w:hint="eastAsia"/>
          <w:sz w:val="21"/>
          <w:szCs w:val="21"/>
        </w:rPr>
        <w:t>京（</w:t>
      </w:r>
      <w:r w:rsidR="002B7C7B" w:rsidRPr="008F30BD">
        <w:rPr>
          <w:rFonts w:ascii="Arial" w:hAnsi="Arial" w:cs="Arial" w:hint="eastAsia"/>
          <w:sz w:val="21"/>
          <w:szCs w:val="21"/>
        </w:rPr>
        <w:t>2021</w:t>
      </w:r>
      <w:r w:rsidR="002B7C7B" w:rsidRPr="008F30BD">
        <w:rPr>
          <w:rFonts w:ascii="Arial" w:hAnsi="Arial" w:cs="Arial" w:hint="eastAsia"/>
          <w:sz w:val="21"/>
          <w:szCs w:val="21"/>
        </w:rPr>
        <w:t>）开不动产权第</w:t>
      </w:r>
      <w:r w:rsidR="002B7C7B" w:rsidRPr="008F30BD">
        <w:rPr>
          <w:rFonts w:ascii="Arial" w:hAnsi="Arial" w:cs="Arial"/>
          <w:sz w:val="21"/>
          <w:szCs w:val="21"/>
        </w:rPr>
        <w:t>0014982</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010785</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014266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021526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019598</w:t>
      </w:r>
      <w:r w:rsidR="002B7C7B" w:rsidRPr="008F30BD">
        <w:rPr>
          <w:rFonts w:ascii="Arial" w:hAnsi="Arial" w:cs="Arial" w:hint="eastAsia"/>
          <w:sz w:val="21"/>
          <w:szCs w:val="21"/>
        </w:rPr>
        <w:t>号</w:t>
      </w:r>
      <w:r w:rsidR="002B7C7B" w:rsidRPr="008F30BD">
        <w:rPr>
          <w:rFonts w:ascii="Arial" w:hAnsi="Arial" w:cs="Arial" w:hint="eastAsia"/>
          <w:sz w:val="21"/>
          <w:szCs w:val="21"/>
        </w:rPr>
        <w:t>]</w:t>
      </w:r>
      <w:r w:rsidR="002B7C7B" w:rsidRPr="008F30BD">
        <w:rPr>
          <w:rFonts w:ascii="Arial" w:hAnsi="Arial" w:cs="Arial" w:hint="eastAsia"/>
          <w:kern w:val="2"/>
          <w:sz w:val="21"/>
          <w:szCs w:val="21"/>
        </w:rPr>
        <w:t>复印件、《房屋收购协议》复印件、</w:t>
      </w:r>
      <w:r w:rsidR="002B7C7B" w:rsidRPr="008F30BD">
        <w:rPr>
          <w:rFonts w:ascii="Arial" w:hAnsi="Arial" w:cs="Arial" w:hint="eastAsia"/>
          <w:sz w:val="21"/>
          <w:szCs w:val="21"/>
        </w:rPr>
        <w:t>《</w:t>
      </w:r>
      <w:r w:rsidR="002B7C7B" w:rsidRPr="008F30BD">
        <w:rPr>
          <w:rFonts w:ascii="Arial" w:hAnsi="Arial" w:cs="Arial" w:hint="eastAsia"/>
          <w:sz w:val="21"/>
          <w:szCs w:val="21"/>
        </w:rPr>
        <w:t>X</w:t>
      </w:r>
      <w:r w:rsidR="002B7C7B" w:rsidRPr="008F30BD">
        <w:rPr>
          <w:rFonts w:ascii="Arial" w:hAnsi="Arial" w:cs="Arial"/>
          <w:sz w:val="21"/>
          <w:szCs w:val="21"/>
        </w:rPr>
        <w:t>83</w:t>
      </w:r>
      <w:r w:rsidR="002B7C7B" w:rsidRPr="008F30BD">
        <w:rPr>
          <w:rFonts w:ascii="Arial" w:hAnsi="Arial" w:cs="Arial" w:hint="eastAsia"/>
          <w:sz w:val="21"/>
          <w:szCs w:val="21"/>
        </w:rPr>
        <w:t>海</w:t>
      </w:r>
      <w:proofErr w:type="gramStart"/>
      <w:r w:rsidR="002B7C7B" w:rsidRPr="008F30BD">
        <w:rPr>
          <w:rFonts w:ascii="Arial" w:hAnsi="Arial" w:cs="Arial" w:hint="eastAsia"/>
          <w:sz w:val="21"/>
          <w:szCs w:val="21"/>
        </w:rPr>
        <w:t>梓</w:t>
      </w:r>
      <w:proofErr w:type="gramEnd"/>
      <w:r w:rsidR="002B7C7B" w:rsidRPr="008F30BD">
        <w:rPr>
          <w:rFonts w:ascii="Arial" w:hAnsi="Arial" w:cs="Arial" w:hint="eastAsia"/>
          <w:sz w:val="21"/>
          <w:szCs w:val="21"/>
        </w:rPr>
        <w:t>嘉</w:t>
      </w:r>
      <w:proofErr w:type="gramStart"/>
      <w:r w:rsidR="002B7C7B" w:rsidRPr="008F30BD">
        <w:rPr>
          <w:rFonts w:ascii="Arial" w:hAnsi="Arial" w:cs="Arial" w:hint="eastAsia"/>
          <w:sz w:val="21"/>
          <w:szCs w:val="21"/>
        </w:rPr>
        <w:t>园房</w:t>
      </w:r>
      <w:proofErr w:type="gramEnd"/>
      <w:r w:rsidR="002B7C7B" w:rsidRPr="008F30BD">
        <w:rPr>
          <w:rFonts w:ascii="Arial" w:hAnsi="Arial" w:cs="Arial" w:hint="eastAsia"/>
          <w:sz w:val="21"/>
          <w:szCs w:val="21"/>
        </w:rPr>
        <w:t>源明细》、《</w:t>
      </w:r>
      <w:r w:rsidR="002B7C7B" w:rsidRPr="008F30BD">
        <w:rPr>
          <w:rFonts w:ascii="Arial" w:hAnsi="Arial" w:cs="Arial" w:hint="eastAsia"/>
          <w:sz w:val="21"/>
          <w:szCs w:val="21"/>
        </w:rPr>
        <w:t>X85</w:t>
      </w:r>
      <w:r w:rsidR="002B7C7B" w:rsidRPr="008F30BD">
        <w:rPr>
          <w:rFonts w:ascii="Arial" w:hAnsi="Arial" w:cs="Arial" w:hint="eastAsia"/>
          <w:sz w:val="21"/>
          <w:szCs w:val="21"/>
        </w:rPr>
        <w:t>金茂悦家园房源明细》、《</w:t>
      </w:r>
      <w:r w:rsidR="002B7C7B" w:rsidRPr="008F30BD">
        <w:rPr>
          <w:rFonts w:ascii="Arial" w:hAnsi="Arial" w:cs="Arial" w:hint="eastAsia"/>
          <w:sz w:val="21"/>
          <w:szCs w:val="21"/>
        </w:rPr>
        <w:t>X86</w:t>
      </w:r>
      <w:r w:rsidR="002B7C7B" w:rsidRPr="008F30BD">
        <w:rPr>
          <w:rFonts w:ascii="Arial" w:hAnsi="Arial" w:cs="Arial" w:hint="eastAsia"/>
          <w:sz w:val="21"/>
          <w:szCs w:val="21"/>
        </w:rPr>
        <w:t>万科金域东郡房源明细》、《</w:t>
      </w:r>
      <w:r w:rsidR="002B7C7B" w:rsidRPr="008F30BD">
        <w:rPr>
          <w:rFonts w:ascii="Arial" w:hAnsi="Arial" w:cs="Arial" w:hint="eastAsia"/>
          <w:sz w:val="21"/>
          <w:szCs w:val="21"/>
        </w:rPr>
        <w:t>X87</w:t>
      </w:r>
      <w:r w:rsidR="002B7C7B" w:rsidRPr="008F30BD">
        <w:rPr>
          <w:rFonts w:ascii="Arial" w:hAnsi="Arial" w:cs="Arial" w:hint="eastAsia"/>
          <w:sz w:val="21"/>
          <w:szCs w:val="21"/>
        </w:rPr>
        <w:t>金茂逸家园房源明细》、《</w:t>
      </w:r>
      <w:r w:rsidR="002B7C7B" w:rsidRPr="008F30BD">
        <w:rPr>
          <w:rFonts w:ascii="Arial" w:hAnsi="Arial" w:cs="Arial" w:hint="eastAsia"/>
          <w:sz w:val="21"/>
          <w:szCs w:val="21"/>
          <w:lang w:eastAsia="zh-Hans"/>
        </w:rPr>
        <w:t>X88</w:t>
      </w:r>
      <w:r w:rsidR="002B7C7B" w:rsidRPr="008F30BD">
        <w:rPr>
          <w:rFonts w:ascii="Arial" w:hAnsi="Arial" w:cs="Arial" w:hint="eastAsia"/>
          <w:sz w:val="21"/>
          <w:szCs w:val="21"/>
          <w:lang w:eastAsia="zh-Hans"/>
        </w:rPr>
        <w:t>亦庄悦家园</w:t>
      </w:r>
      <w:r w:rsidR="002B7C7B" w:rsidRPr="008F30BD">
        <w:rPr>
          <w:rFonts w:ascii="Arial" w:hAnsi="Arial" w:cs="Arial" w:hint="eastAsia"/>
          <w:sz w:val="21"/>
          <w:szCs w:val="21"/>
        </w:rPr>
        <w:t>房源明细》、《</w:t>
      </w:r>
      <w:r w:rsidR="002B7C7B" w:rsidRPr="008F30BD">
        <w:rPr>
          <w:rFonts w:ascii="Arial" w:hAnsi="Arial" w:cs="Arial" w:hint="eastAsia"/>
          <w:sz w:val="21"/>
          <w:szCs w:val="21"/>
        </w:rPr>
        <w:t>X91</w:t>
      </w:r>
      <w:r w:rsidR="002B7C7B" w:rsidRPr="008F30BD">
        <w:rPr>
          <w:rFonts w:ascii="Arial" w:hAnsi="Arial" w:cs="Arial" w:hint="eastAsia"/>
          <w:sz w:val="21"/>
          <w:szCs w:val="21"/>
        </w:rPr>
        <w:t>亦庄逸家园房源明细》</w:t>
      </w:r>
      <w:r w:rsidR="002B7C7B" w:rsidRPr="00847171">
        <w:rPr>
          <w:rFonts w:ascii="Arial" w:hAnsi="Arial" w:cs="Arial" w:hint="eastAsia"/>
          <w:sz w:val="21"/>
          <w:szCs w:val="21"/>
        </w:rPr>
        <w:t>，本次估价按照众数原则设定</w:t>
      </w:r>
      <w:r w:rsidR="002B7C7B" w:rsidRPr="00847171">
        <w:rPr>
          <w:rFonts w:ascii="Arial" w:hAnsi="Arial" w:cs="Arial" w:hint="eastAsia"/>
          <w:sz w:val="21"/>
          <w:szCs w:val="21"/>
        </w:rPr>
        <w:lastRenderedPageBreak/>
        <w:t>具有代表性的标准房屋，</w:t>
      </w:r>
      <w:r w:rsidR="002B7C7B">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2"/>
        <w:gridCol w:w="1338"/>
        <w:gridCol w:w="1465"/>
        <w:gridCol w:w="1703"/>
        <w:gridCol w:w="1459"/>
        <w:gridCol w:w="1528"/>
        <w:gridCol w:w="1528"/>
      </w:tblGrid>
      <w:tr w:rsidR="002B7C7B" w:rsidRPr="008F30BD" w14:paraId="7745A8C8"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065F3ACE"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0E5FA9A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06FB798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7872FDE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6E842F8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60215F4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7B51415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26880889"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66907C0"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465B3DC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355D936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61ED5C7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6A003C7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261C337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22EE2ED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1413795A"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BBC311B"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0DB4C1A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6A75421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2F76195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60B71165"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6A233405"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638F85F8" w14:textId="77777777" w:rsidR="002B7C7B" w:rsidRPr="008F30BD" w:rsidRDefault="002B7C7B" w:rsidP="004758F7">
            <w:r w:rsidRPr="008F30BD">
              <w:rPr>
                <w:rFonts w:ascii="华文细黑" w:eastAsia="华文细黑" w:hAnsi="华文细黑" w:cs="Arial" w:hint="eastAsia"/>
                <w:sz w:val="18"/>
                <w:szCs w:val="18"/>
              </w:rPr>
              <w:t>开间</w:t>
            </w:r>
          </w:p>
        </w:tc>
      </w:tr>
      <w:tr w:rsidR="002B7C7B" w:rsidRPr="008F30BD" w14:paraId="165023FB"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A2327A5"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41B4B66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4CC5DED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5E01AC2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01361EC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14484EA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34FE2EA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01CDACD1"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1B812093"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43CB751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6F56DE3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7297954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3C46D91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050299BA"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4FD036A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4F21BF42"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A6B82FA"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198C7B6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3D65F87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0BF9472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752C0BF8"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35D410A5"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238F64FB" w14:textId="77777777" w:rsidR="002B7C7B" w:rsidRPr="008F30BD" w:rsidRDefault="002B7C7B" w:rsidP="004758F7">
            <w:r w:rsidRPr="008F30BD">
              <w:rPr>
                <w:rFonts w:ascii="华文细黑" w:eastAsia="华文细黑" w:hAnsi="华文细黑" w:cs="Arial" w:hint="eastAsia"/>
                <w:sz w:val="18"/>
                <w:szCs w:val="18"/>
              </w:rPr>
              <w:t>较齐全</w:t>
            </w:r>
          </w:p>
        </w:tc>
      </w:tr>
    </w:tbl>
    <w:p w14:paraId="5D446AAB" w14:textId="3EDAF875"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00C4648B"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4BCFE96" w14:textId="02A3F0AF"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002B7C7B" w:rsidRPr="008F30BD">
        <w:rPr>
          <w:rFonts w:ascii="Arial" w:hAnsi="Arial" w:cs="Arial"/>
          <w:color w:val="000000"/>
          <w:sz w:val="21"/>
          <w:szCs w:val="21"/>
        </w:rPr>
        <w:t>将所选可比小区与评估对象公共租赁住房</w:t>
      </w:r>
      <w:r w:rsidR="002B7C7B" w:rsidRPr="008F30BD">
        <w:rPr>
          <w:rFonts w:ascii="Arial" w:hAnsi="Arial" w:cs="Arial" w:hint="eastAsia"/>
          <w:color w:val="000000"/>
          <w:sz w:val="21"/>
          <w:szCs w:val="21"/>
        </w:rPr>
        <w:t>标准小区（</w:t>
      </w:r>
      <w:r w:rsidR="002B7C7B" w:rsidRPr="008F30BD">
        <w:rPr>
          <w:rFonts w:ascii="Arial" w:hAnsi="Arial" w:cs="Arial" w:hint="eastAsia"/>
          <w:color w:val="000000"/>
          <w:sz w:val="21"/>
          <w:szCs w:val="21"/>
        </w:rPr>
        <w:t>X</w:t>
      </w:r>
      <w:r w:rsidR="002B7C7B" w:rsidRPr="008F30BD">
        <w:rPr>
          <w:rFonts w:ascii="Arial" w:hAnsi="Arial" w:cs="Arial"/>
          <w:color w:val="000000"/>
          <w:sz w:val="21"/>
          <w:szCs w:val="21"/>
        </w:rPr>
        <w:t>91</w:t>
      </w:r>
      <w:proofErr w:type="gramStart"/>
      <w:r w:rsidR="002B7C7B" w:rsidRPr="008F30BD">
        <w:rPr>
          <w:rFonts w:ascii="Arial" w:hAnsi="Arial" w:cs="Arial" w:hint="eastAsia"/>
          <w:color w:val="000000"/>
          <w:sz w:val="21"/>
          <w:szCs w:val="21"/>
        </w:rPr>
        <w:t>亦庄逸家园</w:t>
      </w:r>
      <w:proofErr w:type="gramEnd"/>
      <w:r w:rsidR="002B7C7B" w:rsidRPr="008F30BD">
        <w:rPr>
          <w:rFonts w:ascii="Arial" w:hAnsi="Arial" w:cs="Arial" w:hint="eastAsia"/>
          <w:color w:val="000000"/>
          <w:sz w:val="21"/>
          <w:szCs w:val="21"/>
        </w:rPr>
        <w:t>）</w:t>
      </w:r>
      <w:r w:rsidR="002B7C7B" w:rsidRPr="008F30BD">
        <w:rPr>
          <w:rFonts w:ascii="Arial" w:hAnsi="Arial" w:cs="Arial"/>
          <w:color w:val="000000"/>
          <w:sz w:val="21"/>
          <w:szCs w:val="21"/>
        </w:rPr>
        <w:t>标准房进行比较，进行区位状况调整和实物状况调整，计算各可比实例比准租金，得到</w:t>
      </w:r>
      <w:r w:rsidR="002B7C7B" w:rsidRPr="008F30BD">
        <w:rPr>
          <w:rFonts w:ascii="Arial" w:hAnsi="Arial" w:cs="Arial" w:hint="eastAsia"/>
          <w:color w:val="000000"/>
          <w:sz w:val="21"/>
          <w:szCs w:val="21"/>
        </w:rPr>
        <w:t>标准小区（</w:t>
      </w:r>
      <w:r w:rsidR="002B7C7B" w:rsidRPr="008F30BD">
        <w:rPr>
          <w:rFonts w:ascii="Arial" w:hAnsi="Arial" w:cs="Arial" w:hint="eastAsia"/>
          <w:color w:val="000000"/>
          <w:sz w:val="21"/>
          <w:szCs w:val="21"/>
        </w:rPr>
        <w:t>X</w:t>
      </w:r>
      <w:r w:rsidR="002B7C7B" w:rsidRPr="008F30BD">
        <w:rPr>
          <w:rFonts w:ascii="Arial" w:hAnsi="Arial" w:cs="Arial"/>
          <w:color w:val="000000"/>
          <w:sz w:val="21"/>
          <w:szCs w:val="21"/>
        </w:rPr>
        <w:t>91</w:t>
      </w:r>
      <w:proofErr w:type="gramStart"/>
      <w:r w:rsidR="002B7C7B" w:rsidRPr="008F30BD">
        <w:rPr>
          <w:rFonts w:ascii="Arial" w:hAnsi="Arial" w:cs="Arial" w:hint="eastAsia"/>
          <w:color w:val="000000"/>
          <w:sz w:val="21"/>
          <w:szCs w:val="21"/>
        </w:rPr>
        <w:t>亦庄逸家园</w:t>
      </w:r>
      <w:proofErr w:type="gramEnd"/>
      <w:r w:rsidR="002B7C7B" w:rsidRPr="008F30BD">
        <w:rPr>
          <w:rFonts w:ascii="Arial" w:hAnsi="Arial" w:cs="Arial" w:hint="eastAsia"/>
          <w:color w:val="000000"/>
          <w:sz w:val="21"/>
          <w:szCs w:val="21"/>
        </w:rPr>
        <w:t>）</w:t>
      </w:r>
      <w:r w:rsidR="002B7C7B" w:rsidRPr="008F30BD">
        <w:rPr>
          <w:rFonts w:ascii="Arial" w:hAnsi="Arial" w:cs="Arial"/>
          <w:color w:val="000000"/>
          <w:sz w:val="21"/>
          <w:szCs w:val="21"/>
        </w:rPr>
        <w:t>标准房租金水平</w:t>
      </w:r>
      <w:r w:rsidR="00C4648B" w:rsidRPr="003104AF">
        <w:rPr>
          <w:rFonts w:ascii="Arial" w:hAnsi="Arial" w:cs="Arial"/>
          <w:color w:val="000000"/>
          <w:sz w:val="21"/>
          <w:szCs w:val="21"/>
        </w:rPr>
        <w:t>。</w:t>
      </w:r>
    </w:p>
    <w:p w14:paraId="0B7D94F0" w14:textId="1D00F861" w:rsidR="00EA18C3" w:rsidRDefault="004A69D6" w:rsidP="00EE55CF">
      <w:pPr>
        <w:pStyle w:val="40"/>
        <w:autoSpaceDE w:val="0"/>
        <w:autoSpaceDN w:val="0"/>
        <w:spacing w:line="480" w:lineRule="auto"/>
        <w:ind w:right="140" w:firstLineChars="200" w:firstLine="420"/>
        <w:jc w:val="both"/>
        <w:textAlignment w:val="auto"/>
        <w:rPr>
          <w:rFonts w:ascii="Arial" w:hAnsi="Arial" w:cs="Arial"/>
          <w:b/>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002B7C7B" w:rsidRPr="002B7C7B">
        <w:rPr>
          <w:rFonts w:ascii="Arial" w:hAnsi="Arial" w:cs="Arial" w:hint="eastAsia"/>
          <w:color w:val="000000"/>
          <w:sz w:val="21"/>
          <w:szCs w:val="21"/>
        </w:rPr>
        <w:t>将估价对象其他小区标准房与标准小区（</w:t>
      </w:r>
      <w:r w:rsidR="002B7C7B" w:rsidRPr="002B7C7B">
        <w:rPr>
          <w:rFonts w:ascii="Arial" w:hAnsi="Arial" w:cs="Arial" w:hint="eastAsia"/>
          <w:color w:val="000000"/>
          <w:sz w:val="21"/>
          <w:szCs w:val="21"/>
        </w:rPr>
        <w:t>X91</w:t>
      </w:r>
      <w:proofErr w:type="gramStart"/>
      <w:r w:rsidR="002B7C7B" w:rsidRPr="002B7C7B">
        <w:rPr>
          <w:rFonts w:ascii="Arial" w:hAnsi="Arial" w:cs="Arial" w:hint="eastAsia"/>
          <w:color w:val="000000"/>
          <w:sz w:val="21"/>
          <w:szCs w:val="21"/>
        </w:rPr>
        <w:t>亦庄逸家园</w:t>
      </w:r>
      <w:proofErr w:type="gramEnd"/>
      <w:r w:rsidR="002B7C7B" w:rsidRPr="002B7C7B">
        <w:rPr>
          <w:rFonts w:ascii="Arial" w:hAnsi="Arial" w:cs="Arial" w:hint="eastAsia"/>
          <w:color w:val="000000"/>
          <w:sz w:val="21"/>
          <w:szCs w:val="21"/>
        </w:rPr>
        <w:t>）标准房进行比较，得到各小区租金水平</w:t>
      </w:r>
      <w:r w:rsidR="00C4648B" w:rsidRPr="003104AF">
        <w:rPr>
          <w:rFonts w:ascii="Arial" w:hAnsi="Arial" w:cs="Arial"/>
          <w:color w:val="000000"/>
          <w:sz w:val="21"/>
          <w:szCs w:val="21"/>
        </w:rPr>
        <w:t>。</w:t>
      </w:r>
    </w:p>
    <w:p w14:paraId="4351B079"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60A0E53"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22E6AF3B" w14:textId="77777777" w:rsidR="004A69D6"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06DD282E" w14:textId="77777777" w:rsidR="004A69D6" w:rsidRDefault="004A69D6" w:rsidP="00EE55CF">
      <w:pPr>
        <w:pStyle w:val="4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750EB9AA" w14:textId="24850588" w:rsidR="00B06C3E" w:rsidRPr="00847171" w:rsidRDefault="004A69D6" w:rsidP="00EE55CF">
      <w:pPr>
        <w:pStyle w:val="40"/>
        <w:autoSpaceDE w:val="0"/>
        <w:autoSpaceDN w:val="0"/>
        <w:spacing w:line="480" w:lineRule="auto"/>
        <w:ind w:right="140" w:firstLineChars="200" w:firstLine="420"/>
        <w:jc w:val="both"/>
        <w:textAlignment w:val="auto"/>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w:t>
      </w:r>
      <w:r>
        <w:rPr>
          <w:rFonts w:ascii="Arial" w:hAnsi="Arial" w:cs="Arial" w:hint="eastAsia"/>
          <w:sz w:val="21"/>
          <w:szCs w:val="21"/>
        </w:rPr>
        <w:t>公共租赁住房</w:t>
      </w:r>
      <w:r>
        <w:rPr>
          <w:rFonts w:ascii="Arial" w:hAnsi="Arial" w:cs="Arial"/>
          <w:sz w:val="21"/>
          <w:szCs w:val="21"/>
        </w:rPr>
        <w:t>，</w:t>
      </w:r>
      <w:r>
        <w:rPr>
          <w:rFonts w:ascii="Arial" w:hAnsi="Arial" w:cs="Arial"/>
          <w:sz w:val="21"/>
          <w:szCs w:val="21"/>
        </w:rPr>
        <w:lastRenderedPageBreak/>
        <w:t>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hAnsi="Arial" w:cs="Arial" w:hint="eastAsia"/>
          <w:sz w:val="21"/>
          <w:szCs w:val="21"/>
        </w:rPr>
        <w:t>。</w:t>
      </w:r>
      <w:r>
        <w:rPr>
          <w:rFonts w:ascii="Arial" w:hAnsi="Arial" w:cs="Arial"/>
          <w:sz w:val="21"/>
          <w:szCs w:val="21"/>
        </w:rPr>
        <w:t xml:space="preserve"> </w:t>
      </w:r>
    </w:p>
    <w:p w14:paraId="50F59E1A" w14:textId="77777777" w:rsidR="00B06C3E" w:rsidRPr="00847171" w:rsidRDefault="00B06C3E" w:rsidP="00EE55CF">
      <w:pPr>
        <w:pStyle w:val="23"/>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5" w:name="_Toc525655427"/>
      <w:bookmarkStart w:id="46" w:name="_Toc168225822"/>
      <w:r w:rsidRPr="00847171">
        <w:rPr>
          <w:rFonts w:eastAsia="宋体"/>
          <w:kern w:val="2"/>
          <w:sz w:val="21"/>
          <w:szCs w:val="21"/>
        </w:rPr>
        <w:t>十、估价结果</w:t>
      </w:r>
      <w:bookmarkEnd w:id="45"/>
      <w:bookmarkEnd w:id="46"/>
    </w:p>
    <w:p w14:paraId="3493385E" w14:textId="387A3B05" w:rsidR="00B06C3E" w:rsidRPr="00847171" w:rsidRDefault="001106E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00B06C3E"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379016BA" w14:textId="77777777" w:rsidR="002C27AE" w:rsidRDefault="00447532" w:rsidP="002C27AE">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Pr="00847171">
        <w:rPr>
          <w:rFonts w:ascii="Arial" w:hAnsi="Arial" w:cs="Arial" w:hint="eastAsia"/>
          <w:b/>
          <w:bCs/>
          <w:sz w:val="21"/>
          <w:szCs w:val="21"/>
        </w:rPr>
        <w:t>：</w:t>
      </w:r>
      <w:r w:rsidR="002C27AE" w:rsidRPr="008F30BD">
        <w:rPr>
          <w:rFonts w:ascii="Arial" w:hAnsi="Arial" w:cs="Arial"/>
          <w:b/>
          <w:bCs/>
          <w:sz w:val="21"/>
          <w:szCs w:val="21"/>
        </w:rPr>
        <w:t>X83</w:t>
      </w:r>
      <w:r w:rsidR="002C27AE" w:rsidRPr="008F30BD">
        <w:rPr>
          <w:rFonts w:ascii="宋体" w:hAnsi="宋体" w:cs="Arial"/>
          <w:b/>
          <w:bCs/>
          <w:sz w:val="21"/>
          <w:szCs w:val="21"/>
        </w:rPr>
        <w:t>海</w:t>
      </w:r>
      <w:proofErr w:type="gramStart"/>
      <w:r w:rsidR="002C27AE" w:rsidRPr="008F30BD">
        <w:rPr>
          <w:rFonts w:ascii="宋体" w:hAnsi="宋体" w:cs="Arial"/>
          <w:b/>
          <w:bCs/>
          <w:sz w:val="21"/>
          <w:szCs w:val="21"/>
        </w:rPr>
        <w:t>梓</w:t>
      </w:r>
      <w:proofErr w:type="gramEnd"/>
      <w:r w:rsidR="002C27AE" w:rsidRPr="008F30BD">
        <w:rPr>
          <w:rFonts w:ascii="宋体" w:hAnsi="宋体" w:cs="Arial"/>
          <w:b/>
          <w:bCs/>
          <w:sz w:val="21"/>
          <w:szCs w:val="21"/>
        </w:rPr>
        <w:t>嘉园</w:t>
      </w:r>
      <w:r w:rsidR="002C27AE">
        <w:rPr>
          <w:rFonts w:ascii="Arial" w:hAnsi="Arial" w:cs="Arial" w:hint="eastAsia"/>
          <w:b/>
          <w:bCs/>
          <w:sz w:val="21"/>
          <w:szCs w:val="21"/>
        </w:rPr>
        <w:t>：</w:t>
      </w:r>
      <w:r w:rsidR="002C27AE">
        <w:rPr>
          <w:rFonts w:ascii="Arial" w:hAnsi="Arial" w:cs="Arial" w:hint="eastAsia"/>
          <w:b/>
          <w:bCs/>
          <w:sz w:val="21"/>
          <w:szCs w:val="21"/>
        </w:rPr>
        <w:t>55.37</w:t>
      </w:r>
      <w:r w:rsidR="002C27AE">
        <w:rPr>
          <w:rFonts w:ascii="Arial" w:hAnsi="Arial" w:cs="Arial" w:hint="eastAsia"/>
          <w:b/>
          <w:bCs/>
          <w:sz w:val="21"/>
          <w:szCs w:val="21"/>
        </w:rPr>
        <w:t>元</w:t>
      </w:r>
      <w:r w:rsidR="002C27AE">
        <w:rPr>
          <w:rFonts w:ascii="Arial" w:hAnsi="Arial" w:cs="Arial" w:hint="eastAsia"/>
          <w:b/>
          <w:bCs/>
          <w:sz w:val="21"/>
          <w:szCs w:val="21"/>
        </w:rPr>
        <w:t>/</w:t>
      </w:r>
      <w:r w:rsidR="002C27AE">
        <w:rPr>
          <w:rFonts w:ascii="Arial" w:hAnsi="Arial" w:cs="Arial" w:hint="eastAsia"/>
          <w:b/>
          <w:bCs/>
          <w:sz w:val="21"/>
          <w:szCs w:val="21"/>
        </w:rPr>
        <w:t>平方米·月（货币种类：人民币）</w:t>
      </w:r>
    </w:p>
    <w:p w14:paraId="2DC4C127" w14:textId="77777777" w:rsidR="002C27AE" w:rsidRDefault="002C27AE" w:rsidP="002C27AE">
      <w:pPr>
        <w:spacing w:line="480" w:lineRule="auto"/>
        <w:ind w:firstLineChars="1500" w:firstLine="3162"/>
        <w:textAlignment w:val="auto"/>
        <w:rPr>
          <w:rFonts w:ascii="Arial" w:hAnsi="Arial" w:cs="Arial"/>
          <w:b/>
          <w:bCs/>
          <w:sz w:val="21"/>
          <w:szCs w:val="21"/>
        </w:rPr>
      </w:pPr>
      <w:r w:rsidRPr="008F30BD">
        <w:rPr>
          <w:rFonts w:ascii="Arial" w:hAnsi="Arial" w:cs="Arial" w:hint="eastAsia"/>
          <w:b/>
          <w:bCs/>
          <w:sz w:val="21"/>
          <w:szCs w:val="21"/>
        </w:rPr>
        <w:t>X85</w:t>
      </w:r>
      <w:proofErr w:type="gramStart"/>
      <w:r w:rsidRPr="008F30BD">
        <w:rPr>
          <w:rFonts w:ascii="Arial" w:hAnsi="Arial" w:cs="Arial" w:hint="eastAsia"/>
          <w:b/>
          <w:bCs/>
          <w:sz w:val="21"/>
          <w:szCs w:val="21"/>
        </w:rPr>
        <w:t>金茂悦家园</w:t>
      </w:r>
      <w:proofErr w:type="gramEnd"/>
      <w:r>
        <w:rPr>
          <w:rFonts w:ascii="Arial" w:hAnsi="Arial" w:cs="Arial" w:hint="eastAsia"/>
          <w:b/>
          <w:bCs/>
          <w:sz w:val="21"/>
          <w:szCs w:val="21"/>
        </w:rPr>
        <w:t>：</w:t>
      </w:r>
      <w:r>
        <w:rPr>
          <w:rFonts w:ascii="Arial" w:hAnsi="Arial" w:cs="Arial" w:hint="eastAsia"/>
          <w:b/>
          <w:bCs/>
          <w:sz w:val="21"/>
          <w:szCs w:val="21"/>
        </w:rPr>
        <w:t>58.03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032B800" w14:textId="77777777" w:rsidR="002C27AE" w:rsidRPr="00910FEA"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X86</w:t>
      </w:r>
      <w:r w:rsidRPr="00910FEA">
        <w:rPr>
          <w:rFonts w:ascii="Arial" w:hAnsi="Arial" w:cs="Arial" w:hint="eastAsia"/>
          <w:b/>
          <w:bCs/>
          <w:sz w:val="21"/>
          <w:szCs w:val="21"/>
        </w:rPr>
        <w:t>万科金域东郡：</w:t>
      </w:r>
      <w:r>
        <w:rPr>
          <w:rFonts w:ascii="Arial" w:hAnsi="Arial" w:cs="Arial" w:hint="eastAsia"/>
          <w:b/>
          <w:bCs/>
          <w:sz w:val="21"/>
          <w:szCs w:val="21"/>
        </w:rPr>
        <w:t>56.92</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64C9D919"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X87</w:t>
      </w:r>
      <w:proofErr w:type="gramStart"/>
      <w:r w:rsidRPr="00910FEA">
        <w:rPr>
          <w:rFonts w:ascii="Arial" w:hAnsi="Arial" w:cs="Arial" w:hint="eastAsia"/>
          <w:b/>
          <w:bCs/>
          <w:sz w:val="21"/>
          <w:szCs w:val="21"/>
        </w:rPr>
        <w:t>金茂逸家园</w:t>
      </w:r>
      <w:proofErr w:type="gramEnd"/>
      <w:r w:rsidRPr="00910FEA">
        <w:rPr>
          <w:rFonts w:ascii="Arial" w:hAnsi="Arial" w:cs="Arial" w:hint="eastAsia"/>
          <w:b/>
          <w:bCs/>
          <w:sz w:val="21"/>
          <w:szCs w:val="21"/>
        </w:rPr>
        <w:t>：</w:t>
      </w:r>
      <w:r>
        <w:rPr>
          <w:rFonts w:ascii="Arial" w:hAnsi="Arial" w:cs="Arial" w:hint="eastAsia"/>
          <w:b/>
          <w:bCs/>
          <w:sz w:val="21"/>
          <w:szCs w:val="21"/>
        </w:rPr>
        <w:t>58.03</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r>
        <w:rPr>
          <w:rFonts w:ascii="Arial" w:hAnsi="Arial" w:cs="Arial" w:hint="eastAsia"/>
          <w:b/>
          <w:bCs/>
          <w:sz w:val="21"/>
          <w:szCs w:val="21"/>
        </w:rPr>
        <w:t>）</w:t>
      </w:r>
    </w:p>
    <w:p w14:paraId="2E9A9316"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X88</w:t>
      </w:r>
      <w:proofErr w:type="gramStart"/>
      <w:r w:rsidRPr="00910FEA">
        <w:rPr>
          <w:rFonts w:ascii="Arial" w:hAnsi="Arial" w:cs="Arial" w:hint="eastAsia"/>
          <w:b/>
          <w:bCs/>
          <w:sz w:val="21"/>
          <w:szCs w:val="21"/>
        </w:rPr>
        <w:t>亦庄悦家园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7B098842" w14:textId="77777777" w:rsidR="002C27AE" w:rsidRPr="00591F31"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X91</w:t>
      </w:r>
      <w:proofErr w:type="gramStart"/>
      <w:r w:rsidRPr="00910FEA">
        <w:rPr>
          <w:rFonts w:ascii="Arial" w:hAnsi="Arial" w:cs="Arial" w:hint="eastAsia"/>
          <w:b/>
          <w:bCs/>
          <w:sz w:val="21"/>
          <w:szCs w:val="21"/>
        </w:rPr>
        <w:t>亦庄逸家园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3457A330" w14:textId="37BD40F1" w:rsidR="00EA18C3" w:rsidRPr="00847171" w:rsidRDefault="00EA18C3" w:rsidP="002C27AE">
      <w:pPr>
        <w:spacing w:line="480" w:lineRule="auto"/>
        <w:ind w:firstLineChars="200" w:firstLine="360"/>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77777777" w:rsidR="00EA18C3" w:rsidRPr="00847171" w:rsidRDefault="00EA18C3"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34251A50" w:rsidR="00EA18C3"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18"/>
          <w:szCs w:val="18"/>
        </w:rPr>
        <w:t>。</w:t>
      </w:r>
    </w:p>
    <w:p w14:paraId="58A992BF" w14:textId="77777777" w:rsidR="004A69D6" w:rsidRPr="00847171" w:rsidRDefault="004A69D6" w:rsidP="00EE55CF">
      <w:pPr>
        <w:spacing w:line="480" w:lineRule="auto"/>
        <w:ind w:leftChars="150" w:left="720" w:hangingChars="200" w:hanging="360"/>
        <w:jc w:val="both"/>
        <w:textAlignment w:val="auto"/>
        <w:rPr>
          <w:rFonts w:ascii="Arial" w:hAnsi="Arial" w:cs="Arial"/>
          <w:sz w:val="18"/>
          <w:szCs w:val="18"/>
        </w:rPr>
      </w:pPr>
    </w:p>
    <w:p w14:paraId="6C414839" w14:textId="0684DE4A"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7" w:name="_Toc168225824"/>
      <w:bookmarkStart w:id="48" w:name="_Toc525655428"/>
      <w:r w:rsidRPr="00847171">
        <w:rPr>
          <w:rFonts w:eastAsia="宋体"/>
          <w:kern w:val="2"/>
          <w:sz w:val="21"/>
          <w:szCs w:val="21"/>
        </w:rPr>
        <w:t>十</w:t>
      </w:r>
      <w:bookmarkEnd w:id="47"/>
      <w:r w:rsidRPr="00847171">
        <w:rPr>
          <w:rFonts w:eastAsia="宋体"/>
          <w:kern w:val="2"/>
          <w:sz w:val="21"/>
          <w:szCs w:val="21"/>
        </w:rPr>
        <w:t>一、参与本次估价工作的</w:t>
      </w:r>
      <w:r w:rsidRPr="00847171">
        <w:rPr>
          <w:rFonts w:eastAsia="宋体" w:hint="eastAsia"/>
          <w:kern w:val="2"/>
          <w:sz w:val="21"/>
          <w:szCs w:val="21"/>
        </w:rPr>
        <w:t>评估专业</w:t>
      </w:r>
      <w:r w:rsidRPr="00847171">
        <w:rPr>
          <w:rFonts w:eastAsia="宋体"/>
          <w:kern w:val="2"/>
          <w:sz w:val="21"/>
          <w:szCs w:val="21"/>
        </w:rPr>
        <w:t>人员</w:t>
      </w:r>
      <w:bookmarkEnd w:id="48"/>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847171"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847171" w:rsidRDefault="00B06C3E" w:rsidP="00EE55CF">
            <w:pPr>
              <w:tabs>
                <w:tab w:val="left" w:pos="5160"/>
              </w:tabs>
              <w:spacing w:line="240" w:lineRule="auto"/>
              <w:rPr>
                <w:rFonts w:ascii="Arial" w:hAnsi="Arial" w:cs="Arial"/>
                <w:b/>
                <w:sz w:val="21"/>
                <w:szCs w:val="21"/>
              </w:rPr>
            </w:pPr>
            <w:r w:rsidRPr="00847171">
              <w:rPr>
                <w:rFonts w:ascii="Arial" w:hAnsi="Arial" w:cs="Arial"/>
                <w:b/>
                <w:kern w:val="2"/>
                <w:sz w:val="21"/>
                <w:szCs w:val="21"/>
              </w:rPr>
              <w:t>注册房地产估价师</w:t>
            </w:r>
          </w:p>
        </w:tc>
      </w:tr>
      <w:tr w:rsidR="00B06C3E" w:rsidRPr="00847171" w14:paraId="708FDC27" w14:textId="77777777">
        <w:trPr>
          <w:cantSplit/>
          <w:trHeight w:hRule="exact" w:val="454"/>
          <w:jc w:val="center"/>
        </w:trPr>
        <w:tc>
          <w:tcPr>
            <w:tcW w:w="1746" w:type="dxa"/>
            <w:vAlign w:val="center"/>
          </w:tcPr>
          <w:p w14:paraId="6EEDBA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311B69CD"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注册号</w:t>
            </w:r>
          </w:p>
        </w:tc>
        <w:tc>
          <w:tcPr>
            <w:tcW w:w="2774" w:type="dxa"/>
            <w:vAlign w:val="center"/>
          </w:tcPr>
          <w:p w14:paraId="03B6B3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13139034"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签名日期</w:t>
            </w:r>
          </w:p>
        </w:tc>
      </w:tr>
      <w:tr w:rsidR="00DF638B" w:rsidRPr="00847171" w14:paraId="0A4726BE" w14:textId="77777777">
        <w:trPr>
          <w:cantSplit/>
          <w:trHeight w:hRule="exact" w:val="1134"/>
          <w:jc w:val="center"/>
        </w:trPr>
        <w:tc>
          <w:tcPr>
            <w:tcW w:w="1746" w:type="dxa"/>
            <w:vAlign w:val="center"/>
          </w:tcPr>
          <w:p w14:paraId="5D378277" w14:textId="0E220B2B" w:rsidR="00DF638B" w:rsidRPr="00847171" w:rsidRDefault="00591F31" w:rsidP="00EE55CF">
            <w:pPr>
              <w:tabs>
                <w:tab w:val="left" w:pos="5160"/>
              </w:tabs>
              <w:spacing w:line="240" w:lineRule="auto"/>
              <w:rPr>
                <w:rFonts w:ascii="Arial" w:hAnsi="Arial" w:cs="Arial"/>
                <w:sz w:val="21"/>
                <w:szCs w:val="21"/>
              </w:rPr>
            </w:pPr>
            <w:r>
              <w:rPr>
                <w:rFonts w:ascii="Arial" w:hAnsi="Arial" w:cs="Arial" w:hint="eastAsia"/>
                <w:sz w:val="21"/>
                <w:szCs w:val="21"/>
              </w:rPr>
              <w:lastRenderedPageBreak/>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594EE2A" w14:textId="0703F471" w:rsidR="00DF638B" w:rsidRPr="00847171" w:rsidRDefault="00591F31" w:rsidP="00EE55CF">
            <w:pPr>
              <w:tabs>
                <w:tab w:val="left" w:pos="5160"/>
              </w:tabs>
              <w:spacing w:line="240" w:lineRule="auto"/>
              <w:rPr>
                <w:rFonts w:ascii="Arial" w:eastAsia="方正黑体简体" w:hAnsi="Arial"/>
                <w:sz w:val="21"/>
                <w:szCs w:val="21"/>
              </w:rPr>
            </w:pPr>
            <w:r>
              <w:rPr>
                <w:rFonts w:ascii="Arial" w:hAnsi="Arial" w:cs="Arial" w:hint="eastAsia"/>
                <w:sz w:val="21"/>
                <w:szCs w:val="21"/>
              </w:rPr>
              <w:t>1120240053</w:t>
            </w:r>
          </w:p>
        </w:tc>
        <w:tc>
          <w:tcPr>
            <w:tcW w:w="2774" w:type="dxa"/>
            <w:vAlign w:val="center"/>
          </w:tcPr>
          <w:p w14:paraId="2D81A06B"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60F3F692" w14:textId="3DCBDA8B"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17D53AA4" w14:textId="77777777">
        <w:trPr>
          <w:cantSplit/>
          <w:trHeight w:hRule="exact" w:val="1134"/>
          <w:jc w:val="center"/>
        </w:trPr>
        <w:tc>
          <w:tcPr>
            <w:tcW w:w="1746" w:type="dxa"/>
            <w:vAlign w:val="center"/>
          </w:tcPr>
          <w:p w14:paraId="01192E5E"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许皓源</w:t>
            </w:r>
          </w:p>
        </w:tc>
        <w:tc>
          <w:tcPr>
            <w:tcW w:w="2197" w:type="dxa"/>
            <w:vAlign w:val="center"/>
          </w:tcPr>
          <w:p w14:paraId="3E148D30"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1119980019</w:t>
            </w:r>
          </w:p>
        </w:tc>
        <w:tc>
          <w:tcPr>
            <w:tcW w:w="2774" w:type="dxa"/>
            <w:vAlign w:val="center"/>
          </w:tcPr>
          <w:p w14:paraId="35793764"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064ECB2D" w14:textId="77777777"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bl>
    <w:p w14:paraId="12FE6685" w14:textId="77777777" w:rsidR="00B06C3E" w:rsidRDefault="00B06C3E" w:rsidP="00EE55CF">
      <w:pPr>
        <w:spacing w:line="480" w:lineRule="auto"/>
        <w:jc w:val="both"/>
        <w:textAlignment w:val="auto"/>
        <w:rPr>
          <w:rFonts w:ascii="Arial" w:hAnsi="Arial" w:cs="Arial"/>
          <w:kern w:val="2"/>
          <w:sz w:val="21"/>
          <w:szCs w:val="21"/>
        </w:rPr>
      </w:pPr>
    </w:p>
    <w:p w14:paraId="44AFAF58"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49" w:name="_Toc525655429"/>
      <w:r w:rsidRPr="00847171">
        <w:rPr>
          <w:rFonts w:eastAsia="宋体"/>
          <w:kern w:val="2"/>
          <w:sz w:val="21"/>
          <w:szCs w:val="21"/>
        </w:rPr>
        <w:t>十二、实地查勘期</w:t>
      </w:r>
      <w:bookmarkEnd w:id="49"/>
    </w:p>
    <w:p w14:paraId="22E69132" w14:textId="2464213E"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p>
    <w:p w14:paraId="025CF6EC" w14:textId="77777777" w:rsidR="00B06C3E" w:rsidRPr="00847171" w:rsidRDefault="00B06C3E" w:rsidP="00EE55CF">
      <w:pPr>
        <w:spacing w:line="480" w:lineRule="auto"/>
        <w:jc w:val="both"/>
        <w:textAlignment w:val="auto"/>
        <w:rPr>
          <w:rFonts w:ascii="Arial" w:hAnsi="Arial" w:cs="Arial"/>
          <w:kern w:val="2"/>
          <w:sz w:val="21"/>
          <w:szCs w:val="21"/>
        </w:rPr>
      </w:pPr>
    </w:p>
    <w:p w14:paraId="43796159"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50" w:name="_Toc168225825"/>
      <w:bookmarkStart w:id="51" w:name="_Toc525655430"/>
      <w:r w:rsidRPr="00847171">
        <w:rPr>
          <w:rFonts w:eastAsia="宋体"/>
          <w:kern w:val="2"/>
          <w:sz w:val="21"/>
          <w:szCs w:val="21"/>
        </w:rPr>
        <w:t>十三、估价作业期</w:t>
      </w:r>
      <w:bookmarkEnd w:id="50"/>
      <w:bookmarkEnd w:id="51"/>
      <w:r w:rsidRPr="00847171">
        <w:rPr>
          <w:rFonts w:eastAsia="宋体" w:hint="eastAsia"/>
          <w:kern w:val="2"/>
          <w:sz w:val="21"/>
          <w:szCs w:val="21"/>
        </w:rPr>
        <w:t xml:space="preserve">  </w:t>
      </w:r>
    </w:p>
    <w:p w14:paraId="22987438" w14:textId="0093D7A4"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r w:rsidR="00B06C3E" w:rsidRPr="00847171">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4DAF4D81" w14:textId="77777777" w:rsidR="00B06C3E" w:rsidRPr="00847171" w:rsidRDefault="00B06C3E" w:rsidP="00EE55CF">
      <w:pPr>
        <w:spacing w:line="480" w:lineRule="auto"/>
        <w:jc w:val="both"/>
        <w:textAlignment w:val="auto"/>
        <w:outlineLvl w:val="0"/>
        <w:rPr>
          <w:rFonts w:ascii="Arial" w:hAnsi="Arial" w:cs="Arial"/>
          <w:b/>
          <w:kern w:val="2"/>
          <w:sz w:val="21"/>
          <w:szCs w:val="21"/>
        </w:rPr>
        <w:sectPr w:rsidR="00B06C3E" w:rsidRPr="00847171" w:rsidSect="004F1510">
          <w:headerReference w:type="default" r:id="rId23"/>
          <w:footerReference w:type="even" r:id="rId24"/>
          <w:footerReference w:type="default" r:id="rId25"/>
          <w:pgSz w:w="11907" w:h="16840"/>
          <w:pgMar w:top="1843" w:right="1134" w:bottom="1134" w:left="1134" w:header="1134" w:footer="907" w:gutter="340"/>
          <w:cols w:space="720"/>
          <w:docGrid w:linePitch="326"/>
        </w:sectPr>
      </w:pPr>
    </w:p>
    <w:p w14:paraId="593D1A70" w14:textId="77777777" w:rsidR="00B06C3E" w:rsidRPr="00847171" w:rsidRDefault="00B06C3E" w:rsidP="00EE55CF">
      <w:pPr>
        <w:pStyle w:val="1"/>
        <w:spacing w:line="480" w:lineRule="auto"/>
        <w:jc w:val="center"/>
        <w:rPr>
          <w:rFonts w:eastAsia="方正黑体简体"/>
          <w:b w:val="0"/>
          <w:kern w:val="2"/>
          <w:sz w:val="32"/>
          <w:szCs w:val="32"/>
        </w:rPr>
      </w:pPr>
      <w:bookmarkStart w:id="52" w:name="_Toc525655431"/>
      <w:r w:rsidRPr="00847171">
        <w:rPr>
          <w:rFonts w:eastAsia="方正黑体简体" w:hint="eastAsia"/>
          <w:b w:val="0"/>
          <w:kern w:val="2"/>
          <w:sz w:val="32"/>
          <w:szCs w:val="32"/>
        </w:rPr>
        <w:lastRenderedPageBreak/>
        <w:t>估价技术报告</w:t>
      </w:r>
      <w:bookmarkEnd w:id="52"/>
    </w:p>
    <w:p w14:paraId="182C2CF5" w14:textId="77777777"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53" w:name="_Toc525655432"/>
      <w:r w:rsidRPr="00847171">
        <w:rPr>
          <w:rFonts w:eastAsia="宋体"/>
          <w:kern w:val="2"/>
          <w:sz w:val="21"/>
          <w:szCs w:val="21"/>
        </w:rPr>
        <w:t>一、估价对象描述与分析</w:t>
      </w:r>
      <w:bookmarkEnd w:id="53"/>
    </w:p>
    <w:p w14:paraId="71C5668D" w14:textId="77777777" w:rsidR="00B06C3E" w:rsidRPr="00847171" w:rsidRDefault="00B06C3E" w:rsidP="00EE55CF">
      <w:pPr>
        <w:pStyle w:val="2"/>
        <w:tabs>
          <w:tab w:val="left" w:pos="360"/>
        </w:tabs>
        <w:spacing w:line="480" w:lineRule="auto"/>
        <w:ind w:left="360" w:hangingChars="171" w:hanging="360"/>
        <w:jc w:val="both"/>
        <w:rPr>
          <w:rFonts w:eastAsia="宋体"/>
          <w:kern w:val="2"/>
          <w:sz w:val="21"/>
          <w:szCs w:val="21"/>
        </w:rPr>
      </w:pPr>
      <w:bookmarkStart w:id="54"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54"/>
    </w:p>
    <w:p w14:paraId="3CFC2E3A" w14:textId="625C74C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45EB5B87"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1</w:t>
      </w:r>
      <w:r w:rsidRPr="008F30BD">
        <w:rPr>
          <w:rFonts w:ascii="Arial" w:hAnsi="Arial" w:cs="Arial"/>
          <w:kern w:val="2"/>
          <w:sz w:val="21"/>
          <w:szCs w:val="21"/>
        </w:rPr>
        <w:t>）</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梓嘉园</w:t>
      </w:r>
      <w:proofErr w:type="gramEnd"/>
      <w:r w:rsidRPr="008F30BD">
        <w:rPr>
          <w:rFonts w:ascii="Arial" w:hAnsi="Arial" w:cs="Arial"/>
          <w:kern w:val="2"/>
          <w:sz w:val="21"/>
          <w:szCs w:val="21"/>
        </w:rPr>
        <w:t>位于</w:t>
      </w:r>
      <w:r w:rsidRPr="008F30BD">
        <w:rPr>
          <w:rFonts w:ascii="Arial" w:hAnsi="Arial" w:cs="Arial" w:hint="eastAsia"/>
          <w:sz w:val="21"/>
          <w:szCs w:val="21"/>
        </w:rPr>
        <w:t>北京市北京经济技术开发区四海路</w:t>
      </w:r>
      <w:r w:rsidRPr="008F30BD">
        <w:rPr>
          <w:rFonts w:ascii="Arial" w:hAnsi="Arial" w:cs="Arial" w:hint="eastAsia"/>
          <w:sz w:val="21"/>
          <w:szCs w:val="21"/>
        </w:rPr>
        <w:t>1</w:t>
      </w:r>
      <w:r w:rsidRPr="008F30BD">
        <w:rPr>
          <w:rFonts w:ascii="Arial" w:hAnsi="Arial" w:cs="Arial" w:hint="eastAsia"/>
          <w:sz w:val="21"/>
          <w:szCs w:val="21"/>
        </w:rPr>
        <w:t>号院</w:t>
      </w:r>
      <w:r w:rsidRPr="008F30BD">
        <w:rPr>
          <w:rFonts w:ascii="Arial" w:hAnsi="Arial" w:cs="Arial"/>
          <w:kern w:val="2"/>
          <w:sz w:val="21"/>
          <w:szCs w:val="21"/>
        </w:rPr>
        <w:t>，其所属项目</w:t>
      </w:r>
      <w:r w:rsidRPr="008F30BD">
        <w:rPr>
          <w:rFonts w:ascii="Arial" w:hAnsi="Arial" w:cs="Arial" w:hint="eastAsia"/>
          <w:kern w:val="2"/>
          <w:sz w:val="21"/>
          <w:szCs w:val="21"/>
        </w:rPr>
        <w:t>东</w:t>
      </w:r>
      <w:r w:rsidRPr="008F30BD">
        <w:rPr>
          <w:rFonts w:ascii="Arial" w:hAnsi="Arial" w:cs="Arial"/>
          <w:kern w:val="2"/>
          <w:sz w:val="21"/>
          <w:szCs w:val="21"/>
        </w:rPr>
        <w:t>侧紧邻</w:t>
      </w:r>
      <w:r w:rsidRPr="008F30BD">
        <w:rPr>
          <w:rFonts w:ascii="Arial" w:hAnsi="Arial" w:cs="Arial" w:hint="eastAsia"/>
          <w:kern w:val="2"/>
          <w:sz w:val="21"/>
          <w:szCs w:val="21"/>
        </w:rPr>
        <w:t>博兴十一路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71232AC6"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2</w:t>
      </w:r>
      <w:r w:rsidRPr="008F30BD">
        <w:rPr>
          <w:rFonts w:ascii="Arial" w:hAnsi="Arial" w:cs="Arial"/>
          <w:kern w:val="2"/>
          <w:sz w:val="21"/>
          <w:szCs w:val="21"/>
        </w:rPr>
        <w:t>）</w:t>
      </w: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kern w:val="2"/>
          <w:sz w:val="21"/>
          <w:szCs w:val="21"/>
        </w:rPr>
        <w:t>位于</w:t>
      </w:r>
      <w:r w:rsidRPr="008F30BD">
        <w:rPr>
          <w:rFonts w:ascii="Arial" w:hAnsi="Arial" w:cs="Arial" w:hint="eastAsia"/>
          <w:sz w:val="21"/>
          <w:szCs w:val="21"/>
        </w:rPr>
        <w:t>北京市北京经济技术开发区四海路</w:t>
      </w:r>
      <w:r w:rsidRPr="008F30BD">
        <w:rPr>
          <w:rFonts w:ascii="Arial" w:hAnsi="Arial" w:cs="Arial" w:hint="eastAsia"/>
          <w:sz w:val="21"/>
          <w:szCs w:val="21"/>
        </w:rPr>
        <w:t>5</w:t>
      </w:r>
      <w:r w:rsidRPr="008F30BD">
        <w:rPr>
          <w:rFonts w:ascii="Arial" w:hAnsi="Arial" w:cs="Arial" w:hint="eastAsia"/>
          <w:sz w:val="21"/>
          <w:szCs w:val="21"/>
        </w:rPr>
        <w:t>号院</w:t>
      </w:r>
      <w:r w:rsidRPr="008F30BD">
        <w:rPr>
          <w:rFonts w:ascii="Arial" w:hAnsi="Arial" w:cs="Arial"/>
          <w:kern w:val="2"/>
          <w:sz w:val="21"/>
          <w:szCs w:val="21"/>
        </w:rPr>
        <w:t>，其所属项目</w:t>
      </w:r>
      <w:r w:rsidRPr="008F30BD">
        <w:rPr>
          <w:rFonts w:ascii="Arial" w:hAnsi="Arial" w:cs="Arial" w:hint="eastAsia"/>
          <w:kern w:val="2"/>
          <w:sz w:val="21"/>
          <w:szCs w:val="21"/>
        </w:rPr>
        <w:t>东</w:t>
      </w:r>
      <w:r w:rsidRPr="008F30BD">
        <w:rPr>
          <w:rFonts w:ascii="Arial" w:hAnsi="Arial" w:cs="Arial"/>
          <w:kern w:val="2"/>
          <w:sz w:val="21"/>
          <w:szCs w:val="21"/>
        </w:rPr>
        <w:t>侧紧邻</w:t>
      </w:r>
      <w:r w:rsidRPr="008F30BD">
        <w:rPr>
          <w:rFonts w:ascii="Arial" w:hAnsi="Arial" w:cs="Arial" w:hint="eastAsia"/>
          <w:kern w:val="2"/>
          <w:sz w:val="21"/>
          <w:szCs w:val="21"/>
        </w:rPr>
        <w:t>博兴十一路，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r w:rsidRPr="008F30BD">
        <w:rPr>
          <w:rFonts w:ascii="Arial" w:hAnsi="Arial" w:cs="Arial" w:hint="eastAsia"/>
          <w:kern w:val="2"/>
          <w:sz w:val="21"/>
          <w:szCs w:val="21"/>
        </w:rPr>
        <w:t>。</w:t>
      </w:r>
    </w:p>
    <w:p w14:paraId="6D2CDADF"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3</w:t>
      </w:r>
      <w:r w:rsidRPr="008F30BD">
        <w:rPr>
          <w:rFonts w:ascii="Arial" w:hAnsi="Arial" w:cs="Arial"/>
          <w:kern w:val="2"/>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万科金域东郡位于北京市北京经济技术开发区</w:t>
      </w:r>
      <w:proofErr w:type="gramStart"/>
      <w:r w:rsidRPr="008F30BD">
        <w:rPr>
          <w:rFonts w:ascii="Arial" w:hAnsi="Arial" w:cs="Arial" w:hint="eastAsia"/>
          <w:sz w:val="21"/>
          <w:szCs w:val="21"/>
        </w:rPr>
        <w:t>四合路</w:t>
      </w:r>
      <w:proofErr w:type="gramEnd"/>
      <w:r w:rsidRPr="008F30BD">
        <w:rPr>
          <w:rFonts w:ascii="Arial" w:hAnsi="Arial" w:cs="Arial" w:hint="eastAsia"/>
          <w:sz w:val="21"/>
          <w:szCs w:val="21"/>
        </w:rPr>
        <w:t>3</w:t>
      </w:r>
      <w:r w:rsidRPr="008F30BD">
        <w:rPr>
          <w:rFonts w:ascii="Arial" w:hAnsi="Arial" w:cs="Arial" w:hint="eastAsia"/>
          <w:sz w:val="21"/>
          <w:szCs w:val="21"/>
        </w:rPr>
        <w:t>号院</w:t>
      </w:r>
      <w:r w:rsidRPr="008F30BD">
        <w:rPr>
          <w:rFonts w:ascii="Arial" w:hAnsi="Arial" w:cs="Arial"/>
          <w:kern w:val="2"/>
          <w:sz w:val="21"/>
          <w:szCs w:val="21"/>
        </w:rPr>
        <w:t>，其所属项目</w:t>
      </w:r>
      <w:proofErr w:type="gramStart"/>
      <w:r w:rsidRPr="008F30BD">
        <w:rPr>
          <w:rFonts w:ascii="Arial" w:hAnsi="Arial" w:cs="Arial" w:hint="eastAsia"/>
          <w:kern w:val="2"/>
          <w:sz w:val="21"/>
          <w:szCs w:val="21"/>
        </w:rPr>
        <w:t>南</w:t>
      </w:r>
      <w:r w:rsidRPr="008F30BD">
        <w:rPr>
          <w:rFonts w:ascii="Arial" w:hAnsi="Arial" w:cs="Arial"/>
          <w:kern w:val="2"/>
          <w:sz w:val="21"/>
          <w:szCs w:val="21"/>
        </w:rPr>
        <w:t>侧邻</w:t>
      </w:r>
      <w:r w:rsidRPr="008F30BD">
        <w:rPr>
          <w:rFonts w:ascii="Arial" w:hAnsi="Arial" w:cs="Arial" w:hint="eastAsia"/>
          <w:kern w:val="2"/>
          <w:sz w:val="21"/>
          <w:szCs w:val="21"/>
        </w:rPr>
        <w:t>兴海路</w:t>
      </w:r>
      <w:proofErr w:type="gramEnd"/>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6CD5A168"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4</w:t>
      </w:r>
      <w:r w:rsidRPr="008F30BD">
        <w:rPr>
          <w:rFonts w:ascii="Arial" w:hAnsi="Arial" w:cs="Arial"/>
          <w:kern w:val="2"/>
          <w:sz w:val="21"/>
          <w:szCs w:val="21"/>
        </w:rPr>
        <w:t>）</w:t>
      </w: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位于北京市北京经济技术开发区四海路</w:t>
      </w:r>
      <w:r w:rsidRPr="008F30BD">
        <w:rPr>
          <w:rFonts w:ascii="Arial" w:hAnsi="Arial" w:cs="Arial" w:hint="eastAsia"/>
          <w:sz w:val="21"/>
          <w:szCs w:val="21"/>
        </w:rPr>
        <w:t>7</w:t>
      </w:r>
      <w:r w:rsidRPr="008F30BD">
        <w:rPr>
          <w:rFonts w:ascii="Arial" w:hAnsi="Arial" w:cs="Arial" w:hint="eastAsia"/>
          <w:sz w:val="21"/>
          <w:szCs w:val="21"/>
        </w:rPr>
        <w:t>号院</w:t>
      </w:r>
      <w:r w:rsidRPr="008F30BD">
        <w:rPr>
          <w:rFonts w:ascii="Arial" w:hAnsi="Arial" w:cs="Arial"/>
          <w:kern w:val="2"/>
          <w:sz w:val="21"/>
          <w:szCs w:val="21"/>
        </w:rPr>
        <w:t>，其所属项目西侧紧邻</w:t>
      </w:r>
      <w:r w:rsidRPr="008F30BD">
        <w:rPr>
          <w:rFonts w:ascii="Arial" w:hAnsi="Arial" w:cs="Arial" w:hint="eastAsia"/>
          <w:kern w:val="2"/>
          <w:sz w:val="21"/>
          <w:szCs w:val="21"/>
        </w:rPr>
        <w:t>三海子东路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5A9E117C"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5</w:t>
      </w:r>
      <w:r w:rsidRPr="008F30BD">
        <w:rPr>
          <w:rFonts w:ascii="Arial" w:hAnsi="Arial" w:cs="Arial"/>
          <w:kern w:val="2"/>
          <w:sz w:val="21"/>
          <w:szCs w:val="21"/>
        </w:rPr>
        <w:t>）</w:t>
      </w:r>
      <w:r w:rsidRPr="008F30BD">
        <w:rPr>
          <w:rFonts w:ascii="Arial" w:hAnsi="Arial" w:cs="Arial" w:hint="eastAsia"/>
          <w:sz w:val="21"/>
          <w:szCs w:val="21"/>
          <w:lang w:eastAsia="zh-Hans"/>
        </w:rPr>
        <w:t>X88</w:t>
      </w:r>
      <w:proofErr w:type="gramStart"/>
      <w:r w:rsidRPr="008F30BD">
        <w:rPr>
          <w:rFonts w:ascii="Arial" w:hAnsi="Arial" w:cs="Arial" w:hint="eastAsia"/>
          <w:sz w:val="21"/>
          <w:szCs w:val="21"/>
          <w:lang w:eastAsia="zh-Hans"/>
        </w:rPr>
        <w:t>亦庄悦家园</w:t>
      </w:r>
      <w:proofErr w:type="gramEnd"/>
      <w:r w:rsidRPr="008F30BD">
        <w:rPr>
          <w:rFonts w:ascii="Arial" w:hAnsi="Arial" w:cs="Arial" w:hint="eastAsia"/>
          <w:sz w:val="21"/>
          <w:szCs w:val="21"/>
        </w:rPr>
        <w:t>位于北京市北京经济技术开发区四海路</w:t>
      </w:r>
      <w:r w:rsidRPr="008F30BD">
        <w:rPr>
          <w:rFonts w:ascii="Arial" w:hAnsi="Arial" w:cs="Arial" w:hint="eastAsia"/>
          <w:sz w:val="21"/>
          <w:szCs w:val="21"/>
        </w:rPr>
        <w:t>18</w:t>
      </w:r>
      <w:r w:rsidRPr="008F30BD">
        <w:rPr>
          <w:rFonts w:ascii="Arial" w:hAnsi="Arial" w:cs="Arial" w:hint="eastAsia"/>
          <w:sz w:val="21"/>
          <w:szCs w:val="21"/>
        </w:rPr>
        <w:t>号院</w:t>
      </w:r>
      <w:r w:rsidRPr="008F30BD">
        <w:rPr>
          <w:rFonts w:ascii="Arial" w:hAnsi="Arial" w:cs="Arial"/>
          <w:kern w:val="2"/>
          <w:sz w:val="21"/>
          <w:szCs w:val="21"/>
        </w:rPr>
        <w:t>，其所属</w:t>
      </w:r>
      <w:proofErr w:type="gramStart"/>
      <w:r w:rsidRPr="008F30BD">
        <w:rPr>
          <w:rFonts w:ascii="Arial" w:hAnsi="Arial" w:cs="Arial"/>
          <w:kern w:val="2"/>
          <w:sz w:val="21"/>
          <w:szCs w:val="21"/>
        </w:rPr>
        <w:t>项目北</w:t>
      </w:r>
      <w:proofErr w:type="gramEnd"/>
      <w:r w:rsidRPr="008F30BD">
        <w:rPr>
          <w:rFonts w:ascii="Arial" w:hAnsi="Arial" w:cs="Arial"/>
          <w:kern w:val="2"/>
          <w:sz w:val="21"/>
          <w:szCs w:val="21"/>
        </w:rPr>
        <w:t>临</w:t>
      </w:r>
      <w:r w:rsidRPr="008F30BD">
        <w:rPr>
          <w:rFonts w:ascii="Arial" w:hAnsi="Arial" w:cs="Arial" w:hint="eastAsia"/>
          <w:kern w:val="2"/>
          <w:sz w:val="21"/>
          <w:szCs w:val="21"/>
        </w:rPr>
        <w:t>兴海路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38939585" w14:textId="7D11A1E0" w:rsidR="00E0628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6</w:t>
      </w:r>
      <w:r w:rsidRPr="008F30BD">
        <w:rPr>
          <w:rFonts w:ascii="Arial" w:hAnsi="Arial" w:cs="Arial"/>
          <w:kern w:val="2"/>
          <w:sz w:val="21"/>
          <w:szCs w:val="21"/>
        </w:rPr>
        <w:t>）</w:t>
      </w: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位于北京市北京经济技术开发区四海路</w:t>
      </w:r>
      <w:r w:rsidRPr="008F30BD">
        <w:rPr>
          <w:rFonts w:ascii="Arial" w:hAnsi="Arial" w:cs="Arial" w:hint="eastAsia"/>
          <w:sz w:val="21"/>
          <w:szCs w:val="21"/>
        </w:rPr>
        <w:t>9</w:t>
      </w:r>
      <w:r w:rsidRPr="008F30BD">
        <w:rPr>
          <w:rFonts w:ascii="Arial" w:hAnsi="Arial" w:cs="Arial" w:hint="eastAsia"/>
          <w:sz w:val="21"/>
          <w:szCs w:val="21"/>
        </w:rPr>
        <w:t>号院</w:t>
      </w:r>
      <w:r w:rsidRPr="008F30BD">
        <w:rPr>
          <w:rFonts w:ascii="Arial" w:hAnsi="Arial" w:cs="Arial"/>
          <w:kern w:val="2"/>
          <w:sz w:val="21"/>
          <w:szCs w:val="21"/>
        </w:rPr>
        <w:t>，其所属项目</w:t>
      </w:r>
      <w:r w:rsidRPr="008F30BD">
        <w:rPr>
          <w:rFonts w:ascii="Arial" w:hAnsi="Arial" w:cs="Arial" w:hint="eastAsia"/>
          <w:kern w:val="2"/>
          <w:sz w:val="21"/>
          <w:szCs w:val="21"/>
        </w:rPr>
        <w:t>南</w:t>
      </w:r>
      <w:r w:rsidRPr="008F30BD">
        <w:rPr>
          <w:rFonts w:ascii="Arial" w:hAnsi="Arial" w:cs="Arial"/>
          <w:kern w:val="2"/>
          <w:sz w:val="21"/>
          <w:szCs w:val="21"/>
        </w:rPr>
        <w:t>侧紧邻</w:t>
      </w:r>
      <w:r w:rsidRPr="008F30BD">
        <w:rPr>
          <w:rFonts w:ascii="Arial" w:hAnsi="Arial" w:cs="Arial" w:hint="eastAsia"/>
          <w:kern w:val="2"/>
          <w:sz w:val="21"/>
          <w:szCs w:val="21"/>
        </w:rPr>
        <w:t>兴亦路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r w:rsidR="008052CB" w:rsidRPr="00327768">
        <w:rPr>
          <w:rFonts w:ascii="Arial" w:hAnsi="Arial" w:cs="Arial"/>
          <w:kern w:val="2"/>
          <w:sz w:val="21"/>
          <w:szCs w:val="21"/>
        </w:rPr>
        <w:t>。</w:t>
      </w:r>
    </w:p>
    <w:p w14:paraId="05C88414" w14:textId="10DBDB72"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3DB36CC8"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w:t>
      </w:r>
      <w:proofErr w:type="gramEnd"/>
      <w:r w:rsidRPr="008F30BD">
        <w:rPr>
          <w:rFonts w:ascii="Arial" w:hAnsi="Arial" w:cs="Arial" w:hint="eastAsia"/>
          <w:kern w:val="2"/>
          <w:sz w:val="21"/>
          <w:szCs w:val="21"/>
        </w:rPr>
        <w:t>嘉</w:t>
      </w:r>
      <w:proofErr w:type="gramStart"/>
      <w:r w:rsidRPr="008F30BD">
        <w:rPr>
          <w:rFonts w:ascii="Arial" w:hAnsi="Arial" w:cs="Arial" w:hint="eastAsia"/>
          <w:kern w:val="2"/>
          <w:sz w:val="21"/>
          <w:szCs w:val="21"/>
        </w:rPr>
        <w:t>园</w:t>
      </w:r>
      <w:r w:rsidRPr="008F30BD">
        <w:rPr>
          <w:rFonts w:ascii="Arial" w:hAnsi="Arial" w:cs="Arial" w:hint="eastAsia"/>
          <w:sz w:val="21"/>
          <w:szCs w:val="21"/>
        </w:rPr>
        <w:t>周</w:t>
      </w:r>
      <w:proofErr w:type="gramEnd"/>
      <w:r w:rsidRPr="008F30BD">
        <w:rPr>
          <w:rFonts w:ascii="Arial" w:hAnsi="Arial" w:cs="Arial" w:hint="eastAsia"/>
          <w:sz w:val="21"/>
          <w:szCs w:val="21"/>
        </w:rPr>
        <w:t>边有京华雅郡、亦城亦景、南海家园、金隅学府等居住小区，居住小区规模较大，入住率较高，综合评价居住社区成熟度较好</w:t>
      </w:r>
      <w:r w:rsidRPr="008F30BD">
        <w:rPr>
          <w:rFonts w:ascii="Arial" w:hAnsi="Arial" w:cs="Arial"/>
          <w:sz w:val="21"/>
          <w:szCs w:val="21"/>
        </w:rPr>
        <w:t>。</w:t>
      </w:r>
    </w:p>
    <w:p w14:paraId="2760F70B"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4DF23849"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hint="eastAsia"/>
          <w:sz w:val="21"/>
          <w:szCs w:val="21"/>
        </w:rPr>
        <w:t>周边有京华雅郡、亦城亦景、南海家园、金隅学府等居住小区，居住小区</w:t>
      </w:r>
      <w:r w:rsidRPr="008F30BD">
        <w:rPr>
          <w:rFonts w:ascii="Arial" w:hAnsi="Arial" w:cs="Arial" w:hint="eastAsia"/>
          <w:sz w:val="21"/>
          <w:szCs w:val="21"/>
        </w:rPr>
        <w:lastRenderedPageBreak/>
        <w:t>规模较大，入住率较高，综合评价居住社区成熟度较好</w:t>
      </w:r>
      <w:r w:rsidRPr="008F30BD">
        <w:rPr>
          <w:rFonts w:ascii="Arial" w:hAnsi="Arial" w:cs="Arial"/>
          <w:sz w:val="21"/>
          <w:szCs w:val="21"/>
        </w:rPr>
        <w:t>。</w:t>
      </w:r>
    </w:p>
    <w:p w14:paraId="606639CF"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4CC4AC9D"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sz w:val="21"/>
          <w:szCs w:val="21"/>
        </w:rPr>
        <w:t>（</w:t>
      </w:r>
      <w:r w:rsidRPr="008F30BD">
        <w:rPr>
          <w:rFonts w:ascii="Arial" w:hAnsi="Arial" w:cs="Arial" w:hint="eastAsia"/>
          <w:sz w:val="21"/>
          <w:szCs w:val="21"/>
        </w:rPr>
        <w:t>5</w:t>
      </w:r>
      <w:r w:rsidRPr="008F30BD">
        <w:rPr>
          <w:rFonts w:ascii="Arial" w:hAnsi="Arial" w:cs="Arial" w:hint="eastAsia"/>
          <w:sz w:val="21"/>
          <w:szCs w:val="21"/>
        </w:rPr>
        <w:t>）</w:t>
      </w:r>
      <w:r w:rsidRPr="008F30BD">
        <w:rPr>
          <w:rFonts w:ascii="Arial" w:hAnsi="Arial" w:cs="Arial" w:hint="eastAsia"/>
          <w:sz w:val="21"/>
          <w:szCs w:val="21"/>
        </w:rPr>
        <w:t>X88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787FB75F" w14:textId="301EEAE3" w:rsidR="00B06C3E" w:rsidRPr="00847171"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00FE70ED" w:rsidRPr="00FE70ED">
        <w:rPr>
          <w:rFonts w:ascii="Arial" w:hAnsi="Arial" w:cs="Arial" w:hint="eastAsia"/>
          <w:sz w:val="21"/>
          <w:szCs w:val="21"/>
        </w:rPr>
        <w:t>。</w:t>
      </w:r>
    </w:p>
    <w:p w14:paraId="56AABBF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745B790D" w14:textId="4DA21B28"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003E2674" w:rsidRPr="003E2674">
        <w:rPr>
          <w:rFonts w:ascii="Arial" w:hAnsi="Arial" w:cs="Arial" w:hint="eastAsia"/>
          <w:kern w:val="2"/>
          <w:sz w:val="21"/>
          <w:szCs w:val="21"/>
        </w:rPr>
        <w:t>紧邻城市次干道——三海子东路、四海路等，有兴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线九号村站约</w:t>
      </w:r>
      <w:r w:rsidR="003E2674" w:rsidRPr="003E2674">
        <w:rPr>
          <w:rFonts w:ascii="Arial" w:hAnsi="Arial" w:cs="Arial" w:hint="eastAsia"/>
          <w:kern w:val="2"/>
          <w:sz w:val="21"/>
          <w:szCs w:val="21"/>
        </w:rPr>
        <w:t>1.9km</w:t>
      </w:r>
      <w:r w:rsidR="003E2674" w:rsidRPr="003E2674">
        <w:rPr>
          <w:rFonts w:ascii="Arial" w:hAnsi="Arial" w:cs="Arial" w:hint="eastAsia"/>
          <w:kern w:val="2"/>
          <w:sz w:val="21"/>
          <w:szCs w:val="21"/>
        </w:rPr>
        <w:t>，周边段道路情况良好，道路通达度较好，综合评价交通便捷度一般</w:t>
      </w:r>
      <w:r w:rsidRPr="008F30BD">
        <w:rPr>
          <w:rFonts w:ascii="Arial" w:hAnsi="Arial" w:cs="Arial" w:hint="eastAsia"/>
          <w:kern w:val="2"/>
          <w:sz w:val="21"/>
          <w:szCs w:val="21"/>
        </w:rPr>
        <w:t>。</w:t>
      </w:r>
    </w:p>
    <w:p w14:paraId="743FD112" w14:textId="7C46B110"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003E2674" w:rsidRPr="003E2674">
        <w:rPr>
          <w:rFonts w:ascii="Arial" w:hAnsi="Arial" w:cs="Arial" w:hint="eastAsia"/>
          <w:kern w:val="2"/>
          <w:sz w:val="21"/>
          <w:szCs w:val="21"/>
        </w:rPr>
        <w:t>紧邻城市次干道——三海子东路、兴海路等，有兴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线九号村站约</w:t>
      </w:r>
      <w:r w:rsidR="003E2674" w:rsidRPr="003E2674">
        <w:rPr>
          <w:rFonts w:ascii="Arial" w:hAnsi="Arial" w:cs="Arial" w:hint="eastAsia"/>
          <w:kern w:val="2"/>
          <w:sz w:val="21"/>
          <w:szCs w:val="21"/>
        </w:rPr>
        <w:t>1.8km</w:t>
      </w:r>
      <w:r w:rsidR="003E2674" w:rsidRPr="003E2674">
        <w:rPr>
          <w:rFonts w:ascii="Arial" w:hAnsi="Arial" w:cs="Arial" w:hint="eastAsia"/>
          <w:kern w:val="2"/>
          <w:sz w:val="21"/>
          <w:szCs w:val="21"/>
        </w:rPr>
        <w:t>，周边段道路情况良好，道路通达度较好，综合评价交通便捷度一般</w:t>
      </w:r>
      <w:r w:rsidRPr="008F30BD">
        <w:rPr>
          <w:rFonts w:ascii="Arial" w:hAnsi="Arial" w:cs="Arial" w:hint="eastAsia"/>
          <w:kern w:val="2"/>
          <w:sz w:val="21"/>
          <w:szCs w:val="21"/>
        </w:rPr>
        <w:t>。</w:t>
      </w:r>
    </w:p>
    <w:p w14:paraId="4F44885D" w14:textId="45350F68" w:rsidR="002B7C7B" w:rsidRPr="003E2674"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003E2674" w:rsidRPr="003E2674">
        <w:rPr>
          <w:rFonts w:ascii="Arial" w:hAnsi="Arial" w:cs="Arial" w:hint="eastAsia"/>
          <w:kern w:val="2"/>
          <w:sz w:val="21"/>
          <w:szCs w:val="21"/>
        </w:rPr>
        <w:t>紧邻城市次干道——四海路、兴海路等，有兴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线九号村站约</w:t>
      </w:r>
      <w:r w:rsidR="003E2674" w:rsidRPr="003E2674">
        <w:rPr>
          <w:rFonts w:ascii="Arial" w:hAnsi="Arial" w:cs="Arial" w:hint="eastAsia"/>
          <w:kern w:val="2"/>
          <w:sz w:val="21"/>
          <w:szCs w:val="21"/>
        </w:rPr>
        <w:t>1.9km</w:t>
      </w:r>
      <w:r w:rsidR="003E2674" w:rsidRPr="003E2674">
        <w:rPr>
          <w:rFonts w:ascii="Arial" w:hAnsi="Arial" w:cs="Arial" w:hint="eastAsia"/>
          <w:kern w:val="2"/>
          <w:sz w:val="21"/>
          <w:szCs w:val="21"/>
        </w:rPr>
        <w:t>，周边段道路情况良好，道路通达度较好，综合评价交通便捷度一般。</w:t>
      </w:r>
    </w:p>
    <w:p w14:paraId="1330361F" w14:textId="04B87EE9"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003E2674" w:rsidRPr="003E2674">
        <w:rPr>
          <w:rFonts w:ascii="Arial" w:hAnsi="Arial" w:cs="Arial" w:hint="eastAsia"/>
          <w:kern w:val="2"/>
          <w:sz w:val="21"/>
          <w:szCs w:val="21"/>
        </w:rPr>
        <w:t>紧</w:t>
      </w:r>
      <w:proofErr w:type="gramStart"/>
      <w:r w:rsidR="003E2674" w:rsidRPr="003E2674">
        <w:rPr>
          <w:rFonts w:ascii="Arial" w:hAnsi="Arial" w:cs="Arial" w:hint="eastAsia"/>
          <w:kern w:val="2"/>
          <w:sz w:val="21"/>
          <w:szCs w:val="21"/>
        </w:rPr>
        <w:t>临城市</w:t>
      </w:r>
      <w:proofErr w:type="gramEnd"/>
      <w:r w:rsidR="003E2674" w:rsidRPr="003E2674">
        <w:rPr>
          <w:rFonts w:ascii="Arial" w:hAnsi="Arial" w:cs="Arial" w:hint="eastAsia"/>
          <w:kern w:val="2"/>
          <w:sz w:val="21"/>
          <w:szCs w:val="21"/>
        </w:rPr>
        <w:t>次干道——三海子东路、四海路等，有兴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线四海庄站约</w:t>
      </w:r>
      <w:r w:rsidR="003E2674" w:rsidRPr="003E2674">
        <w:rPr>
          <w:rFonts w:ascii="Arial" w:hAnsi="Arial" w:cs="Arial" w:hint="eastAsia"/>
          <w:kern w:val="2"/>
          <w:sz w:val="21"/>
          <w:szCs w:val="21"/>
        </w:rPr>
        <w:t>1.8km</w:t>
      </w:r>
      <w:r w:rsidR="003E2674" w:rsidRPr="003E2674">
        <w:rPr>
          <w:rFonts w:ascii="Arial" w:hAnsi="Arial" w:cs="Arial" w:hint="eastAsia"/>
          <w:kern w:val="2"/>
          <w:sz w:val="21"/>
          <w:szCs w:val="21"/>
        </w:rPr>
        <w:t>，周边段道路情况良好，道路通达度较好，综合评价交通便捷度一般。</w:t>
      </w:r>
    </w:p>
    <w:p w14:paraId="3B99110A" w14:textId="6B803CFB"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003E2674" w:rsidRPr="003E2674">
        <w:rPr>
          <w:rFonts w:ascii="Arial" w:hAnsi="Arial" w:cs="Arial" w:hint="eastAsia"/>
          <w:kern w:val="2"/>
          <w:sz w:val="21"/>
          <w:szCs w:val="21"/>
        </w:rPr>
        <w:t>紧</w:t>
      </w:r>
      <w:proofErr w:type="gramStart"/>
      <w:r w:rsidR="003E2674" w:rsidRPr="003E2674">
        <w:rPr>
          <w:rFonts w:ascii="Arial" w:hAnsi="Arial" w:cs="Arial" w:hint="eastAsia"/>
          <w:kern w:val="2"/>
          <w:sz w:val="21"/>
          <w:szCs w:val="21"/>
        </w:rPr>
        <w:t>临城市</w:t>
      </w:r>
      <w:proofErr w:type="gramEnd"/>
      <w:r w:rsidR="003E2674" w:rsidRPr="003E2674">
        <w:rPr>
          <w:rFonts w:ascii="Arial" w:hAnsi="Arial" w:cs="Arial" w:hint="eastAsia"/>
          <w:kern w:val="2"/>
          <w:sz w:val="21"/>
          <w:szCs w:val="21"/>
        </w:rPr>
        <w:t>次干道——四海路、兴海路等，有兴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线四海庄站约</w:t>
      </w:r>
      <w:r w:rsidR="003E2674" w:rsidRPr="003E2674">
        <w:rPr>
          <w:rFonts w:ascii="Arial" w:hAnsi="Arial" w:cs="Arial" w:hint="eastAsia"/>
          <w:kern w:val="2"/>
          <w:sz w:val="21"/>
          <w:szCs w:val="21"/>
        </w:rPr>
        <w:t>1.6km</w:t>
      </w:r>
      <w:r w:rsidR="003E2674" w:rsidRPr="003E2674">
        <w:rPr>
          <w:rFonts w:ascii="Arial" w:hAnsi="Arial" w:cs="Arial" w:hint="eastAsia"/>
          <w:kern w:val="2"/>
          <w:sz w:val="21"/>
          <w:szCs w:val="21"/>
        </w:rPr>
        <w:t>，周边段道路情况良好，道路通达度较好，综合评价交通便捷度一般。</w:t>
      </w:r>
    </w:p>
    <w:p w14:paraId="6EFA91C7" w14:textId="566CEB07" w:rsidR="00B06C3E" w:rsidRPr="00DF21C0"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003E2674" w:rsidRPr="003E2674">
        <w:rPr>
          <w:rFonts w:ascii="Arial" w:hAnsi="Arial" w:cs="Arial" w:hint="eastAsia"/>
          <w:kern w:val="2"/>
          <w:sz w:val="21"/>
          <w:szCs w:val="21"/>
        </w:rPr>
        <w:t>紧</w:t>
      </w:r>
      <w:proofErr w:type="gramStart"/>
      <w:r w:rsidR="003E2674" w:rsidRPr="003E2674">
        <w:rPr>
          <w:rFonts w:ascii="Arial" w:hAnsi="Arial" w:cs="Arial" w:hint="eastAsia"/>
          <w:kern w:val="2"/>
          <w:sz w:val="21"/>
          <w:szCs w:val="21"/>
        </w:rPr>
        <w:t>临城市</w:t>
      </w:r>
      <w:proofErr w:type="gramEnd"/>
      <w:r w:rsidR="003E2674" w:rsidRPr="003E2674">
        <w:rPr>
          <w:rFonts w:ascii="Arial" w:hAnsi="Arial" w:cs="Arial" w:hint="eastAsia"/>
          <w:kern w:val="2"/>
          <w:sz w:val="21"/>
          <w:szCs w:val="21"/>
        </w:rPr>
        <w:t>次干道——四海路、兴海一街等，有兴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等多条线路在附近设站，距离地铁亦庄</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线四海庄站约</w:t>
      </w:r>
      <w:r w:rsidR="003E2674" w:rsidRPr="003E2674">
        <w:rPr>
          <w:rFonts w:ascii="Arial" w:hAnsi="Arial" w:cs="Arial" w:hint="eastAsia"/>
          <w:kern w:val="2"/>
          <w:sz w:val="21"/>
          <w:szCs w:val="21"/>
        </w:rPr>
        <w:t>1.7km</w:t>
      </w:r>
      <w:r w:rsidR="003E2674" w:rsidRPr="003E2674">
        <w:rPr>
          <w:rFonts w:ascii="Arial" w:hAnsi="Arial" w:cs="Arial" w:hint="eastAsia"/>
          <w:kern w:val="2"/>
          <w:sz w:val="21"/>
          <w:szCs w:val="21"/>
        </w:rPr>
        <w:t>，周边段道路情况良好，道路通达</w:t>
      </w:r>
      <w:r w:rsidR="003E2674" w:rsidRPr="003E2674">
        <w:rPr>
          <w:rFonts w:ascii="Arial" w:hAnsi="Arial" w:cs="Arial" w:hint="eastAsia"/>
          <w:kern w:val="2"/>
          <w:sz w:val="21"/>
          <w:szCs w:val="21"/>
        </w:rPr>
        <w:lastRenderedPageBreak/>
        <w:t>度较好，综合评价交通便捷度一般。</w:t>
      </w:r>
    </w:p>
    <w:p w14:paraId="1DB77A5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0921D5F1" w14:textId="58C5D366"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1</w:t>
      </w:r>
      <w:r w:rsidRPr="008F30BD">
        <w:rPr>
          <w:rFonts w:ascii="Arial" w:hAnsi="Arial" w:cs="Arial" w:hint="eastAsia"/>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p>
    <w:p w14:paraId="72193E03" w14:textId="00FF0594"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003E2674">
        <w:rPr>
          <w:rFonts w:ascii="Arial" w:hAnsi="Arial" w:cs="Arial" w:hint="eastAsia"/>
          <w:kern w:val="2"/>
          <w:sz w:val="21"/>
          <w:szCs w:val="21"/>
        </w:rPr>
        <w:t>。</w:t>
      </w:r>
    </w:p>
    <w:p w14:paraId="4D6CF386" w14:textId="615124D6"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003E2674">
        <w:rPr>
          <w:rFonts w:ascii="Arial" w:hAnsi="Arial" w:cs="Arial" w:hint="eastAsia"/>
          <w:kern w:val="2"/>
          <w:sz w:val="21"/>
          <w:szCs w:val="21"/>
        </w:rPr>
        <w:t>。</w:t>
      </w:r>
    </w:p>
    <w:p w14:paraId="67C72E06" w14:textId="6FE8511D"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Pr="008F30BD">
        <w:rPr>
          <w:rFonts w:ascii="Arial" w:hAnsi="Arial" w:cs="Arial" w:hint="eastAsia"/>
          <w:kern w:val="2"/>
          <w:sz w:val="21"/>
          <w:szCs w:val="21"/>
        </w:rPr>
        <w:t>。</w:t>
      </w:r>
    </w:p>
    <w:p w14:paraId="5F3D8DEB" w14:textId="52730426"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Pr="008F30BD">
        <w:rPr>
          <w:rFonts w:ascii="Arial" w:hAnsi="Arial" w:cs="Arial" w:hint="eastAsia"/>
          <w:kern w:val="2"/>
          <w:sz w:val="21"/>
          <w:szCs w:val="21"/>
        </w:rPr>
        <w:t>。</w:t>
      </w:r>
    </w:p>
    <w:p w14:paraId="22DCA5E2" w14:textId="562A7311" w:rsidR="00B06C3E" w:rsidRPr="00847171"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00B06C3E" w:rsidRPr="00847171">
        <w:rPr>
          <w:rFonts w:ascii="Arial" w:hAnsi="Arial" w:cs="Arial" w:hint="eastAsia"/>
          <w:sz w:val="21"/>
          <w:szCs w:val="21"/>
        </w:rPr>
        <w:t>。</w:t>
      </w:r>
    </w:p>
    <w:p w14:paraId="05D49F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2E2CAC92"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w:t>
      </w:r>
      <w:proofErr w:type="gramEnd"/>
      <w:r w:rsidRPr="008F30BD">
        <w:rPr>
          <w:rFonts w:ascii="Arial" w:hAnsi="Arial" w:cs="Arial" w:hint="eastAsia"/>
          <w:kern w:val="2"/>
          <w:sz w:val="21"/>
          <w:szCs w:val="21"/>
        </w:rPr>
        <w:t>嘉</w:t>
      </w:r>
      <w:proofErr w:type="gramStart"/>
      <w:r w:rsidRPr="008F30BD">
        <w:rPr>
          <w:rFonts w:ascii="Arial" w:hAnsi="Arial" w:cs="Arial" w:hint="eastAsia"/>
          <w:kern w:val="2"/>
          <w:sz w:val="21"/>
          <w:szCs w:val="21"/>
        </w:rPr>
        <w:t>园周</w:t>
      </w:r>
      <w:proofErr w:type="gramEnd"/>
      <w:r w:rsidRPr="008F30BD">
        <w:rPr>
          <w:rFonts w:ascii="Arial" w:hAnsi="Arial" w:cs="Arial" w:hint="eastAsia"/>
          <w:kern w:val="2"/>
          <w:sz w:val="21"/>
          <w:szCs w:val="21"/>
        </w:rPr>
        <w:t>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02E52CE1"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2CF768AD"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2A778822"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46AE59EE"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490626DF" w14:textId="29BCCBED" w:rsidR="00B06C3E" w:rsidRPr="00847171"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lastRenderedPageBreak/>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r w:rsidR="00FE70ED" w:rsidRPr="00FE70ED">
        <w:rPr>
          <w:rFonts w:ascii="Arial" w:hAnsi="Arial" w:cs="Arial" w:hint="eastAsia"/>
          <w:sz w:val="21"/>
          <w:szCs w:val="21"/>
        </w:rPr>
        <w:t>。</w:t>
      </w:r>
    </w:p>
    <w:p w14:paraId="0C0E1254" w14:textId="77777777" w:rsidR="00B06C3E" w:rsidRPr="00847171" w:rsidRDefault="00B06C3E" w:rsidP="00EE55CF">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4A049469" w14:textId="0E1EA0BC" w:rsidR="002B7C7B" w:rsidRPr="008F30BD" w:rsidRDefault="002B7C7B" w:rsidP="002B7C7B">
      <w:pPr>
        <w:spacing w:line="480" w:lineRule="auto"/>
        <w:ind w:firstLineChars="200" w:firstLine="420"/>
        <w:jc w:val="both"/>
        <w:rPr>
          <w:rFonts w:ascii="Arial" w:hAnsi="Arial" w:cs="Arial"/>
          <w:sz w:val="21"/>
          <w:szCs w:val="21"/>
        </w:rPr>
      </w:pPr>
      <w:bookmarkStart w:id="55" w:name="_Toc525655434"/>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CBE50B2"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1C2A7A42" w14:textId="1CDBBA02"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4A0F54B"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4DEF0461" w14:textId="0692E4D0"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6587D7AD"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2769EAE8" w14:textId="34797B8A"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5657EB4"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41BA909D" w14:textId="16BAB5BB"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D4AACFB"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lastRenderedPageBreak/>
        <w:t>X88</w:t>
      </w:r>
      <w:proofErr w:type="gramStart"/>
      <w:r w:rsidRPr="008F30BD">
        <w:rPr>
          <w:rFonts w:ascii="Arial" w:hAnsi="Arial" w:cs="Arial" w:hint="eastAsia"/>
          <w:kern w:val="2"/>
          <w:sz w:val="21"/>
          <w:szCs w:val="21"/>
        </w:rPr>
        <w:t>亦庄悦家园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24DAD9C6" w14:textId="3EEC81E9"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7F8566CD" w14:textId="7AE14A6E" w:rsidR="00B06C3E" w:rsidRPr="00847171"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r w:rsidR="00B06C3E" w:rsidRPr="00847171">
        <w:rPr>
          <w:rFonts w:ascii="Arial" w:hAnsi="Arial" w:cs="Arial" w:hint="eastAsia"/>
          <w:kern w:val="2"/>
          <w:sz w:val="21"/>
          <w:szCs w:val="21"/>
        </w:rPr>
        <w:t>。</w:t>
      </w:r>
    </w:p>
    <w:p w14:paraId="3BC5B870" w14:textId="6CFA5F63"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总体评价</w:t>
      </w:r>
    </w:p>
    <w:bookmarkEnd w:id="55"/>
    <w:p w14:paraId="700244D3" w14:textId="537D2F5B"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1</w:t>
      </w:r>
      <w:r w:rsidRPr="008F30BD">
        <w:rPr>
          <w:rFonts w:ascii="Arial" w:hAnsi="Arial" w:cs="Arial" w:hint="eastAsia"/>
          <w:sz w:val="21"/>
          <w:szCs w:val="21"/>
        </w:rPr>
        <w:t>）</w:t>
      </w:r>
      <w:r w:rsidRPr="008F30BD">
        <w:rPr>
          <w:rFonts w:ascii="Arial" w:hAnsi="Arial" w:cs="Arial"/>
          <w:sz w:val="21"/>
          <w:szCs w:val="21"/>
        </w:rPr>
        <w:t>综上，</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Pr="008F30BD">
        <w:rPr>
          <w:rFonts w:ascii="Arial" w:hAnsi="Arial" w:cs="Arial" w:hint="eastAsia"/>
          <w:sz w:val="21"/>
          <w:szCs w:val="21"/>
        </w:rPr>
        <w:t>地理位置状况较好，居住社区成熟度较好，交通便捷度</w:t>
      </w:r>
      <w:r w:rsidR="003E2674">
        <w:rPr>
          <w:rFonts w:ascii="Arial" w:hAnsi="Arial" w:cs="Arial" w:hint="eastAsia"/>
          <w:sz w:val="21"/>
          <w:szCs w:val="21"/>
        </w:rPr>
        <w:t>一般</w:t>
      </w:r>
      <w:r w:rsidRPr="008F30BD">
        <w:rPr>
          <w:rFonts w:ascii="Arial" w:hAnsi="Arial" w:cs="Arial" w:hint="eastAsia"/>
          <w:sz w:val="21"/>
          <w:szCs w:val="21"/>
        </w:rPr>
        <w:t>，商业设施</w:t>
      </w:r>
      <w:r w:rsidR="003E2674">
        <w:rPr>
          <w:rFonts w:ascii="Arial" w:hAnsi="Arial" w:cs="Arial" w:hint="eastAsia"/>
          <w:sz w:val="21"/>
          <w:szCs w:val="21"/>
        </w:rPr>
        <w:t>较好</w:t>
      </w:r>
      <w:r w:rsidRPr="008F30BD">
        <w:rPr>
          <w:rFonts w:ascii="Arial" w:hAnsi="Arial" w:cs="Arial" w:hint="eastAsia"/>
          <w:sz w:val="21"/>
          <w:szCs w:val="21"/>
        </w:rPr>
        <w:t>，环境状况一般</w:t>
      </w:r>
      <w:r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22173CFA" w14:textId="6FF910C5"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sz w:val="21"/>
          <w:szCs w:val="21"/>
        </w:rPr>
        <w:t>综上，</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708B1311" w14:textId="041CFF4D"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2267619F" w14:textId="6FD64F63"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7318E0B5" w14:textId="0C3DC2F5"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5</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2B41852B" w14:textId="46AB1BA7" w:rsidR="00B06C3E" w:rsidRPr="008230DC"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w:t>
      </w:r>
      <w:r w:rsidR="003E2674" w:rsidRPr="008F30BD">
        <w:rPr>
          <w:rFonts w:ascii="Arial" w:hAnsi="Arial" w:cs="Arial" w:hint="eastAsia"/>
          <w:sz w:val="21"/>
          <w:szCs w:val="21"/>
        </w:rPr>
        <w:lastRenderedPageBreak/>
        <w:t>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00B06C3E" w:rsidRPr="008230DC">
        <w:rPr>
          <w:rFonts w:ascii="Arial" w:hAnsi="Arial" w:cs="Arial"/>
          <w:sz w:val="21"/>
          <w:szCs w:val="21"/>
        </w:rPr>
        <w:t>。</w:t>
      </w:r>
    </w:p>
    <w:p w14:paraId="0B9E8C5B" w14:textId="77777777" w:rsidR="00B06C3E" w:rsidRPr="00847171" w:rsidRDefault="00B06C3E" w:rsidP="00EE55CF">
      <w:pPr>
        <w:pStyle w:val="2"/>
        <w:tabs>
          <w:tab w:val="left" w:pos="360"/>
        </w:tabs>
        <w:spacing w:line="480" w:lineRule="auto"/>
        <w:ind w:left="360" w:hangingChars="171" w:hanging="360"/>
        <w:jc w:val="both"/>
        <w:rPr>
          <w:rFonts w:eastAsia="宋体"/>
          <w:kern w:val="2"/>
          <w:sz w:val="21"/>
          <w:szCs w:val="21"/>
        </w:rPr>
      </w:pPr>
      <w:bookmarkStart w:id="56" w:name="_Toc525655435"/>
      <w:r w:rsidRPr="008230DC">
        <w:rPr>
          <w:rFonts w:eastAsia="宋体"/>
          <w:kern w:val="2"/>
          <w:sz w:val="21"/>
          <w:szCs w:val="21"/>
        </w:rPr>
        <w:t>（</w:t>
      </w:r>
      <w:r w:rsidRPr="008230DC">
        <w:rPr>
          <w:rFonts w:eastAsia="宋体" w:hint="eastAsia"/>
          <w:kern w:val="2"/>
          <w:sz w:val="21"/>
          <w:szCs w:val="21"/>
        </w:rPr>
        <w:t>二</w:t>
      </w:r>
      <w:r w:rsidRPr="008230DC">
        <w:rPr>
          <w:rFonts w:eastAsia="宋体"/>
          <w:kern w:val="2"/>
          <w:sz w:val="21"/>
          <w:szCs w:val="21"/>
        </w:rPr>
        <w:t>）实物状况分析</w:t>
      </w:r>
      <w:bookmarkEnd w:id="56"/>
    </w:p>
    <w:p w14:paraId="393DD9BE" w14:textId="77777777" w:rsidR="003E2674" w:rsidRPr="008F30BD" w:rsidRDefault="003E2674" w:rsidP="003E2674">
      <w:pPr>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bCs/>
          <w:color w:val="000000"/>
          <w:sz w:val="21"/>
          <w:szCs w:val="21"/>
        </w:rPr>
        <w:t>估价对象为</w:t>
      </w:r>
      <w:r w:rsidRPr="008F30BD">
        <w:rPr>
          <w:rFonts w:ascii="Arial" w:hAnsi="Arial" w:cs="Arial"/>
          <w:kern w:val="2"/>
          <w:sz w:val="21"/>
          <w:szCs w:val="21"/>
        </w:rPr>
        <w:t>北京市北京经济技术开发区四海路</w:t>
      </w:r>
      <w:r w:rsidRPr="008F30BD">
        <w:rPr>
          <w:rFonts w:ascii="Arial" w:hAnsi="Arial" w:cs="Arial"/>
          <w:kern w:val="2"/>
          <w:sz w:val="21"/>
          <w:szCs w:val="21"/>
        </w:rPr>
        <w:t>1</w:t>
      </w:r>
      <w:r w:rsidRPr="008F30BD">
        <w:rPr>
          <w:rFonts w:ascii="Arial" w:hAnsi="Arial" w:cs="Arial"/>
          <w:kern w:val="2"/>
          <w:sz w:val="21"/>
          <w:szCs w:val="21"/>
        </w:rPr>
        <w:t>号院</w:t>
      </w:r>
      <w:r w:rsidRPr="008F30BD">
        <w:rPr>
          <w:rFonts w:ascii="Arial" w:hAnsi="Arial" w:cs="Arial"/>
          <w:kern w:val="2"/>
          <w:sz w:val="21"/>
          <w:szCs w:val="21"/>
        </w:rPr>
        <w:t>17</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297</w:t>
      </w:r>
      <w:r w:rsidRPr="008F30BD">
        <w:rPr>
          <w:rFonts w:ascii="Arial" w:hAnsi="Arial" w:cs="Arial"/>
          <w:kern w:val="2"/>
          <w:sz w:val="21"/>
          <w:szCs w:val="21"/>
        </w:rPr>
        <w:t>套（</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w:t>
      </w:r>
      <w:proofErr w:type="gramEnd"/>
      <w:r w:rsidRPr="008F30BD">
        <w:rPr>
          <w:rFonts w:ascii="Arial" w:hAnsi="Arial" w:cs="Arial"/>
          <w:kern w:val="2"/>
          <w:sz w:val="21"/>
          <w:szCs w:val="21"/>
        </w:rPr>
        <w:t>嘉园）、北京经济技术开发区四海路</w:t>
      </w:r>
      <w:r w:rsidRPr="008F30BD">
        <w:rPr>
          <w:rFonts w:ascii="Arial" w:hAnsi="Arial" w:cs="Arial"/>
          <w:kern w:val="2"/>
          <w:sz w:val="21"/>
          <w:szCs w:val="21"/>
        </w:rPr>
        <w:t>5</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789</w:t>
      </w:r>
      <w:r w:rsidRPr="008F30BD">
        <w:rPr>
          <w:rFonts w:ascii="Arial" w:hAnsi="Arial" w:cs="Arial"/>
          <w:kern w:val="2"/>
          <w:sz w:val="21"/>
          <w:szCs w:val="21"/>
        </w:rPr>
        <w:t>套（</w:t>
      </w:r>
      <w:r w:rsidRPr="008F30BD">
        <w:rPr>
          <w:rFonts w:ascii="Arial" w:hAnsi="Arial" w:cs="Arial"/>
          <w:kern w:val="2"/>
          <w:sz w:val="21"/>
          <w:szCs w:val="21"/>
        </w:rPr>
        <w:t>X85</w:t>
      </w:r>
      <w:proofErr w:type="gramStart"/>
      <w:r w:rsidRPr="008F30BD">
        <w:rPr>
          <w:rFonts w:ascii="Arial" w:hAnsi="Arial" w:cs="Arial"/>
          <w:kern w:val="2"/>
          <w:sz w:val="21"/>
          <w:szCs w:val="21"/>
        </w:rPr>
        <w:t>金茂悦家园</w:t>
      </w:r>
      <w:proofErr w:type="gramEnd"/>
      <w:r w:rsidRPr="008F30BD">
        <w:rPr>
          <w:rFonts w:ascii="Arial" w:hAnsi="Arial" w:cs="Arial"/>
          <w:kern w:val="2"/>
          <w:sz w:val="21"/>
          <w:szCs w:val="21"/>
        </w:rPr>
        <w:t>）、北京经济技术开发区</w:t>
      </w:r>
      <w:proofErr w:type="gramStart"/>
      <w:r w:rsidRPr="008F30BD">
        <w:rPr>
          <w:rFonts w:ascii="Arial" w:hAnsi="Arial" w:cs="Arial"/>
          <w:kern w:val="2"/>
          <w:sz w:val="21"/>
          <w:szCs w:val="21"/>
        </w:rPr>
        <w:t>四合路</w:t>
      </w:r>
      <w:proofErr w:type="gramEnd"/>
      <w:r w:rsidRPr="008F30BD">
        <w:rPr>
          <w:rFonts w:ascii="Arial" w:hAnsi="Arial" w:cs="Arial"/>
          <w:kern w:val="2"/>
          <w:sz w:val="21"/>
          <w:szCs w:val="21"/>
        </w:rPr>
        <w:t>3</w:t>
      </w:r>
      <w:r w:rsidRPr="008F30BD">
        <w:rPr>
          <w:rFonts w:ascii="Arial" w:hAnsi="Arial" w:cs="Arial"/>
          <w:kern w:val="2"/>
          <w:sz w:val="21"/>
          <w:szCs w:val="21"/>
        </w:rPr>
        <w:t>号院</w:t>
      </w:r>
      <w:r w:rsidRPr="008F30BD">
        <w:rPr>
          <w:rFonts w:ascii="Arial" w:hAnsi="Arial" w:cs="Arial"/>
          <w:kern w:val="2"/>
          <w:sz w:val="21"/>
          <w:szCs w:val="21"/>
        </w:rPr>
        <w:t>13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172</w:t>
      </w:r>
      <w:r w:rsidRPr="008F30BD">
        <w:rPr>
          <w:rFonts w:ascii="Arial" w:hAnsi="Arial" w:cs="Arial"/>
          <w:kern w:val="2"/>
          <w:sz w:val="21"/>
          <w:szCs w:val="21"/>
        </w:rPr>
        <w:t>套（</w:t>
      </w:r>
      <w:r w:rsidRPr="008F30BD">
        <w:rPr>
          <w:rFonts w:ascii="Arial" w:hAnsi="Arial" w:cs="Arial"/>
          <w:kern w:val="2"/>
          <w:sz w:val="21"/>
          <w:szCs w:val="21"/>
        </w:rPr>
        <w:t>X86</w:t>
      </w:r>
      <w:r w:rsidRPr="008F30BD">
        <w:rPr>
          <w:rFonts w:ascii="Arial" w:hAnsi="Arial" w:cs="Arial"/>
          <w:kern w:val="2"/>
          <w:sz w:val="21"/>
          <w:szCs w:val="21"/>
        </w:rPr>
        <w:t>万科金域东郡）、北京经济技术开发区四海路</w:t>
      </w:r>
      <w:r w:rsidRPr="008F30BD">
        <w:rPr>
          <w:rFonts w:ascii="Arial" w:hAnsi="Arial" w:cs="Arial"/>
          <w:kern w:val="2"/>
          <w:sz w:val="21"/>
          <w:szCs w:val="21"/>
        </w:rPr>
        <w:t>7</w:t>
      </w:r>
      <w:r w:rsidRPr="008F30BD">
        <w:rPr>
          <w:rFonts w:ascii="Arial" w:hAnsi="Arial" w:cs="Arial"/>
          <w:kern w:val="2"/>
          <w:sz w:val="21"/>
          <w:szCs w:val="21"/>
        </w:rPr>
        <w:t>号院</w:t>
      </w:r>
      <w:r w:rsidRPr="008F30BD">
        <w:rPr>
          <w:rFonts w:ascii="Arial" w:hAnsi="Arial" w:cs="Arial"/>
          <w:kern w:val="2"/>
          <w:sz w:val="21"/>
          <w:szCs w:val="21"/>
        </w:rPr>
        <w:t>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929</w:t>
      </w:r>
      <w:r w:rsidRPr="008F30BD">
        <w:rPr>
          <w:rFonts w:ascii="Arial" w:hAnsi="Arial" w:cs="Arial"/>
          <w:kern w:val="2"/>
          <w:sz w:val="21"/>
          <w:szCs w:val="21"/>
        </w:rPr>
        <w:t>套（</w:t>
      </w:r>
      <w:r w:rsidRPr="008F30BD">
        <w:rPr>
          <w:rFonts w:ascii="Arial" w:hAnsi="Arial" w:cs="Arial"/>
          <w:kern w:val="2"/>
          <w:sz w:val="21"/>
          <w:szCs w:val="21"/>
        </w:rPr>
        <w:t>X87</w:t>
      </w:r>
      <w:proofErr w:type="gramStart"/>
      <w:r w:rsidRPr="008F30BD">
        <w:rPr>
          <w:rFonts w:ascii="Arial" w:hAnsi="Arial" w:cs="Arial"/>
          <w:kern w:val="2"/>
          <w:sz w:val="21"/>
          <w:szCs w:val="21"/>
        </w:rPr>
        <w:t>金茂逸家园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18</w:t>
      </w:r>
      <w:r w:rsidRPr="008F30BD">
        <w:rPr>
          <w:rFonts w:ascii="Arial" w:hAnsi="Arial" w:cs="Arial"/>
          <w:kern w:val="2"/>
          <w:sz w:val="21"/>
          <w:szCs w:val="21"/>
        </w:rPr>
        <w:t>号院</w:t>
      </w:r>
      <w:r w:rsidRPr="008F30BD">
        <w:rPr>
          <w:rFonts w:ascii="Arial" w:hAnsi="Arial" w:cs="Arial"/>
          <w:kern w:val="2"/>
          <w:sz w:val="21"/>
          <w:szCs w:val="21"/>
        </w:rPr>
        <w:t>5</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733</w:t>
      </w:r>
      <w:r w:rsidRPr="008F30BD">
        <w:rPr>
          <w:rFonts w:ascii="Arial" w:hAnsi="Arial" w:cs="Arial"/>
          <w:kern w:val="2"/>
          <w:sz w:val="21"/>
          <w:szCs w:val="21"/>
        </w:rPr>
        <w:t>套（</w:t>
      </w:r>
      <w:r w:rsidRPr="008F30BD">
        <w:rPr>
          <w:rFonts w:ascii="Arial" w:hAnsi="Arial" w:cs="Arial"/>
          <w:kern w:val="2"/>
          <w:sz w:val="21"/>
          <w:szCs w:val="21"/>
        </w:rPr>
        <w:t>X88</w:t>
      </w:r>
      <w:proofErr w:type="gramStart"/>
      <w:r w:rsidRPr="008F30BD">
        <w:rPr>
          <w:rFonts w:ascii="Arial" w:hAnsi="Arial" w:cs="Arial"/>
          <w:kern w:val="2"/>
          <w:sz w:val="21"/>
          <w:szCs w:val="21"/>
        </w:rPr>
        <w:t>亦庄悦家园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9</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23</w:t>
      </w:r>
      <w:r w:rsidRPr="008F30BD">
        <w:rPr>
          <w:rFonts w:ascii="Arial" w:hAnsi="Arial" w:cs="Arial"/>
          <w:kern w:val="2"/>
          <w:sz w:val="21"/>
          <w:szCs w:val="21"/>
        </w:rPr>
        <w:t>层</w:t>
      </w:r>
      <w:r w:rsidRPr="008F30BD">
        <w:rPr>
          <w:rFonts w:ascii="Arial" w:hAnsi="Arial" w:cs="Arial"/>
          <w:kern w:val="2"/>
          <w:sz w:val="21"/>
          <w:szCs w:val="21"/>
        </w:rPr>
        <w:t>2</w:t>
      </w:r>
      <w:r w:rsidRPr="008F30BD">
        <w:rPr>
          <w:rFonts w:ascii="Arial" w:hAnsi="Arial" w:cs="Arial"/>
          <w:kern w:val="2"/>
          <w:sz w:val="21"/>
          <w:szCs w:val="21"/>
        </w:rPr>
        <w:t>单元</w:t>
      </w:r>
      <w:r w:rsidRPr="008F30BD">
        <w:rPr>
          <w:rFonts w:ascii="Arial" w:hAnsi="Arial" w:cs="Arial"/>
          <w:kern w:val="2"/>
          <w:sz w:val="21"/>
          <w:szCs w:val="21"/>
        </w:rPr>
        <w:t>2304</w:t>
      </w:r>
      <w:r w:rsidRPr="008F30BD">
        <w:rPr>
          <w:rFonts w:ascii="Arial" w:hAnsi="Arial" w:cs="Arial"/>
          <w:kern w:val="2"/>
          <w:sz w:val="21"/>
          <w:szCs w:val="21"/>
        </w:rPr>
        <w:t>等</w:t>
      </w:r>
      <w:r w:rsidRPr="008F30BD">
        <w:rPr>
          <w:rFonts w:ascii="Arial" w:hAnsi="Arial" w:cs="Arial"/>
          <w:kern w:val="2"/>
          <w:sz w:val="21"/>
          <w:szCs w:val="21"/>
        </w:rPr>
        <w:t>969</w:t>
      </w:r>
      <w:r w:rsidRPr="008F30BD">
        <w:rPr>
          <w:rFonts w:ascii="Arial" w:hAnsi="Arial" w:cs="Arial"/>
          <w:kern w:val="2"/>
          <w:sz w:val="21"/>
          <w:szCs w:val="21"/>
        </w:rPr>
        <w:t>套（</w:t>
      </w:r>
      <w:r w:rsidRPr="008F30BD">
        <w:rPr>
          <w:rFonts w:ascii="Arial" w:hAnsi="Arial" w:cs="Arial"/>
          <w:kern w:val="2"/>
          <w:sz w:val="21"/>
          <w:szCs w:val="21"/>
        </w:rPr>
        <w:t>X91</w:t>
      </w:r>
      <w:proofErr w:type="gramStart"/>
      <w:r w:rsidRPr="008F30BD">
        <w:rPr>
          <w:rFonts w:ascii="Arial" w:hAnsi="Arial" w:cs="Arial"/>
          <w:kern w:val="2"/>
          <w:sz w:val="21"/>
          <w:szCs w:val="21"/>
        </w:rPr>
        <w:t>亦庄逸家园</w:t>
      </w:r>
      <w:proofErr w:type="gramEnd"/>
      <w:r w:rsidRPr="008F30BD">
        <w:rPr>
          <w:rFonts w:ascii="Arial" w:hAnsi="Arial" w:cs="Arial"/>
          <w:kern w:val="2"/>
          <w:sz w:val="21"/>
          <w:szCs w:val="21"/>
        </w:rPr>
        <w:t>）共</w:t>
      </w:r>
      <w:r w:rsidRPr="008F30BD">
        <w:rPr>
          <w:rFonts w:ascii="Arial" w:hAnsi="Arial" w:cs="Arial"/>
          <w:kern w:val="2"/>
          <w:sz w:val="21"/>
          <w:szCs w:val="21"/>
        </w:rPr>
        <w:t>6</w:t>
      </w:r>
      <w:r w:rsidRPr="008F30BD">
        <w:rPr>
          <w:rFonts w:ascii="Arial" w:hAnsi="Arial" w:cs="Arial"/>
          <w:kern w:val="2"/>
          <w:sz w:val="21"/>
          <w:szCs w:val="21"/>
        </w:rPr>
        <w:t>个公共租赁住房项目，合计</w:t>
      </w:r>
      <w:r w:rsidRPr="008F30BD">
        <w:rPr>
          <w:rFonts w:ascii="Arial" w:hAnsi="Arial" w:cs="Arial"/>
          <w:kern w:val="2"/>
          <w:sz w:val="21"/>
          <w:szCs w:val="21"/>
        </w:rPr>
        <w:t>3889</w:t>
      </w:r>
      <w:r w:rsidRPr="008F30BD">
        <w:rPr>
          <w:rFonts w:ascii="Arial" w:hAnsi="Arial" w:cs="Arial"/>
          <w:kern w:val="2"/>
          <w:sz w:val="21"/>
          <w:szCs w:val="21"/>
        </w:rPr>
        <w:t>套，总建筑面积</w:t>
      </w:r>
      <w:r w:rsidRPr="008F30BD">
        <w:rPr>
          <w:rFonts w:ascii="Arial" w:hAnsi="Arial" w:cs="Arial"/>
          <w:kern w:val="2"/>
          <w:sz w:val="21"/>
          <w:szCs w:val="21"/>
        </w:rPr>
        <w:t>230279.84</w:t>
      </w:r>
      <w:r w:rsidRPr="008F30BD">
        <w:rPr>
          <w:rFonts w:ascii="Arial" w:hAnsi="Arial" w:cs="Arial"/>
          <w:kern w:val="2"/>
          <w:sz w:val="21"/>
          <w:szCs w:val="21"/>
        </w:rPr>
        <w:t>平方米。</w:t>
      </w:r>
      <w:r w:rsidRPr="008F30BD">
        <w:rPr>
          <w:rFonts w:ascii="Arial" w:hAnsi="Arial" w:cs="Arial"/>
          <w:kern w:val="2"/>
          <w:sz w:val="21"/>
          <w:szCs w:val="21"/>
        </w:rPr>
        <w:t xml:space="preserve"> </w:t>
      </w:r>
      <w:r w:rsidRPr="008F30BD">
        <w:rPr>
          <w:rFonts w:ascii="Arial" w:hAnsi="Arial" w:cs="Arial"/>
          <w:kern w:val="2"/>
          <w:sz w:val="21"/>
          <w:szCs w:val="21"/>
        </w:rPr>
        <w:t>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4"/>
        <w:gridCol w:w="1843"/>
        <w:gridCol w:w="3685"/>
        <w:gridCol w:w="1134"/>
        <w:gridCol w:w="1923"/>
      </w:tblGrid>
      <w:tr w:rsidR="003E2674" w:rsidRPr="008F30BD" w14:paraId="7048CEAD" w14:textId="77777777" w:rsidTr="004758F7">
        <w:trPr>
          <w:trHeight w:val="340"/>
          <w:jc w:val="center"/>
        </w:trPr>
        <w:tc>
          <w:tcPr>
            <w:tcW w:w="704" w:type="dxa"/>
            <w:vAlign w:val="center"/>
          </w:tcPr>
          <w:p w14:paraId="14D72099"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序号</w:t>
            </w:r>
          </w:p>
        </w:tc>
        <w:tc>
          <w:tcPr>
            <w:tcW w:w="1843" w:type="dxa"/>
            <w:vAlign w:val="center"/>
          </w:tcPr>
          <w:p w14:paraId="1C0A4781"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5165E300"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4CC2473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54342A5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3E2674" w:rsidRPr="008F30BD" w14:paraId="1DC3FD64" w14:textId="77777777" w:rsidTr="004758F7">
        <w:trPr>
          <w:trHeight w:val="340"/>
          <w:jc w:val="center"/>
        </w:trPr>
        <w:tc>
          <w:tcPr>
            <w:tcW w:w="704" w:type="dxa"/>
            <w:vAlign w:val="center"/>
          </w:tcPr>
          <w:p w14:paraId="342DADD9"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843" w:type="dxa"/>
            <w:vAlign w:val="center"/>
          </w:tcPr>
          <w:p w14:paraId="57731FFE"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769F3C0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55CE8978"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6F7CB1F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3E2674" w:rsidRPr="008F30BD" w14:paraId="40FC2FCD" w14:textId="77777777" w:rsidTr="004758F7">
        <w:trPr>
          <w:trHeight w:val="340"/>
          <w:jc w:val="center"/>
        </w:trPr>
        <w:tc>
          <w:tcPr>
            <w:tcW w:w="704" w:type="dxa"/>
            <w:vAlign w:val="center"/>
          </w:tcPr>
          <w:p w14:paraId="02DCA2B3"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843" w:type="dxa"/>
            <w:vAlign w:val="center"/>
          </w:tcPr>
          <w:p w14:paraId="655A576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55D9362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0900996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770975E1"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3E2674" w:rsidRPr="008F30BD" w14:paraId="347017D8" w14:textId="77777777" w:rsidTr="004758F7">
        <w:trPr>
          <w:trHeight w:val="340"/>
          <w:jc w:val="center"/>
        </w:trPr>
        <w:tc>
          <w:tcPr>
            <w:tcW w:w="704" w:type="dxa"/>
            <w:vAlign w:val="center"/>
          </w:tcPr>
          <w:p w14:paraId="25C29714"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843" w:type="dxa"/>
            <w:vAlign w:val="center"/>
          </w:tcPr>
          <w:p w14:paraId="352A984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3E21D176"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326D6FA3"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2B609CE7"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3E2674" w:rsidRPr="008F30BD" w14:paraId="21BACDB6" w14:textId="77777777" w:rsidTr="004758F7">
        <w:trPr>
          <w:trHeight w:val="340"/>
          <w:jc w:val="center"/>
        </w:trPr>
        <w:tc>
          <w:tcPr>
            <w:tcW w:w="704" w:type="dxa"/>
            <w:vAlign w:val="center"/>
          </w:tcPr>
          <w:p w14:paraId="4B4F8FB6"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843" w:type="dxa"/>
            <w:vAlign w:val="center"/>
          </w:tcPr>
          <w:p w14:paraId="46491594"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7CCDAE2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799ECA68"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5BC7F97B"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3E2674" w:rsidRPr="008F30BD" w14:paraId="492C8BB2" w14:textId="77777777" w:rsidTr="004758F7">
        <w:trPr>
          <w:trHeight w:val="340"/>
          <w:jc w:val="center"/>
        </w:trPr>
        <w:tc>
          <w:tcPr>
            <w:tcW w:w="704" w:type="dxa"/>
            <w:vAlign w:val="center"/>
          </w:tcPr>
          <w:p w14:paraId="1672736C"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843" w:type="dxa"/>
            <w:vAlign w:val="center"/>
          </w:tcPr>
          <w:p w14:paraId="3FC2A178"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28B94B04"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677FAACC"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27C845DA"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3E2674" w:rsidRPr="008F30BD" w14:paraId="509269CF" w14:textId="77777777" w:rsidTr="004758F7">
        <w:trPr>
          <w:trHeight w:val="340"/>
          <w:jc w:val="center"/>
        </w:trPr>
        <w:tc>
          <w:tcPr>
            <w:tcW w:w="704" w:type="dxa"/>
            <w:vAlign w:val="center"/>
          </w:tcPr>
          <w:p w14:paraId="4CF7FACA"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843" w:type="dxa"/>
            <w:vAlign w:val="center"/>
          </w:tcPr>
          <w:p w14:paraId="605CEA07"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678AF5CB"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5904521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15CF6640"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3E2674" w:rsidRPr="008F30BD" w14:paraId="150164AF" w14:textId="77777777" w:rsidTr="004758F7">
        <w:trPr>
          <w:trHeight w:val="340"/>
          <w:jc w:val="center"/>
        </w:trPr>
        <w:tc>
          <w:tcPr>
            <w:tcW w:w="6232" w:type="dxa"/>
            <w:gridSpan w:val="3"/>
            <w:vAlign w:val="center"/>
          </w:tcPr>
          <w:p w14:paraId="1BF20BC2"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2FB9D7FC"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079FB578"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718047DE" w14:textId="77777777" w:rsidR="003E2674" w:rsidRDefault="003E2674" w:rsidP="003E2674">
      <w:pPr>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根据估价委托人提供的《房屋收购协议》复印件，本次评估的</w:t>
      </w:r>
      <w:r w:rsidRPr="008F30BD">
        <w:rPr>
          <w:rFonts w:ascii="Arial" w:hAnsi="Arial" w:cs="Arial"/>
          <w:kern w:val="2"/>
          <w:sz w:val="21"/>
          <w:szCs w:val="21"/>
        </w:rPr>
        <w:t>3889</w:t>
      </w:r>
      <w:r w:rsidRPr="008F30BD">
        <w:rPr>
          <w:rFonts w:ascii="Arial" w:hAnsi="Arial" w:cs="Arial" w:hint="eastAsia"/>
          <w:kern w:val="2"/>
          <w:sz w:val="21"/>
          <w:szCs w:val="21"/>
        </w:rPr>
        <w:t>套公租房房源是由收购取得，现拟作为公共租赁住房使用</w:t>
      </w:r>
      <w:r>
        <w:rPr>
          <w:rFonts w:ascii="Arial" w:hAnsi="Arial" w:cs="Arial" w:hint="eastAsia"/>
          <w:kern w:val="2"/>
          <w:sz w:val="21"/>
          <w:szCs w:val="21"/>
        </w:rPr>
        <w:t>。</w:t>
      </w:r>
    </w:p>
    <w:p w14:paraId="6151F5A0" w14:textId="77777777" w:rsidR="003E2674" w:rsidRDefault="003E2674" w:rsidP="003E2674">
      <w:pPr>
        <w:spacing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w:t>
      </w:r>
      <w:r>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3E47F0D6" w14:textId="32FE033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32B3C596" w14:textId="77777777" w:rsidR="00E214F8" w:rsidRPr="008F30BD" w:rsidRDefault="0061262E" w:rsidP="00E214F8">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lastRenderedPageBreak/>
        <w:t>（</w:t>
      </w:r>
      <w:r>
        <w:rPr>
          <w:rFonts w:ascii="Arial" w:hAnsi="Arial" w:cs="Arial" w:hint="eastAsia"/>
          <w:sz w:val="21"/>
          <w:szCs w:val="21"/>
        </w:rPr>
        <w:t>1</w:t>
      </w:r>
      <w:r>
        <w:rPr>
          <w:rFonts w:ascii="Arial" w:hAnsi="Arial" w:cs="Arial" w:hint="eastAsia"/>
          <w:sz w:val="21"/>
          <w:szCs w:val="21"/>
        </w:rPr>
        <w:t>）</w:t>
      </w:r>
      <w:r w:rsidR="00E214F8" w:rsidRPr="008F30BD">
        <w:rPr>
          <w:rFonts w:ascii="Arial" w:hAnsi="Arial" w:cs="Arial"/>
          <w:sz w:val="21"/>
          <w:szCs w:val="21"/>
        </w:rPr>
        <w:t>估价对象土地为国有土地，土地所有权归国家所有。</w:t>
      </w:r>
      <w:r w:rsidR="00E214F8" w:rsidRPr="008F30BD">
        <w:rPr>
          <w:rFonts w:ascii="Arial" w:hAnsi="Arial" w:cs="Arial" w:hint="eastAsia"/>
          <w:color w:val="000000"/>
          <w:sz w:val="21"/>
          <w:szCs w:val="21"/>
        </w:rPr>
        <w:t>截至价值时点，估价委托人已提供</w:t>
      </w:r>
      <w:r w:rsidR="00E214F8" w:rsidRPr="008F30BD">
        <w:rPr>
          <w:rFonts w:ascii="Arial" w:hAnsi="Arial" w:cs="Arial" w:hint="eastAsia"/>
          <w:sz w:val="21"/>
          <w:szCs w:val="21"/>
        </w:rPr>
        <w:t>X</w:t>
      </w:r>
      <w:r w:rsidR="00E214F8" w:rsidRPr="008F30BD">
        <w:rPr>
          <w:rFonts w:ascii="Arial" w:hAnsi="Arial" w:cs="Arial"/>
          <w:sz w:val="21"/>
          <w:szCs w:val="21"/>
        </w:rPr>
        <w:t>83</w:t>
      </w:r>
      <w:r w:rsidR="00E214F8" w:rsidRPr="008F30BD">
        <w:rPr>
          <w:rFonts w:ascii="Arial" w:hAnsi="Arial" w:cs="Arial" w:hint="eastAsia"/>
          <w:sz w:val="21"/>
          <w:szCs w:val="21"/>
        </w:rPr>
        <w:t>海</w:t>
      </w:r>
      <w:proofErr w:type="gramStart"/>
      <w:r w:rsidR="00E214F8" w:rsidRPr="008F30BD">
        <w:rPr>
          <w:rFonts w:ascii="Arial" w:hAnsi="Arial" w:cs="Arial" w:hint="eastAsia"/>
          <w:sz w:val="21"/>
          <w:szCs w:val="21"/>
        </w:rPr>
        <w:t>梓嘉园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0014982</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rPr>
        <w:t>X85</w:t>
      </w:r>
      <w:proofErr w:type="gramStart"/>
      <w:r w:rsidR="00E214F8" w:rsidRPr="008F30BD">
        <w:rPr>
          <w:rFonts w:ascii="Arial" w:hAnsi="Arial" w:cs="Arial" w:hint="eastAsia"/>
          <w:sz w:val="21"/>
          <w:szCs w:val="21"/>
        </w:rPr>
        <w:t>金茂悦家园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0010785</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rPr>
        <w:t>X86</w:t>
      </w:r>
      <w:r w:rsidR="00E214F8" w:rsidRPr="008F30BD">
        <w:rPr>
          <w:rFonts w:ascii="Arial" w:hAnsi="Arial" w:cs="Arial" w:hint="eastAsia"/>
          <w:sz w:val="21"/>
          <w:szCs w:val="21"/>
        </w:rPr>
        <w:t>万科金域东郡《不动产权证书》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0014266</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rPr>
        <w:t>X87</w:t>
      </w:r>
      <w:proofErr w:type="gramStart"/>
      <w:r w:rsidR="00E214F8" w:rsidRPr="008F30BD">
        <w:rPr>
          <w:rFonts w:ascii="Arial" w:hAnsi="Arial" w:cs="Arial" w:hint="eastAsia"/>
          <w:sz w:val="21"/>
          <w:szCs w:val="21"/>
        </w:rPr>
        <w:t>金茂逸家园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0021526</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lang w:eastAsia="zh-Hans"/>
        </w:rPr>
        <w:t>X88</w:t>
      </w:r>
      <w:proofErr w:type="gramStart"/>
      <w:r w:rsidR="00E214F8" w:rsidRPr="008F30BD">
        <w:rPr>
          <w:rFonts w:ascii="Arial" w:hAnsi="Arial" w:cs="Arial" w:hint="eastAsia"/>
          <w:sz w:val="21"/>
          <w:szCs w:val="21"/>
          <w:lang w:eastAsia="zh-Hans"/>
        </w:rPr>
        <w:t>亦庄悦家园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0010786</w:t>
      </w:r>
      <w:r w:rsidR="00E214F8" w:rsidRPr="008F30BD">
        <w:rPr>
          <w:rFonts w:ascii="Arial" w:hAnsi="Arial" w:cs="Arial" w:hint="eastAsia"/>
          <w:sz w:val="21"/>
          <w:szCs w:val="21"/>
        </w:rPr>
        <w:t>号</w:t>
      </w:r>
      <w:r w:rsidR="00E214F8" w:rsidRPr="008F30BD">
        <w:rPr>
          <w:rFonts w:ascii="Arial" w:hAnsi="Arial" w:cs="Arial"/>
          <w:sz w:val="21"/>
          <w:szCs w:val="21"/>
        </w:rPr>
        <w:t>]</w:t>
      </w:r>
      <w:r w:rsidR="00E214F8" w:rsidRPr="008F30BD">
        <w:rPr>
          <w:rFonts w:ascii="Arial" w:hAnsi="Arial" w:cs="Arial" w:hint="eastAsia"/>
          <w:color w:val="000000"/>
          <w:sz w:val="21"/>
          <w:szCs w:val="21"/>
        </w:rPr>
        <w:t>及</w:t>
      </w:r>
      <w:r w:rsidR="00E214F8" w:rsidRPr="008F30BD">
        <w:rPr>
          <w:rFonts w:ascii="Arial" w:hAnsi="Arial" w:cs="Arial" w:hint="eastAsia"/>
          <w:sz w:val="21"/>
          <w:szCs w:val="21"/>
        </w:rPr>
        <w:t>X91</w:t>
      </w:r>
      <w:proofErr w:type="gramStart"/>
      <w:r w:rsidR="00E214F8" w:rsidRPr="008F30BD">
        <w:rPr>
          <w:rFonts w:ascii="Arial" w:hAnsi="Arial" w:cs="Arial" w:hint="eastAsia"/>
          <w:sz w:val="21"/>
          <w:szCs w:val="21"/>
        </w:rPr>
        <w:t>亦庄逸家园</w:t>
      </w:r>
      <w:proofErr w:type="gramEnd"/>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0019598</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部分复印件</w:t>
      </w:r>
      <w:r w:rsidR="00E214F8" w:rsidRPr="008F30BD">
        <w:rPr>
          <w:rFonts w:ascii="Arial" w:hAnsi="Arial" w:cs="Arial" w:hint="eastAsia"/>
          <w:kern w:val="2"/>
          <w:sz w:val="21"/>
          <w:szCs w:val="21"/>
        </w:rPr>
        <w:t>。</w:t>
      </w:r>
    </w:p>
    <w:p w14:paraId="35AFD8D2" w14:textId="77777777" w:rsidR="00E214F8" w:rsidRPr="008F30BD" w:rsidRDefault="00E214F8" w:rsidP="00E214F8">
      <w:pPr>
        <w:wordWrap w:val="0"/>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各项目土地登记情况如下表：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2126"/>
        <w:gridCol w:w="1730"/>
        <w:gridCol w:w="1275"/>
        <w:gridCol w:w="1418"/>
        <w:gridCol w:w="1037"/>
      </w:tblGrid>
      <w:tr w:rsidR="00E214F8" w:rsidRPr="008F30BD" w14:paraId="3C228E76" w14:textId="77777777" w:rsidTr="004758F7">
        <w:trPr>
          <w:trHeight w:val="284"/>
          <w:jc w:val="center"/>
        </w:trPr>
        <w:tc>
          <w:tcPr>
            <w:tcW w:w="1668" w:type="dxa"/>
            <w:vAlign w:val="center"/>
          </w:tcPr>
          <w:p w14:paraId="361DB52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2126" w:type="dxa"/>
            <w:vAlign w:val="center"/>
          </w:tcPr>
          <w:p w14:paraId="2CBB49DF"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w:t>
            </w:r>
            <w:proofErr w:type="gramStart"/>
            <w:r w:rsidRPr="008F30BD">
              <w:rPr>
                <w:rFonts w:ascii="Arial" w:eastAsia="华文细黑" w:hAnsi="Arial" w:cs="Arial"/>
                <w:kern w:val="2"/>
                <w:sz w:val="18"/>
                <w:szCs w:val="18"/>
              </w:rPr>
              <w:t>座落</w:t>
            </w:r>
            <w:proofErr w:type="gramEnd"/>
          </w:p>
        </w:tc>
        <w:tc>
          <w:tcPr>
            <w:tcW w:w="1730" w:type="dxa"/>
            <w:vAlign w:val="center"/>
          </w:tcPr>
          <w:p w14:paraId="280DCC6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土地用途</w:t>
            </w:r>
          </w:p>
        </w:tc>
        <w:tc>
          <w:tcPr>
            <w:tcW w:w="1275" w:type="dxa"/>
            <w:vAlign w:val="center"/>
          </w:tcPr>
          <w:p w14:paraId="34673D79"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权利类型</w:t>
            </w:r>
          </w:p>
        </w:tc>
        <w:tc>
          <w:tcPr>
            <w:tcW w:w="1418" w:type="dxa"/>
            <w:vAlign w:val="center"/>
          </w:tcPr>
          <w:p w14:paraId="77AE0B51"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土地面积</w:t>
            </w:r>
          </w:p>
          <w:p w14:paraId="6AF523C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（平方米）</w:t>
            </w:r>
          </w:p>
        </w:tc>
        <w:tc>
          <w:tcPr>
            <w:tcW w:w="1037" w:type="dxa"/>
            <w:vAlign w:val="center"/>
          </w:tcPr>
          <w:p w14:paraId="59696A5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土地使用期限</w:t>
            </w:r>
          </w:p>
        </w:tc>
      </w:tr>
      <w:tr w:rsidR="00E214F8" w:rsidRPr="008F30BD" w14:paraId="3DBC07B7" w14:textId="77777777" w:rsidTr="004758F7">
        <w:trPr>
          <w:trHeight w:val="284"/>
          <w:jc w:val="center"/>
        </w:trPr>
        <w:tc>
          <w:tcPr>
            <w:tcW w:w="1668" w:type="dxa"/>
            <w:vAlign w:val="center"/>
          </w:tcPr>
          <w:p w14:paraId="14C01771"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2126" w:type="dxa"/>
            <w:vAlign w:val="center"/>
          </w:tcPr>
          <w:p w14:paraId="285003F9"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p>
        </w:tc>
        <w:tc>
          <w:tcPr>
            <w:tcW w:w="1730" w:type="dxa"/>
            <w:vAlign w:val="center"/>
          </w:tcPr>
          <w:p w14:paraId="20B52A9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612FD977"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03B698A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F0BF4A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81486.56</w:t>
            </w:r>
          </w:p>
        </w:tc>
        <w:tc>
          <w:tcPr>
            <w:tcW w:w="1037" w:type="dxa"/>
            <w:vAlign w:val="center"/>
          </w:tcPr>
          <w:p w14:paraId="58B548F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5D33227F" w14:textId="77777777" w:rsidTr="004758F7">
        <w:trPr>
          <w:trHeight w:val="284"/>
          <w:jc w:val="center"/>
        </w:trPr>
        <w:tc>
          <w:tcPr>
            <w:tcW w:w="1668" w:type="dxa"/>
            <w:vAlign w:val="center"/>
          </w:tcPr>
          <w:p w14:paraId="7180B9DD"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X85</w:t>
            </w:r>
            <w:proofErr w:type="gramStart"/>
            <w:r w:rsidRPr="008F30BD">
              <w:rPr>
                <w:rFonts w:ascii="Arial" w:eastAsia="华文细黑" w:hAnsi="Arial" w:cs="Arial"/>
                <w:kern w:val="2"/>
                <w:sz w:val="18"/>
                <w:szCs w:val="18"/>
              </w:rPr>
              <w:t>金茂悦家园</w:t>
            </w:r>
            <w:proofErr w:type="gramEnd"/>
          </w:p>
        </w:tc>
        <w:tc>
          <w:tcPr>
            <w:tcW w:w="2126" w:type="dxa"/>
            <w:vAlign w:val="center"/>
          </w:tcPr>
          <w:p w14:paraId="726750F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p>
        </w:tc>
        <w:tc>
          <w:tcPr>
            <w:tcW w:w="1730" w:type="dxa"/>
            <w:vAlign w:val="center"/>
          </w:tcPr>
          <w:p w14:paraId="0098F88F"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78432AF"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759927E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F9CEDCD"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76722.7</w:t>
            </w:r>
          </w:p>
        </w:tc>
        <w:tc>
          <w:tcPr>
            <w:tcW w:w="1037" w:type="dxa"/>
            <w:vAlign w:val="center"/>
          </w:tcPr>
          <w:p w14:paraId="125B8CB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1E5480CE" w14:textId="77777777" w:rsidTr="004758F7">
        <w:trPr>
          <w:trHeight w:val="284"/>
          <w:jc w:val="center"/>
        </w:trPr>
        <w:tc>
          <w:tcPr>
            <w:tcW w:w="1668" w:type="dxa"/>
            <w:vAlign w:val="center"/>
          </w:tcPr>
          <w:p w14:paraId="0DBF5B4D"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X86</w:t>
            </w:r>
            <w:r w:rsidRPr="008F30BD">
              <w:rPr>
                <w:rFonts w:ascii="Arial" w:eastAsia="华文细黑" w:hAnsi="Arial" w:cs="Arial"/>
                <w:kern w:val="2"/>
                <w:sz w:val="18"/>
                <w:szCs w:val="18"/>
              </w:rPr>
              <w:t>万科金域东郡</w:t>
            </w:r>
          </w:p>
        </w:tc>
        <w:tc>
          <w:tcPr>
            <w:tcW w:w="2126" w:type="dxa"/>
            <w:vAlign w:val="center"/>
          </w:tcPr>
          <w:p w14:paraId="011E417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p>
        </w:tc>
        <w:tc>
          <w:tcPr>
            <w:tcW w:w="1730" w:type="dxa"/>
            <w:vAlign w:val="center"/>
          </w:tcPr>
          <w:p w14:paraId="00C11C77"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B6DAC3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09758F8B"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7E10777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57825.5</w:t>
            </w:r>
          </w:p>
        </w:tc>
        <w:tc>
          <w:tcPr>
            <w:tcW w:w="1037" w:type="dxa"/>
            <w:vAlign w:val="center"/>
          </w:tcPr>
          <w:p w14:paraId="58C5262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43D6E27B" w14:textId="77777777" w:rsidTr="004758F7">
        <w:trPr>
          <w:trHeight w:val="284"/>
          <w:jc w:val="center"/>
        </w:trPr>
        <w:tc>
          <w:tcPr>
            <w:tcW w:w="1668" w:type="dxa"/>
            <w:vAlign w:val="center"/>
          </w:tcPr>
          <w:p w14:paraId="2ADE16E2"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X87</w:t>
            </w:r>
            <w:proofErr w:type="gramStart"/>
            <w:r w:rsidRPr="008F30BD">
              <w:rPr>
                <w:rFonts w:ascii="Arial" w:eastAsia="华文细黑" w:hAnsi="Arial" w:cs="Arial"/>
                <w:kern w:val="2"/>
                <w:sz w:val="18"/>
                <w:szCs w:val="18"/>
              </w:rPr>
              <w:t>金茂逸家园</w:t>
            </w:r>
            <w:proofErr w:type="gramEnd"/>
          </w:p>
        </w:tc>
        <w:tc>
          <w:tcPr>
            <w:tcW w:w="2126" w:type="dxa"/>
            <w:vAlign w:val="center"/>
          </w:tcPr>
          <w:p w14:paraId="2520B0D9"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p>
        </w:tc>
        <w:tc>
          <w:tcPr>
            <w:tcW w:w="1730" w:type="dxa"/>
            <w:vAlign w:val="center"/>
          </w:tcPr>
          <w:p w14:paraId="722D3904"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4BF1338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7F52C397"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25267A3C"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81969.1</w:t>
            </w:r>
          </w:p>
        </w:tc>
        <w:tc>
          <w:tcPr>
            <w:tcW w:w="1037" w:type="dxa"/>
            <w:vAlign w:val="center"/>
          </w:tcPr>
          <w:p w14:paraId="502C055F"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43FB05C9" w14:textId="77777777" w:rsidTr="004758F7">
        <w:trPr>
          <w:trHeight w:val="284"/>
          <w:jc w:val="center"/>
        </w:trPr>
        <w:tc>
          <w:tcPr>
            <w:tcW w:w="1668" w:type="dxa"/>
            <w:vAlign w:val="center"/>
          </w:tcPr>
          <w:p w14:paraId="25BB61C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X88</w:t>
            </w:r>
            <w:proofErr w:type="gramStart"/>
            <w:r w:rsidRPr="008F30BD">
              <w:rPr>
                <w:rFonts w:ascii="Arial" w:eastAsia="华文细黑" w:hAnsi="Arial" w:cs="Arial"/>
                <w:kern w:val="2"/>
                <w:sz w:val="18"/>
                <w:szCs w:val="18"/>
              </w:rPr>
              <w:t>亦庄悦家园</w:t>
            </w:r>
            <w:proofErr w:type="gramEnd"/>
          </w:p>
        </w:tc>
        <w:tc>
          <w:tcPr>
            <w:tcW w:w="2126" w:type="dxa"/>
            <w:vAlign w:val="center"/>
          </w:tcPr>
          <w:p w14:paraId="20A2C1A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p>
        </w:tc>
        <w:tc>
          <w:tcPr>
            <w:tcW w:w="1730" w:type="dxa"/>
            <w:vAlign w:val="center"/>
          </w:tcPr>
          <w:p w14:paraId="1EEBB32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5345B63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346B3E6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r w:rsidRPr="008F30BD">
              <w:rPr>
                <w:rFonts w:ascii="Arial" w:eastAsia="华文细黑" w:hAnsi="Arial" w:cs="Arial"/>
                <w:kern w:val="2"/>
                <w:sz w:val="18"/>
                <w:szCs w:val="18"/>
              </w:rPr>
              <w:t>58135</w:t>
            </w:r>
          </w:p>
        </w:tc>
        <w:tc>
          <w:tcPr>
            <w:tcW w:w="1037" w:type="dxa"/>
            <w:vAlign w:val="center"/>
          </w:tcPr>
          <w:p w14:paraId="1145F60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781063C8" w14:textId="77777777" w:rsidTr="004758F7">
        <w:trPr>
          <w:trHeight w:val="284"/>
          <w:jc w:val="center"/>
        </w:trPr>
        <w:tc>
          <w:tcPr>
            <w:tcW w:w="1668" w:type="dxa"/>
            <w:vAlign w:val="center"/>
          </w:tcPr>
          <w:p w14:paraId="1019DB2C"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X91</w:t>
            </w:r>
            <w:proofErr w:type="gramStart"/>
            <w:r w:rsidRPr="008F30BD">
              <w:rPr>
                <w:rFonts w:ascii="Arial" w:eastAsia="华文细黑" w:hAnsi="Arial" w:cs="Arial"/>
                <w:kern w:val="2"/>
                <w:sz w:val="18"/>
                <w:szCs w:val="18"/>
              </w:rPr>
              <w:t>亦庄逸家园</w:t>
            </w:r>
            <w:proofErr w:type="gramEnd"/>
          </w:p>
        </w:tc>
        <w:tc>
          <w:tcPr>
            <w:tcW w:w="2126" w:type="dxa"/>
            <w:vAlign w:val="center"/>
          </w:tcPr>
          <w:p w14:paraId="4AF9D0B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p>
        </w:tc>
        <w:tc>
          <w:tcPr>
            <w:tcW w:w="1730" w:type="dxa"/>
            <w:vAlign w:val="center"/>
          </w:tcPr>
          <w:p w14:paraId="6CC90359"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住宅、综合、商业</w:t>
            </w:r>
          </w:p>
        </w:tc>
        <w:tc>
          <w:tcPr>
            <w:tcW w:w="1275" w:type="dxa"/>
            <w:vAlign w:val="center"/>
          </w:tcPr>
          <w:p w14:paraId="76926BBC"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6A3BF59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194AA503"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77380.7</w:t>
            </w:r>
          </w:p>
        </w:tc>
        <w:tc>
          <w:tcPr>
            <w:tcW w:w="1037" w:type="dxa"/>
            <w:vAlign w:val="center"/>
          </w:tcPr>
          <w:p w14:paraId="5FA92C2B"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bl>
    <w:p w14:paraId="01E2B8EE" w14:textId="27D0DAA8" w:rsidR="0061262E" w:rsidRDefault="0061262E" w:rsidP="00E214F8">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估价对象所属项目用地四至：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96"/>
        <w:gridCol w:w="1276"/>
        <w:gridCol w:w="2408"/>
        <w:gridCol w:w="1954"/>
        <w:gridCol w:w="1955"/>
      </w:tblGrid>
      <w:tr w:rsidR="00E214F8" w:rsidRPr="008F30BD" w14:paraId="0AEE7C18" w14:textId="77777777" w:rsidTr="004758F7">
        <w:trPr>
          <w:trHeight w:val="340"/>
          <w:jc w:val="center"/>
        </w:trPr>
        <w:tc>
          <w:tcPr>
            <w:tcW w:w="1696" w:type="dxa"/>
            <w:vAlign w:val="center"/>
          </w:tcPr>
          <w:p w14:paraId="080F0D0F"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项目名称</w:t>
            </w:r>
          </w:p>
        </w:tc>
        <w:tc>
          <w:tcPr>
            <w:tcW w:w="1276" w:type="dxa"/>
            <w:vAlign w:val="center"/>
          </w:tcPr>
          <w:p w14:paraId="4474AD20"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东至</w:t>
            </w:r>
          </w:p>
        </w:tc>
        <w:tc>
          <w:tcPr>
            <w:tcW w:w="2408" w:type="dxa"/>
            <w:vAlign w:val="center"/>
          </w:tcPr>
          <w:p w14:paraId="4B2272B3"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南至</w:t>
            </w:r>
          </w:p>
        </w:tc>
        <w:tc>
          <w:tcPr>
            <w:tcW w:w="1954" w:type="dxa"/>
            <w:vAlign w:val="center"/>
          </w:tcPr>
          <w:p w14:paraId="03972136"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西至</w:t>
            </w:r>
          </w:p>
        </w:tc>
        <w:tc>
          <w:tcPr>
            <w:tcW w:w="1955" w:type="dxa"/>
            <w:vAlign w:val="center"/>
          </w:tcPr>
          <w:p w14:paraId="57E1C279"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北至</w:t>
            </w:r>
          </w:p>
        </w:tc>
      </w:tr>
      <w:tr w:rsidR="00E214F8" w:rsidRPr="008F30BD" w14:paraId="25E9A659" w14:textId="77777777" w:rsidTr="004758F7">
        <w:trPr>
          <w:trHeight w:val="340"/>
          <w:jc w:val="center"/>
        </w:trPr>
        <w:tc>
          <w:tcPr>
            <w:tcW w:w="1696" w:type="dxa"/>
          </w:tcPr>
          <w:p w14:paraId="7A1B59EA"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X83</w:t>
            </w:r>
            <w:r w:rsidRPr="008F30BD">
              <w:rPr>
                <w:rFonts w:ascii="Arial" w:eastAsia="华文细黑" w:hAnsi="Arial" w:cs="Arial" w:hint="eastAsia"/>
                <w:kern w:val="2"/>
                <w:sz w:val="18"/>
                <w:szCs w:val="18"/>
              </w:rPr>
              <w:t>海</w:t>
            </w:r>
            <w:proofErr w:type="gramStart"/>
            <w:r w:rsidRPr="008F30BD">
              <w:rPr>
                <w:rFonts w:ascii="Arial" w:eastAsia="华文细黑" w:hAnsi="Arial" w:cs="Arial" w:hint="eastAsia"/>
                <w:kern w:val="2"/>
                <w:sz w:val="18"/>
                <w:szCs w:val="18"/>
              </w:rPr>
              <w:t>梓嘉园</w:t>
            </w:r>
            <w:proofErr w:type="gramEnd"/>
          </w:p>
        </w:tc>
        <w:tc>
          <w:tcPr>
            <w:tcW w:w="1276" w:type="dxa"/>
            <w:vAlign w:val="center"/>
          </w:tcPr>
          <w:p w14:paraId="065564DE"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150B39B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c>
          <w:tcPr>
            <w:tcW w:w="1954" w:type="dxa"/>
            <w:vAlign w:val="center"/>
          </w:tcPr>
          <w:p w14:paraId="6AB1191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71D30E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姜场街</w:t>
            </w:r>
          </w:p>
        </w:tc>
      </w:tr>
      <w:tr w:rsidR="00E214F8" w:rsidRPr="008F30BD" w14:paraId="20456D3E" w14:textId="77777777" w:rsidTr="004758F7">
        <w:trPr>
          <w:trHeight w:val="340"/>
          <w:jc w:val="center"/>
        </w:trPr>
        <w:tc>
          <w:tcPr>
            <w:tcW w:w="1696" w:type="dxa"/>
          </w:tcPr>
          <w:p w14:paraId="0F9F600E"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X85</w:t>
            </w:r>
            <w:proofErr w:type="gramStart"/>
            <w:r w:rsidRPr="008F30BD">
              <w:rPr>
                <w:rFonts w:ascii="Arial" w:eastAsia="华文细黑" w:hAnsi="Arial" w:cs="Arial" w:hint="eastAsia"/>
                <w:kern w:val="2"/>
                <w:sz w:val="18"/>
                <w:szCs w:val="18"/>
              </w:rPr>
              <w:t>金茂悦家园</w:t>
            </w:r>
            <w:proofErr w:type="gramEnd"/>
          </w:p>
        </w:tc>
        <w:tc>
          <w:tcPr>
            <w:tcW w:w="1276" w:type="dxa"/>
            <w:vAlign w:val="center"/>
          </w:tcPr>
          <w:p w14:paraId="7034A3A5"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2E76D160"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1F4B210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03EB22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E214F8" w:rsidRPr="008F30BD" w14:paraId="270947F8" w14:textId="77777777" w:rsidTr="004758F7">
        <w:trPr>
          <w:trHeight w:val="340"/>
          <w:jc w:val="center"/>
        </w:trPr>
        <w:tc>
          <w:tcPr>
            <w:tcW w:w="1696" w:type="dxa"/>
          </w:tcPr>
          <w:p w14:paraId="227CACA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X86</w:t>
            </w:r>
            <w:r w:rsidRPr="008F30BD">
              <w:rPr>
                <w:rFonts w:ascii="Arial" w:eastAsia="华文细黑" w:hAnsi="Arial" w:cs="Arial" w:hint="eastAsia"/>
                <w:kern w:val="2"/>
                <w:sz w:val="18"/>
                <w:szCs w:val="18"/>
              </w:rPr>
              <w:t>万科金域东郡</w:t>
            </w:r>
          </w:p>
        </w:tc>
        <w:tc>
          <w:tcPr>
            <w:tcW w:w="1276" w:type="dxa"/>
            <w:vAlign w:val="center"/>
          </w:tcPr>
          <w:p w14:paraId="23F8674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0B9FA647"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06BAB934"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445FB75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E214F8" w:rsidRPr="008F30BD" w14:paraId="4562B30B" w14:textId="77777777" w:rsidTr="004758F7">
        <w:trPr>
          <w:trHeight w:val="340"/>
          <w:jc w:val="center"/>
        </w:trPr>
        <w:tc>
          <w:tcPr>
            <w:tcW w:w="1696" w:type="dxa"/>
          </w:tcPr>
          <w:p w14:paraId="2A1AB3E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X87</w:t>
            </w:r>
            <w:proofErr w:type="gramStart"/>
            <w:r w:rsidRPr="008F30BD">
              <w:rPr>
                <w:rFonts w:ascii="Arial" w:eastAsia="华文细黑" w:hAnsi="Arial" w:cs="Arial" w:hint="eastAsia"/>
                <w:kern w:val="2"/>
                <w:sz w:val="18"/>
                <w:szCs w:val="18"/>
              </w:rPr>
              <w:t>金茂逸家园</w:t>
            </w:r>
            <w:proofErr w:type="gramEnd"/>
          </w:p>
        </w:tc>
        <w:tc>
          <w:tcPr>
            <w:tcW w:w="1276" w:type="dxa"/>
            <w:vAlign w:val="center"/>
          </w:tcPr>
          <w:p w14:paraId="5D73C72E"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3DAD26FF"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36BDE51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E09B49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E214F8" w:rsidRPr="008F30BD" w14:paraId="7F165773" w14:textId="77777777" w:rsidTr="004758F7">
        <w:trPr>
          <w:trHeight w:val="340"/>
          <w:jc w:val="center"/>
        </w:trPr>
        <w:tc>
          <w:tcPr>
            <w:tcW w:w="1696" w:type="dxa"/>
          </w:tcPr>
          <w:p w14:paraId="767B75D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X88</w:t>
            </w:r>
            <w:proofErr w:type="gramStart"/>
            <w:r w:rsidRPr="008F30BD">
              <w:rPr>
                <w:rFonts w:ascii="Arial" w:eastAsia="华文细黑" w:hAnsi="Arial" w:cs="Arial" w:hint="eastAsia"/>
                <w:kern w:val="2"/>
                <w:sz w:val="18"/>
                <w:szCs w:val="18"/>
              </w:rPr>
              <w:t>亦庄悦家园</w:t>
            </w:r>
            <w:proofErr w:type="gramEnd"/>
          </w:p>
        </w:tc>
        <w:tc>
          <w:tcPr>
            <w:tcW w:w="1276" w:type="dxa"/>
            <w:vAlign w:val="center"/>
          </w:tcPr>
          <w:p w14:paraId="79640EC5"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0E9783C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65A7CFB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71D7CE6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E214F8" w:rsidRPr="008F30BD" w14:paraId="497DC3CF" w14:textId="77777777" w:rsidTr="004758F7">
        <w:trPr>
          <w:trHeight w:val="340"/>
          <w:jc w:val="center"/>
        </w:trPr>
        <w:tc>
          <w:tcPr>
            <w:tcW w:w="1696" w:type="dxa"/>
          </w:tcPr>
          <w:p w14:paraId="1725D7B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X91</w:t>
            </w:r>
            <w:proofErr w:type="gramStart"/>
            <w:r w:rsidRPr="008F30BD">
              <w:rPr>
                <w:rFonts w:ascii="Arial" w:eastAsia="华文细黑" w:hAnsi="Arial" w:cs="Arial" w:hint="eastAsia"/>
                <w:kern w:val="2"/>
                <w:sz w:val="18"/>
                <w:szCs w:val="18"/>
              </w:rPr>
              <w:t>亦庄逸家园</w:t>
            </w:r>
            <w:proofErr w:type="gramEnd"/>
          </w:p>
        </w:tc>
        <w:tc>
          <w:tcPr>
            <w:tcW w:w="1276" w:type="dxa"/>
            <w:vAlign w:val="center"/>
          </w:tcPr>
          <w:p w14:paraId="21D1EBA4"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0D49A9B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兴海二街</w:t>
            </w:r>
          </w:p>
        </w:tc>
        <w:tc>
          <w:tcPr>
            <w:tcW w:w="1954" w:type="dxa"/>
            <w:vAlign w:val="center"/>
          </w:tcPr>
          <w:p w14:paraId="5E01126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6A2C888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r>
    </w:tbl>
    <w:p w14:paraId="5DA7AD5C"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估价对象所属项目用地</w:t>
      </w:r>
      <w:r>
        <w:rPr>
          <w:rFonts w:ascii="Arial" w:hAnsi="Arial" w:cs="Arial" w:hint="eastAsia"/>
          <w:sz w:val="21"/>
          <w:szCs w:val="21"/>
        </w:rPr>
        <w:t>均</w:t>
      </w:r>
      <w:r>
        <w:rPr>
          <w:rFonts w:ascii="Arial" w:hAnsi="Arial" w:cs="Arial"/>
          <w:sz w:val="21"/>
          <w:szCs w:val="21"/>
        </w:rPr>
        <w:t>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估价对象现状均已完成开发建设，土地利用程度高。</w:t>
      </w:r>
    </w:p>
    <w:p w14:paraId="04B297C3"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）开发程度</w:t>
      </w:r>
      <w:r>
        <w:rPr>
          <w:rFonts w:ascii="Arial" w:hAnsi="Arial" w:cs="Arial"/>
          <w:sz w:val="21"/>
          <w:szCs w:val="21"/>
        </w:rPr>
        <w:t>：</w:t>
      </w:r>
    </w:p>
    <w:p w14:paraId="5274D88C" w14:textId="77777777" w:rsidR="0061262E"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67A4625A" w14:textId="77777777" w:rsidR="0061262E" w:rsidRDefault="0061262E" w:rsidP="00EE55CF">
      <w:pPr>
        <w:spacing w:line="480" w:lineRule="auto"/>
        <w:ind w:firstLineChars="200" w:firstLine="420"/>
        <w:jc w:val="both"/>
        <w:textAlignment w:val="auto"/>
        <w:rPr>
          <w:rFonts w:ascii="Arial" w:hAnsi="Arial" w:cs="Arial"/>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w:t>
      </w:r>
      <w:r>
        <w:rPr>
          <w:rFonts w:ascii="Arial" w:hAnsi="Arial" w:cs="Arial"/>
          <w:kern w:val="2"/>
          <w:sz w:val="21"/>
          <w:szCs w:val="21"/>
        </w:rPr>
        <w:lastRenderedPageBreak/>
        <w:t>宗地条件有利于估价对象利用，对估价对象租赁价格无不良影响</w:t>
      </w:r>
      <w:r>
        <w:rPr>
          <w:rFonts w:ascii="Arial" w:hAnsi="Arial" w:cs="Arial" w:hint="eastAsia"/>
          <w:sz w:val="21"/>
          <w:szCs w:val="21"/>
        </w:rPr>
        <w:t>。</w:t>
      </w:r>
    </w:p>
    <w:p w14:paraId="4F5B8AE8"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4B2E6741" w14:textId="77777777" w:rsidR="00E214F8" w:rsidRDefault="007C0D21"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61262E">
        <w:rPr>
          <w:rFonts w:ascii="Arial" w:hAnsi="Arial" w:cs="Arial" w:hint="eastAsia"/>
          <w:sz w:val="21"/>
          <w:szCs w:val="21"/>
        </w:rPr>
        <w:t>建筑规模</w:t>
      </w:r>
      <w:r w:rsidR="0061262E" w:rsidRPr="00847171">
        <w:rPr>
          <w:rFonts w:ascii="Arial" w:hAnsi="Arial" w:cs="Arial" w:hint="eastAsia"/>
          <w:sz w:val="21"/>
          <w:szCs w:val="21"/>
        </w:rPr>
        <w:t>：</w:t>
      </w:r>
    </w:p>
    <w:p w14:paraId="54726719" w14:textId="77777777" w:rsidR="00E214F8" w:rsidRDefault="00E214F8"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建筑规模</w:t>
      </w:r>
      <w:r w:rsidRPr="00847171">
        <w:rPr>
          <w:rFonts w:ascii="Arial" w:hAnsi="Arial" w:cs="Arial" w:hint="eastAsia"/>
          <w:sz w:val="21"/>
          <w:szCs w:val="21"/>
        </w:rPr>
        <w:t>：</w:t>
      </w:r>
      <w:r w:rsidRPr="008F30BD">
        <w:rPr>
          <w:rFonts w:ascii="Arial" w:hAnsi="Arial" w:cs="Arial"/>
          <w:bCs/>
          <w:color w:val="000000"/>
          <w:sz w:val="21"/>
          <w:szCs w:val="21"/>
        </w:rPr>
        <w:t>估价对象为</w:t>
      </w:r>
      <w:r w:rsidRPr="008F30BD">
        <w:rPr>
          <w:rFonts w:ascii="Arial" w:hAnsi="Arial" w:cs="Arial"/>
          <w:kern w:val="2"/>
          <w:sz w:val="21"/>
          <w:szCs w:val="21"/>
        </w:rPr>
        <w:t>北京市北京经济技术开发区四海路</w:t>
      </w:r>
      <w:r w:rsidRPr="008F30BD">
        <w:rPr>
          <w:rFonts w:ascii="Arial" w:hAnsi="Arial" w:cs="Arial"/>
          <w:kern w:val="2"/>
          <w:sz w:val="21"/>
          <w:szCs w:val="21"/>
        </w:rPr>
        <w:t>1</w:t>
      </w:r>
      <w:r w:rsidRPr="008F30BD">
        <w:rPr>
          <w:rFonts w:ascii="Arial" w:hAnsi="Arial" w:cs="Arial"/>
          <w:kern w:val="2"/>
          <w:sz w:val="21"/>
          <w:szCs w:val="21"/>
        </w:rPr>
        <w:t>号院</w:t>
      </w:r>
      <w:r w:rsidRPr="008F30BD">
        <w:rPr>
          <w:rFonts w:ascii="Arial" w:hAnsi="Arial" w:cs="Arial"/>
          <w:kern w:val="2"/>
          <w:sz w:val="21"/>
          <w:szCs w:val="21"/>
        </w:rPr>
        <w:t>17</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297</w:t>
      </w:r>
      <w:r w:rsidRPr="008F30BD">
        <w:rPr>
          <w:rFonts w:ascii="Arial" w:hAnsi="Arial" w:cs="Arial"/>
          <w:kern w:val="2"/>
          <w:sz w:val="21"/>
          <w:szCs w:val="21"/>
        </w:rPr>
        <w:t>套（</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w:t>
      </w:r>
      <w:proofErr w:type="gramEnd"/>
      <w:r w:rsidRPr="008F30BD">
        <w:rPr>
          <w:rFonts w:ascii="Arial" w:hAnsi="Arial" w:cs="Arial"/>
          <w:kern w:val="2"/>
          <w:sz w:val="21"/>
          <w:szCs w:val="21"/>
        </w:rPr>
        <w:t>嘉园）、北京经济技术开发区四海路</w:t>
      </w:r>
      <w:r w:rsidRPr="008F30BD">
        <w:rPr>
          <w:rFonts w:ascii="Arial" w:hAnsi="Arial" w:cs="Arial"/>
          <w:kern w:val="2"/>
          <w:sz w:val="21"/>
          <w:szCs w:val="21"/>
        </w:rPr>
        <w:t>5</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789</w:t>
      </w:r>
      <w:r w:rsidRPr="008F30BD">
        <w:rPr>
          <w:rFonts w:ascii="Arial" w:hAnsi="Arial" w:cs="Arial"/>
          <w:kern w:val="2"/>
          <w:sz w:val="21"/>
          <w:szCs w:val="21"/>
        </w:rPr>
        <w:t>套（</w:t>
      </w:r>
      <w:r w:rsidRPr="008F30BD">
        <w:rPr>
          <w:rFonts w:ascii="Arial" w:hAnsi="Arial" w:cs="Arial"/>
          <w:kern w:val="2"/>
          <w:sz w:val="21"/>
          <w:szCs w:val="21"/>
        </w:rPr>
        <w:t>X85</w:t>
      </w:r>
      <w:proofErr w:type="gramStart"/>
      <w:r w:rsidRPr="008F30BD">
        <w:rPr>
          <w:rFonts w:ascii="Arial" w:hAnsi="Arial" w:cs="Arial"/>
          <w:kern w:val="2"/>
          <w:sz w:val="21"/>
          <w:szCs w:val="21"/>
        </w:rPr>
        <w:t>金茂悦家园</w:t>
      </w:r>
      <w:proofErr w:type="gramEnd"/>
      <w:r w:rsidRPr="008F30BD">
        <w:rPr>
          <w:rFonts w:ascii="Arial" w:hAnsi="Arial" w:cs="Arial"/>
          <w:kern w:val="2"/>
          <w:sz w:val="21"/>
          <w:szCs w:val="21"/>
        </w:rPr>
        <w:t>）、北京经济技术开发区</w:t>
      </w:r>
      <w:proofErr w:type="gramStart"/>
      <w:r w:rsidRPr="008F30BD">
        <w:rPr>
          <w:rFonts w:ascii="Arial" w:hAnsi="Arial" w:cs="Arial"/>
          <w:kern w:val="2"/>
          <w:sz w:val="21"/>
          <w:szCs w:val="21"/>
        </w:rPr>
        <w:t>四合路</w:t>
      </w:r>
      <w:proofErr w:type="gramEnd"/>
      <w:r w:rsidRPr="008F30BD">
        <w:rPr>
          <w:rFonts w:ascii="Arial" w:hAnsi="Arial" w:cs="Arial"/>
          <w:kern w:val="2"/>
          <w:sz w:val="21"/>
          <w:szCs w:val="21"/>
        </w:rPr>
        <w:t>3</w:t>
      </w:r>
      <w:r w:rsidRPr="008F30BD">
        <w:rPr>
          <w:rFonts w:ascii="Arial" w:hAnsi="Arial" w:cs="Arial"/>
          <w:kern w:val="2"/>
          <w:sz w:val="21"/>
          <w:szCs w:val="21"/>
        </w:rPr>
        <w:t>号院</w:t>
      </w:r>
      <w:r w:rsidRPr="008F30BD">
        <w:rPr>
          <w:rFonts w:ascii="Arial" w:hAnsi="Arial" w:cs="Arial"/>
          <w:kern w:val="2"/>
          <w:sz w:val="21"/>
          <w:szCs w:val="21"/>
        </w:rPr>
        <w:t>13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172</w:t>
      </w:r>
      <w:r w:rsidRPr="008F30BD">
        <w:rPr>
          <w:rFonts w:ascii="Arial" w:hAnsi="Arial" w:cs="Arial"/>
          <w:kern w:val="2"/>
          <w:sz w:val="21"/>
          <w:szCs w:val="21"/>
        </w:rPr>
        <w:t>套（</w:t>
      </w:r>
      <w:r w:rsidRPr="008F30BD">
        <w:rPr>
          <w:rFonts w:ascii="Arial" w:hAnsi="Arial" w:cs="Arial"/>
          <w:kern w:val="2"/>
          <w:sz w:val="21"/>
          <w:szCs w:val="21"/>
        </w:rPr>
        <w:t>X86</w:t>
      </w:r>
      <w:r w:rsidRPr="008F30BD">
        <w:rPr>
          <w:rFonts w:ascii="Arial" w:hAnsi="Arial" w:cs="Arial"/>
          <w:kern w:val="2"/>
          <w:sz w:val="21"/>
          <w:szCs w:val="21"/>
        </w:rPr>
        <w:t>万科金域东郡）、北京经济技术开发区四海路</w:t>
      </w:r>
      <w:r w:rsidRPr="008F30BD">
        <w:rPr>
          <w:rFonts w:ascii="Arial" w:hAnsi="Arial" w:cs="Arial"/>
          <w:kern w:val="2"/>
          <w:sz w:val="21"/>
          <w:szCs w:val="21"/>
        </w:rPr>
        <w:t>7</w:t>
      </w:r>
      <w:r w:rsidRPr="008F30BD">
        <w:rPr>
          <w:rFonts w:ascii="Arial" w:hAnsi="Arial" w:cs="Arial"/>
          <w:kern w:val="2"/>
          <w:sz w:val="21"/>
          <w:szCs w:val="21"/>
        </w:rPr>
        <w:t>号院</w:t>
      </w:r>
      <w:r w:rsidRPr="008F30BD">
        <w:rPr>
          <w:rFonts w:ascii="Arial" w:hAnsi="Arial" w:cs="Arial"/>
          <w:kern w:val="2"/>
          <w:sz w:val="21"/>
          <w:szCs w:val="21"/>
        </w:rPr>
        <w:t>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929</w:t>
      </w:r>
      <w:r w:rsidRPr="008F30BD">
        <w:rPr>
          <w:rFonts w:ascii="Arial" w:hAnsi="Arial" w:cs="Arial"/>
          <w:kern w:val="2"/>
          <w:sz w:val="21"/>
          <w:szCs w:val="21"/>
        </w:rPr>
        <w:t>套（</w:t>
      </w:r>
      <w:r w:rsidRPr="008F30BD">
        <w:rPr>
          <w:rFonts w:ascii="Arial" w:hAnsi="Arial" w:cs="Arial"/>
          <w:kern w:val="2"/>
          <w:sz w:val="21"/>
          <w:szCs w:val="21"/>
        </w:rPr>
        <w:t>X87</w:t>
      </w:r>
      <w:proofErr w:type="gramStart"/>
      <w:r w:rsidRPr="008F30BD">
        <w:rPr>
          <w:rFonts w:ascii="Arial" w:hAnsi="Arial" w:cs="Arial"/>
          <w:kern w:val="2"/>
          <w:sz w:val="21"/>
          <w:szCs w:val="21"/>
        </w:rPr>
        <w:t>金茂逸家园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18</w:t>
      </w:r>
      <w:r w:rsidRPr="008F30BD">
        <w:rPr>
          <w:rFonts w:ascii="Arial" w:hAnsi="Arial" w:cs="Arial"/>
          <w:kern w:val="2"/>
          <w:sz w:val="21"/>
          <w:szCs w:val="21"/>
        </w:rPr>
        <w:t>号院</w:t>
      </w:r>
      <w:r w:rsidRPr="008F30BD">
        <w:rPr>
          <w:rFonts w:ascii="Arial" w:hAnsi="Arial" w:cs="Arial"/>
          <w:kern w:val="2"/>
          <w:sz w:val="21"/>
          <w:szCs w:val="21"/>
        </w:rPr>
        <w:t>5</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733</w:t>
      </w:r>
      <w:r w:rsidRPr="008F30BD">
        <w:rPr>
          <w:rFonts w:ascii="Arial" w:hAnsi="Arial" w:cs="Arial"/>
          <w:kern w:val="2"/>
          <w:sz w:val="21"/>
          <w:szCs w:val="21"/>
        </w:rPr>
        <w:t>套（</w:t>
      </w:r>
      <w:r w:rsidRPr="008F30BD">
        <w:rPr>
          <w:rFonts w:ascii="Arial" w:hAnsi="Arial" w:cs="Arial"/>
          <w:kern w:val="2"/>
          <w:sz w:val="21"/>
          <w:szCs w:val="21"/>
        </w:rPr>
        <w:t>X88</w:t>
      </w:r>
      <w:proofErr w:type="gramStart"/>
      <w:r w:rsidRPr="008F30BD">
        <w:rPr>
          <w:rFonts w:ascii="Arial" w:hAnsi="Arial" w:cs="Arial"/>
          <w:kern w:val="2"/>
          <w:sz w:val="21"/>
          <w:szCs w:val="21"/>
        </w:rPr>
        <w:t>亦庄悦家园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9</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23</w:t>
      </w:r>
      <w:r w:rsidRPr="008F30BD">
        <w:rPr>
          <w:rFonts w:ascii="Arial" w:hAnsi="Arial" w:cs="Arial"/>
          <w:kern w:val="2"/>
          <w:sz w:val="21"/>
          <w:szCs w:val="21"/>
        </w:rPr>
        <w:t>层</w:t>
      </w:r>
      <w:r w:rsidRPr="008F30BD">
        <w:rPr>
          <w:rFonts w:ascii="Arial" w:hAnsi="Arial" w:cs="Arial"/>
          <w:kern w:val="2"/>
          <w:sz w:val="21"/>
          <w:szCs w:val="21"/>
        </w:rPr>
        <w:t>2</w:t>
      </w:r>
      <w:r w:rsidRPr="008F30BD">
        <w:rPr>
          <w:rFonts w:ascii="Arial" w:hAnsi="Arial" w:cs="Arial"/>
          <w:kern w:val="2"/>
          <w:sz w:val="21"/>
          <w:szCs w:val="21"/>
        </w:rPr>
        <w:t>单元</w:t>
      </w:r>
      <w:r w:rsidRPr="008F30BD">
        <w:rPr>
          <w:rFonts w:ascii="Arial" w:hAnsi="Arial" w:cs="Arial"/>
          <w:kern w:val="2"/>
          <w:sz w:val="21"/>
          <w:szCs w:val="21"/>
        </w:rPr>
        <w:t>2304</w:t>
      </w:r>
      <w:r w:rsidRPr="008F30BD">
        <w:rPr>
          <w:rFonts w:ascii="Arial" w:hAnsi="Arial" w:cs="Arial"/>
          <w:kern w:val="2"/>
          <w:sz w:val="21"/>
          <w:szCs w:val="21"/>
        </w:rPr>
        <w:t>等</w:t>
      </w:r>
      <w:r w:rsidRPr="008F30BD">
        <w:rPr>
          <w:rFonts w:ascii="Arial" w:hAnsi="Arial" w:cs="Arial"/>
          <w:kern w:val="2"/>
          <w:sz w:val="21"/>
          <w:szCs w:val="21"/>
        </w:rPr>
        <w:t>969</w:t>
      </w:r>
      <w:r w:rsidRPr="008F30BD">
        <w:rPr>
          <w:rFonts w:ascii="Arial" w:hAnsi="Arial" w:cs="Arial"/>
          <w:kern w:val="2"/>
          <w:sz w:val="21"/>
          <w:szCs w:val="21"/>
        </w:rPr>
        <w:t>套（</w:t>
      </w:r>
      <w:r w:rsidRPr="008F30BD">
        <w:rPr>
          <w:rFonts w:ascii="Arial" w:hAnsi="Arial" w:cs="Arial"/>
          <w:kern w:val="2"/>
          <w:sz w:val="21"/>
          <w:szCs w:val="21"/>
        </w:rPr>
        <w:t>X91</w:t>
      </w:r>
      <w:proofErr w:type="gramStart"/>
      <w:r w:rsidRPr="008F30BD">
        <w:rPr>
          <w:rFonts w:ascii="Arial" w:hAnsi="Arial" w:cs="Arial"/>
          <w:kern w:val="2"/>
          <w:sz w:val="21"/>
          <w:szCs w:val="21"/>
        </w:rPr>
        <w:t>亦庄逸家园</w:t>
      </w:r>
      <w:proofErr w:type="gramEnd"/>
      <w:r w:rsidRPr="008F30BD">
        <w:rPr>
          <w:rFonts w:ascii="Arial" w:hAnsi="Arial" w:cs="Arial"/>
          <w:kern w:val="2"/>
          <w:sz w:val="21"/>
          <w:szCs w:val="21"/>
        </w:rPr>
        <w:t>）共</w:t>
      </w:r>
      <w:r w:rsidRPr="008F30BD">
        <w:rPr>
          <w:rFonts w:ascii="Arial" w:hAnsi="Arial" w:cs="Arial"/>
          <w:kern w:val="2"/>
          <w:sz w:val="21"/>
          <w:szCs w:val="21"/>
        </w:rPr>
        <w:t>6</w:t>
      </w:r>
      <w:r w:rsidRPr="008F30BD">
        <w:rPr>
          <w:rFonts w:ascii="Arial" w:hAnsi="Arial" w:cs="Arial"/>
          <w:kern w:val="2"/>
          <w:sz w:val="21"/>
          <w:szCs w:val="21"/>
        </w:rPr>
        <w:t>个公共租赁住房项目，合计</w:t>
      </w:r>
      <w:r w:rsidRPr="008F30BD">
        <w:rPr>
          <w:rFonts w:ascii="Arial" w:hAnsi="Arial" w:cs="Arial"/>
          <w:kern w:val="2"/>
          <w:sz w:val="21"/>
          <w:szCs w:val="21"/>
        </w:rPr>
        <w:t>3889</w:t>
      </w:r>
      <w:r w:rsidRPr="008F30BD">
        <w:rPr>
          <w:rFonts w:ascii="Arial" w:hAnsi="Arial" w:cs="Arial"/>
          <w:kern w:val="2"/>
          <w:sz w:val="21"/>
          <w:szCs w:val="21"/>
        </w:rPr>
        <w:t>套，总建筑面积</w:t>
      </w:r>
      <w:r w:rsidRPr="008F30BD">
        <w:rPr>
          <w:rFonts w:ascii="Arial" w:hAnsi="Arial" w:cs="Arial"/>
          <w:kern w:val="2"/>
          <w:sz w:val="21"/>
          <w:szCs w:val="21"/>
        </w:rPr>
        <w:t>230279.84</w:t>
      </w:r>
      <w:r w:rsidRPr="008F30BD">
        <w:rPr>
          <w:rFonts w:ascii="Arial" w:hAnsi="Arial" w:cs="Arial"/>
          <w:kern w:val="2"/>
          <w:sz w:val="21"/>
          <w:szCs w:val="21"/>
        </w:rPr>
        <w:t>平方米。</w:t>
      </w:r>
      <w:r w:rsidRPr="008F30BD">
        <w:rPr>
          <w:rFonts w:ascii="Arial" w:hAnsi="Arial" w:cs="Arial" w:hint="eastAsia"/>
          <w:kern w:val="2"/>
          <w:sz w:val="21"/>
          <w:szCs w:val="21"/>
        </w:rPr>
        <w:t>具体如下表</w:t>
      </w:r>
      <w:r>
        <w:rPr>
          <w:rFonts w:ascii="Arial" w:hAnsi="Arial" w:cs="Arial" w:hint="eastAsia"/>
          <w:kern w:val="2"/>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2"/>
        <w:gridCol w:w="1775"/>
        <w:gridCol w:w="3685"/>
        <w:gridCol w:w="1134"/>
        <w:gridCol w:w="1923"/>
      </w:tblGrid>
      <w:tr w:rsidR="00E214F8" w:rsidRPr="008F30BD" w14:paraId="3886DFDC" w14:textId="77777777" w:rsidTr="004758F7">
        <w:trPr>
          <w:trHeight w:val="340"/>
          <w:jc w:val="center"/>
        </w:trPr>
        <w:tc>
          <w:tcPr>
            <w:tcW w:w="772" w:type="dxa"/>
            <w:vAlign w:val="center"/>
          </w:tcPr>
          <w:p w14:paraId="43EA1AD9"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序号</w:t>
            </w:r>
          </w:p>
        </w:tc>
        <w:tc>
          <w:tcPr>
            <w:tcW w:w="1775" w:type="dxa"/>
            <w:vAlign w:val="center"/>
          </w:tcPr>
          <w:p w14:paraId="0714DED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46B56FB7"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398B8D4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39B6E54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E214F8" w:rsidRPr="008F30BD" w14:paraId="5148DB8B" w14:textId="77777777" w:rsidTr="004758F7">
        <w:trPr>
          <w:trHeight w:val="340"/>
          <w:jc w:val="center"/>
        </w:trPr>
        <w:tc>
          <w:tcPr>
            <w:tcW w:w="772" w:type="dxa"/>
            <w:vAlign w:val="center"/>
          </w:tcPr>
          <w:p w14:paraId="2946D98F"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775" w:type="dxa"/>
            <w:vAlign w:val="center"/>
          </w:tcPr>
          <w:p w14:paraId="1E15063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279D09F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4E94C86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3CD84E8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E214F8" w:rsidRPr="008F30BD" w14:paraId="12769AE2" w14:textId="77777777" w:rsidTr="004758F7">
        <w:trPr>
          <w:trHeight w:val="340"/>
          <w:jc w:val="center"/>
        </w:trPr>
        <w:tc>
          <w:tcPr>
            <w:tcW w:w="772" w:type="dxa"/>
            <w:vAlign w:val="center"/>
          </w:tcPr>
          <w:p w14:paraId="731B492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775" w:type="dxa"/>
            <w:vAlign w:val="center"/>
          </w:tcPr>
          <w:p w14:paraId="78D3097A"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531F8E1F"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7C9C1E6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0C46C81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E214F8" w:rsidRPr="008F30BD" w14:paraId="40811939" w14:textId="77777777" w:rsidTr="004758F7">
        <w:trPr>
          <w:trHeight w:val="340"/>
          <w:jc w:val="center"/>
        </w:trPr>
        <w:tc>
          <w:tcPr>
            <w:tcW w:w="772" w:type="dxa"/>
            <w:vAlign w:val="center"/>
          </w:tcPr>
          <w:p w14:paraId="6B208DF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775" w:type="dxa"/>
            <w:vAlign w:val="center"/>
          </w:tcPr>
          <w:p w14:paraId="5AF4247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63279EF4"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0209D98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4EEBA0B5"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E214F8" w:rsidRPr="008F30BD" w14:paraId="346C8398" w14:textId="77777777" w:rsidTr="004758F7">
        <w:trPr>
          <w:trHeight w:val="340"/>
          <w:jc w:val="center"/>
        </w:trPr>
        <w:tc>
          <w:tcPr>
            <w:tcW w:w="772" w:type="dxa"/>
            <w:vAlign w:val="center"/>
          </w:tcPr>
          <w:p w14:paraId="33B1658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775" w:type="dxa"/>
            <w:vAlign w:val="center"/>
          </w:tcPr>
          <w:p w14:paraId="37914410"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5AECE6F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4D66553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69DF3E7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E214F8" w:rsidRPr="008F30BD" w14:paraId="7CD258D1" w14:textId="77777777" w:rsidTr="004758F7">
        <w:trPr>
          <w:trHeight w:val="340"/>
          <w:jc w:val="center"/>
        </w:trPr>
        <w:tc>
          <w:tcPr>
            <w:tcW w:w="772" w:type="dxa"/>
            <w:vAlign w:val="center"/>
          </w:tcPr>
          <w:p w14:paraId="42013DA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775" w:type="dxa"/>
            <w:vAlign w:val="center"/>
          </w:tcPr>
          <w:p w14:paraId="44A7FF6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7BFEA97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73B78B19"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636034B1"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E214F8" w:rsidRPr="008F30BD" w14:paraId="0D80416E" w14:textId="77777777" w:rsidTr="004758F7">
        <w:trPr>
          <w:trHeight w:val="340"/>
          <w:jc w:val="center"/>
        </w:trPr>
        <w:tc>
          <w:tcPr>
            <w:tcW w:w="772" w:type="dxa"/>
            <w:vAlign w:val="center"/>
          </w:tcPr>
          <w:p w14:paraId="2CA6470F"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775" w:type="dxa"/>
            <w:vAlign w:val="center"/>
          </w:tcPr>
          <w:p w14:paraId="0200CB1E"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737CE801"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19DD71B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5F6053E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E214F8" w:rsidRPr="008F30BD" w14:paraId="1DA7672C" w14:textId="77777777" w:rsidTr="004758F7">
        <w:trPr>
          <w:trHeight w:val="340"/>
          <w:jc w:val="center"/>
        </w:trPr>
        <w:tc>
          <w:tcPr>
            <w:tcW w:w="6232" w:type="dxa"/>
            <w:gridSpan w:val="3"/>
            <w:vAlign w:val="center"/>
          </w:tcPr>
          <w:p w14:paraId="0C5AD16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131F6DD4"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37C50D99"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3BD6BAB7" w14:textId="77777777" w:rsidR="0061262E" w:rsidRPr="0046790B"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46790B">
        <w:rPr>
          <w:rFonts w:ascii="Arial" w:hAnsi="Arial" w:cs="Arial" w:hint="eastAsia"/>
          <w:sz w:val="21"/>
          <w:szCs w:val="21"/>
        </w:rPr>
        <w:t>建筑结构：估价对象</w:t>
      </w:r>
      <w:r>
        <w:rPr>
          <w:rFonts w:ascii="Arial" w:hAnsi="Arial" w:cs="Arial" w:hint="eastAsia"/>
          <w:sz w:val="21"/>
          <w:szCs w:val="21"/>
        </w:rPr>
        <w:t>所属楼宇</w:t>
      </w:r>
      <w:r w:rsidRPr="0046790B">
        <w:rPr>
          <w:rFonts w:ascii="Arial" w:hAnsi="Arial" w:cs="Arial" w:hint="eastAsia"/>
          <w:sz w:val="21"/>
          <w:szCs w:val="21"/>
        </w:rPr>
        <w:t>建筑结构均为</w:t>
      </w:r>
      <w:r>
        <w:rPr>
          <w:rFonts w:ascii="Arial" w:hAnsi="Arial" w:cs="Arial" w:hint="eastAsia"/>
          <w:kern w:val="2"/>
          <w:sz w:val="21"/>
          <w:szCs w:val="21"/>
        </w:rPr>
        <w:t>钢混</w:t>
      </w:r>
      <w:r w:rsidRPr="0046790B">
        <w:rPr>
          <w:rFonts w:ascii="Arial" w:hAnsi="Arial" w:cs="Arial" w:hint="eastAsia"/>
          <w:sz w:val="21"/>
          <w:szCs w:val="21"/>
        </w:rPr>
        <w:t>结构。</w:t>
      </w:r>
    </w:p>
    <w:p w14:paraId="37C5CD3B" w14:textId="58558960"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Pr="0046790B">
        <w:rPr>
          <w:rFonts w:ascii="Arial" w:hAnsi="Arial" w:cs="Arial" w:hint="eastAsia"/>
          <w:sz w:val="21"/>
          <w:szCs w:val="21"/>
        </w:rPr>
        <w:t>建筑外观：</w:t>
      </w:r>
      <w:r w:rsidR="00E214F8" w:rsidRPr="008F30BD">
        <w:rPr>
          <w:rFonts w:ascii="Arial" w:hAnsi="Arial" w:cs="Arial" w:hint="eastAsia"/>
          <w:sz w:val="21"/>
          <w:szCs w:val="21"/>
        </w:rPr>
        <w:t>估价</w:t>
      </w:r>
      <w:proofErr w:type="gramStart"/>
      <w:r w:rsidR="00E214F8" w:rsidRPr="008F30BD">
        <w:rPr>
          <w:rFonts w:ascii="Arial" w:hAnsi="Arial" w:cs="Arial" w:hint="eastAsia"/>
          <w:sz w:val="21"/>
          <w:szCs w:val="21"/>
        </w:rPr>
        <w:t>对象楼</w:t>
      </w:r>
      <w:proofErr w:type="gramEnd"/>
      <w:r w:rsidR="00E214F8" w:rsidRPr="008F30BD">
        <w:rPr>
          <w:rFonts w:ascii="Arial" w:hAnsi="Arial" w:cs="Arial" w:hint="eastAsia"/>
          <w:sz w:val="21"/>
          <w:szCs w:val="21"/>
        </w:rPr>
        <w:t>型均为高层板楼</w:t>
      </w:r>
      <w:r w:rsidRPr="0046790B">
        <w:rPr>
          <w:rFonts w:ascii="Arial" w:hAnsi="Arial" w:cs="Arial" w:hint="eastAsia"/>
          <w:sz w:val="21"/>
          <w:szCs w:val="21"/>
        </w:rPr>
        <w:t>。</w:t>
      </w:r>
    </w:p>
    <w:p w14:paraId="3A5F269A" w14:textId="2BAC672E"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w:t>
      </w:r>
      <w:r w:rsidR="00E214F8" w:rsidRPr="008F30BD">
        <w:rPr>
          <w:rFonts w:ascii="Arial" w:hAnsi="Arial" w:cs="Arial" w:hint="eastAsia"/>
          <w:sz w:val="21"/>
          <w:szCs w:val="21"/>
        </w:rPr>
        <w:t>估价对象所在项目</w:t>
      </w:r>
      <w:proofErr w:type="gramStart"/>
      <w:r w:rsidR="00E214F8" w:rsidRPr="008F30BD">
        <w:rPr>
          <w:rFonts w:ascii="Arial" w:hAnsi="Arial" w:cs="Arial" w:hint="eastAsia"/>
          <w:sz w:val="21"/>
          <w:szCs w:val="21"/>
        </w:rPr>
        <w:t>均配套</w:t>
      </w:r>
      <w:proofErr w:type="gramEnd"/>
      <w:r w:rsidR="00E214F8" w:rsidRPr="008F30BD">
        <w:rPr>
          <w:rFonts w:ascii="Arial" w:hAnsi="Arial" w:cs="Arial" w:hint="eastAsia"/>
          <w:sz w:val="21"/>
          <w:szCs w:val="21"/>
        </w:rPr>
        <w:t>设施完备，给排水、电力、电讯、暖通等齐全；防火</w:t>
      </w:r>
      <w:proofErr w:type="gramStart"/>
      <w:r w:rsidR="00E214F8" w:rsidRPr="008F30BD">
        <w:rPr>
          <w:rFonts w:ascii="Arial" w:hAnsi="Arial" w:cs="Arial" w:hint="eastAsia"/>
          <w:sz w:val="21"/>
          <w:szCs w:val="21"/>
        </w:rPr>
        <w:t>栓</w:t>
      </w:r>
      <w:proofErr w:type="gramEnd"/>
      <w:r w:rsidR="00E214F8" w:rsidRPr="008F30BD">
        <w:rPr>
          <w:rFonts w:ascii="Arial" w:hAnsi="Arial" w:cs="Arial" w:hint="eastAsia"/>
          <w:sz w:val="21"/>
          <w:szCs w:val="21"/>
        </w:rPr>
        <w:t>、安防系统等设备齐全。配备部分家具家电</w:t>
      </w:r>
      <w:r>
        <w:rPr>
          <w:rFonts w:ascii="Arial" w:hAnsi="Arial" w:cs="Arial" w:hint="eastAsia"/>
          <w:sz w:val="21"/>
          <w:szCs w:val="21"/>
        </w:rPr>
        <w:t>。</w:t>
      </w:r>
    </w:p>
    <w:p w14:paraId="1EAF58A8" w14:textId="55E9AB3E" w:rsidR="00B06C3E" w:rsidRPr="006664BA" w:rsidRDefault="0061262E" w:rsidP="00EE55CF">
      <w:pPr>
        <w:spacing w:line="480" w:lineRule="auto"/>
        <w:ind w:firstLineChars="200" w:firstLine="420"/>
        <w:jc w:val="both"/>
        <w:textAlignment w:val="auto"/>
        <w:rPr>
          <w:rFonts w:ascii="华文细黑" w:eastAsia="华文细黑" w:hAnsi="华文细黑" w:cs="Arial" w:hint="eastAsia"/>
          <w:sz w:val="18"/>
          <w:szCs w:val="18"/>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w:t>
      </w:r>
      <w:r w:rsidR="00E214F8" w:rsidRPr="008F30BD">
        <w:rPr>
          <w:rFonts w:ascii="Arial" w:hAnsi="Arial" w:cs="Arial" w:hint="eastAsia"/>
          <w:sz w:val="21"/>
          <w:szCs w:val="21"/>
        </w:rPr>
        <w:t>根据估价委托人介绍及估价人员实地查勘，估价对象均为普通装修，外立面喷涂</w:t>
      </w:r>
      <w:r w:rsidR="00E214F8" w:rsidRPr="008F30BD">
        <w:rPr>
          <w:rFonts w:ascii="Arial" w:hAnsi="Arial" w:cs="Arial" w:hint="eastAsia"/>
          <w:sz w:val="21"/>
          <w:szCs w:val="21"/>
        </w:rPr>
        <w:lastRenderedPageBreak/>
        <w:t>料、真石漆，公共部分首层地面贴砖，墙面及顶棚刷涂料。室内地面铺设地砖、木地板，墙面刷涂料，顶棚刷涂料；厨房地面铺设地砖，墙面为墙砖，顶棚为铝扣板或</w:t>
      </w:r>
      <w:r w:rsidR="00E214F8" w:rsidRPr="008F30BD">
        <w:rPr>
          <w:rFonts w:ascii="Arial" w:hAnsi="Arial" w:cs="Arial" w:hint="eastAsia"/>
          <w:sz w:val="21"/>
          <w:szCs w:val="21"/>
        </w:rPr>
        <w:t>P</w:t>
      </w:r>
      <w:r w:rsidR="00E214F8" w:rsidRPr="008F30BD">
        <w:rPr>
          <w:rFonts w:ascii="Arial" w:hAnsi="Arial" w:cs="Arial"/>
          <w:sz w:val="21"/>
          <w:szCs w:val="21"/>
        </w:rPr>
        <w:t>VC</w:t>
      </w:r>
      <w:r w:rsidR="00E214F8" w:rsidRPr="008F30BD">
        <w:rPr>
          <w:rFonts w:ascii="Arial" w:hAnsi="Arial" w:cs="Arial" w:hint="eastAsia"/>
          <w:sz w:val="21"/>
          <w:szCs w:val="21"/>
        </w:rPr>
        <w:t>板；卫生间地面铺设地砖，墙面为墙砖，顶棚为铝扣板或</w:t>
      </w:r>
      <w:r w:rsidR="00E214F8" w:rsidRPr="008F30BD">
        <w:rPr>
          <w:rFonts w:ascii="Arial" w:hAnsi="Arial" w:cs="Arial" w:hint="eastAsia"/>
          <w:sz w:val="21"/>
          <w:szCs w:val="21"/>
        </w:rPr>
        <w:t>P</w:t>
      </w:r>
      <w:r w:rsidR="00E214F8" w:rsidRPr="008F30BD">
        <w:rPr>
          <w:rFonts w:ascii="Arial" w:hAnsi="Arial" w:cs="Arial"/>
          <w:sz w:val="21"/>
          <w:szCs w:val="21"/>
        </w:rPr>
        <w:t>VC</w:t>
      </w:r>
      <w:r w:rsidR="00E214F8" w:rsidRPr="008F30BD">
        <w:rPr>
          <w:rFonts w:ascii="Arial" w:hAnsi="Arial" w:cs="Arial" w:hint="eastAsia"/>
          <w:sz w:val="21"/>
          <w:szCs w:val="21"/>
        </w:rPr>
        <w:t>板</w:t>
      </w:r>
      <w:r>
        <w:rPr>
          <w:rFonts w:ascii="Arial" w:hAnsi="Arial" w:cs="Arial" w:hint="eastAsia"/>
          <w:sz w:val="21"/>
          <w:szCs w:val="21"/>
        </w:rPr>
        <w:t>。</w:t>
      </w:r>
    </w:p>
    <w:p w14:paraId="326F927E"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7D53C4A3"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p>
    <w:p w14:paraId="7DA75C70"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共</w:t>
      </w:r>
      <w:r w:rsidRPr="008F30BD">
        <w:rPr>
          <w:rFonts w:ascii="Arial" w:hAnsi="Arial" w:cs="Arial"/>
          <w:sz w:val="21"/>
          <w:szCs w:val="21"/>
        </w:rPr>
        <w:t>297</w:t>
      </w:r>
      <w:r w:rsidRPr="008F30BD">
        <w:rPr>
          <w:rFonts w:ascii="Arial" w:hAnsi="Arial" w:cs="Arial" w:hint="eastAsia"/>
          <w:sz w:val="21"/>
          <w:szCs w:val="21"/>
        </w:rPr>
        <w:t>套，户型均为开间，面积区间为</w:t>
      </w:r>
      <w:r w:rsidRPr="008F30BD">
        <w:rPr>
          <w:rFonts w:ascii="Arial" w:hAnsi="Arial" w:cs="Arial"/>
          <w:sz w:val="21"/>
          <w:szCs w:val="21"/>
        </w:rPr>
        <w:t>50-64</w:t>
      </w:r>
      <w:r w:rsidRPr="008F30BD">
        <w:rPr>
          <w:rFonts w:ascii="Arial" w:hAnsi="Arial" w:cs="Arial" w:hint="eastAsia"/>
          <w:sz w:val="21"/>
          <w:szCs w:val="21"/>
        </w:rPr>
        <w:t>平方米。</w:t>
      </w:r>
    </w:p>
    <w:p w14:paraId="189225D5"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共</w:t>
      </w:r>
      <w:r w:rsidRPr="008F30BD">
        <w:rPr>
          <w:rFonts w:ascii="Arial" w:hAnsi="Arial" w:cs="Arial"/>
          <w:sz w:val="21"/>
          <w:szCs w:val="21"/>
        </w:rPr>
        <w:t>789</w:t>
      </w:r>
      <w:r w:rsidRPr="008F30BD">
        <w:rPr>
          <w:rFonts w:ascii="Arial" w:hAnsi="Arial" w:cs="Arial" w:hint="eastAsia"/>
          <w:sz w:val="21"/>
          <w:szCs w:val="21"/>
        </w:rPr>
        <w:t>套，户型均为开间，面积区间为</w:t>
      </w:r>
      <w:r w:rsidRPr="008F30BD">
        <w:rPr>
          <w:rFonts w:ascii="Arial" w:hAnsi="Arial" w:cs="Arial"/>
          <w:sz w:val="21"/>
          <w:szCs w:val="21"/>
        </w:rPr>
        <w:t>57-61</w:t>
      </w:r>
      <w:r w:rsidRPr="008F30BD">
        <w:rPr>
          <w:rFonts w:ascii="Arial" w:hAnsi="Arial" w:cs="Arial" w:hint="eastAsia"/>
          <w:sz w:val="21"/>
          <w:szCs w:val="21"/>
        </w:rPr>
        <w:t>平方米。</w:t>
      </w:r>
    </w:p>
    <w:p w14:paraId="39C21AA5"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万科金域东郡共</w:t>
      </w:r>
      <w:r w:rsidRPr="008F30BD">
        <w:rPr>
          <w:rFonts w:ascii="Arial" w:hAnsi="Arial" w:cs="Arial"/>
          <w:sz w:val="21"/>
          <w:szCs w:val="21"/>
        </w:rPr>
        <w:t>172</w:t>
      </w:r>
      <w:r w:rsidRPr="008F30BD">
        <w:rPr>
          <w:rFonts w:ascii="Arial" w:hAnsi="Arial" w:cs="Arial" w:hint="eastAsia"/>
          <w:sz w:val="21"/>
          <w:szCs w:val="21"/>
        </w:rPr>
        <w:t>套，有两种户型，分别为一居室、二居室。其中，</w:t>
      </w:r>
      <w:proofErr w:type="gramStart"/>
      <w:r w:rsidRPr="008F30BD">
        <w:rPr>
          <w:rFonts w:ascii="Arial" w:hAnsi="Arial" w:cs="Arial" w:hint="eastAsia"/>
          <w:sz w:val="21"/>
          <w:szCs w:val="21"/>
        </w:rPr>
        <w:t>一</w:t>
      </w:r>
      <w:proofErr w:type="gramEnd"/>
      <w:r w:rsidRPr="008F30BD">
        <w:rPr>
          <w:rFonts w:ascii="Arial" w:hAnsi="Arial" w:cs="Arial" w:hint="eastAsia"/>
          <w:sz w:val="21"/>
          <w:szCs w:val="21"/>
        </w:rPr>
        <w:t>居室共</w:t>
      </w:r>
      <w:r w:rsidRPr="008F30BD">
        <w:rPr>
          <w:rFonts w:ascii="Arial" w:hAnsi="Arial" w:cs="Arial"/>
          <w:sz w:val="21"/>
          <w:szCs w:val="21"/>
        </w:rPr>
        <w:t>34</w:t>
      </w:r>
      <w:r w:rsidRPr="008F30BD">
        <w:rPr>
          <w:rFonts w:ascii="Arial" w:hAnsi="Arial" w:cs="Arial" w:hint="eastAsia"/>
          <w:sz w:val="21"/>
          <w:szCs w:val="21"/>
        </w:rPr>
        <w:t>套，面积区间为</w:t>
      </w:r>
      <w:r w:rsidRPr="008F30BD">
        <w:rPr>
          <w:rFonts w:ascii="Arial" w:hAnsi="Arial" w:cs="Arial"/>
          <w:sz w:val="21"/>
          <w:szCs w:val="21"/>
        </w:rPr>
        <w:t>45-46</w:t>
      </w:r>
      <w:r w:rsidRPr="008F30BD">
        <w:rPr>
          <w:rFonts w:ascii="Arial" w:hAnsi="Arial" w:cs="Arial" w:hint="eastAsia"/>
          <w:sz w:val="21"/>
          <w:szCs w:val="21"/>
        </w:rPr>
        <w:t>平方米；二居室共</w:t>
      </w:r>
      <w:r w:rsidRPr="008F30BD">
        <w:rPr>
          <w:rFonts w:ascii="Arial" w:hAnsi="Arial" w:cs="Arial"/>
          <w:sz w:val="21"/>
          <w:szCs w:val="21"/>
        </w:rPr>
        <w:t>138</w:t>
      </w:r>
      <w:r w:rsidRPr="008F30BD">
        <w:rPr>
          <w:rFonts w:ascii="Arial" w:hAnsi="Arial" w:cs="Arial" w:hint="eastAsia"/>
          <w:sz w:val="21"/>
          <w:szCs w:val="21"/>
        </w:rPr>
        <w:t>套，面积区间为</w:t>
      </w:r>
      <w:r w:rsidRPr="008F30BD">
        <w:rPr>
          <w:rFonts w:ascii="Arial" w:hAnsi="Arial" w:cs="Arial"/>
          <w:sz w:val="21"/>
          <w:szCs w:val="21"/>
        </w:rPr>
        <w:t>60-63</w:t>
      </w:r>
      <w:r w:rsidRPr="008F30BD">
        <w:rPr>
          <w:rFonts w:ascii="Arial" w:hAnsi="Arial" w:cs="Arial" w:hint="eastAsia"/>
          <w:sz w:val="21"/>
          <w:szCs w:val="21"/>
        </w:rPr>
        <w:t>平方米。</w:t>
      </w:r>
    </w:p>
    <w:p w14:paraId="6685039B"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共</w:t>
      </w:r>
      <w:r w:rsidRPr="008F30BD">
        <w:rPr>
          <w:rFonts w:ascii="Arial" w:hAnsi="Arial" w:cs="Arial"/>
          <w:sz w:val="21"/>
          <w:szCs w:val="21"/>
        </w:rPr>
        <w:t>929</w:t>
      </w:r>
      <w:r w:rsidRPr="008F30BD">
        <w:rPr>
          <w:rFonts w:ascii="Arial" w:hAnsi="Arial" w:cs="Arial" w:hint="eastAsia"/>
          <w:sz w:val="21"/>
          <w:szCs w:val="21"/>
        </w:rPr>
        <w:t>套，户型均为开间，面积区间为</w:t>
      </w:r>
      <w:r w:rsidRPr="008F30BD">
        <w:rPr>
          <w:rFonts w:ascii="Arial" w:hAnsi="Arial" w:cs="Arial"/>
          <w:sz w:val="21"/>
          <w:szCs w:val="21"/>
        </w:rPr>
        <w:t>56-63</w:t>
      </w:r>
      <w:r w:rsidRPr="008F30BD">
        <w:rPr>
          <w:rFonts w:ascii="Arial" w:hAnsi="Arial" w:cs="Arial" w:hint="eastAsia"/>
          <w:sz w:val="21"/>
          <w:szCs w:val="21"/>
        </w:rPr>
        <w:t>平方米。</w:t>
      </w:r>
    </w:p>
    <w:p w14:paraId="17E83F15"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共</w:t>
      </w:r>
      <w:r w:rsidRPr="008F30BD">
        <w:rPr>
          <w:rFonts w:ascii="Arial" w:hAnsi="Arial" w:cs="Arial"/>
          <w:sz w:val="21"/>
          <w:szCs w:val="21"/>
        </w:rPr>
        <w:t>733</w:t>
      </w:r>
      <w:r w:rsidRPr="008F30BD">
        <w:rPr>
          <w:rFonts w:ascii="Arial" w:hAnsi="Arial" w:cs="Arial" w:hint="eastAsia"/>
          <w:sz w:val="21"/>
          <w:szCs w:val="21"/>
        </w:rPr>
        <w:t>套，户型均为开间，面积区间为</w:t>
      </w:r>
      <w:r w:rsidRPr="008F30BD">
        <w:rPr>
          <w:rFonts w:ascii="Arial" w:hAnsi="Arial" w:cs="Arial"/>
          <w:sz w:val="21"/>
          <w:szCs w:val="21"/>
        </w:rPr>
        <w:t>59-60</w:t>
      </w:r>
      <w:r w:rsidRPr="008F30BD">
        <w:rPr>
          <w:rFonts w:ascii="Arial" w:hAnsi="Arial" w:cs="Arial" w:hint="eastAsia"/>
          <w:sz w:val="21"/>
          <w:szCs w:val="21"/>
        </w:rPr>
        <w:t>平方米。</w:t>
      </w:r>
    </w:p>
    <w:p w14:paraId="7D0F3DA3" w14:textId="43C8C013" w:rsidR="0061262E" w:rsidRDefault="00E214F8" w:rsidP="00E214F8">
      <w:pPr>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共</w:t>
      </w:r>
      <w:r w:rsidRPr="008F30BD">
        <w:rPr>
          <w:rFonts w:ascii="Arial" w:hAnsi="Arial" w:cs="Arial"/>
          <w:sz w:val="21"/>
          <w:szCs w:val="21"/>
        </w:rPr>
        <w:t>969</w:t>
      </w:r>
      <w:r w:rsidRPr="008F30BD">
        <w:rPr>
          <w:rFonts w:ascii="Arial" w:hAnsi="Arial" w:cs="Arial" w:hint="eastAsia"/>
          <w:sz w:val="21"/>
          <w:szCs w:val="21"/>
        </w:rPr>
        <w:t>套，户型均为开间，面积区间为</w:t>
      </w:r>
      <w:r w:rsidRPr="008F30BD">
        <w:rPr>
          <w:rFonts w:ascii="Arial" w:hAnsi="Arial" w:cs="Arial"/>
          <w:sz w:val="21"/>
          <w:szCs w:val="21"/>
        </w:rPr>
        <w:t>56-61</w:t>
      </w:r>
      <w:r w:rsidRPr="008F30BD">
        <w:rPr>
          <w:rFonts w:ascii="Arial" w:hAnsi="Arial" w:cs="Arial" w:hint="eastAsia"/>
          <w:sz w:val="21"/>
          <w:szCs w:val="21"/>
        </w:rPr>
        <w:t>平方米</w:t>
      </w:r>
      <w:r w:rsidR="0061262E">
        <w:rPr>
          <w:rFonts w:ascii="Arial" w:hAnsi="Arial" w:cs="Arial" w:hint="eastAsia"/>
          <w:sz w:val="21"/>
          <w:szCs w:val="21"/>
        </w:rPr>
        <w:t>。</w:t>
      </w:r>
    </w:p>
    <w:p w14:paraId="4CBC8CE7"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）朝向：</w:t>
      </w:r>
    </w:p>
    <w:p w14:paraId="5EC3A554"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朝向为南、西，以</w:t>
      </w:r>
      <w:r>
        <w:rPr>
          <w:rFonts w:ascii="Arial" w:hAnsi="Arial" w:cs="Arial" w:hint="eastAsia"/>
          <w:sz w:val="21"/>
          <w:szCs w:val="21"/>
        </w:rPr>
        <w:t>西朝向</w:t>
      </w:r>
      <w:r w:rsidRPr="008F30BD">
        <w:rPr>
          <w:rFonts w:ascii="Arial" w:hAnsi="Arial" w:cs="Arial" w:hint="eastAsia"/>
          <w:sz w:val="21"/>
          <w:szCs w:val="21"/>
        </w:rPr>
        <w:t>为主。</w:t>
      </w:r>
    </w:p>
    <w:p w14:paraId="12AA834D"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327BD726"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万科金域东郡朝向为南北、南，以</w:t>
      </w:r>
      <w:r>
        <w:rPr>
          <w:rFonts w:ascii="Arial" w:hAnsi="Arial" w:cs="Arial" w:hint="eastAsia"/>
          <w:sz w:val="21"/>
          <w:szCs w:val="21"/>
        </w:rPr>
        <w:t>南朝向</w:t>
      </w:r>
      <w:r w:rsidRPr="008F30BD">
        <w:rPr>
          <w:rFonts w:ascii="Arial" w:hAnsi="Arial" w:cs="Arial" w:hint="eastAsia"/>
          <w:sz w:val="21"/>
          <w:szCs w:val="21"/>
        </w:rPr>
        <w:t>为主。</w:t>
      </w:r>
    </w:p>
    <w:p w14:paraId="53F98CCB"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279B263C"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p>
    <w:p w14:paraId="5BDDC488" w14:textId="06168126" w:rsidR="00B9249C" w:rsidRDefault="00E214F8" w:rsidP="00E214F8">
      <w:pPr>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r w:rsidR="00B9249C" w:rsidRPr="00847171">
        <w:rPr>
          <w:rFonts w:ascii="Arial" w:hAnsi="Arial" w:cs="Arial" w:hint="eastAsia"/>
          <w:sz w:val="21"/>
          <w:szCs w:val="21"/>
        </w:rPr>
        <w:t>。</w:t>
      </w:r>
    </w:p>
    <w:p w14:paraId="1F0B8DA9"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EE55CF">
      <w:pPr>
        <w:pStyle w:val="2"/>
        <w:tabs>
          <w:tab w:val="left" w:pos="360"/>
        </w:tabs>
        <w:spacing w:beforeLines="100" w:before="240" w:line="480" w:lineRule="auto"/>
        <w:ind w:left="360" w:hangingChars="171" w:hanging="360"/>
        <w:jc w:val="both"/>
        <w:rPr>
          <w:rFonts w:eastAsia="宋体"/>
          <w:kern w:val="2"/>
          <w:sz w:val="21"/>
          <w:szCs w:val="21"/>
        </w:rPr>
      </w:pPr>
      <w:bookmarkStart w:id="57"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57"/>
    </w:p>
    <w:p w14:paraId="0376664A" w14:textId="3BD9199B" w:rsidR="00E21139" w:rsidRDefault="00E21139" w:rsidP="000C6EB3">
      <w:pPr>
        <w:spacing w:line="480" w:lineRule="auto"/>
        <w:ind w:firstLineChars="200" w:firstLine="420"/>
        <w:rPr>
          <w:rFonts w:ascii="Arial" w:hAnsi="Arial" w:cs="Arial"/>
          <w:sz w:val="21"/>
          <w:szCs w:val="21"/>
        </w:rPr>
      </w:pPr>
      <w:r>
        <w:rPr>
          <w:rFonts w:ascii="Arial" w:hAnsi="Arial" w:cs="Arial" w:hint="eastAsia"/>
          <w:sz w:val="21"/>
          <w:szCs w:val="21"/>
        </w:rPr>
        <w:t>1.</w:t>
      </w:r>
      <w:r w:rsidRPr="00E21139">
        <w:rPr>
          <w:rFonts w:ascii="Arial" w:hAnsi="Arial" w:cs="Arial" w:hint="eastAsia"/>
          <w:sz w:val="21"/>
          <w:szCs w:val="21"/>
        </w:rPr>
        <w:t xml:space="preserve"> </w:t>
      </w: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嘉园</w:t>
      </w:r>
    </w:p>
    <w:p w14:paraId="3937817E" w14:textId="066C4A98" w:rsidR="000C6EB3" w:rsidRDefault="006A4567" w:rsidP="000C6EB3">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w:t>
      </w:r>
      <w:bookmarkStart w:id="58" w:name="_Hlk212731274"/>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w:t>
      </w:r>
      <w:r w:rsidRPr="001F4D90">
        <w:rPr>
          <w:rFonts w:ascii="Arial" w:hAnsi="Arial" w:cs="Arial" w:hint="eastAsia"/>
          <w:sz w:val="21"/>
          <w:szCs w:val="21"/>
        </w:rPr>
        <w:lastRenderedPageBreak/>
        <w:t>结合本次估价目的，不考虑现有租约对估价结果的影响</w:t>
      </w:r>
      <w:bookmarkEnd w:id="58"/>
      <w:r w:rsidR="000C6EB3">
        <w:rPr>
          <w:rFonts w:ascii="Arial" w:hAnsi="Arial" w:cs="Arial" w:hint="eastAsia"/>
          <w:kern w:val="2"/>
          <w:sz w:val="21"/>
          <w:szCs w:val="21"/>
        </w:rPr>
        <w:t>。</w:t>
      </w:r>
    </w:p>
    <w:p w14:paraId="216F8CA0" w14:textId="0D40B4FF" w:rsidR="000C6EB3" w:rsidRDefault="000C6EB3" w:rsidP="000C6EB3">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00E21139" w:rsidRPr="001F4D90">
        <w:rPr>
          <w:rFonts w:ascii="Arial" w:hAnsi="Arial" w:cs="Arial" w:hint="eastAsia"/>
          <w:sz w:val="21"/>
          <w:szCs w:val="21"/>
        </w:rPr>
        <w:t>经</w:t>
      </w:r>
      <w:bookmarkStart w:id="59" w:name="_Hlk212730129"/>
      <w:r w:rsidR="00E21139">
        <w:rPr>
          <w:rFonts w:ascii="Arial" w:hAnsi="Arial" w:cs="Arial" w:hint="eastAsia"/>
          <w:sz w:val="21"/>
          <w:szCs w:val="21"/>
        </w:rPr>
        <w:t>估价委托人</w:t>
      </w:r>
      <w:bookmarkEnd w:id="59"/>
      <w:r w:rsidR="00E21139" w:rsidRPr="001F4D90">
        <w:rPr>
          <w:rFonts w:ascii="Arial" w:hAnsi="Arial" w:cs="Arial" w:hint="eastAsia"/>
          <w:sz w:val="21"/>
          <w:szCs w:val="21"/>
        </w:rPr>
        <w:t>介绍，估价对象于价值时点不存在</w:t>
      </w:r>
      <w:r w:rsidR="00E21139">
        <w:rPr>
          <w:rFonts w:ascii="Arial" w:hAnsi="Arial" w:cs="Arial" w:hint="eastAsia"/>
          <w:sz w:val="21"/>
          <w:szCs w:val="21"/>
        </w:rPr>
        <w:t>抵押权、</w:t>
      </w:r>
      <w:r w:rsidR="00E21139"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65C98C3E" w14:textId="3CD7C929" w:rsidR="00B9249C" w:rsidRDefault="00E21139" w:rsidP="00EE55CF">
      <w:pPr>
        <w:spacing w:line="480" w:lineRule="auto"/>
        <w:ind w:firstLineChars="200" w:firstLine="420"/>
        <w:rPr>
          <w:rFonts w:ascii="Arial" w:hAnsi="Arial" w:cs="Arial"/>
          <w:sz w:val="21"/>
          <w:szCs w:val="21"/>
        </w:rPr>
      </w:pPr>
      <w:r>
        <w:rPr>
          <w:rFonts w:ascii="Arial" w:hAnsi="Arial" w:cs="Arial" w:hint="eastAsia"/>
          <w:kern w:val="2"/>
          <w:sz w:val="21"/>
          <w:szCs w:val="21"/>
        </w:rPr>
        <w:t>2.</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p>
    <w:p w14:paraId="3C095C31"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4E2286DC"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37CE453B" w14:textId="10FC8AD2" w:rsidR="00E21139" w:rsidRDefault="00E21139" w:rsidP="00EE55CF">
      <w:pPr>
        <w:spacing w:line="480" w:lineRule="auto"/>
        <w:ind w:firstLineChars="200" w:firstLine="420"/>
        <w:rPr>
          <w:rFonts w:ascii="Arial" w:hAnsi="Arial" w:cs="Arial"/>
          <w:sz w:val="21"/>
          <w:szCs w:val="21"/>
        </w:rPr>
      </w:pPr>
      <w:r>
        <w:rPr>
          <w:rFonts w:ascii="Arial" w:hAnsi="Arial" w:cs="Arial" w:hint="eastAsia"/>
          <w:sz w:val="21"/>
          <w:szCs w:val="21"/>
        </w:rPr>
        <w:t>3.</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w:t>
      </w:r>
    </w:p>
    <w:p w14:paraId="1D9C9591"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1B22A7E1"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39689CF1" w14:textId="46F4784C" w:rsidR="00E21139" w:rsidRDefault="00E21139" w:rsidP="00EE55CF">
      <w:pPr>
        <w:spacing w:line="480" w:lineRule="auto"/>
        <w:ind w:firstLineChars="200" w:firstLine="420"/>
        <w:rPr>
          <w:rFonts w:ascii="Arial" w:hAnsi="Arial" w:cs="Arial"/>
          <w:sz w:val="21"/>
          <w:szCs w:val="21"/>
        </w:rPr>
      </w:pPr>
      <w:r>
        <w:rPr>
          <w:rFonts w:ascii="Arial" w:hAnsi="Arial" w:cs="Arial" w:hint="eastAsia"/>
          <w:sz w:val="21"/>
          <w:szCs w:val="21"/>
        </w:rPr>
        <w:t>4.</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p>
    <w:p w14:paraId="1B8F322A"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5F843D6A"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08CD64F4" w14:textId="028845E6" w:rsidR="00E21139" w:rsidRDefault="00E21139" w:rsidP="00EE55CF">
      <w:pPr>
        <w:spacing w:line="480" w:lineRule="auto"/>
        <w:ind w:firstLineChars="200" w:firstLine="420"/>
        <w:rPr>
          <w:rFonts w:ascii="Arial" w:hAnsi="Arial" w:cs="Arial"/>
          <w:sz w:val="21"/>
          <w:szCs w:val="21"/>
        </w:rPr>
      </w:pPr>
      <w:r>
        <w:rPr>
          <w:rFonts w:ascii="Arial" w:hAnsi="Arial" w:cs="Arial" w:hint="eastAsia"/>
          <w:sz w:val="21"/>
          <w:szCs w:val="21"/>
        </w:rPr>
        <w:t>5.</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p>
    <w:p w14:paraId="40EE471F"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102B3D72"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60E9D9E3" w14:textId="4DAA2DBF" w:rsidR="00E21139" w:rsidRDefault="00E21139" w:rsidP="00EE55CF">
      <w:pPr>
        <w:spacing w:line="480" w:lineRule="auto"/>
        <w:ind w:firstLineChars="200" w:firstLine="420"/>
        <w:rPr>
          <w:rFonts w:ascii="Arial" w:hAnsi="Arial" w:cs="Arial"/>
          <w:sz w:val="21"/>
          <w:szCs w:val="21"/>
        </w:rPr>
      </w:pPr>
      <w:r>
        <w:rPr>
          <w:rFonts w:ascii="Arial" w:hAnsi="Arial" w:cs="Arial" w:hint="eastAsia"/>
          <w:sz w:val="21"/>
          <w:szCs w:val="21"/>
        </w:rPr>
        <w:t>6.</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p>
    <w:p w14:paraId="65E0E5F9"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w:t>
      </w:r>
      <w:r w:rsidRPr="001F4D90">
        <w:rPr>
          <w:rFonts w:ascii="Arial" w:hAnsi="Arial" w:cs="Arial" w:hint="eastAsia"/>
          <w:sz w:val="21"/>
          <w:szCs w:val="21"/>
        </w:rPr>
        <w:lastRenderedPageBreak/>
        <w:t>结合本次估价目的，不考虑现有租约对估价结果的影响</w:t>
      </w:r>
      <w:r>
        <w:rPr>
          <w:rFonts w:ascii="Arial" w:hAnsi="Arial" w:cs="Arial" w:hint="eastAsia"/>
          <w:kern w:val="2"/>
          <w:sz w:val="21"/>
          <w:szCs w:val="21"/>
        </w:rPr>
        <w:t>。</w:t>
      </w:r>
    </w:p>
    <w:p w14:paraId="7FE37E0F"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3224A45F" w14:textId="77777777" w:rsidR="00E21139" w:rsidRPr="00E21139" w:rsidRDefault="00E21139" w:rsidP="00EE55CF">
      <w:pPr>
        <w:spacing w:line="480" w:lineRule="auto"/>
        <w:ind w:firstLineChars="200" w:firstLine="420"/>
        <w:rPr>
          <w:rFonts w:ascii="Arial" w:hAnsi="Arial" w:cs="Arial"/>
          <w:kern w:val="2"/>
          <w:sz w:val="21"/>
          <w:szCs w:val="21"/>
        </w:rPr>
      </w:pPr>
    </w:p>
    <w:p w14:paraId="7817BBD3" w14:textId="428044DE" w:rsidR="00B06C3E" w:rsidRPr="000F198B" w:rsidRDefault="00B06C3E" w:rsidP="00EE55CF">
      <w:pPr>
        <w:pStyle w:val="2"/>
        <w:tabs>
          <w:tab w:val="left" w:pos="360"/>
        </w:tabs>
        <w:spacing w:line="480" w:lineRule="auto"/>
        <w:ind w:left="358" w:hangingChars="170" w:hanging="358"/>
        <w:jc w:val="both"/>
        <w:rPr>
          <w:rFonts w:eastAsia="宋体"/>
          <w:kern w:val="2"/>
          <w:sz w:val="21"/>
          <w:szCs w:val="21"/>
        </w:rPr>
      </w:pPr>
      <w:bookmarkStart w:id="60" w:name="_Toc525655437"/>
      <w:r w:rsidRPr="000F198B">
        <w:rPr>
          <w:rFonts w:eastAsia="宋体"/>
          <w:kern w:val="2"/>
          <w:sz w:val="21"/>
          <w:szCs w:val="21"/>
        </w:rPr>
        <w:t>二、市场背景描述与分析</w:t>
      </w:r>
      <w:bookmarkEnd w:id="60"/>
    </w:p>
    <w:p w14:paraId="418D9127" w14:textId="0954145E" w:rsidR="00176DDA" w:rsidRPr="000F198B" w:rsidRDefault="00176DDA" w:rsidP="00EE55CF">
      <w:pPr>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57590046" w14:textId="77777777" w:rsidR="00AC436B" w:rsidRPr="00EC06B5" w:rsidRDefault="00AC436B" w:rsidP="00AC436B">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0C6C5A7E"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bookmarkStart w:id="61" w:name="OLE_LINK33"/>
      <w:bookmarkStart w:id="62"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33D85E2E"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0EA1CC5A" w14:textId="77777777" w:rsidR="00AC436B" w:rsidRPr="00EC06B5" w:rsidRDefault="00AC436B" w:rsidP="00AC436B">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702950AA" w14:textId="77777777" w:rsidR="00AC436B" w:rsidRPr="00EC06B5" w:rsidRDefault="00AC436B" w:rsidP="00AC436B">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drawing>
          <wp:inline distT="0" distB="0" distL="0" distR="0" wp14:anchorId="43A18A21" wp14:editId="273CE7D6">
            <wp:extent cx="5902960" cy="2172970"/>
            <wp:effectExtent l="0" t="0" r="2540" b="17780"/>
            <wp:docPr id="2040207057"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bookmarkEnd w:id="61"/>
    <w:bookmarkEnd w:id="62"/>
    <w:p w14:paraId="7C087DE5"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6CD2A902" w14:textId="77777777" w:rsidR="00AC436B" w:rsidRPr="00D033F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68AAA471"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7573607C" w14:textId="77777777" w:rsidR="00AC436B" w:rsidRPr="00454720"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6649624A"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284CAACB"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2040F588"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77181654"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721D8FFF"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732A10A9" w14:textId="77777777" w:rsidR="00AC436B" w:rsidRPr="00EC06B5" w:rsidRDefault="00AC436B" w:rsidP="00AC436B">
      <w:pPr>
        <w:overflowPunct w:val="0"/>
        <w:spacing w:line="360" w:lineRule="auto"/>
        <w:jc w:val="center"/>
        <w:rPr>
          <w:rFonts w:ascii="Arial" w:eastAsia="仿宋_GB2312" w:hAnsi="Arial"/>
          <w:b/>
          <w:bCs/>
          <w:color w:val="000000"/>
          <w:szCs w:val="24"/>
        </w:rPr>
      </w:pPr>
      <w:r w:rsidRPr="00F85E95">
        <w:rPr>
          <w:noProof/>
        </w:rPr>
        <w:lastRenderedPageBreak/>
        <w:drawing>
          <wp:inline distT="0" distB="0" distL="0" distR="0" wp14:anchorId="6696BA08" wp14:editId="3F6BB513">
            <wp:extent cx="4533900" cy="2438400"/>
            <wp:effectExtent l="0" t="0" r="0" b="0"/>
            <wp:docPr id="130460168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2FCE1A4F"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10D4065E"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proofErr w:type="gramStart"/>
      <w:r w:rsidRPr="00110642">
        <w:rPr>
          <w:rFonts w:ascii="Arial" w:hAnsi="Arial"/>
          <w:color w:val="000000"/>
          <w:sz w:val="21"/>
          <w:szCs w:val="21"/>
        </w:rPr>
        <w:t>区成交</w:t>
      </w:r>
      <w:proofErr w:type="gramEnd"/>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31050A6F" w14:textId="77777777" w:rsidR="00AC436B" w:rsidRPr="00EC06B5" w:rsidRDefault="00AC436B" w:rsidP="00AC436B">
      <w:pPr>
        <w:overflowPunct w:val="0"/>
        <w:spacing w:line="360" w:lineRule="auto"/>
        <w:jc w:val="center"/>
        <w:textAlignment w:val="auto"/>
        <w:rPr>
          <w:rFonts w:ascii="Arial" w:eastAsia="仿宋_GB2312" w:hAnsi="Arial"/>
          <w:bCs/>
          <w:color w:val="000000"/>
          <w:sz w:val="28"/>
          <w:szCs w:val="28"/>
        </w:rPr>
      </w:pPr>
      <w:r w:rsidRPr="00F85E95">
        <w:rPr>
          <w:noProof/>
        </w:rPr>
        <w:drawing>
          <wp:inline distT="0" distB="0" distL="0" distR="0" wp14:anchorId="220E7086" wp14:editId="1EFF7742">
            <wp:extent cx="5904865" cy="2946400"/>
            <wp:effectExtent l="0" t="0" r="635" b="6350"/>
            <wp:docPr id="10509324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296E0656" w14:textId="77777777" w:rsidR="00AC436B" w:rsidRPr="00DF712D" w:rsidRDefault="00AC436B" w:rsidP="00AC436B">
      <w:pPr>
        <w:widowControl/>
        <w:overflowPunct w:val="0"/>
        <w:adjustRightInd/>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w:t>
      </w:r>
      <w:proofErr w:type="gramStart"/>
      <w:r w:rsidRPr="00110642">
        <w:rPr>
          <w:rFonts w:ascii="Arial" w:hAnsi="Arial" w:hint="eastAsia"/>
          <w:color w:val="000000"/>
          <w:sz w:val="21"/>
          <w:szCs w:val="21"/>
        </w:rPr>
        <w:t>区成交</w:t>
      </w:r>
      <w:proofErr w:type="gramEnd"/>
      <w:r w:rsidRPr="00110642">
        <w:rPr>
          <w:rFonts w:ascii="Arial" w:hAnsi="Arial" w:hint="eastAsia"/>
          <w:color w:val="000000"/>
          <w:sz w:val="21"/>
          <w:szCs w:val="21"/>
        </w:rPr>
        <w:t>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7CF5EC0D" w14:textId="77777777" w:rsidR="00AC436B" w:rsidRPr="00EC06B5" w:rsidRDefault="00AC436B" w:rsidP="00AC436B">
      <w:pPr>
        <w:widowControl/>
        <w:overflowPunct w:val="0"/>
        <w:adjustRightInd/>
        <w:spacing w:line="480" w:lineRule="auto"/>
        <w:jc w:val="center"/>
        <w:textAlignment w:val="auto"/>
        <w:rPr>
          <w:noProof/>
        </w:rPr>
      </w:pPr>
      <w:r w:rsidRPr="00F85E95">
        <w:rPr>
          <w:noProof/>
        </w:rPr>
        <w:lastRenderedPageBreak/>
        <w:drawing>
          <wp:inline distT="0" distB="0" distL="0" distR="0" wp14:anchorId="498EE9C1" wp14:editId="0AAA7598">
            <wp:extent cx="4267200" cy="3683000"/>
            <wp:effectExtent l="0" t="0" r="0" b="0"/>
            <wp:docPr id="20966663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016DB4A0" w14:textId="77777777" w:rsidR="00AC436B" w:rsidRPr="00EC06B5" w:rsidRDefault="00AC436B" w:rsidP="00AC436B">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8B70203" w14:textId="77777777" w:rsidR="00AC436B" w:rsidRPr="00364904"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4FD52D84" w14:textId="77777777" w:rsidR="00AC436B" w:rsidRPr="00EC06B5" w:rsidRDefault="00AC436B" w:rsidP="00AC436B">
      <w:pPr>
        <w:spacing w:line="480" w:lineRule="auto"/>
        <w:jc w:val="center"/>
        <w:rPr>
          <w:rFonts w:ascii="Arial" w:hAnsi="Arial" w:cs="Arial"/>
          <w:sz w:val="21"/>
          <w:szCs w:val="21"/>
        </w:rPr>
      </w:pPr>
      <w:r w:rsidRPr="00F85E95">
        <w:rPr>
          <w:noProof/>
        </w:rPr>
        <w:lastRenderedPageBreak/>
        <w:drawing>
          <wp:inline distT="0" distB="0" distL="0" distR="0" wp14:anchorId="486E11F3" wp14:editId="41B366ED">
            <wp:extent cx="5904865" cy="3314065"/>
            <wp:effectExtent l="0" t="0" r="635" b="635"/>
            <wp:docPr id="7912829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3314065"/>
                    </a:xfrm>
                    <a:prstGeom prst="rect">
                      <a:avLst/>
                    </a:prstGeom>
                    <a:noFill/>
                    <a:ln>
                      <a:noFill/>
                    </a:ln>
                  </pic:spPr>
                </pic:pic>
              </a:graphicData>
            </a:graphic>
          </wp:inline>
        </w:drawing>
      </w:r>
    </w:p>
    <w:p w14:paraId="404012FF" w14:textId="77777777" w:rsidR="00AC436B" w:rsidRPr="00EC06B5" w:rsidRDefault="00AC436B" w:rsidP="00AC436B">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752585A5" w14:textId="77777777" w:rsidR="00AC436B" w:rsidRPr="00EC06B5" w:rsidRDefault="00AC436B" w:rsidP="00AC436B">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3B84EFF2" w14:textId="77777777" w:rsidR="00AC436B" w:rsidRPr="003B0D72"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积极性明显下滑，新增供应</w:t>
      </w:r>
      <w:proofErr w:type="gramStart"/>
      <w:r w:rsidRPr="00364904">
        <w:rPr>
          <w:rFonts w:ascii="Arial" w:hAnsi="Arial" w:hint="eastAsia"/>
          <w:color w:val="000000"/>
          <w:sz w:val="21"/>
          <w:szCs w:val="21"/>
        </w:rPr>
        <w:t>规模月</w:t>
      </w:r>
      <w:proofErr w:type="gramEnd"/>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w:t>
      </w:r>
      <w:proofErr w:type="gramStart"/>
      <w:r w:rsidRPr="00364904">
        <w:rPr>
          <w:rFonts w:ascii="Arial" w:hAnsi="Arial" w:hint="eastAsia"/>
          <w:color w:val="000000"/>
          <w:sz w:val="21"/>
          <w:szCs w:val="21"/>
        </w:rPr>
        <w:t>房企供应</w:t>
      </w:r>
      <w:proofErr w:type="gramEnd"/>
      <w:r w:rsidRPr="00364904">
        <w:rPr>
          <w:rFonts w:ascii="Arial" w:hAnsi="Arial" w:hint="eastAsia"/>
          <w:color w:val="000000"/>
          <w:sz w:val="21"/>
          <w:szCs w:val="21"/>
        </w:rPr>
        <w:t>节奏有所加快，在中建·运河玖院、首钢璟悦长安、中海瑞文里、</w:t>
      </w:r>
      <w:proofErr w:type="gramStart"/>
      <w:r w:rsidRPr="00364904">
        <w:rPr>
          <w:rFonts w:ascii="Arial" w:hAnsi="Arial" w:hint="eastAsia"/>
          <w:color w:val="000000"/>
          <w:sz w:val="21"/>
          <w:szCs w:val="21"/>
        </w:rPr>
        <w:t>建发金茂</w:t>
      </w:r>
      <w:proofErr w:type="gramEnd"/>
      <w:r w:rsidRPr="00364904">
        <w:rPr>
          <w:rFonts w:ascii="Arial" w:hAnsi="Arial" w:hint="eastAsia"/>
          <w:color w:val="000000"/>
          <w:sz w:val="21"/>
          <w:szCs w:val="21"/>
        </w:rPr>
        <w:t>观</w:t>
      </w:r>
      <w:proofErr w:type="gramStart"/>
      <w:r w:rsidRPr="00364904">
        <w:rPr>
          <w:rFonts w:ascii="Arial" w:hAnsi="Arial" w:hint="eastAsia"/>
          <w:color w:val="000000"/>
          <w:sz w:val="21"/>
          <w:szCs w:val="21"/>
        </w:rPr>
        <w:t>宸</w:t>
      </w:r>
      <w:proofErr w:type="gramEnd"/>
      <w:r w:rsidRPr="00364904">
        <w:rPr>
          <w:rFonts w:ascii="Arial" w:hAnsi="Arial" w:hint="eastAsia"/>
          <w:color w:val="000000"/>
          <w:sz w:val="21"/>
          <w:szCs w:val="21"/>
        </w:rPr>
        <w:t>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3B0D72">
        <w:rPr>
          <w:rFonts w:ascii="Arial" w:hAnsi="Arial"/>
          <w:color w:val="000000"/>
          <w:sz w:val="21"/>
          <w:szCs w:val="21"/>
        </w:rPr>
        <w:t>。</w:t>
      </w:r>
    </w:p>
    <w:p w14:paraId="75F5EB0E" w14:textId="77777777" w:rsidR="00AC436B" w:rsidRPr="00EC06B5" w:rsidRDefault="00AC436B" w:rsidP="00AC436B">
      <w:pPr>
        <w:overflowPunct w:val="0"/>
        <w:spacing w:line="480" w:lineRule="auto"/>
        <w:jc w:val="both"/>
        <w:textAlignment w:val="auto"/>
        <w:rPr>
          <w:rFonts w:ascii="Arial" w:hAnsi="Arial"/>
          <w:sz w:val="21"/>
          <w:szCs w:val="28"/>
        </w:rPr>
      </w:pPr>
      <w:r w:rsidRPr="00F85E95">
        <w:rPr>
          <w:noProof/>
        </w:rPr>
        <w:lastRenderedPageBreak/>
        <w:drawing>
          <wp:inline distT="0" distB="0" distL="0" distR="0" wp14:anchorId="1A806F29" wp14:editId="4C35424C">
            <wp:extent cx="5797550" cy="3390900"/>
            <wp:effectExtent l="0" t="0" r="0" b="0"/>
            <wp:docPr id="17120950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7647779C" w14:textId="77777777" w:rsidR="00AC436B" w:rsidRPr="00364904" w:rsidRDefault="00AC436B" w:rsidP="00AC436B">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w:t>
      </w:r>
      <w:proofErr w:type="gramStart"/>
      <w:r w:rsidRPr="00364904">
        <w:rPr>
          <w:rFonts w:ascii="Arial" w:hAnsi="Arial"/>
          <w:color w:val="000000"/>
          <w:sz w:val="21"/>
          <w:szCs w:val="21"/>
        </w:rPr>
        <w:t>平均</w:t>
      </w:r>
      <w:r w:rsidRPr="00364904">
        <w:rPr>
          <w:rFonts w:ascii="Arial" w:hAnsi="Arial" w:hint="eastAsia"/>
          <w:color w:val="000000"/>
          <w:sz w:val="21"/>
          <w:szCs w:val="21"/>
        </w:rPr>
        <w:t>去</w:t>
      </w:r>
      <w:proofErr w:type="gramEnd"/>
      <w:r w:rsidRPr="00364904">
        <w:rPr>
          <w:rFonts w:ascii="Arial" w:hAnsi="Arial" w:hint="eastAsia"/>
          <w:color w:val="000000"/>
          <w:sz w:val="21"/>
          <w:szCs w:val="21"/>
        </w:rPr>
        <w:t>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2EC4A1DF" w14:textId="77777777" w:rsidR="00AC436B" w:rsidRPr="00EC06B5" w:rsidRDefault="00AC436B" w:rsidP="00AC436B">
      <w:pPr>
        <w:overflowPunct w:val="0"/>
        <w:spacing w:line="480" w:lineRule="auto"/>
        <w:jc w:val="center"/>
        <w:textAlignment w:val="auto"/>
        <w:rPr>
          <w:rFonts w:ascii="Arial" w:hAnsi="Arial"/>
          <w:sz w:val="21"/>
        </w:rPr>
      </w:pPr>
      <w:r w:rsidRPr="00F85E95">
        <w:rPr>
          <w:noProof/>
        </w:rPr>
        <w:drawing>
          <wp:inline distT="0" distB="0" distL="0" distR="0" wp14:anchorId="323D459C" wp14:editId="73A45001">
            <wp:extent cx="5904865" cy="1841500"/>
            <wp:effectExtent l="0" t="0" r="635" b="6350"/>
            <wp:docPr id="18170487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4882A7C7" w14:textId="77777777" w:rsidR="00AC436B" w:rsidRPr="00EC06B5" w:rsidRDefault="00AC436B" w:rsidP="00AC436B">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576B46DF" w14:textId="77777777" w:rsidR="00AC436B" w:rsidRPr="00EC06B5" w:rsidRDefault="00AC436B" w:rsidP="00AC436B">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498AC116" w14:textId="77777777" w:rsidR="00AC436B" w:rsidRPr="00EC06B5" w:rsidRDefault="00AC436B" w:rsidP="00AC436B">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w:t>
      </w:r>
      <w:r w:rsidRPr="00DF3576">
        <w:rPr>
          <w:rFonts w:ascii="Arial" w:hAnsi="Arial"/>
          <w:color w:val="000000"/>
          <w:sz w:val="21"/>
          <w:szCs w:val="21"/>
        </w:rPr>
        <w:lastRenderedPageBreak/>
        <w:t>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日，北京五环外解除限购同时优化公积金贷款政策，为楼市铺上了防滑垫，当月新房成交量环比略有增长，但</w:t>
      </w:r>
      <w:proofErr w:type="gramStart"/>
      <w:r w:rsidRPr="00DF3576">
        <w:rPr>
          <w:rFonts w:ascii="Arial" w:hAnsi="Arial"/>
          <w:color w:val="000000"/>
          <w:sz w:val="21"/>
          <w:szCs w:val="21"/>
        </w:rPr>
        <w:t>鉴于政策力</w:t>
      </w:r>
      <w:proofErr w:type="gramEnd"/>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w:t>
      </w:r>
      <w:proofErr w:type="gramStart"/>
      <w:r w:rsidRPr="00DF3576">
        <w:rPr>
          <w:rFonts w:ascii="Arial" w:hAnsi="Arial"/>
          <w:color w:val="000000"/>
          <w:sz w:val="21"/>
          <w:szCs w:val="21"/>
        </w:rPr>
        <w:t>后需求</w:t>
      </w:r>
      <w:proofErr w:type="gramEnd"/>
      <w:r w:rsidRPr="00DF3576">
        <w:rPr>
          <w:rFonts w:ascii="Arial" w:hAnsi="Arial"/>
          <w:color w:val="000000"/>
          <w:sz w:val="21"/>
          <w:szCs w:val="21"/>
        </w:rPr>
        <w:t>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w:t>
      </w:r>
      <w:proofErr w:type="gramStart"/>
      <w:r w:rsidRPr="00DF3576">
        <w:rPr>
          <w:rFonts w:ascii="Arial" w:hAnsi="Arial"/>
          <w:color w:val="000000"/>
          <w:sz w:val="21"/>
          <w:szCs w:val="21"/>
        </w:rPr>
        <w:t>房企入市</w:t>
      </w:r>
      <w:proofErr w:type="gramEnd"/>
      <w:r w:rsidRPr="00DF3576">
        <w:rPr>
          <w:rFonts w:ascii="Arial" w:hAnsi="Arial"/>
          <w:color w:val="000000"/>
          <w:sz w:val="21"/>
          <w:szCs w:val="21"/>
        </w:rPr>
        <w:t>意愿增强，供应量环比大增，带动成交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比上行</w:t>
      </w:r>
      <w:r w:rsidRPr="00EC06B5">
        <w:rPr>
          <w:rFonts w:ascii="Arial" w:hAnsi="Arial" w:hint="eastAsia"/>
          <w:sz w:val="21"/>
          <w:szCs w:val="28"/>
        </w:rPr>
        <w:t>。</w:t>
      </w:r>
    </w:p>
    <w:p w14:paraId="6B1E4E4B" w14:textId="77777777" w:rsidR="00AC436B" w:rsidRPr="00EC06B5" w:rsidRDefault="00AC436B" w:rsidP="00AC436B">
      <w:pPr>
        <w:overflowPunct w:val="0"/>
        <w:spacing w:line="480" w:lineRule="auto"/>
        <w:jc w:val="both"/>
        <w:textAlignment w:val="auto"/>
        <w:rPr>
          <w:rFonts w:ascii="Arial" w:hAnsi="Arial"/>
          <w:sz w:val="21"/>
        </w:rPr>
      </w:pPr>
      <w:r w:rsidRPr="00F85E95">
        <w:rPr>
          <w:noProof/>
        </w:rPr>
        <w:drawing>
          <wp:inline distT="0" distB="0" distL="0" distR="0" wp14:anchorId="019E2A82" wp14:editId="2BD15F52">
            <wp:extent cx="5904865" cy="1670050"/>
            <wp:effectExtent l="0" t="0" r="635" b="6350"/>
            <wp:docPr id="21063936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04AE8345" w14:textId="77777777" w:rsidR="00AC436B" w:rsidRPr="00EC06B5" w:rsidRDefault="00AC436B" w:rsidP="00AC436B">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35EE9076" w14:textId="77777777" w:rsidR="00AC436B" w:rsidRPr="00EC06B5" w:rsidRDefault="00AC436B" w:rsidP="00AC436B">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1C28C0A8" w14:textId="77777777" w:rsidR="00AC436B" w:rsidRPr="00EC06B5" w:rsidRDefault="00AC436B" w:rsidP="00AC436B">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w:t>
      </w:r>
      <w:proofErr w:type="gramStart"/>
      <w:r w:rsidRPr="003E0008">
        <w:rPr>
          <w:rFonts w:ascii="Arial" w:hAnsi="Arial"/>
          <w:color w:val="000000"/>
          <w:sz w:val="21"/>
          <w:szCs w:val="21"/>
        </w:rPr>
        <w:t>房企拿</w:t>
      </w:r>
      <w:proofErr w:type="gramEnd"/>
      <w:r w:rsidRPr="003E0008">
        <w:rPr>
          <w:rFonts w:ascii="Arial" w:hAnsi="Arial"/>
          <w:color w:val="000000"/>
          <w:sz w:val="21"/>
          <w:szCs w:val="21"/>
        </w:rPr>
        <w:t>地策略转向理性谨慎，为激活市场活力，主</w:t>
      </w:r>
      <w:proofErr w:type="gramStart"/>
      <w:r w:rsidRPr="003E0008">
        <w:rPr>
          <w:rFonts w:ascii="Arial" w:hAnsi="Arial"/>
          <w:color w:val="000000"/>
          <w:sz w:val="21"/>
          <w:szCs w:val="21"/>
        </w:rPr>
        <w:t>城核心</w:t>
      </w:r>
      <w:proofErr w:type="gramEnd"/>
      <w:r w:rsidRPr="003E0008">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w:t>
      </w:r>
      <w:proofErr w:type="gramStart"/>
      <w:r w:rsidRPr="003E0008">
        <w:rPr>
          <w:rFonts w:ascii="Arial" w:hAnsi="Arial"/>
          <w:color w:val="000000"/>
          <w:sz w:val="21"/>
          <w:szCs w:val="21"/>
        </w:rPr>
        <w:t>萬吉玖序</w:t>
      </w:r>
      <w:proofErr w:type="gramEnd"/>
      <w:r w:rsidRPr="003E0008">
        <w:rPr>
          <w:rFonts w:ascii="Arial" w:hAnsi="Arial"/>
          <w:color w:val="000000"/>
          <w:sz w:val="21"/>
          <w:szCs w:val="21"/>
        </w:rPr>
        <w:t>、</w:t>
      </w:r>
      <w:proofErr w:type="gramStart"/>
      <w:r w:rsidRPr="003E0008">
        <w:rPr>
          <w:rFonts w:ascii="Arial" w:hAnsi="Arial"/>
          <w:color w:val="000000"/>
          <w:sz w:val="21"/>
          <w:szCs w:val="21"/>
        </w:rPr>
        <w:t>融创壹号</w:t>
      </w:r>
      <w:proofErr w:type="gramEnd"/>
      <w:r w:rsidRPr="003E0008">
        <w:rPr>
          <w:rFonts w:ascii="Arial" w:hAnsi="Arial"/>
          <w:color w:val="000000"/>
          <w:sz w:val="21"/>
          <w:szCs w:val="21"/>
        </w:rPr>
        <w:t>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6273B2F0" w14:textId="77777777" w:rsidR="00AC436B" w:rsidRPr="00EC06B5" w:rsidRDefault="00AC436B" w:rsidP="00AC436B">
      <w:pPr>
        <w:tabs>
          <w:tab w:val="left" w:pos="426"/>
        </w:tabs>
        <w:overflowPunct w:val="0"/>
        <w:spacing w:line="480" w:lineRule="auto"/>
        <w:jc w:val="center"/>
        <w:textAlignment w:val="auto"/>
        <w:rPr>
          <w:rFonts w:ascii="Arial" w:hAnsi="Arial"/>
          <w:sz w:val="21"/>
          <w:szCs w:val="28"/>
        </w:rPr>
      </w:pPr>
      <w:r w:rsidRPr="00F85E95">
        <w:rPr>
          <w:noProof/>
        </w:rPr>
        <w:drawing>
          <wp:inline distT="0" distB="0" distL="0" distR="0" wp14:anchorId="1A429912" wp14:editId="07F70313">
            <wp:extent cx="5904865" cy="1835150"/>
            <wp:effectExtent l="0" t="0" r="635" b="0"/>
            <wp:docPr id="9975595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0BA48D16" w14:textId="77777777" w:rsidR="00AC436B" w:rsidRPr="00EC06B5" w:rsidRDefault="00AC436B" w:rsidP="00AC436B">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42C54E0C" w14:textId="77777777" w:rsidR="00AC436B" w:rsidRPr="003E0008" w:rsidRDefault="00AC436B" w:rsidP="00AC436B">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w:t>
      </w:r>
      <w:proofErr w:type="gramStart"/>
      <w:r w:rsidRPr="003E0008">
        <w:rPr>
          <w:rFonts w:ascii="Arial" w:hAnsi="Arial"/>
          <w:sz w:val="21"/>
          <w:szCs w:val="28"/>
        </w:rPr>
        <w:t>段产品</w:t>
      </w:r>
      <w:proofErr w:type="gramEnd"/>
      <w:r w:rsidRPr="003E0008">
        <w:rPr>
          <w:rFonts w:ascii="Arial" w:hAnsi="Arial"/>
          <w:sz w:val="21"/>
          <w:szCs w:val="28"/>
        </w:rPr>
        <w:t>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bookmarkStart w:id="63" w:name="OLE_LINK10"/>
      <w:r w:rsidRPr="003E0008">
        <w:rPr>
          <w:rFonts w:ascii="Arial" w:hAnsi="Arial" w:hint="eastAsia"/>
          <w:sz w:val="21"/>
          <w:szCs w:val="28"/>
        </w:rPr>
        <w:t>元</w:t>
      </w:r>
      <w:bookmarkEnd w:id="63"/>
      <w:r w:rsidRPr="003E0008">
        <w:rPr>
          <w:rFonts w:ascii="Arial" w:hAnsi="Arial"/>
          <w:sz w:val="21"/>
          <w:szCs w:val="28"/>
        </w:rPr>
        <w:t>之间的中高价位</w:t>
      </w:r>
      <w:proofErr w:type="gramStart"/>
      <w:r w:rsidRPr="003E0008">
        <w:rPr>
          <w:rFonts w:ascii="Arial" w:hAnsi="Arial"/>
          <w:sz w:val="21"/>
          <w:szCs w:val="28"/>
        </w:rPr>
        <w:t>段产品</w:t>
      </w:r>
      <w:proofErr w:type="gramEnd"/>
      <w:r w:rsidRPr="003E0008">
        <w:rPr>
          <w:rFonts w:ascii="Arial" w:hAnsi="Arial"/>
          <w:sz w:val="21"/>
          <w:szCs w:val="28"/>
        </w:rPr>
        <w:t>成交占比提升较多，较去年同期增加</w:t>
      </w:r>
      <w:r w:rsidRPr="003E0008">
        <w:rPr>
          <w:rFonts w:ascii="Arial" w:hAnsi="Arial"/>
          <w:sz w:val="21"/>
          <w:szCs w:val="28"/>
        </w:rPr>
        <w:t>4.3</w:t>
      </w:r>
      <w:r w:rsidRPr="003E0008">
        <w:rPr>
          <w:rFonts w:ascii="Arial" w:hAnsi="Arial"/>
          <w:sz w:val="21"/>
          <w:szCs w:val="28"/>
        </w:rPr>
        <w:lastRenderedPageBreak/>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w:t>
      </w:r>
      <w:proofErr w:type="gramStart"/>
      <w:r w:rsidRPr="003E0008">
        <w:rPr>
          <w:rFonts w:ascii="Arial" w:hAnsi="Arial"/>
          <w:sz w:val="21"/>
          <w:szCs w:val="28"/>
        </w:rPr>
        <w:t>段产品</w:t>
      </w:r>
      <w:proofErr w:type="gramEnd"/>
      <w:r w:rsidRPr="003E0008">
        <w:rPr>
          <w:rFonts w:ascii="Arial" w:hAnsi="Arial"/>
          <w:sz w:val="21"/>
          <w:szCs w:val="28"/>
        </w:rPr>
        <w:t>成交占比下滑幅度较大，</w:t>
      </w:r>
      <w:proofErr w:type="gramStart"/>
      <w:r w:rsidRPr="003E0008">
        <w:rPr>
          <w:rFonts w:ascii="Arial" w:hAnsi="Arial"/>
          <w:sz w:val="21"/>
          <w:szCs w:val="28"/>
        </w:rPr>
        <w:t>占比较</w:t>
      </w:r>
      <w:proofErr w:type="gramEnd"/>
      <w:r w:rsidRPr="003E0008">
        <w:rPr>
          <w:rFonts w:ascii="Arial" w:hAnsi="Arial"/>
          <w:sz w:val="21"/>
          <w:szCs w:val="28"/>
        </w:rPr>
        <w:t>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26500006" w14:textId="77777777" w:rsidR="00AC436B" w:rsidRPr="00522A3F" w:rsidRDefault="00AC436B" w:rsidP="00AC436B">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w:t>
      </w:r>
      <w:proofErr w:type="gramStart"/>
      <w:r w:rsidRPr="003E0008">
        <w:rPr>
          <w:rFonts w:ascii="Arial" w:hAnsi="Arial"/>
          <w:sz w:val="21"/>
          <w:szCs w:val="28"/>
        </w:rPr>
        <w:t>萬吉玖序</w:t>
      </w:r>
      <w:proofErr w:type="gramEnd"/>
      <w:r w:rsidRPr="003E0008">
        <w:rPr>
          <w:rFonts w:ascii="Arial" w:hAnsi="Arial"/>
          <w:sz w:val="21"/>
          <w:szCs w:val="28"/>
        </w:rPr>
        <w:t>、</w:t>
      </w:r>
      <w:proofErr w:type="gramStart"/>
      <w:r w:rsidRPr="003E0008">
        <w:rPr>
          <w:rFonts w:ascii="Arial" w:hAnsi="Arial"/>
          <w:sz w:val="21"/>
          <w:szCs w:val="28"/>
        </w:rPr>
        <w:t>融创壹号</w:t>
      </w:r>
      <w:proofErr w:type="gramEnd"/>
      <w:r w:rsidRPr="003E0008">
        <w:rPr>
          <w:rFonts w:ascii="Arial" w:hAnsi="Arial"/>
          <w:sz w:val="21"/>
          <w:szCs w:val="28"/>
        </w:rPr>
        <w:t>院、金茂满</w:t>
      </w:r>
      <w:proofErr w:type="gramStart"/>
      <w:r w:rsidRPr="003E0008">
        <w:rPr>
          <w:rFonts w:ascii="Arial" w:hAnsi="Arial"/>
          <w:sz w:val="21"/>
          <w:szCs w:val="28"/>
        </w:rPr>
        <w:t>曜</w:t>
      </w:r>
      <w:proofErr w:type="gramEnd"/>
      <w:r w:rsidRPr="003E0008">
        <w:rPr>
          <w:rFonts w:ascii="Arial" w:hAnsi="Arial"/>
          <w:sz w:val="21"/>
          <w:szCs w:val="28"/>
        </w:rPr>
        <w:t>、</w:t>
      </w:r>
      <w:proofErr w:type="gramStart"/>
      <w:r w:rsidRPr="003E0008">
        <w:rPr>
          <w:rFonts w:ascii="Arial" w:hAnsi="Arial"/>
          <w:sz w:val="21"/>
          <w:szCs w:val="28"/>
        </w:rPr>
        <w:t>颐</w:t>
      </w:r>
      <w:proofErr w:type="gramEnd"/>
      <w:r w:rsidRPr="003E0008">
        <w:rPr>
          <w:rFonts w:ascii="Arial" w:hAnsi="Arial"/>
          <w:sz w:val="21"/>
          <w:szCs w:val="28"/>
        </w:rPr>
        <w:t>海</w:t>
      </w:r>
      <w:proofErr w:type="gramStart"/>
      <w:r w:rsidRPr="003E0008">
        <w:rPr>
          <w:rFonts w:ascii="Arial" w:hAnsi="Arial"/>
          <w:sz w:val="21"/>
          <w:szCs w:val="28"/>
        </w:rPr>
        <w:t>澐颂等</w:t>
      </w:r>
      <w:proofErr w:type="gramEnd"/>
      <w:r w:rsidRPr="003E0008">
        <w:rPr>
          <w:rFonts w:ascii="Arial" w:hAnsi="Arial"/>
          <w:sz w:val="21"/>
          <w:szCs w:val="28"/>
        </w:rPr>
        <w:t>高端改善项目热销，均位居全市项目销售金额榜</w:t>
      </w:r>
      <w:r w:rsidRPr="003E0008">
        <w:rPr>
          <w:rFonts w:ascii="Arial" w:hAnsi="Arial"/>
          <w:sz w:val="21"/>
          <w:szCs w:val="28"/>
        </w:rPr>
        <w:t>TOP10</w:t>
      </w:r>
      <w:r w:rsidRPr="003E0008">
        <w:rPr>
          <w:rFonts w:ascii="Arial" w:hAnsi="Arial"/>
          <w:sz w:val="21"/>
          <w:szCs w:val="28"/>
        </w:rPr>
        <w:t>前列，带动中</w:t>
      </w:r>
      <w:proofErr w:type="gramStart"/>
      <w:r w:rsidRPr="003E0008">
        <w:rPr>
          <w:rFonts w:ascii="Arial" w:hAnsi="Arial"/>
          <w:sz w:val="21"/>
          <w:szCs w:val="28"/>
        </w:rPr>
        <w:t>高面积段</w:t>
      </w:r>
      <w:proofErr w:type="gramEnd"/>
      <w:r w:rsidRPr="003E0008">
        <w:rPr>
          <w:rFonts w:ascii="Arial" w:hAnsi="Arial"/>
          <w:sz w:val="21"/>
          <w:szCs w:val="28"/>
        </w:rPr>
        <w:t>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661D9B9A" w14:textId="77777777" w:rsidR="00AC436B" w:rsidRPr="00EC06B5" w:rsidRDefault="00AC436B" w:rsidP="00AC436B">
      <w:pPr>
        <w:overflowPunct w:val="0"/>
        <w:spacing w:line="480" w:lineRule="auto"/>
        <w:jc w:val="center"/>
        <w:textAlignment w:val="auto"/>
      </w:pPr>
      <w:r w:rsidRPr="00F85E95">
        <w:rPr>
          <w:noProof/>
        </w:rPr>
        <w:drawing>
          <wp:inline distT="0" distB="0" distL="0" distR="0" wp14:anchorId="2A3D9C39" wp14:editId="189F0E43">
            <wp:extent cx="5899150" cy="1708150"/>
            <wp:effectExtent l="0" t="0" r="6350" b="6350"/>
            <wp:docPr id="21368208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18E75058" w14:textId="77777777" w:rsidR="00AC436B" w:rsidRPr="00EC06B5" w:rsidRDefault="00AC436B" w:rsidP="00AC436B">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7D01FAEF" w14:textId="77777777" w:rsidR="00AC436B" w:rsidRPr="00CA28FE"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w:t>
      </w:r>
      <w:proofErr w:type="gramStart"/>
      <w:r w:rsidRPr="00CA28FE">
        <w:rPr>
          <w:rFonts w:ascii="Arial" w:hAnsi="Arial"/>
          <w:sz w:val="21"/>
          <w:szCs w:val="28"/>
        </w:rPr>
        <w:t>区成交</w:t>
      </w:r>
      <w:proofErr w:type="gramEnd"/>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5004A127" w14:textId="77777777" w:rsidR="00AC436B" w:rsidRPr="000567E5"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w:t>
      </w:r>
      <w:proofErr w:type="gramStart"/>
      <w:r w:rsidRPr="00CA28FE">
        <w:rPr>
          <w:rFonts w:ascii="Arial" w:hAnsi="Arial"/>
          <w:sz w:val="21"/>
          <w:szCs w:val="28"/>
        </w:rPr>
        <w:t>增幅超</w:t>
      </w:r>
      <w:proofErr w:type="gramEnd"/>
      <w:r w:rsidRPr="00CA28FE">
        <w:rPr>
          <w:rFonts w:ascii="Arial" w:hAnsi="Arial"/>
          <w:sz w:val="21"/>
          <w:szCs w:val="28"/>
        </w:rPr>
        <w:t>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5CA73899" w14:textId="77777777" w:rsidR="00AC436B" w:rsidRPr="00EC06B5" w:rsidRDefault="00AC436B" w:rsidP="00AC436B">
      <w:pPr>
        <w:tabs>
          <w:tab w:val="left" w:pos="0"/>
        </w:tabs>
        <w:overflowPunct w:val="0"/>
        <w:spacing w:line="480" w:lineRule="auto"/>
        <w:jc w:val="center"/>
        <w:textAlignment w:val="auto"/>
        <w:rPr>
          <w:noProof/>
        </w:rPr>
      </w:pPr>
      <w:r w:rsidRPr="00F85E95">
        <w:rPr>
          <w:noProof/>
        </w:rPr>
        <w:lastRenderedPageBreak/>
        <w:drawing>
          <wp:inline distT="0" distB="0" distL="0" distR="0" wp14:anchorId="28F2F07A" wp14:editId="0B004922">
            <wp:extent cx="5904865" cy="1943100"/>
            <wp:effectExtent l="0" t="0" r="635" b="0"/>
            <wp:docPr id="125004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163320D9" w14:textId="77777777" w:rsidR="00AC436B" w:rsidRPr="00CA28FE"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w:t>
      </w:r>
      <w:proofErr w:type="gramStart"/>
      <w:r w:rsidRPr="00CA28FE">
        <w:rPr>
          <w:rFonts w:ascii="Arial" w:hAnsi="Arial" w:hint="eastAsia"/>
          <w:sz w:val="21"/>
          <w:szCs w:val="28"/>
        </w:rPr>
        <w:t>均价超</w:t>
      </w:r>
      <w:proofErr w:type="gramEnd"/>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w:t>
      </w:r>
      <w:proofErr w:type="gramStart"/>
      <w:r w:rsidRPr="00CA28FE">
        <w:rPr>
          <w:rFonts w:ascii="Arial" w:hAnsi="Arial" w:hint="eastAsia"/>
          <w:sz w:val="21"/>
          <w:szCs w:val="28"/>
        </w:rPr>
        <w:t>区整体</w:t>
      </w:r>
      <w:proofErr w:type="gramEnd"/>
      <w:r w:rsidRPr="00CA28FE">
        <w:rPr>
          <w:rFonts w:ascii="Arial" w:hAnsi="Arial" w:hint="eastAsia"/>
          <w:sz w:val="21"/>
          <w:szCs w:val="28"/>
        </w:rPr>
        <w:t>成交均价最低，整体均价</w:t>
      </w:r>
      <w:proofErr w:type="gramStart"/>
      <w:r w:rsidRPr="00CA28FE">
        <w:rPr>
          <w:rFonts w:ascii="Arial" w:hAnsi="Arial" w:hint="eastAsia"/>
          <w:sz w:val="21"/>
          <w:szCs w:val="28"/>
        </w:rPr>
        <w:t>不足</w:t>
      </w:r>
      <w:r w:rsidRPr="00CA28FE">
        <w:rPr>
          <w:rFonts w:ascii="Arial" w:hAnsi="Arial" w:hint="eastAsia"/>
          <w:sz w:val="21"/>
          <w:szCs w:val="28"/>
        </w:rPr>
        <w:t>3</w:t>
      </w:r>
      <w:r w:rsidRPr="00CA28FE">
        <w:rPr>
          <w:rFonts w:ascii="Arial" w:hAnsi="Arial" w:hint="eastAsia"/>
          <w:sz w:val="21"/>
          <w:szCs w:val="28"/>
        </w:rPr>
        <w:t>万</w:t>
      </w:r>
      <w:proofErr w:type="gramEnd"/>
      <w:r w:rsidRPr="00CA28FE">
        <w:rPr>
          <w:rFonts w:ascii="Arial" w:hAnsi="Arial" w:hint="eastAsia"/>
          <w:sz w:val="21"/>
          <w:szCs w:val="28"/>
        </w:rPr>
        <w:t>/</w:t>
      </w:r>
      <w:r w:rsidRPr="00CA28FE">
        <w:rPr>
          <w:rFonts w:ascii="Arial" w:hAnsi="Arial" w:hint="eastAsia"/>
          <w:sz w:val="21"/>
          <w:szCs w:val="28"/>
        </w:rPr>
        <w:t>平方米，其中密云</w:t>
      </w:r>
      <w:proofErr w:type="gramStart"/>
      <w:r w:rsidRPr="00CA28FE">
        <w:rPr>
          <w:rFonts w:ascii="Arial" w:hAnsi="Arial" w:hint="eastAsia"/>
          <w:sz w:val="21"/>
          <w:szCs w:val="28"/>
        </w:rPr>
        <w:t>区成交</w:t>
      </w:r>
      <w:proofErr w:type="gramEnd"/>
      <w:r w:rsidRPr="00CA28FE">
        <w:rPr>
          <w:rFonts w:ascii="Arial" w:hAnsi="Arial" w:hint="eastAsia"/>
          <w:sz w:val="21"/>
          <w:szCs w:val="28"/>
        </w:rPr>
        <w:t>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427FE173" w14:textId="77777777" w:rsidR="00AC436B" w:rsidRPr="000567E5"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w:t>
      </w:r>
      <w:proofErr w:type="gramStart"/>
      <w:r w:rsidRPr="00CA28FE">
        <w:rPr>
          <w:rFonts w:ascii="Arial" w:hAnsi="Arial"/>
          <w:sz w:val="21"/>
          <w:szCs w:val="28"/>
        </w:rPr>
        <w:t>东城区领涨</w:t>
      </w:r>
      <w:proofErr w:type="gramEnd"/>
      <w:r w:rsidRPr="00CA28FE">
        <w:rPr>
          <w:rFonts w:ascii="Arial" w:hAnsi="Arial"/>
          <w:sz w:val="21"/>
          <w:szCs w:val="28"/>
        </w:rPr>
        <w:t>，同比涨幅分别为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w:t>
      </w:r>
      <w:proofErr w:type="gramStart"/>
      <w:r w:rsidRPr="00CA28FE">
        <w:rPr>
          <w:rFonts w:ascii="Arial" w:hAnsi="Arial"/>
          <w:sz w:val="21"/>
          <w:szCs w:val="28"/>
        </w:rPr>
        <w:t>跌幅超</w:t>
      </w:r>
      <w:proofErr w:type="gramEnd"/>
      <w:r w:rsidRPr="00CA28FE">
        <w:rPr>
          <w:rFonts w:ascii="Arial" w:hAnsi="Arial"/>
          <w:sz w:val="21"/>
          <w:szCs w:val="28"/>
        </w:rPr>
        <w:t>20%</w:t>
      </w:r>
      <w:r w:rsidRPr="000567E5">
        <w:rPr>
          <w:rFonts w:ascii="Arial" w:hAnsi="Arial"/>
          <w:sz w:val="21"/>
          <w:szCs w:val="28"/>
        </w:rPr>
        <w:t>。</w:t>
      </w:r>
    </w:p>
    <w:p w14:paraId="3EF8D098" w14:textId="77777777" w:rsidR="00AC436B" w:rsidRPr="00EC06B5" w:rsidRDefault="00AC436B" w:rsidP="00AC436B">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25026027" wp14:editId="672F7C3D">
            <wp:extent cx="5904865" cy="1987550"/>
            <wp:effectExtent l="0" t="0" r="635" b="0"/>
            <wp:docPr id="2649055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6A672C8F"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132565E2" w14:textId="77777777" w:rsidR="00AC436B" w:rsidRPr="00EC06B5" w:rsidRDefault="00AC436B" w:rsidP="00AC436B">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1CC25337" w14:textId="77777777" w:rsidR="00AC436B" w:rsidRPr="00541D8C" w:rsidRDefault="00AC436B" w:rsidP="00AC436B">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w:t>
      </w:r>
      <w:bookmarkStart w:id="64" w:name="OLE_LINK11"/>
      <w:r w:rsidRPr="00541D8C">
        <w:rPr>
          <w:rFonts w:ascii="Arial" w:hAnsi="Arial" w:hint="eastAsia"/>
          <w:sz w:val="21"/>
          <w:szCs w:val="28"/>
        </w:rPr>
        <w:t>存量</w:t>
      </w:r>
      <w:bookmarkEnd w:id="64"/>
      <w:r w:rsidRPr="00541D8C">
        <w:rPr>
          <w:rFonts w:ascii="Arial" w:hAnsi="Arial" w:hint="eastAsia"/>
          <w:sz w:val="21"/>
          <w:szCs w:val="28"/>
        </w:rPr>
        <w:t>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65FF1CBA" w14:textId="77777777" w:rsidR="00AC436B" w:rsidRPr="0065799C" w:rsidRDefault="00AC436B" w:rsidP="00AC436B">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w:t>
      </w:r>
      <w:proofErr w:type="gramStart"/>
      <w:r w:rsidRPr="00541D8C">
        <w:rPr>
          <w:rFonts w:ascii="Arial" w:hAnsi="Arial"/>
          <w:sz w:val="21"/>
          <w:szCs w:val="28"/>
        </w:rPr>
        <w:t>指数环比持续</w:t>
      </w:r>
      <w:proofErr w:type="gramEnd"/>
      <w:r w:rsidRPr="00541D8C">
        <w:rPr>
          <w:rFonts w:ascii="Arial" w:hAnsi="Arial"/>
          <w:sz w:val="21"/>
          <w:szCs w:val="28"/>
        </w:rPr>
        <w:t>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06FDEACF" w14:textId="77777777" w:rsidR="00AC436B" w:rsidRPr="00EC06B5" w:rsidRDefault="00AC436B" w:rsidP="00AC436B">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23BE1DF8" wp14:editId="4F90812B">
            <wp:extent cx="5904865" cy="1638300"/>
            <wp:effectExtent l="0" t="0" r="635" b="0"/>
            <wp:docPr id="19248434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5625B581" w14:textId="77777777" w:rsidR="00AC436B" w:rsidRPr="00EC06B5" w:rsidRDefault="00AC436B" w:rsidP="00AC436B">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7FB0F970" w14:textId="77777777" w:rsidR="00AC436B" w:rsidRPr="00541D8C" w:rsidRDefault="00AC436B" w:rsidP="00AC436B">
      <w:pPr>
        <w:overflowPunct w:val="0"/>
        <w:spacing w:line="480" w:lineRule="auto"/>
        <w:ind w:firstLine="420"/>
        <w:jc w:val="both"/>
        <w:textAlignment w:val="auto"/>
        <w:rPr>
          <w:rFonts w:ascii="Arial" w:hAnsi="Arial"/>
          <w:color w:val="000000"/>
          <w:sz w:val="21"/>
        </w:rPr>
      </w:pPr>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435E4D40" w14:textId="77777777" w:rsidR="00AC436B" w:rsidRPr="00995459" w:rsidRDefault="00AC436B" w:rsidP="00AC436B">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13C66AFE" w14:textId="77777777" w:rsidR="00AC436B" w:rsidRPr="00EC06B5" w:rsidRDefault="00AC436B" w:rsidP="00AC436B">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75B832CC" wp14:editId="3681B6B1">
            <wp:extent cx="5904865" cy="2080260"/>
            <wp:effectExtent l="0" t="0" r="635" b="0"/>
            <wp:docPr id="755660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3E03447A"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proofErr w:type="gramStart"/>
      <w:r w:rsidRPr="00A64633">
        <w:rPr>
          <w:rFonts w:ascii="Arial" w:hAnsi="Arial"/>
          <w:color w:val="000000"/>
          <w:sz w:val="21"/>
        </w:rPr>
        <w:t>房成交</w:t>
      </w:r>
      <w:proofErr w:type="gramEnd"/>
      <w:r w:rsidRPr="00A64633">
        <w:rPr>
          <w:rFonts w:ascii="Arial" w:hAnsi="Arial"/>
          <w:color w:val="000000"/>
          <w:sz w:val="21"/>
        </w:rPr>
        <w:t>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，较上年同期提高</w:t>
      </w:r>
      <w:r w:rsidRPr="00A64633">
        <w:rPr>
          <w:rFonts w:ascii="Arial" w:hAnsi="Arial"/>
          <w:color w:val="000000"/>
          <w:sz w:val="21"/>
        </w:rPr>
        <w:t>4</w:t>
      </w:r>
      <w:r w:rsidRPr="00A64633">
        <w:rPr>
          <w:rFonts w:ascii="Arial" w:hAnsi="Arial"/>
          <w:color w:val="000000"/>
          <w:sz w:val="21"/>
        </w:rPr>
        <w:lastRenderedPageBreak/>
        <w:t>个百分点</w:t>
      </w:r>
      <w:r w:rsidRPr="00EC06B5">
        <w:rPr>
          <w:rFonts w:ascii="Arial" w:hAnsi="Arial"/>
          <w:color w:val="000000"/>
          <w:sz w:val="21"/>
        </w:rPr>
        <w:t>。</w:t>
      </w:r>
    </w:p>
    <w:p w14:paraId="1E66CA9F" w14:textId="77777777" w:rsidR="00AC436B" w:rsidRPr="00EC06B5" w:rsidRDefault="00AC436B" w:rsidP="00AC436B">
      <w:pPr>
        <w:overflowPunct w:val="0"/>
        <w:spacing w:line="480" w:lineRule="auto"/>
        <w:jc w:val="both"/>
        <w:textAlignment w:val="auto"/>
        <w:rPr>
          <w:rFonts w:ascii="Arial" w:hAnsi="Arial"/>
          <w:color w:val="000000"/>
          <w:sz w:val="21"/>
        </w:rPr>
      </w:pPr>
      <w:r w:rsidRPr="00F85E95">
        <w:rPr>
          <w:noProof/>
        </w:rPr>
        <w:drawing>
          <wp:inline distT="0" distB="0" distL="0" distR="0" wp14:anchorId="294A846F" wp14:editId="2AC771E3">
            <wp:extent cx="5904865" cy="1718945"/>
            <wp:effectExtent l="0" t="0" r="635" b="0"/>
            <wp:docPr id="18363285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4865" cy="1718945"/>
                    </a:xfrm>
                    <a:prstGeom prst="rect">
                      <a:avLst/>
                    </a:prstGeom>
                    <a:noFill/>
                    <a:ln>
                      <a:noFill/>
                    </a:ln>
                  </pic:spPr>
                </pic:pic>
              </a:graphicData>
            </a:graphic>
          </wp:inline>
        </w:drawing>
      </w:r>
    </w:p>
    <w:p w14:paraId="6878087B" w14:textId="77777777" w:rsidR="00AC436B" w:rsidRDefault="00AC436B" w:rsidP="00AC436B">
      <w:pPr>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w:t>
      </w:r>
      <w:r w:rsidRPr="00763761">
        <w:rPr>
          <w:rFonts w:ascii="Arial" w:hAnsi="Arial" w:hint="eastAsia"/>
          <w:sz w:val="21"/>
          <w:szCs w:val="28"/>
        </w:rPr>
        <w:t>住宅租赁市场</w:t>
      </w:r>
    </w:p>
    <w:p w14:paraId="5FEA44E7" w14:textId="77777777" w:rsidR="00AC436B" w:rsidRDefault="00AC436B" w:rsidP="00AC436B">
      <w:pPr>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3962332D"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07521659"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7330155E"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16B0AA77"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2885FB0" w14:textId="77777777" w:rsidR="00AC436B" w:rsidRPr="0076285F" w:rsidRDefault="00AC436B" w:rsidP="00AC436B">
      <w:pPr>
        <w:spacing w:line="240" w:lineRule="auto"/>
        <w:ind w:left="480" w:hangingChars="200" w:hanging="480"/>
        <w:jc w:val="both"/>
        <w:textAlignment w:val="auto"/>
        <w:rPr>
          <w:rFonts w:ascii="Arial" w:hAnsi="Arial"/>
          <w:sz w:val="18"/>
          <w:szCs w:val="28"/>
          <w:highlight w:val="yellow"/>
        </w:rPr>
      </w:pPr>
      <w:r>
        <w:rPr>
          <w:noProof/>
        </w:rPr>
        <w:lastRenderedPageBreak/>
        <w:drawing>
          <wp:inline distT="0" distB="0" distL="0" distR="0" wp14:anchorId="4068E9F5" wp14:editId="13E42357">
            <wp:extent cx="5904865" cy="178117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4CBAF38" w14:textId="77777777" w:rsidR="00AC436B" w:rsidRPr="00AB04D0" w:rsidRDefault="00AC436B" w:rsidP="00AC436B">
      <w:pPr>
        <w:spacing w:line="480" w:lineRule="auto"/>
        <w:jc w:val="both"/>
        <w:textAlignment w:val="auto"/>
        <w:rPr>
          <w:rFonts w:ascii="Arial" w:hAnsi="Arial"/>
          <w:sz w:val="21"/>
          <w:szCs w:val="28"/>
        </w:rPr>
      </w:pPr>
    </w:p>
    <w:p w14:paraId="650DA75F" w14:textId="77777777" w:rsidR="00AC436B" w:rsidRPr="00AB04D0" w:rsidRDefault="00AC436B" w:rsidP="00AC436B">
      <w:pPr>
        <w:spacing w:line="240" w:lineRule="auto"/>
        <w:jc w:val="both"/>
        <w:textAlignment w:val="auto"/>
        <w:rPr>
          <w:rFonts w:ascii="Arial" w:hAnsi="Arial"/>
          <w:sz w:val="21"/>
          <w:szCs w:val="28"/>
        </w:rPr>
      </w:pPr>
      <w:r>
        <w:rPr>
          <w:noProof/>
        </w:rPr>
        <w:drawing>
          <wp:inline distT="0" distB="0" distL="0" distR="0" wp14:anchorId="322C7116" wp14:editId="6DFB2079">
            <wp:extent cx="5904865" cy="223012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04865" cy="2230120"/>
                    </a:xfrm>
                    <a:prstGeom prst="rect">
                      <a:avLst/>
                    </a:prstGeom>
                  </pic:spPr>
                </pic:pic>
              </a:graphicData>
            </a:graphic>
          </wp:inline>
        </w:drawing>
      </w:r>
    </w:p>
    <w:p w14:paraId="57DAD1E9" w14:textId="77777777" w:rsidR="00AC436B" w:rsidRPr="0076285F" w:rsidRDefault="00AC436B" w:rsidP="00AC436B">
      <w:pPr>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00B3AECA" w14:textId="77777777" w:rsidR="00AC436B" w:rsidRDefault="00AC436B" w:rsidP="00AC436B">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08453861" w14:textId="77777777" w:rsidR="00AC436B" w:rsidRPr="0076285F" w:rsidRDefault="00AC436B" w:rsidP="00AC436B">
      <w:pPr>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5619A6BC" wp14:editId="311E5FFA">
            <wp:extent cx="5821680" cy="202057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2908F2B" w14:textId="77777777" w:rsidR="00AC436B" w:rsidRPr="00AB04D0" w:rsidRDefault="00AC436B" w:rsidP="00AC436B">
      <w:pPr>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w:t>
      </w:r>
      <w:proofErr w:type="gramStart"/>
      <w:r w:rsidRPr="00AB04D0">
        <w:rPr>
          <w:rFonts w:ascii="Arial" w:hAnsi="Arial" w:hint="eastAsia"/>
          <w:sz w:val="21"/>
          <w:szCs w:val="28"/>
        </w:rPr>
        <w:t>同比回升</w:t>
      </w:r>
      <w:proofErr w:type="gramEnd"/>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proofErr w:type="gramStart"/>
      <w:r w:rsidRPr="00AB04D0">
        <w:rPr>
          <w:rFonts w:ascii="Arial" w:hAnsi="Arial" w:hint="eastAsia"/>
          <w:sz w:val="21"/>
          <w:szCs w:val="28"/>
        </w:rPr>
        <w:t>平谷区</w:t>
      </w:r>
      <w:proofErr w:type="gramEnd"/>
      <w:r w:rsidRPr="00AB04D0">
        <w:rPr>
          <w:rFonts w:ascii="Arial" w:hAnsi="Arial" w:hint="eastAsia"/>
          <w:sz w:val="21"/>
          <w:szCs w:val="28"/>
        </w:rPr>
        <w:t>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t>379</w:t>
      </w:r>
      <w:r w:rsidRPr="00AB04D0">
        <w:rPr>
          <w:rFonts w:ascii="Arial" w:hAnsi="Arial" w:hint="eastAsia"/>
          <w:sz w:val="21"/>
          <w:szCs w:val="28"/>
        </w:rPr>
        <w:lastRenderedPageBreak/>
        <w:t>个，总</w:t>
      </w:r>
      <w:proofErr w:type="gramStart"/>
      <w:r w:rsidRPr="00AB04D0">
        <w:rPr>
          <w:rFonts w:ascii="Arial" w:hAnsi="Arial" w:hint="eastAsia"/>
          <w:sz w:val="21"/>
          <w:szCs w:val="28"/>
        </w:rPr>
        <w:t>房源数</w:t>
      </w:r>
      <w:proofErr w:type="gramEnd"/>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w:t>
      </w:r>
      <w:proofErr w:type="gramStart"/>
      <w:r w:rsidRPr="00AB04D0">
        <w:rPr>
          <w:rFonts w:ascii="Arial" w:hAnsi="Arial" w:hint="eastAsia"/>
          <w:sz w:val="21"/>
          <w:szCs w:val="28"/>
        </w:rPr>
        <w:t>房源数</w:t>
      </w:r>
      <w:proofErr w:type="gramEnd"/>
      <w:r w:rsidRPr="00AB04D0">
        <w:rPr>
          <w:rFonts w:ascii="Arial" w:hAnsi="Arial" w:hint="eastAsia"/>
          <w:sz w:val="21"/>
          <w:szCs w:val="28"/>
        </w:rPr>
        <w:t>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5ED15739" w14:textId="77777777" w:rsidR="00AC436B" w:rsidRDefault="00AC436B" w:rsidP="00AC436B">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年全年，</w:t>
      </w:r>
      <w:r w:rsidRPr="00AB04D0">
        <w:rPr>
          <w:rFonts w:ascii="Arial" w:hAnsi="Arial" w:hint="eastAsia"/>
          <w:sz w:val="21"/>
          <w:szCs w:val="28"/>
        </w:rPr>
        <w:t>北京全市在运营公租房项目共</w:t>
      </w:r>
      <w:r w:rsidRPr="00AB04D0">
        <w:rPr>
          <w:rFonts w:ascii="Arial" w:hAnsi="Arial" w:hint="eastAsia"/>
          <w:sz w:val="21"/>
          <w:szCs w:val="28"/>
        </w:rPr>
        <w:t>190</w:t>
      </w:r>
      <w:r w:rsidRPr="00AB04D0">
        <w:rPr>
          <w:rFonts w:ascii="Arial" w:hAnsi="Arial" w:hint="eastAsia"/>
          <w:sz w:val="21"/>
          <w:szCs w:val="28"/>
        </w:rPr>
        <w:t>个，总体量</w:t>
      </w:r>
      <w:r w:rsidRPr="00AB04D0">
        <w:rPr>
          <w:rFonts w:ascii="Arial" w:hAnsi="Arial" w:hint="eastAsia"/>
          <w:sz w:val="21"/>
          <w:szCs w:val="28"/>
        </w:rPr>
        <w:t>10</w:t>
      </w:r>
      <w:r w:rsidRPr="00AB04D0">
        <w:rPr>
          <w:rFonts w:ascii="Arial" w:hAnsi="Arial" w:hint="eastAsia"/>
          <w:sz w:val="21"/>
          <w:szCs w:val="28"/>
        </w:rPr>
        <w:t>万余间。</w:t>
      </w:r>
      <w:proofErr w:type="gramStart"/>
      <w:r w:rsidRPr="00AB04D0">
        <w:rPr>
          <w:rFonts w:ascii="Arial" w:hAnsi="Arial" w:hint="eastAsia"/>
          <w:sz w:val="21"/>
          <w:szCs w:val="28"/>
        </w:rPr>
        <w:t>大兴区</w:t>
      </w:r>
      <w:proofErr w:type="gramEnd"/>
      <w:r w:rsidRPr="00AB04D0">
        <w:rPr>
          <w:rFonts w:ascii="Arial" w:hAnsi="Arial" w:hint="eastAsia"/>
          <w:sz w:val="21"/>
          <w:szCs w:val="28"/>
        </w:rPr>
        <w:t>在运营项目最多，达</w:t>
      </w:r>
      <w:r w:rsidRPr="00AB04D0">
        <w:rPr>
          <w:rFonts w:ascii="Arial" w:hAnsi="Arial" w:hint="eastAsia"/>
          <w:sz w:val="21"/>
          <w:szCs w:val="28"/>
        </w:rPr>
        <w:t>33</w:t>
      </w:r>
      <w:r w:rsidRPr="00AB04D0">
        <w:rPr>
          <w:rFonts w:ascii="Arial" w:hAnsi="Arial" w:hint="eastAsia"/>
          <w:sz w:val="21"/>
          <w:szCs w:val="28"/>
        </w:rPr>
        <w:t>个；朝阳区公租房房源量位于首位，共</w:t>
      </w:r>
      <w:r w:rsidRPr="00AB04D0">
        <w:rPr>
          <w:rFonts w:ascii="Arial" w:hAnsi="Arial" w:hint="eastAsia"/>
          <w:sz w:val="21"/>
          <w:szCs w:val="28"/>
        </w:rPr>
        <w:t>19446</w:t>
      </w:r>
      <w:r w:rsidRPr="00AB04D0">
        <w:rPr>
          <w:rFonts w:ascii="Arial" w:hAnsi="Arial" w:hint="eastAsia"/>
          <w:sz w:val="21"/>
          <w:szCs w:val="28"/>
        </w:rPr>
        <w:t>间。公租房项目受政府管控，租金价格较为平稳，</w:t>
      </w:r>
      <w:proofErr w:type="gramStart"/>
      <w:r w:rsidRPr="00AB04D0">
        <w:rPr>
          <w:rFonts w:ascii="Arial" w:hAnsi="Arial" w:hint="eastAsia"/>
          <w:sz w:val="21"/>
          <w:szCs w:val="28"/>
        </w:rPr>
        <w:t>全市西</w:t>
      </w:r>
      <w:proofErr w:type="gramEnd"/>
      <w:r w:rsidRPr="00AB04D0">
        <w:rPr>
          <w:rFonts w:ascii="Arial" w:hAnsi="Arial" w:hint="eastAsia"/>
          <w:sz w:val="21"/>
          <w:szCs w:val="28"/>
        </w:rPr>
        <w:t>城区平均租金最高，为</w:t>
      </w:r>
      <w:r w:rsidRPr="00AB04D0">
        <w:rPr>
          <w:rFonts w:ascii="Arial" w:hAnsi="Arial" w:hint="eastAsia"/>
          <w:sz w:val="21"/>
          <w:szCs w:val="28"/>
        </w:rPr>
        <w:t>51.0</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AB04D0">
        <w:rPr>
          <w:rFonts w:ascii="Arial" w:hAnsi="Arial" w:hint="eastAsia"/>
          <w:sz w:val="21"/>
          <w:szCs w:val="28"/>
        </w:rPr>
        <w:t>朝阳区次之，为</w:t>
      </w:r>
      <w:r w:rsidRPr="00AB04D0">
        <w:rPr>
          <w:rFonts w:ascii="Arial" w:hAnsi="Arial" w:hint="eastAsia"/>
          <w:sz w:val="21"/>
          <w:szCs w:val="28"/>
        </w:rPr>
        <w:t>41.2</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237C7E">
        <w:rPr>
          <w:rFonts w:ascii="Arial" w:hAnsi="Arial" w:hint="eastAsia"/>
          <w:sz w:val="21"/>
          <w:szCs w:val="28"/>
        </w:rPr>
        <w:t>密云租金价格</w:t>
      </w:r>
      <w:r>
        <w:rPr>
          <w:rFonts w:ascii="Arial" w:hAnsi="Arial" w:hint="eastAsia"/>
          <w:sz w:val="21"/>
          <w:szCs w:val="28"/>
        </w:rPr>
        <w:t>较</w:t>
      </w:r>
      <w:r w:rsidRPr="00237C7E">
        <w:rPr>
          <w:rFonts w:ascii="Arial" w:hAnsi="Arial" w:hint="eastAsia"/>
          <w:sz w:val="21"/>
          <w:szCs w:val="28"/>
        </w:rPr>
        <w:t>低</w:t>
      </w:r>
      <w:r w:rsidRPr="00AB04D0">
        <w:rPr>
          <w:rFonts w:ascii="Arial" w:hAnsi="Arial" w:hint="eastAsia"/>
          <w:sz w:val="21"/>
          <w:szCs w:val="28"/>
        </w:rPr>
        <w:t>。</w:t>
      </w:r>
    </w:p>
    <w:p w14:paraId="200C0BC3" w14:textId="77777777" w:rsidR="00AC436B" w:rsidRDefault="00AC436B" w:rsidP="00AC436B">
      <w:pPr>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w:t>
      </w:r>
      <w:proofErr w:type="gramStart"/>
      <w:r w:rsidRPr="001C6258">
        <w:rPr>
          <w:rFonts w:ascii="Arial" w:hAnsi="Arial" w:hint="eastAsia"/>
          <w:sz w:val="21"/>
          <w:szCs w:val="28"/>
        </w:rPr>
        <w:t>交易量环比</w:t>
      </w:r>
      <w:proofErr w:type="gramEnd"/>
      <w:r w:rsidRPr="001C6258">
        <w:rPr>
          <w:rFonts w:ascii="Arial" w:hAnsi="Arial" w:hint="eastAsia"/>
          <w:sz w:val="21"/>
          <w:szCs w:val="28"/>
        </w:rPr>
        <w:t>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w:t>
      </w:r>
      <w:proofErr w:type="gramEnd"/>
      <w:r w:rsidRPr="001C6258">
        <w:rPr>
          <w:rFonts w:ascii="Arial" w:hAnsi="Arial" w:hint="eastAsia"/>
          <w:sz w:val="21"/>
          <w:szCs w:val="28"/>
        </w:rPr>
        <w:t>比微跌</w:t>
      </w:r>
      <w:r w:rsidRPr="001C6258">
        <w:rPr>
          <w:rFonts w:ascii="Arial" w:hAnsi="Arial" w:hint="eastAsia"/>
          <w:sz w:val="21"/>
          <w:szCs w:val="28"/>
        </w:rPr>
        <w:t>0.4%</w:t>
      </w:r>
      <w:r w:rsidRPr="001C6258">
        <w:rPr>
          <w:rFonts w:ascii="Arial" w:hAnsi="Arial" w:hint="eastAsia"/>
          <w:sz w:val="21"/>
          <w:szCs w:val="28"/>
        </w:rPr>
        <w:t>，每套平均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0.6%</w:t>
      </w:r>
      <w:r w:rsidRPr="001C6258">
        <w:rPr>
          <w:rFonts w:ascii="Arial" w:hAnsi="Arial" w:hint="eastAsia"/>
          <w:sz w:val="21"/>
          <w:szCs w:val="28"/>
        </w:rPr>
        <w:t>，平均租金基本与上月相差不大，但</w:t>
      </w:r>
      <w:proofErr w:type="gramStart"/>
      <w:r w:rsidRPr="001C6258">
        <w:rPr>
          <w:rFonts w:ascii="Arial" w:hAnsi="Arial" w:hint="eastAsia"/>
          <w:sz w:val="21"/>
          <w:szCs w:val="28"/>
        </w:rPr>
        <w:t>同比仍</w:t>
      </w:r>
      <w:proofErr w:type="gramEnd"/>
      <w:r w:rsidRPr="001C6258">
        <w:rPr>
          <w:rFonts w:ascii="Arial" w:hAnsi="Arial" w:hint="eastAsia"/>
          <w:sz w:val="21"/>
          <w:szCs w:val="28"/>
        </w:rPr>
        <w:t>低于去年同期。</w:t>
      </w:r>
    </w:p>
    <w:p w14:paraId="092BFA74" w14:textId="77777777" w:rsidR="00AC436B" w:rsidRDefault="00AC436B" w:rsidP="00AC436B">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w:t>
      </w:r>
      <w:proofErr w:type="gramStart"/>
      <w:r w:rsidRPr="001C6258">
        <w:rPr>
          <w:rFonts w:ascii="Arial" w:hAnsi="Arial" w:hint="eastAsia"/>
          <w:sz w:val="21"/>
          <w:szCs w:val="28"/>
        </w:rPr>
        <w:t>整租交易</w:t>
      </w:r>
      <w:proofErr w:type="gramEnd"/>
      <w:r w:rsidRPr="001C6258">
        <w:rPr>
          <w:rFonts w:ascii="Arial" w:hAnsi="Arial" w:hint="eastAsia"/>
          <w:sz w:val="21"/>
          <w:szCs w:val="28"/>
        </w:rPr>
        <w:t>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w:t>
      </w:r>
      <w:proofErr w:type="gramStart"/>
      <w:r w:rsidRPr="001C6258">
        <w:rPr>
          <w:rFonts w:ascii="Arial" w:hAnsi="Arial" w:hint="eastAsia"/>
          <w:sz w:val="21"/>
          <w:szCs w:val="28"/>
        </w:rPr>
        <w:t>一</w:t>
      </w:r>
      <w:proofErr w:type="gramEnd"/>
      <w:r w:rsidRPr="001C6258">
        <w:rPr>
          <w:rFonts w:ascii="Arial" w:hAnsi="Arial" w:hint="eastAsia"/>
          <w:sz w:val="21"/>
          <w:szCs w:val="28"/>
        </w:rPr>
        <w:t>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7733F9F9" w14:textId="77777777" w:rsidR="00AC436B" w:rsidRPr="00EC06B5" w:rsidRDefault="00AC436B" w:rsidP="00AC436B">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2009AA63" w14:textId="77777777" w:rsidR="00AC436B" w:rsidRPr="00EC06B5" w:rsidRDefault="00AC436B" w:rsidP="00AC436B">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2DDA6538"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2E69D33C"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w:t>
      </w:r>
      <w:r w:rsidRPr="00EC06B5">
        <w:rPr>
          <w:rFonts w:ascii="Arial" w:hAnsi="Arial" w:hint="eastAsia"/>
          <w:color w:val="000000"/>
          <w:sz w:val="21"/>
        </w:rPr>
        <w:lastRenderedPageBreak/>
        <w:t>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CD97FFC"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2F0FC28F" w14:textId="77777777" w:rsidR="00AC436B"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0AA7C3E4" w14:textId="77777777" w:rsidR="00AC436B" w:rsidRPr="00A826D1"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6112B06F" w14:textId="77777777" w:rsidR="00AC436B" w:rsidRPr="00A826D1"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lastRenderedPageBreak/>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A826D1">
        <w:rPr>
          <w:rFonts w:ascii="Arial" w:hAnsi="Arial"/>
          <w:color w:val="000000"/>
          <w:sz w:val="21"/>
        </w:rPr>
        <w:t>适时降准降息</w:t>
      </w:r>
      <w:proofErr w:type="gramEnd"/>
      <w:r w:rsidRPr="00A826D1">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25076B6A" w14:textId="77777777" w:rsidR="00AC436B" w:rsidRPr="00A826D1"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8B09A3A" w14:textId="77777777" w:rsidR="00AC436B"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1A1958F2" w14:textId="77777777" w:rsidR="00AC436B" w:rsidRPr="00151F40" w:rsidRDefault="00AC436B" w:rsidP="00AC436B">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65" w:name="OLE_LINK7"/>
      <w:r w:rsidRPr="00151F40">
        <w:rPr>
          <w:rFonts w:ascii="Arial" w:hAnsi="Arial"/>
          <w:color w:val="000000"/>
          <w:sz w:val="21"/>
        </w:rPr>
        <w:t>中央城市工作会议</w:t>
      </w:r>
      <w:bookmarkEnd w:id="65"/>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59760664" w14:textId="77777777" w:rsidR="00AC436B" w:rsidRPr="00151F40" w:rsidRDefault="00AC436B" w:rsidP="00AC436B">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1FE0194D" w14:textId="77777777" w:rsidR="00AC436B" w:rsidRPr="00EC06B5" w:rsidRDefault="00AC436B" w:rsidP="00AC436B">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733752D2"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w:t>
      </w:r>
      <w:r w:rsidRPr="00EC06B5">
        <w:rPr>
          <w:rFonts w:ascii="Arial" w:hAnsi="Arial"/>
          <w:color w:val="000000"/>
          <w:sz w:val="21"/>
        </w:rPr>
        <w:lastRenderedPageBreak/>
        <w:t>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2C7136CE"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0E5041B3"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37F520BB" w14:textId="77777777" w:rsidR="00AC436B"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51F58252" w14:textId="77777777" w:rsidR="00AC436B" w:rsidRDefault="00AC436B" w:rsidP="00AC436B">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w:t>
      </w:r>
      <w:r w:rsidRPr="00F46482">
        <w:rPr>
          <w:rFonts w:ascii="Arial" w:hAnsi="Arial"/>
          <w:color w:val="000000"/>
          <w:sz w:val="21"/>
        </w:rPr>
        <w:lastRenderedPageBreak/>
        <w:t>房租赁市场、发挥住房公积金作用、提升住房质量、推进城市更新、健全物业管理服务体系等八个方面，提出了具体任务、行动计划和工作举措。</w:t>
      </w:r>
    </w:p>
    <w:p w14:paraId="52955C34" w14:textId="77777777" w:rsidR="00AC436B" w:rsidRPr="00CF50D6" w:rsidRDefault="00AC436B" w:rsidP="00AC436B">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46FF1D9E" w14:textId="77777777" w:rsidR="00AC436B" w:rsidRPr="00F46482" w:rsidRDefault="00AC436B" w:rsidP="00AC436B">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4420115D"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1D46E3E5" w14:textId="77777777" w:rsidR="00AC436B" w:rsidRPr="003B0D72" w:rsidRDefault="00AC436B" w:rsidP="00AC436B">
      <w:pPr>
        <w:overflowPunct w:val="0"/>
        <w:spacing w:line="480" w:lineRule="auto"/>
        <w:ind w:firstLine="420"/>
        <w:jc w:val="both"/>
        <w:textAlignment w:val="auto"/>
        <w:rPr>
          <w:rFonts w:ascii="Arial" w:hAnsi="Arial"/>
          <w:sz w:val="21"/>
          <w:szCs w:val="28"/>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w:t>
      </w:r>
      <w:proofErr w:type="gramStart"/>
      <w:r w:rsidRPr="00CF50D6">
        <w:rPr>
          <w:rFonts w:ascii="Arial" w:hAnsi="Arial"/>
          <w:color w:val="000000"/>
          <w:sz w:val="21"/>
        </w:rPr>
        <w:t>外取消</w:t>
      </w:r>
      <w:proofErr w:type="gramEnd"/>
      <w:r w:rsidRPr="00CF50D6">
        <w:rPr>
          <w:rFonts w:ascii="Arial" w:hAnsi="Arial"/>
          <w:color w:val="000000"/>
          <w:sz w:val="21"/>
        </w:rPr>
        <w:t>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w:t>
      </w:r>
      <w:proofErr w:type="gramStart"/>
      <w:r w:rsidRPr="00CF50D6">
        <w:rPr>
          <w:rFonts w:ascii="Arial" w:hAnsi="Arial"/>
          <w:color w:val="000000"/>
          <w:sz w:val="21"/>
        </w:rPr>
        <w:t>高面积段</w:t>
      </w:r>
      <w:proofErr w:type="gramEnd"/>
      <w:r w:rsidRPr="00CF50D6">
        <w:rPr>
          <w:rFonts w:ascii="Arial" w:hAnsi="Arial"/>
          <w:color w:val="000000"/>
          <w:sz w:val="21"/>
        </w:rPr>
        <w:t>、中高总价产品占比提升，推动产品结构持续优化。整体来看，北京住宅市场正逐步进入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0E8BD51D" w14:textId="77777777" w:rsidR="00B06C3E" w:rsidRPr="00847171" w:rsidRDefault="00B06C3E" w:rsidP="00EE55CF">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05E9794B" w14:textId="77777777" w:rsidR="00A11F84" w:rsidRPr="00A11F84" w:rsidRDefault="00A11F84" w:rsidP="00EE55CF">
      <w:pPr>
        <w:spacing w:line="480" w:lineRule="auto"/>
        <w:ind w:firstLineChars="200" w:firstLine="420"/>
        <w:jc w:val="both"/>
        <w:rPr>
          <w:rFonts w:ascii="Arial" w:hAnsi="Arial"/>
          <w:sz w:val="21"/>
        </w:rPr>
      </w:pPr>
      <w:bookmarkStart w:id="66" w:name="_Toc525655438"/>
      <w:r w:rsidRPr="00A11F84">
        <w:rPr>
          <w:rFonts w:ascii="Arial" w:hAnsi="Arial" w:hint="eastAsia"/>
          <w:sz w:val="21"/>
        </w:rPr>
        <w:t>北京经济技术开发区又称“亦庄新城”，简称“北京经开区”，位于中国北京市</w:t>
      </w:r>
      <w:proofErr w:type="gramStart"/>
      <w:r w:rsidRPr="00A11F84">
        <w:rPr>
          <w:rFonts w:ascii="Arial" w:hAnsi="Arial" w:hint="eastAsia"/>
          <w:sz w:val="21"/>
        </w:rPr>
        <w:t>大兴区</w:t>
      </w:r>
      <w:proofErr w:type="gramEnd"/>
      <w:r w:rsidRPr="00A11F84">
        <w:rPr>
          <w:rFonts w:ascii="Arial" w:hAnsi="Arial" w:hint="eastAsia"/>
          <w:sz w:val="21"/>
        </w:rPr>
        <w:t>与通州区辖区内，是北京市唯一</w:t>
      </w:r>
      <w:proofErr w:type="gramStart"/>
      <w:r w:rsidRPr="00A11F84">
        <w:rPr>
          <w:rFonts w:ascii="Arial" w:hAnsi="Arial" w:hint="eastAsia"/>
          <w:sz w:val="21"/>
        </w:rPr>
        <w:t>一个</w:t>
      </w:r>
      <w:proofErr w:type="gramEnd"/>
      <w:r w:rsidRPr="00A11F84">
        <w:rPr>
          <w:rFonts w:ascii="Arial" w:hAnsi="Arial" w:hint="eastAsia"/>
          <w:sz w:val="21"/>
        </w:rPr>
        <w:t>国家级经济技术开发区，同时享受“国家级经济技术开发区”和“国家高新技术产业园区”双重优惠政策。亦庄新城的规划区域包括亦庄核心区（核心区、河西区、路东区、路南区），</w:t>
      </w:r>
      <w:proofErr w:type="gramStart"/>
      <w:r w:rsidRPr="00A11F84">
        <w:rPr>
          <w:rFonts w:ascii="Arial" w:hAnsi="Arial" w:hint="eastAsia"/>
          <w:sz w:val="21"/>
        </w:rPr>
        <w:t>大兴区</w:t>
      </w:r>
      <w:proofErr w:type="gramEnd"/>
      <w:r w:rsidRPr="00A11F84">
        <w:rPr>
          <w:rFonts w:ascii="Arial" w:hAnsi="Arial" w:hint="eastAsia"/>
          <w:sz w:val="21"/>
        </w:rPr>
        <w:t>部分（旧宫镇、瀛海地区、青云店及长子营北部），通州区部分（光机电、台湖、马驹桥</w:t>
      </w:r>
      <w:r w:rsidRPr="00A11F84">
        <w:rPr>
          <w:rFonts w:ascii="Arial" w:hAnsi="Arial" w:hint="eastAsia"/>
          <w:sz w:val="21"/>
        </w:rPr>
        <w:lastRenderedPageBreak/>
        <w:t>镇、金桥），以及飞地（青云店及采育工业园）。</w:t>
      </w:r>
    </w:p>
    <w:p w14:paraId="68DEDB14"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根据《国务院办公厅关于保障性安居工程建设和管理的指导意见》</w:t>
      </w:r>
      <w:r w:rsidRPr="00A11F84">
        <w:rPr>
          <w:rFonts w:ascii="Arial" w:hAnsi="Arial" w:hint="eastAsia"/>
          <w:sz w:val="21"/>
        </w:rPr>
        <w:t xml:space="preserve"> (</w:t>
      </w:r>
      <w:r w:rsidRPr="00A11F84">
        <w:rPr>
          <w:rFonts w:ascii="Arial" w:hAnsi="Arial" w:hint="eastAsia"/>
          <w:sz w:val="21"/>
        </w:rPr>
        <w:t>国办发</w:t>
      </w:r>
      <w:r w:rsidRPr="00A11F84">
        <w:rPr>
          <w:rFonts w:ascii="Arial" w:hAnsi="Arial" w:hint="eastAsia"/>
          <w:sz w:val="21"/>
        </w:rPr>
        <w:t>[2011]45</w:t>
      </w:r>
      <w:r w:rsidRPr="00A11F84">
        <w:rPr>
          <w:rFonts w:ascii="Arial" w:hAnsi="Arial" w:hint="eastAsia"/>
          <w:sz w:val="21"/>
        </w:rPr>
        <w:t>号</w:t>
      </w:r>
      <w:r w:rsidRPr="00A11F84">
        <w:rPr>
          <w:rFonts w:ascii="Arial" w:hAnsi="Arial" w:hint="eastAsia"/>
          <w:sz w:val="21"/>
        </w:rPr>
        <w:t>)</w:t>
      </w:r>
      <w:r w:rsidRPr="00A11F84">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48878E3E"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根据今年北京经济技术开发区网站公布的《关于北京经济技术开发区怡景名苑等</w:t>
      </w:r>
      <w:r w:rsidRPr="00A11F84">
        <w:rPr>
          <w:rFonts w:ascii="Arial" w:hAnsi="Arial" w:hint="eastAsia"/>
          <w:sz w:val="21"/>
        </w:rPr>
        <w:t>12</w:t>
      </w:r>
      <w:r w:rsidRPr="00A11F84">
        <w:rPr>
          <w:rFonts w:ascii="Arial" w:hAnsi="Arial" w:hint="eastAsia"/>
          <w:sz w:val="21"/>
        </w:rPr>
        <w:t>个公租房项目开展快速配租的公告》，目前</w:t>
      </w:r>
      <w:proofErr w:type="gramStart"/>
      <w:r w:rsidRPr="00A11F84">
        <w:rPr>
          <w:rFonts w:ascii="Arial" w:hAnsi="Arial" w:hint="eastAsia"/>
          <w:sz w:val="21"/>
        </w:rPr>
        <w:t>配租共涉及</w:t>
      </w:r>
      <w:proofErr w:type="gramEnd"/>
      <w:r w:rsidRPr="00A11F84">
        <w:rPr>
          <w:rFonts w:ascii="Arial" w:hAnsi="Arial" w:hint="eastAsia"/>
          <w:sz w:val="21"/>
        </w:rPr>
        <w:t>12</w:t>
      </w:r>
      <w:r w:rsidRPr="00A11F84">
        <w:rPr>
          <w:rFonts w:ascii="Arial" w:hAnsi="Arial" w:hint="eastAsia"/>
          <w:sz w:val="21"/>
        </w:rPr>
        <w:t>个公租房项目部分房源，房源共计</w:t>
      </w:r>
      <w:r w:rsidRPr="00A11F84">
        <w:rPr>
          <w:rFonts w:ascii="Arial" w:hAnsi="Arial" w:hint="eastAsia"/>
          <w:sz w:val="21"/>
        </w:rPr>
        <w:t>525</w:t>
      </w:r>
      <w:r w:rsidRPr="00A11F84">
        <w:rPr>
          <w:rFonts w:ascii="Arial" w:hAnsi="Arial" w:hint="eastAsia"/>
          <w:sz w:val="21"/>
        </w:rPr>
        <w:t>套。其中小套型</w:t>
      </w:r>
      <w:r w:rsidRPr="00A11F84">
        <w:rPr>
          <w:rFonts w:ascii="Arial" w:hAnsi="Arial" w:hint="eastAsia"/>
          <w:sz w:val="21"/>
        </w:rPr>
        <w:t>89</w:t>
      </w:r>
      <w:r w:rsidRPr="00A11F84">
        <w:rPr>
          <w:rFonts w:ascii="Arial" w:hAnsi="Arial" w:hint="eastAsia"/>
          <w:sz w:val="21"/>
        </w:rPr>
        <w:t>套，中套型</w:t>
      </w:r>
      <w:r w:rsidRPr="00A11F84">
        <w:rPr>
          <w:rFonts w:ascii="Arial" w:hAnsi="Arial" w:hint="eastAsia"/>
          <w:sz w:val="21"/>
        </w:rPr>
        <w:t>247</w:t>
      </w:r>
      <w:r w:rsidRPr="00A11F84">
        <w:rPr>
          <w:rFonts w:ascii="Arial" w:hAnsi="Arial" w:hint="eastAsia"/>
          <w:sz w:val="21"/>
        </w:rPr>
        <w:t>套，大套型</w:t>
      </w:r>
      <w:r w:rsidRPr="00A11F84">
        <w:rPr>
          <w:rFonts w:ascii="Arial" w:hAnsi="Arial" w:hint="eastAsia"/>
          <w:sz w:val="21"/>
        </w:rPr>
        <w:t>189</w:t>
      </w:r>
      <w:r w:rsidRPr="00A11F84">
        <w:rPr>
          <w:rFonts w:ascii="Arial" w:hAnsi="Arial" w:hint="eastAsia"/>
          <w:sz w:val="21"/>
        </w:rPr>
        <w:t>套。房源情况如下：</w:t>
      </w:r>
    </w:p>
    <w:p w14:paraId="1368C3A8"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怡景名苑公租房</w:t>
      </w:r>
      <w:proofErr w:type="gramEnd"/>
      <w:r w:rsidRPr="00A11F84">
        <w:rPr>
          <w:rFonts w:ascii="Arial" w:hAnsi="Arial" w:hint="eastAsia"/>
          <w:sz w:val="21"/>
        </w:rPr>
        <w:t>项目：该项目位于经开区亦庄</w:t>
      </w:r>
      <w:proofErr w:type="gramStart"/>
      <w:r w:rsidRPr="00A11F84">
        <w:rPr>
          <w:rFonts w:ascii="Arial" w:hAnsi="Arial" w:hint="eastAsia"/>
          <w:sz w:val="21"/>
        </w:rPr>
        <w:t>镇鹿华</w:t>
      </w:r>
      <w:proofErr w:type="gramEnd"/>
      <w:r w:rsidRPr="00A11F84">
        <w:rPr>
          <w:rFonts w:ascii="Arial" w:hAnsi="Arial" w:hint="eastAsia"/>
          <w:sz w:val="21"/>
        </w:rPr>
        <w:t>路</w:t>
      </w:r>
      <w:r w:rsidRPr="00A11F84">
        <w:rPr>
          <w:rFonts w:ascii="Arial" w:hAnsi="Arial" w:hint="eastAsia"/>
          <w:sz w:val="21"/>
        </w:rPr>
        <w:t>8</w:t>
      </w:r>
      <w:r w:rsidRPr="00A11F84">
        <w:rPr>
          <w:rFonts w:ascii="Arial" w:hAnsi="Arial" w:hint="eastAsia"/>
          <w:sz w:val="21"/>
        </w:rPr>
        <w:t>号院。本次可配租房源共计</w:t>
      </w:r>
      <w:r w:rsidRPr="00A11F84">
        <w:rPr>
          <w:rFonts w:ascii="Arial" w:hAnsi="Arial" w:hint="eastAsia"/>
          <w:sz w:val="21"/>
        </w:rPr>
        <w:t>41</w:t>
      </w:r>
      <w:r w:rsidRPr="00A11F84">
        <w:rPr>
          <w:rFonts w:ascii="Arial" w:hAnsi="Arial" w:hint="eastAsia"/>
          <w:sz w:val="21"/>
        </w:rPr>
        <w:t>套，小套型</w:t>
      </w:r>
      <w:r w:rsidRPr="00A11F84">
        <w:rPr>
          <w:rFonts w:ascii="Arial" w:hAnsi="Arial" w:hint="eastAsia"/>
          <w:sz w:val="21"/>
        </w:rPr>
        <w:t>37</w:t>
      </w:r>
      <w:r w:rsidRPr="00A11F84">
        <w:rPr>
          <w:rFonts w:ascii="Arial" w:hAnsi="Arial" w:hint="eastAsia"/>
          <w:sz w:val="21"/>
        </w:rPr>
        <w:t>套，建筑面积约</w:t>
      </w:r>
      <w:r w:rsidRPr="00A11F84">
        <w:rPr>
          <w:rFonts w:ascii="Arial" w:hAnsi="Arial" w:hint="eastAsia"/>
          <w:sz w:val="21"/>
        </w:rPr>
        <w:t>41.00-41.94</w:t>
      </w:r>
      <w:r w:rsidRPr="00A11F84">
        <w:rPr>
          <w:rFonts w:ascii="Arial" w:hAnsi="Arial" w:hint="eastAsia"/>
          <w:sz w:val="21"/>
        </w:rPr>
        <w:t>平方米；大套型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56.31-59.93</w:t>
      </w:r>
      <w:r w:rsidRPr="00A11F84">
        <w:rPr>
          <w:rFonts w:ascii="Arial" w:hAnsi="Arial" w:hint="eastAsia"/>
          <w:sz w:val="21"/>
        </w:rPr>
        <w:t>平方米。租金标准为</w:t>
      </w:r>
      <w:r w:rsidRPr="00A11F84">
        <w:rPr>
          <w:rFonts w:ascii="Arial" w:hAnsi="Arial" w:hint="eastAsia"/>
          <w:sz w:val="21"/>
        </w:rPr>
        <w:t>37</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526C36C"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亦庄新城公租房项目：该项目位于经开区亦庄</w:t>
      </w:r>
      <w:proofErr w:type="gramStart"/>
      <w:r w:rsidRPr="00A11F84">
        <w:rPr>
          <w:rFonts w:ascii="Arial" w:hAnsi="Arial" w:hint="eastAsia"/>
          <w:sz w:val="21"/>
        </w:rPr>
        <w:t>镇鹿华</w:t>
      </w:r>
      <w:proofErr w:type="gramEnd"/>
      <w:r w:rsidRPr="00A11F84">
        <w:rPr>
          <w:rFonts w:ascii="Arial" w:hAnsi="Arial" w:hint="eastAsia"/>
          <w:sz w:val="21"/>
        </w:rPr>
        <w:t>路</w:t>
      </w:r>
      <w:r w:rsidRPr="00A11F84">
        <w:rPr>
          <w:rFonts w:ascii="Arial" w:hAnsi="Arial" w:hint="eastAsia"/>
          <w:sz w:val="21"/>
        </w:rPr>
        <w:t>5</w:t>
      </w:r>
      <w:r w:rsidRPr="00A11F84">
        <w:rPr>
          <w:rFonts w:ascii="Arial" w:hAnsi="Arial" w:hint="eastAsia"/>
          <w:sz w:val="21"/>
        </w:rPr>
        <w:t>号院。本次可配租房源共计</w:t>
      </w:r>
      <w:r w:rsidRPr="00A11F84">
        <w:rPr>
          <w:rFonts w:ascii="Arial" w:hAnsi="Arial" w:hint="eastAsia"/>
          <w:sz w:val="21"/>
        </w:rPr>
        <w:t>27</w:t>
      </w:r>
      <w:r w:rsidRPr="00A11F84">
        <w:rPr>
          <w:rFonts w:ascii="Arial" w:hAnsi="Arial" w:hint="eastAsia"/>
          <w:sz w:val="21"/>
        </w:rPr>
        <w:t>套，小套型</w:t>
      </w:r>
      <w:r w:rsidRPr="00A11F84">
        <w:rPr>
          <w:rFonts w:ascii="Arial" w:hAnsi="Arial" w:hint="eastAsia"/>
          <w:sz w:val="21"/>
        </w:rPr>
        <w:t>22</w:t>
      </w:r>
      <w:r w:rsidRPr="00A11F84">
        <w:rPr>
          <w:rFonts w:ascii="Arial" w:hAnsi="Arial" w:hint="eastAsia"/>
          <w:sz w:val="21"/>
        </w:rPr>
        <w:t>套，建筑面积约</w:t>
      </w:r>
      <w:r w:rsidRPr="00A11F84">
        <w:rPr>
          <w:rFonts w:ascii="Arial" w:hAnsi="Arial" w:hint="eastAsia"/>
          <w:sz w:val="21"/>
        </w:rPr>
        <w:t>42.33-42.65</w:t>
      </w:r>
      <w:r w:rsidRPr="00A11F84">
        <w:rPr>
          <w:rFonts w:ascii="Arial" w:hAnsi="Arial" w:hint="eastAsia"/>
          <w:sz w:val="21"/>
        </w:rPr>
        <w:t>平方米；中套型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53.23</w:t>
      </w:r>
      <w:r w:rsidRPr="00A11F84">
        <w:rPr>
          <w:rFonts w:ascii="Arial" w:hAnsi="Arial" w:hint="eastAsia"/>
          <w:sz w:val="21"/>
        </w:rPr>
        <w:t>平方米；大套型</w:t>
      </w:r>
      <w:r w:rsidRPr="00A11F84">
        <w:rPr>
          <w:rFonts w:ascii="Arial" w:hAnsi="Arial" w:hint="eastAsia"/>
          <w:sz w:val="21"/>
        </w:rPr>
        <w:t>3</w:t>
      </w:r>
      <w:r w:rsidRPr="00A11F84">
        <w:rPr>
          <w:rFonts w:ascii="Arial" w:hAnsi="Arial" w:hint="eastAsia"/>
          <w:sz w:val="21"/>
        </w:rPr>
        <w:t>套，建筑面积约</w:t>
      </w:r>
      <w:r w:rsidRPr="00A11F84">
        <w:rPr>
          <w:rFonts w:ascii="Arial" w:hAnsi="Arial" w:hint="eastAsia"/>
          <w:sz w:val="21"/>
        </w:rPr>
        <w:t>60.23-60.41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B23D356"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熙悦诚</w:t>
      </w:r>
      <w:proofErr w:type="gramEnd"/>
      <w:r w:rsidRPr="00A11F84">
        <w:rPr>
          <w:rFonts w:ascii="Arial" w:hAnsi="Arial" w:hint="eastAsia"/>
          <w:sz w:val="21"/>
        </w:rPr>
        <w:t>郡公租房项目：该项目位于经开区旧宫镇德贤东路</w:t>
      </w:r>
      <w:r w:rsidRPr="00A11F84">
        <w:rPr>
          <w:rFonts w:ascii="Arial" w:hAnsi="Arial" w:hint="eastAsia"/>
          <w:sz w:val="21"/>
        </w:rPr>
        <w:t>3</w:t>
      </w:r>
      <w:r w:rsidRPr="00A11F84">
        <w:rPr>
          <w:rFonts w:ascii="Arial" w:hAnsi="Arial" w:hint="eastAsia"/>
          <w:sz w:val="21"/>
        </w:rPr>
        <w:t>号院。本次可配租房源共计</w:t>
      </w:r>
      <w:r w:rsidRPr="00A11F84">
        <w:rPr>
          <w:rFonts w:ascii="Arial" w:hAnsi="Arial" w:hint="eastAsia"/>
          <w:sz w:val="21"/>
        </w:rPr>
        <w:t>12</w:t>
      </w:r>
      <w:r w:rsidRPr="00A11F84">
        <w:rPr>
          <w:rFonts w:ascii="Arial" w:hAnsi="Arial" w:hint="eastAsia"/>
          <w:sz w:val="21"/>
        </w:rPr>
        <w:t>套，中套型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52.17-52.46</w:t>
      </w:r>
      <w:r w:rsidRPr="00A11F84">
        <w:rPr>
          <w:rFonts w:ascii="Arial" w:hAnsi="Arial" w:hint="eastAsia"/>
          <w:sz w:val="21"/>
        </w:rPr>
        <w:t>平方米；大套型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56.75-59.25</w:t>
      </w:r>
      <w:r w:rsidRPr="00A11F84">
        <w:rPr>
          <w:rFonts w:ascii="Arial" w:hAnsi="Arial" w:hint="eastAsia"/>
          <w:sz w:val="21"/>
        </w:rPr>
        <w:t>平方米。租金标准为</w:t>
      </w:r>
      <w:r w:rsidRPr="00A11F84">
        <w:rPr>
          <w:rFonts w:ascii="Arial" w:hAnsi="Arial" w:hint="eastAsia"/>
          <w:sz w:val="21"/>
        </w:rPr>
        <w:t>42</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86F6090"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紫</w:t>
      </w:r>
      <w:proofErr w:type="gramStart"/>
      <w:r w:rsidRPr="00A11F84">
        <w:rPr>
          <w:rFonts w:ascii="Arial" w:hAnsi="Arial" w:hint="eastAsia"/>
          <w:sz w:val="21"/>
        </w:rPr>
        <w:t>南华苑公租房</w:t>
      </w:r>
      <w:proofErr w:type="gramEnd"/>
      <w:r w:rsidRPr="00A11F84">
        <w:rPr>
          <w:rFonts w:ascii="Arial" w:hAnsi="Arial" w:hint="eastAsia"/>
          <w:sz w:val="21"/>
        </w:rPr>
        <w:t>项目：该项目位于经开区旧宫镇德贤东路</w:t>
      </w:r>
      <w:r w:rsidRPr="00A11F84">
        <w:rPr>
          <w:rFonts w:ascii="Arial" w:hAnsi="Arial" w:hint="eastAsia"/>
          <w:sz w:val="21"/>
        </w:rPr>
        <w:t>6</w:t>
      </w:r>
      <w:r w:rsidRPr="00A11F84">
        <w:rPr>
          <w:rFonts w:ascii="Arial" w:hAnsi="Arial" w:hint="eastAsia"/>
          <w:sz w:val="21"/>
        </w:rPr>
        <w:t>号院。本次可配租房源共计</w:t>
      </w:r>
      <w:r w:rsidRPr="00A11F84">
        <w:rPr>
          <w:rFonts w:ascii="Arial" w:hAnsi="Arial" w:hint="eastAsia"/>
          <w:sz w:val="21"/>
        </w:rPr>
        <w:t>6</w:t>
      </w:r>
      <w:r w:rsidRPr="00A11F84">
        <w:rPr>
          <w:rFonts w:ascii="Arial" w:hAnsi="Arial" w:hint="eastAsia"/>
          <w:sz w:val="21"/>
        </w:rPr>
        <w:t>套，小套型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43.72-44.79</w:t>
      </w:r>
      <w:r w:rsidRPr="00A11F84">
        <w:rPr>
          <w:rFonts w:ascii="Arial" w:hAnsi="Arial" w:hint="eastAsia"/>
          <w:sz w:val="21"/>
        </w:rPr>
        <w:t>平方米；大套型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59.22</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03D83162"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盛悦家园</w:t>
      </w:r>
      <w:proofErr w:type="gramEnd"/>
      <w:r w:rsidRPr="00A11F84">
        <w:rPr>
          <w:rFonts w:ascii="Arial" w:hAnsi="Arial" w:hint="eastAsia"/>
          <w:sz w:val="21"/>
        </w:rPr>
        <w:t>公租房项目：该项目位于经开区旧宫镇旧忠路</w:t>
      </w:r>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32</w:t>
      </w:r>
      <w:r w:rsidRPr="00A11F84">
        <w:rPr>
          <w:rFonts w:ascii="Arial" w:hAnsi="Arial" w:hint="eastAsia"/>
          <w:sz w:val="21"/>
        </w:rPr>
        <w:t>套，小套型</w:t>
      </w:r>
      <w:r w:rsidRPr="00A11F84">
        <w:rPr>
          <w:rFonts w:ascii="Arial" w:hAnsi="Arial" w:hint="eastAsia"/>
          <w:sz w:val="21"/>
        </w:rPr>
        <w:t>8</w:t>
      </w:r>
      <w:r w:rsidRPr="00A11F84">
        <w:rPr>
          <w:rFonts w:ascii="Arial" w:hAnsi="Arial" w:hint="eastAsia"/>
          <w:sz w:val="21"/>
        </w:rPr>
        <w:t>套，建筑面积约</w:t>
      </w:r>
      <w:r w:rsidRPr="00A11F84">
        <w:rPr>
          <w:rFonts w:ascii="Arial" w:hAnsi="Arial" w:hint="eastAsia"/>
          <w:sz w:val="21"/>
        </w:rPr>
        <w:t>41.12-43.15</w:t>
      </w:r>
      <w:r w:rsidRPr="00A11F84">
        <w:rPr>
          <w:rFonts w:ascii="Arial" w:hAnsi="Arial" w:hint="eastAsia"/>
          <w:sz w:val="21"/>
        </w:rPr>
        <w:t>平方米；中套型</w:t>
      </w:r>
      <w:r w:rsidRPr="00A11F84">
        <w:rPr>
          <w:rFonts w:ascii="Arial" w:hAnsi="Arial" w:hint="eastAsia"/>
          <w:sz w:val="21"/>
        </w:rPr>
        <w:t>24</w:t>
      </w:r>
      <w:r w:rsidRPr="00A11F84">
        <w:rPr>
          <w:rFonts w:ascii="Arial" w:hAnsi="Arial" w:hint="eastAsia"/>
          <w:sz w:val="21"/>
        </w:rPr>
        <w:t>套，建筑面积约</w:t>
      </w:r>
      <w:r w:rsidRPr="00A11F84">
        <w:rPr>
          <w:rFonts w:ascii="Arial" w:hAnsi="Arial" w:hint="eastAsia"/>
          <w:sz w:val="21"/>
        </w:rPr>
        <w:t>49.34-50.25</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7EB3181"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璟</w:t>
      </w:r>
      <w:proofErr w:type="gramStart"/>
      <w:r w:rsidRPr="00A11F84">
        <w:rPr>
          <w:rFonts w:ascii="Arial" w:hAnsi="Arial" w:hint="eastAsia"/>
          <w:sz w:val="21"/>
        </w:rPr>
        <w:t>秀欣苑公</w:t>
      </w:r>
      <w:proofErr w:type="gramEnd"/>
      <w:r w:rsidRPr="00A11F84">
        <w:rPr>
          <w:rFonts w:ascii="Arial" w:hAnsi="Arial" w:hint="eastAsia"/>
          <w:sz w:val="21"/>
        </w:rPr>
        <w:t>租房项目：该项目位于通州区台湖镇东石东三路</w:t>
      </w:r>
      <w:r w:rsidRPr="00A11F84">
        <w:rPr>
          <w:rFonts w:ascii="Arial" w:hAnsi="Arial" w:hint="eastAsia"/>
          <w:sz w:val="21"/>
        </w:rPr>
        <w:t>6</w:t>
      </w:r>
      <w:r w:rsidRPr="00A11F84">
        <w:rPr>
          <w:rFonts w:ascii="Arial" w:hAnsi="Arial" w:hint="eastAsia"/>
          <w:sz w:val="21"/>
        </w:rPr>
        <w:t>号院、</w:t>
      </w:r>
      <w:r w:rsidRPr="00A11F84">
        <w:rPr>
          <w:rFonts w:ascii="Arial" w:hAnsi="Arial" w:hint="eastAsia"/>
          <w:sz w:val="21"/>
        </w:rPr>
        <w:t>7</w:t>
      </w:r>
      <w:r w:rsidRPr="00A11F84">
        <w:rPr>
          <w:rFonts w:ascii="Arial" w:hAnsi="Arial" w:hint="eastAsia"/>
          <w:sz w:val="21"/>
        </w:rPr>
        <w:t>号院。本次可配租房源共计</w:t>
      </w:r>
      <w:r w:rsidRPr="00A11F84">
        <w:rPr>
          <w:rFonts w:ascii="Arial" w:hAnsi="Arial" w:hint="eastAsia"/>
          <w:sz w:val="21"/>
        </w:rPr>
        <w:t>7</w:t>
      </w:r>
      <w:r w:rsidRPr="00A11F84">
        <w:rPr>
          <w:rFonts w:ascii="Arial" w:hAnsi="Arial" w:hint="eastAsia"/>
          <w:sz w:val="21"/>
        </w:rPr>
        <w:t>套，大套型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57.60-58.02</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4D6DE7B"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lastRenderedPageBreak/>
        <w:t>盛达嘉园公租房项目：该项目位于通州区台湖镇东石东五路</w:t>
      </w:r>
      <w:r w:rsidRPr="00A11F84">
        <w:rPr>
          <w:rFonts w:ascii="Arial" w:hAnsi="Arial" w:hint="eastAsia"/>
          <w:sz w:val="21"/>
        </w:rPr>
        <w:t>2</w:t>
      </w:r>
      <w:r w:rsidRPr="00A11F84">
        <w:rPr>
          <w:rFonts w:ascii="Arial" w:hAnsi="Arial" w:hint="eastAsia"/>
          <w:sz w:val="21"/>
        </w:rPr>
        <w:t>号院。本次可配租房源共计</w:t>
      </w:r>
      <w:r w:rsidRPr="00A11F84">
        <w:rPr>
          <w:rFonts w:ascii="Arial" w:hAnsi="Arial" w:hint="eastAsia"/>
          <w:sz w:val="21"/>
        </w:rPr>
        <w:t>21</w:t>
      </w:r>
      <w:r w:rsidRPr="00A11F84">
        <w:rPr>
          <w:rFonts w:ascii="Arial" w:hAnsi="Arial" w:hint="eastAsia"/>
          <w:sz w:val="21"/>
        </w:rPr>
        <w:t>套，大套型</w:t>
      </w:r>
      <w:r w:rsidRPr="00A11F84">
        <w:rPr>
          <w:rFonts w:ascii="Arial" w:hAnsi="Arial" w:hint="eastAsia"/>
          <w:sz w:val="21"/>
        </w:rPr>
        <w:t>21</w:t>
      </w:r>
      <w:r w:rsidRPr="00A11F84">
        <w:rPr>
          <w:rFonts w:ascii="Arial" w:hAnsi="Arial" w:hint="eastAsia"/>
          <w:sz w:val="21"/>
        </w:rPr>
        <w:t>套，建筑面积约</w:t>
      </w:r>
      <w:r w:rsidRPr="00A11F84">
        <w:rPr>
          <w:rFonts w:ascii="Arial" w:hAnsi="Arial" w:hint="eastAsia"/>
          <w:sz w:val="21"/>
        </w:rPr>
        <w:t>57.31-59.41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21EC80"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台湖银河湾</w:t>
      </w:r>
      <w:proofErr w:type="gramEnd"/>
      <w:r w:rsidRPr="00A11F84">
        <w:rPr>
          <w:rFonts w:ascii="Arial" w:hAnsi="Arial" w:hint="eastAsia"/>
          <w:sz w:val="21"/>
        </w:rPr>
        <w:t>（东区）公租房项目：该项目位于通州区台湖</w:t>
      </w:r>
      <w:proofErr w:type="gramStart"/>
      <w:r w:rsidRPr="00A11F84">
        <w:rPr>
          <w:rFonts w:ascii="Arial" w:hAnsi="Arial" w:hint="eastAsia"/>
          <w:sz w:val="21"/>
        </w:rPr>
        <w:t>镇海盛四街</w:t>
      </w:r>
      <w:proofErr w:type="gramEnd"/>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25</w:t>
      </w:r>
      <w:r w:rsidRPr="00A11F84">
        <w:rPr>
          <w:rFonts w:ascii="Arial" w:hAnsi="Arial" w:hint="eastAsia"/>
          <w:sz w:val="21"/>
        </w:rPr>
        <w:t>套，大套型</w:t>
      </w:r>
      <w:r w:rsidRPr="00A11F84">
        <w:rPr>
          <w:rFonts w:ascii="Arial" w:hAnsi="Arial" w:hint="eastAsia"/>
          <w:sz w:val="21"/>
        </w:rPr>
        <w:t>25</w:t>
      </w:r>
      <w:r w:rsidRPr="00A11F84">
        <w:rPr>
          <w:rFonts w:ascii="Arial" w:hAnsi="Arial" w:hint="eastAsia"/>
          <w:sz w:val="21"/>
        </w:rPr>
        <w:t>套，建筑面积约</w:t>
      </w:r>
      <w:r w:rsidRPr="00A11F84">
        <w:rPr>
          <w:rFonts w:ascii="Arial" w:hAnsi="Arial" w:hint="eastAsia"/>
          <w:sz w:val="21"/>
        </w:rPr>
        <w:t>59.80-61.75</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7ABFD8"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台湖银河湾</w:t>
      </w:r>
      <w:proofErr w:type="gramEnd"/>
      <w:r w:rsidRPr="00A11F84">
        <w:rPr>
          <w:rFonts w:ascii="Arial" w:hAnsi="Arial" w:hint="eastAsia"/>
          <w:sz w:val="21"/>
        </w:rPr>
        <w:t>（西区）公租房项目：该项目位于通州区台湖</w:t>
      </w:r>
      <w:proofErr w:type="gramStart"/>
      <w:r w:rsidRPr="00A11F84">
        <w:rPr>
          <w:rFonts w:ascii="Arial" w:hAnsi="Arial" w:hint="eastAsia"/>
          <w:sz w:val="21"/>
        </w:rPr>
        <w:t>镇海盛四街</w:t>
      </w:r>
      <w:proofErr w:type="gramEnd"/>
      <w:r w:rsidRPr="00A11F84">
        <w:rPr>
          <w:rFonts w:ascii="Arial" w:hAnsi="Arial" w:hint="eastAsia"/>
          <w:sz w:val="21"/>
        </w:rPr>
        <w:t>14</w:t>
      </w:r>
      <w:r w:rsidRPr="00A11F84">
        <w:rPr>
          <w:rFonts w:ascii="Arial" w:hAnsi="Arial" w:hint="eastAsia"/>
          <w:sz w:val="21"/>
        </w:rPr>
        <w:t>号院。本次可配租房源共计</w:t>
      </w:r>
      <w:r w:rsidRPr="00A11F84">
        <w:rPr>
          <w:rFonts w:ascii="Arial" w:hAnsi="Arial" w:hint="eastAsia"/>
          <w:sz w:val="21"/>
        </w:rPr>
        <w:t>55</w:t>
      </w:r>
      <w:r w:rsidRPr="00A11F84">
        <w:rPr>
          <w:rFonts w:ascii="Arial" w:hAnsi="Arial" w:hint="eastAsia"/>
          <w:sz w:val="21"/>
        </w:rPr>
        <w:t>套，大套型</w:t>
      </w:r>
      <w:r w:rsidRPr="00A11F84">
        <w:rPr>
          <w:rFonts w:ascii="Arial" w:hAnsi="Arial" w:hint="eastAsia"/>
          <w:sz w:val="21"/>
        </w:rPr>
        <w:t>55</w:t>
      </w:r>
      <w:r w:rsidRPr="00A11F84">
        <w:rPr>
          <w:rFonts w:ascii="Arial" w:hAnsi="Arial" w:hint="eastAsia"/>
          <w:sz w:val="21"/>
        </w:rPr>
        <w:t>套，建筑面积约</w:t>
      </w:r>
      <w:r w:rsidRPr="00A11F84">
        <w:rPr>
          <w:rFonts w:ascii="Arial" w:hAnsi="Arial" w:hint="eastAsia"/>
          <w:sz w:val="21"/>
        </w:rPr>
        <w:t>58.04-60.06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1E970A"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燕保•马驹桥家园公租房项目：该项目位于北京市通州区马驹桥镇兴</w:t>
      </w:r>
      <w:proofErr w:type="gramStart"/>
      <w:r w:rsidRPr="00A11F84">
        <w:rPr>
          <w:rFonts w:ascii="Arial" w:hAnsi="Arial" w:hint="eastAsia"/>
          <w:sz w:val="21"/>
        </w:rPr>
        <w:t>贸一区兴贸二</w:t>
      </w:r>
      <w:proofErr w:type="gramEnd"/>
      <w:r w:rsidRPr="00A11F84">
        <w:rPr>
          <w:rFonts w:ascii="Arial" w:hAnsi="Arial" w:hint="eastAsia"/>
          <w:sz w:val="21"/>
        </w:rPr>
        <w:t>街。本次可配租房源共计</w:t>
      </w:r>
      <w:r w:rsidRPr="00A11F84">
        <w:rPr>
          <w:rFonts w:ascii="Arial" w:hAnsi="Arial" w:hint="eastAsia"/>
          <w:sz w:val="21"/>
        </w:rPr>
        <w:t>60</w:t>
      </w:r>
      <w:r w:rsidRPr="00A11F84">
        <w:rPr>
          <w:rFonts w:ascii="Arial" w:hAnsi="Arial" w:hint="eastAsia"/>
          <w:sz w:val="21"/>
        </w:rPr>
        <w:t>套，大套型</w:t>
      </w:r>
      <w:r w:rsidRPr="00A11F84">
        <w:rPr>
          <w:rFonts w:ascii="Arial" w:hAnsi="Arial" w:hint="eastAsia"/>
          <w:sz w:val="21"/>
        </w:rPr>
        <w:t>60</w:t>
      </w:r>
      <w:r w:rsidRPr="00A11F84">
        <w:rPr>
          <w:rFonts w:ascii="Arial" w:hAnsi="Arial" w:hint="eastAsia"/>
          <w:sz w:val="21"/>
        </w:rPr>
        <w:t>套，建筑面积约</w:t>
      </w:r>
      <w:r w:rsidRPr="00A11F84">
        <w:rPr>
          <w:rFonts w:ascii="Arial" w:hAnsi="Arial" w:hint="eastAsia"/>
          <w:sz w:val="21"/>
        </w:rPr>
        <w:t>58.8-60.42</w:t>
      </w:r>
      <w:r w:rsidRPr="00A11F84">
        <w:rPr>
          <w:rFonts w:ascii="Arial" w:hAnsi="Arial" w:hint="eastAsia"/>
          <w:sz w:val="21"/>
        </w:rPr>
        <w:t>平方米。租金标准为</w:t>
      </w:r>
      <w:r w:rsidRPr="00A11F84">
        <w:rPr>
          <w:rFonts w:ascii="Arial" w:hAnsi="Arial" w:hint="eastAsia"/>
          <w:sz w:val="21"/>
        </w:rPr>
        <w:t>28</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951EBE"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拾景园公</w:t>
      </w:r>
      <w:proofErr w:type="gramEnd"/>
      <w:r w:rsidRPr="00A11F84">
        <w:rPr>
          <w:rFonts w:ascii="Arial" w:hAnsi="Arial" w:hint="eastAsia"/>
          <w:sz w:val="21"/>
        </w:rPr>
        <w:t>租房项目：该项目位于通州区台湖</w:t>
      </w:r>
      <w:proofErr w:type="gramStart"/>
      <w:r w:rsidRPr="00A11F84">
        <w:rPr>
          <w:rFonts w:ascii="Arial" w:hAnsi="Arial" w:hint="eastAsia"/>
          <w:sz w:val="21"/>
        </w:rPr>
        <w:t>镇嘉创二路</w:t>
      </w:r>
      <w:proofErr w:type="gramEnd"/>
      <w:r w:rsidRPr="00A11F84">
        <w:rPr>
          <w:rFonts w:ascii="Arial" w:hAnsi="Arial" w:hint="eastAsia"/>
          <w:sz w:val="21"/>
        </w:rPr>
        <w:t>1</w:t>
      </w:r>
      <w:r w:rsidRPr="00A11F84">
        <w:rPr>
          <w:rFonts w:ascii="Arial" w:hAnsi="Arial" w:hint="eastAsia"/>
          <w:sz w:val="21"/>
        </w:rPr>
        <w:t>号院。本次可配租房源共计</w:t>
      </w:r>
      <w:r w:rsidRPr="00A11F84">
        <w:rPr>
          <w:rFonts w:ascii="Arial" w:hAnsi="Arial" w:hint="eastAsia"/>
          <w:sz w:val="21"/>
        </w:rPr>
        <w:t>229</w:t>
      </w:r>
      <w:r w:rsidRPr="00A11F84">
        <w:rPr>
          <w:rFonts w:ascii="Arial" w:hAnsi="Arial" w:hint="eastAsia"/>
          <w:sz w:val="21"/>
        </w:rPr>
        <w:t>套，小套型</w:t>
      </w:r>
      <w:r w:rsidRPr="00A11F84">
        <w:rPr>
          <w:rFonts w:ascii="Arial" w:hAnsi="Arial" w:hint="eastAsia"/>
          <w:sz w:val="21"/>
        </w:rPr>
        <w:t>13</w:t>
      </w:r>
      <w:r w:rsidRPr="00A11F84">
        <w:rPr>
          <w:rFonts w:ascii="Arial" w:hAnsi="Arial" w:hint="eastAsia"/>
          <w:sz w:val="21"/>
        </w:rPr>
        <w:t>套，建筑面积约</w:t>
      </w:r>
      <w:r w:rsidRPr="00A11F84">
        <w:rPr>
          <w:rFonts w:ascii="Arial" w:hAnsi="Arial" w:hint="eastAsia"/>
          <w:sz w:val="21"/>
        </w:rPr>
        <w:t>41.81-42.24</w:t>
      </w:r>
      <w:r w:rsidRPr="00A11F84">
        <w:rPr>
          <w:rFonts w:ascii="Arial" w:hAnsi="Arial" w:hint="eastAsia"/>
          <w:sz w:val="21"/>
        </w:rPr>
        <w:t>平方米；中套型</w:t>
      </w:r>
      <w:r w:rsidRPr="00A11F84">
        <w:rPr>
          <w:rFonts w:ascii="Arial" w:hAnsi="Arial" w:hint="eastAsia"/>
          <w:sz w:val="21"/>
        </w:rPr>
        <w:t>216</w:t>
      </w:r>
      <w:r w:rsidRPr="00A11F84">
        <w:rPr>
          <w:rFonts w:ascii="Arial" w:hAnsi="Arial" w:hint="eastAsia"/>
          <w:sz w:val="21"/>
        </w:rPr>
        <w:t>套，建筑面积约</w:t>
      </w:r>
      <w:r w:rsidRPr="00A11F84">
        <w:rPr>
          <w:rFonts w:ascii="Arial" w:hAnsi="Arial" w:hint="eastAsia"/>
          <w:sz w:val="21"/>
        </w:rPr>
        <w:t>51.72-53.96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5C93D23" w14:textId="5B891FCB"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通州光机电公租房项目：该项目位于通州区台湖镇兴光三街</w:t>
      </w:r>
      <w:r w:rsidRPr="00A11F84">
        <w:rPr>
          <w:rFonts w:ascii="Arial" w:hAnsi="Arial" w:hint="eastAsia"/>
          <w:sz w:val="21"/>
        </w:rPr>
        <w:t>9</w:t>
      </w:r>
      <w:r w:rsidRPr="00A11F84">
        <w:rPr>
          <w:rFonts w:ascii="Arial" w:hAnsi="Arial" w:hint="eastAsia"/>
          <w:sz w:val="21"/>
        </w:rPr>
        <w:t>号院。本次可配租房源共计</w:t>
      </w:r>
      <w:r w:rsidRPr="00A11F84">
        <w:rPr>
          <w:rFonts w:ascii="Arial" w:hAnsi="Arial" w:hint="eastAsia"/>
          <w:sz w:val="21"/>
        </w:rPr>
        <w:t>10</w:t>
      </w:r>
      <w:r w:rsidRPr="00A11F84">
        <w:rPr>
          <w:rFonts w:ascii="Arial" w:hAnsi="Arial" w:hint="eastAsia"/>
          <w:sz w:val="21"/>
        </w:rPr>
        <w:t>套，小套型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36.64-37.45</w:t>
      </w:r>
      <w:r w:rsidRPr="00A11F84">
        <w:rPr>
          <w:rFonts w:ascii="Arial" w:hAnsi="Arial" w:hint="eastAsia"/>
          <w:sz w:val="21"/>
        </w:rPr>
        <w:t>平方米；大套型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66.21-67.73</w:t>
      </w:r>
      <w:r w:rsidRPr="00A11F84">
        <w:rPr>
          <w:rFonts w:ascii="Arial" w:hAnsi="Arial" w:hint="eastAsia"/>
          <w:sz w:val="21"/>
        </w:rPr>
        <w:t>平方米。</w:t>
      </w:r>
      <w:r w:rsidR="00F93B4F" w:rsidRPr="00F93B4F">
        <w:rPr>
          <w:rFonts w:ascii="Arial" w:hAnsi="Arial" w:hint="eastAsia"/>
          <w:sz w:val="21"/>
        </w:rPr>
        <w:t>租金标准为</w:t>
      </w:r>
      <w:r w:rsidR="00F93B4F" w:rsidRPr="00F93B4F">
        <w:rPr>
          <w:rFonts w:ascii="Arial" w:hAnsi="Arial" w:hint="eastAsia"/>
          <w:sz w:val="21"/>
        </w:rPr>
        <w:t>35</w:t>
      </w:r>
      <w:r w:rsidR="00F93B4F" w:rsidRPr="00F93B4F">
        <w:rPr>
          <w:rFonts w:ascii="Arial" w:hAnsi="Arial" w:hint="eastAsia"/>
          <w:sz w:val="21"/>
        </w:rPr>
        <w:t>元</w:t>
      </w:r>
      <w:r w:rsidR="00F93B4F" w:rsidRPr="00F93B4F">
        <w:rPr>
          <w:rFonts w:ascii="Arial" w:hAnsi="Arial" w:hint="eastAsia"/>
          <w:sz w:val="21"/>
        </w:rPr>
        <w:t>/</w:t>
      </w:r>
      <w:r w:rsidR="00F93B4F" w:rsidRPr="00F93B4F">
        <w:rPr>
          <w:rFonts w:ascii="Arial" w:hAnsi="Arial" w:hint="eastAsia"/>
          <w:sz w:val="21"/>
        </w:rPr>
        <w:t>建筑㎡·月</w:t>
      </w:r>
      <w:r w:rsidR="00F93B4F">
        <w:rPr>
          <w:rFonts w:ascii="Arial" w:hAnsi="Arial" w:hint="eastAsia"/>
          <w:sz w:val="21"/>
        </w:rPr>
        <w:t>。</w:t>
      </w:r>
    </w:p>
    <w:p w14:paraId="48860C4E" w14:textId="20E6BD75" w:rsid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可配租房源套数共计</w:t>
      </w:r>
      <w:r w:rsidRPr="00A11F84">
        <w:rPr>
          <w:rFonts w:ascii="Arial" w:hAnsi="Arial" w:hint="eastAsia"/>
          <w:sz w:val="21"/>
        </w:rPr>
        <w:t>525</w:t>
      </w:r>
      <w:r w:rsidRPr="00A11F84">
        <w:rPr>
          <w:rFonts w:ascii="Arial" w:hAnsi="Arial" w:hint="eastAsia"/>
          <w:sz w:val="21"/>
        </w:rPr>
        <w:t>套，上述公租房项目的租金不包含供暖费、水费、电费、燃气费、电话费、上网费、有线电视初装及收视费等</w:t>
      </w:r>
      <w:r w:rsidRPr="00B500E3">
        <w:rPr>
          <w:rFonts w:ascii="Arial" w:hAnsi="Arial" w:hint="eastAsia"/>
          <w:sz w:val="21"/>
        </w:rPr>
        <w:t>。</w:t>
      </w:r>
    </w:p>
    <w:p w14:paraId="00CDA812" w14:textId="77777777" w:rsidR="002E53D5" w:rsidRPr="00A11F84" w:rsidRDefault="002E53D5" w:rsidP="00EE55CF">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66"/>
    </w:p>
    <w:p w14:paraId="0F85A0D3"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DA5D700"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（一）法律上允许</w:t>
      </w:r>
    </w:p>
    <w:p w14:paraId="481CAE3C"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847171" w:rsidRDefault="005620D9"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估价对象土地规划用途为住宅，房屋规划用途为住宅，实际</w:t>
      </w:r>
      <w:r w:rsidR="00B06C3E" w:rsidRPr="00847171">
        <w:rPr>
          <w:rFonts w:ascii="Arial" w:hAnsi="Arial" w:cs="Arial" w:hint="eastAsia"/>
          <w:sz w:val="21"/>
          <w:szCs w:val="21"/>
        </w:rPr>
        <w:t>用作公共租赁住房，法律上允许。</w:t>
      </w:r>
    </w:p>
    <w:p w14:paraId="4C4F5F84"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lastRenderedPageBreak/>
        <w:t>（二）技术上可能</w:t>
      </w:r>
    </w:p>
    <w:p w14:paraId="1C10314F"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77E4CCE8"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小</w:t>
      </w:r>
      <w:r w:rsidRPr="00847171">
        <w:rPr>
          <w:rFonts w:ascii="Arial" w:hAnsi="Arial" w:cs="Arial" w:hint="eastAsia"/>
          <w:sz w:val="21"/>
          <w:szCs w:val="21"/>
        </w:rPr>
        <w:t>高层</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土地规划用途为住宅，房屋规划用途为住宅，实际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rsidP="00EE55CF">
      <w:pPr>
        <w:spacing w:line="480" w:lineRule="auto"/>
        <w:ind w:firstLineChars="200" w:firstLine="420"/>
        <w:jc w:val="both"/>
        <w:rPr>
          <w:rFonts w:ascii="Arial" w:hAnsi="Arial" w:cs="Arial"/>
          <w:sz w:val="21"/>
          <w:szCs w:val="21"/>
        </w:rPr>
      </w:pPr>
    </w:p>
    <w:p w14:paraId="519B496B" w14:textId="77777777" w:rsidR="00B06C3E" w:rsidRPr="00847171" w:rsidRDefault="00B06C3E" w:rsidP="00EE55CF">
      <w:pPr>
        <w:pStyle w:val="2"/>
        <w:numPr>
          <w:ilvl w:val="0"/>
          <w:numId w:val="8"/>
        </w:numPr>
        <w:tabs>
          <w:tab w:val="left" w:pos="360"/>
        </w:tabs>
        <w:spacing w:line="480" w:lineRule="auto"/>
        <w:ind w:left="450"/>
        <w:jc w:val="both"/>
        <w:rPr>
          <w:rFonts w:eastAsia="宋体"/>
          <w:kern w:val="2"/>
          <w:sz w:val="21"/>
          <w:szCs w:val="21"/>
        </w:rPr>
      </w:pPr>
      <w:bookmarkStart w:id="67" w:name="_Toc525655439"/>
      <w:r w:rsidRPr="00847171">
        <w:rPr>
          <w:rFonts w:eastAsia="宋体"/>
          <w:kern w:val="2"/>
          <w:sz w:val="21"/>
          <w:szCs w:val="21"/>
        </w:rPr>
        <w:t>估价方法适用性分析</w:t>
      </w:r>
      <w:bookmarkEnd w:id="67"/>
    </w:p>
    <w:p w14:paraId="4D5C6097" w14:textId="6417F544" w:rsidR="00B06C3E" w:rsidRPr="00847171" w:rsidRDefault="00B06C3E" w:rsidP="00EE55CF">
      <w:pPr>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lastRenderedPageBreak/>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4E9C0D29"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35C12CC0" w14:textId="77777777" w:rsidR="002B7C7B" w:rsidRDefault="00EE55CF" w:rsidP="002B7C7B">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w:t>
      </w:r>
      <w:r w:rsidR="002B7C7B" w:rsidRPr="00847171">
        <w:rPr>
          <w:rFonts w:ascii="Arial" w:hAnsi="Arial" w:cs="Arial" w:hint="eastAsia"/>
          <w:sz w:val="21"/>
          <w:szCs w:val="21"/>
        </w:rPr>
        <w:t>根据《关于发布</w:t>
      </w:r>
      <w:r w:rsidR="002B7C7B" w:rsidRPr="00847171">
        <w:rPr>
          <w:rFonts w:ascii="Arial" w:hAnsi="Arial" w:cs="Arial" w:hint="eastAsia"/>
          <w:sz w:val="21"/>
          <w:szCs w:val="21"/>
        </w:rPr>
        <w:t>&lt;</w:t>
      </w:r>
      <w:r w:rsidR="002B7C7B" w:rsidRPr="00847171">
        <w:rPr>
          <w:rFonts w:ascii="Arial" w:hAnsi="Arial" w:cs="Arial" w:hint="eastAsia"/>
          <w:sz w:val="21"/>
          <w:szCs w:val="21"/>
        </w:rPr>
        <w:t>北京市公共租赁住房项目市场租金评估技术指引</w:t>
      </w:r>
      <w:r w:rsidR="002B7C7B" w:rsidRPr="00847171">
        <w:rPr>
          <w:rFonts w:ascii="Arial" w:hAnsi="Arial" w:cs="Arial" w:hint="eastAsia"/>
          <w:sz w:val="21"/>
          <w:szCs w:val="21"/>
        </w:rPr>
        <w:t>&gt;</w:t>
      </w:r>
      <w:r w:rsidR="002B7C7B" w:rsidRPr="00847171">
        <w:rPr>
          <w:rFonts w:ascii="Arial" w:hAnsi="Arial" w:cs="Arial" w:hint="eastAsia"/>
          <w:sz w:val="21"/>
          <w:szCs w:val="21"/>
        </w:rPr>
        <w:t>的通知》</w:t>
      </w:r>
      <w:r w:rsidR="002B7C7B" w:rsidRPr="00847171">
        <w:rPr>
          <w:rFonts w:ascii="Arial" w:hAnsi="Arial" w:cs="Arial" w:hint="eastAsia"/>
          <w:sz w:val="21"/>
          <w:szCs w:val="21"/>
        </w:rPr>
        <w:t>[</w:t>
      </w:r>
      <w:proofErr w:type="gramStart"/>
      <w:r w:rsidR="002B7C7B" w:rsidRPr="00847171">
        <w:rPr>
          <w:rFonts w:ascii="Arial" w:hAnsi="Arial" w:cs="Arial" w:hint="eastAsia"/>
          <w:sz w:val="21"/>
          <w:szCs w:val="21"/>
        </w:rPr>
        <w:t>北估秘</w:t>
      </w:r>
      <w:proofErr w:type="gramEnd"/>
      <w:r w:rsidR="002B7C7B" w:rsidRPr="00847171">
        <w:rPr>
          <w:rFonts w:ascii="Arial" w:hAnsi="Arial" w:cs="Arial" w:hint="eastAsia"/>
          <w:sz w:val="21"/>
          <w:szCs w:val="21"/>
        </w:rPr>
        <w:t>[2019]020</w:t>
      </w:r>
      <w:r w:rsidR="002B7C7B" w:rsidRPr="00847171">
        <w:rPr>
          <w:rFonts w:ascii="Arial" w:hAnsi="Arial" w:cs="Arial" w:hint="eastAsia"/>
          <w:sz w:val="21"/>
          <w:szCs w:val="21"/>
        </w:rPr>
        <w:t>号</w:t>
      </w:r>
      <w:r w:rsidR="002B7C7B" w:rsidRPr="00847171">
        <w:rPr>
          <w:rFonts w:ascii="Arial" w:hAnsi="Arial" w:cs="Arial" w:hint="eastAsia"/>
          <w:sz w:val="21"/>
          <w:szCs w:val="21"/>
        </w:rPr>
        <w:t>]</w:t>
      </w:r>
      <w:r w:rsidR="002B7C7B" w:rsidRPr="00847171">
        <w:rPr>
          <w:rFonts w:ascii="Arial" w:hAnsi="Arial" w:cs="Arial" w:hint="eastAsia"/>
          <w:sz w:val="21"/>
          <w:szCs w:val="21"/>
        </w:rPr>
        <w:t>及</w:t>
      </w:r>
      <w:r w:rsidR="002B7C7B" w:rsidRPr="008F30BD">
        <w:rPr>
          <w:rFonts w:ascii="Arial" w:hAnsi="Arial" w:cs="Arial" w:hint="eastAsia"/>
          <w:sz w:val="21"/>
          <w:szCs w:val="21"/>
        </w:rPr>
        <w:t>《不动产权证书》</w:t>
      </w:r>
      <w:r w:rsidR="002B7C7B" w:rsidRPr="008F30BD">
        <w:rPr>
          <w:rFonts w:ascii="Arial" w:hAnsi="Arial" w:cs="Arial" w:hint="eastAsia"/>
          <w:sz w:val="21"/>
          <w:szCs w:val="21"/>
        </w:rPr>
        <w:t>[</w:t>
      </w:r>
      <w:r w:rsidR="002B7C7B" w:rsidRPr="008F30BD">
        <w:rPr>
          <w:rFonts w:ascii="Arial" w:hAnsi="Arial" w:cs="Arial" w:hint="eastAsia"/>
          <w:sz w:val="21"/>
          <w:szCs w:val="21"/>
        </w:rPr>
        <w:t>京（</w:t>
      </w:r>
      <w:r w:rsidR="002B7C7B" w:rsidRPr="008F30BD">
        <w:rPr>
          <w:rFonts w:ascii="Arial" w:hAnsi="Arial" w:cs="Arial" w:hint="eastAsia"/>
          <w:sz w:val="21"/>
          <w:szCs w:val="21"/>
        </w:rPr>
        <w:t>2021</w:t>
      </w:r>
      <w:r w:rsidR="002B7C7B" w:rsidRPr="008F30BD">
        <w:rPr>
          <w:rFonts w:ascii="Arial" w:hAnsi="Arial" w:cs="Arial" w:hint="eastAsia"/>
          <w:sz w:val="21"/>
          <w:szCs w:val="21"/>
        </w:rPr>
        <w:t>）开不动产权第</w:t>
      </w:r>
      <w:r w:rsidR="002B7C7B" w:rsidRPr="008F30BD">
        <w:rPr>
          <w:rFonts w:ascii="Arial" w:hAnsi="Arial" w:cs="Arial"/>
          <w:sz w:val="21"/>
          <w:szCs w:val="21"/>
        </w:rPr>
        <w:t>0014982</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010785</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014266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021526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019598</w:t>
      </w:r>
      <w:r w:rsidR="002B7C7B" w:rsidRPr="008F30BD">
        <w:rPr>
          <w:rFonts w:ascii="Arial" w:hAnsi="Arial" w:cs="Arial" w:hint="eastAsia"/>
          <w:sz w:val="21"/>
          <w:szCs w:val="21"/>
        </w:rPr>
        <w:t>号</w:t>
      </w:r>
      <w:r w:rsidR="002B7C7B" w:rsidRPr="008F30BD">
        <w:rPr>
          <w:rFonts w:ascii="Arial" w:hAnsi="Arial" w:cs="Arial" w:hint="eastAsia"/>
          <w:sz w:val="21"/>
          <w:szCs w:val="21"/>
        </w:rPr>
        <w:t>]</w:t>
      </w:r>
      <w:r w:rsidR="002B7C7B" w:rsidRPr="008F30BD">
        <w:rPr>
          <w:rFonts w:ascii="Arial" w:hAnsi="Arial" w:cs="Arial" w:hint="eastAsia"/>
          <w:kern w:val="2"/>
          <w:sz w:val="21"/>
          <w:szCs w:val="21"/>
        </w:rPr>
        <w:t>复印件、《房屋收购协议》复印件、</w:t>
      </w:r>
      <w:r w:rsidR="002B7C7B" w:rsidRPr="008F30BD">
        <w:rPr>
          <w:rFonts w:ascii="Arial" w:hAnsi="Arial" w:cs="Arial" w:hint="eastAsia"/>
          <w:sz w:val="21"/>
          <w:szCs w:val="21"/>
        </w:rPr>
        <w:t>《</w:t>
      </w:r>
      <w:r w:rsidR="002B7C7B" w:rsidRPr="008F30BD">
        <w:rPr>
          <w:rFonts w:ascii="Arial" w:hAnsi="Arial" w:cs="Arial" w:hint="eastAsia"/>
          <w:sz w:val="21"/>
          <w:szCs w:val="21"/>
        </w:rPr>
        <w:t>X</w:t>
      </w:r>
      <w:r w:rsidR="002B7C7B" w:rsidRPr="008F30BD">
        <w:rPr>
          <w:rFonts w:ascii="Arial" w:hAnsi="Arial" w:cs="Arial"/>
          <w:sz w:val="21"/>
          <w:szCs w:val="21"/>
        </w:rPr>
        <w:t>83</w:t>
      </w:r>
      <w:r w:rsidR="002B7C7B" w:rsidRPr="008F30BD">
        <w:rPr>
          <w:rFonts w:ascii="Arial" w:hAnsi="Arial" w:cs="Arial" w:hint="eastAsia"/>
          <w:sz w:val="21"/>
          <w:szCs w:val="21"/>
        </w:rPr>
        <w:t>海</w:t>
      </w:r>
      <w:proofErr w:type="gramStart"/>
      <w:r w:rsidR="002B7C7B" w:rsidRPr="008F30BD">
        <w:rPr>
          <w:rFonts w:ascii="Arial" w:hAnsi="Arial" w:cs="Arial" w:hint="eastAsia"/>
          <w:sz w:val="21"/>
          <w:szCs w:val="21"/>
        </w:rPr>
        <w:t>梓</w:t>
      </w:r>
      <w:proofErr w:type="gramEnd"/>
      <w:r w:rsidR="002B7C7B" w:rsidRPr="008F30BD">
        <w:rPr>
          <w:rFonts w:ascii="Arial" w:hAnsi="Arial" w:cs="Arial" w:hint="eastAsia"/>
          <w:sz w:val="21"/>
          <w:szCs w:val="21"/>
        </w:rPr>
        <w:t>嘉</w:t>
      </w:r>
      <w:proofErr w:type="gramStart"/>
      <w:r w:rsidR="002B7C7B" w:rsidRPr="008F30BD">
        <w:rPr>
          <w:rFonts w:ascii="Arial" w:hAnsi="Arial" w:cs="Arial" w:hint="eastAsia"/>
          <w:sz w:val="21"/>
          <w:szCs w:val="21"/>
        </w:rPr>
        <w:t>园房</w:t>
      </w:r>
      <w:proofErr w:type="gramEnd"/>
      <w:r w:rsidR="002B7C7B" w:rsidRPr="008F30BD">
        <w:rPr>
          <w:rFonts w:ascii="Arial" w:hAnsi="Arial" w:cs="Arial" w:hint="eastAsia"/>
          <w:sz w:val="21"/>
          <w:szCs w:val="21"/>
        </w:rPr>
        <w:t>源明细》、《</w:t>
      </w:r>
      <w:r w:rsidR="002B7C7B" w:rsidRPr="008F30BD">
        <w:rPr>
          <w:rFonts w:ascii="Arial" w:hAnsi="Arial" w:cs="Arial" w:hint="eastAsia"/>
          <w:sz w:val="21"/>
          <w:szCs w:val="21"/>
        </w:rPr>
        <w:t>X85</w:t>
      </w:r>
      <w:r w:rsidR="002B7C7B" w:rsidRPr="008F30BD">
        <w:rPr>
          <w:rFonts w:ascii="Arial" w:hAnsi="Arial" w:cs="Arial" w:hint="eastAsia"/>
          <w:sz w:val="21"/>
          <w:szCs w:val="21"/>
        </w:rPr>
        <w:t>金茂悦家园房源明细》、《</w:t>
      </w:r>
      <w:r w:rsidR="002B7C7B" w:rsidRPr="008F30BD">
        <w:rPr>
          <w:rFonts w:ascii="Arial" w:hAnsi="Arial" w:cs="Arial" w:hint="eastAsia"/>
          <w:sz w:val="21"/>
          <w:szCs w:val="21"/>
        </w:rPr>
        <w:t>X86</w:t>
      </w:r>
      <w:r w:rsidR="002B7C7B" w:rsidRPr="008F30BD">
        <w:rPr>
          <w:rFonts w:ascii="Arial" w:hAnsi="Arial" w:cs="Arial" w:hint="eastAsia"/>
          <w:sz w:val="21"/>
          <w:szCs w:val="21"/>
        </w:rPr>
        <w:t>万科金域东郡房源明细》、《</w:t>
      </w:r>
      <w:r w:rsidR="002B7C7B" w:rsidRPr="008F30BD">
        <w:rPr>
          <w:rFonts w:ascii="Arial" w:hAnsi="Arial" w:cs="Arial" w:hint="eastAsia"/>
          <w:sz w:val="21"/>
          <w:szCs w:val="21"/>
        </w:rPr>
        <w:t>X87</w:t>
      </w:r>
      <w:r w:rsidR="002B7C7B" w:rsidRPr="008F30BD">
        <w:rPr>
          <w:rFonts w:ascii="Arial" w:hAnsi="Arial" w:cs="Arial" w:hint="eastAsia"/>
          <w:sz w:val="21"/>
          <w:szCs w:val="21"/>
        </w:rPr>
        <w:t>金茂逸家园房源明细》、《</w:t>
      </w:r>
      <w:r w:rsidR="002B7C7B" w:rsidRPr="008F30BD">
        <w:rPr>
          <w:rFonts w:ascii="Arial" w:hAnsi="Arial" w:cs="Arial" w:hint="eastAsia"/>
          <w:sz w:val="21"/>
          <w:szCs w:val="21"/>
          <w:lang w:eastAsia="zh-Hans"/>
        </w:rPr>
        <w:t>X88</w:t>
      </w:r>
      <w:r w:rsidR="002B7C7B" w:rsidRPr="008F30BD">
        <w:rPr>
          <w:rFonts w:ascii="Arial" w:hAnsi="Arial" w:cs="Arial" w:hint="eastAsia"/>
          <w:sz w:val="21"/>
          <w:szCs w:val="21"/>
          <w:lang w:eastAsia="zh-Hans"/>
        </w:rPr>
        <w:t>亦庄悦家园</w:t>
      </w:r>
      <w:r w:rsidR="002B7C7B" w:rsidRPr="008F30BD">
        <w:rPr>
          <w:rFonts w:ascii="Arial" w:hAnsi="Arial" w:cs="Arial" w:hint="eastAsia"/>
          <w:sz w:val="21"/>
          <w:szCs w:val="21"/>
        </w:rPr>
        <w:t>房源明细》、《</w:t>
      </w:r>
      <w:r w:rsidR="002B7C7B" w:rsidRPr="008F30BD">
        <w:rPr>
          <w:rFonts w:ascii="Arial" w:hAnsi="Arial" w:cs="Arial" w:hint="eastAsia"/>
          <w:sz w:val="21"/>
          <w:szCs w:val="21"/>
        </w:rPr>
        <w:t>X91</w:t>
      </w:r>
      <w:r w:rsidR="002B7C7B" w:rsidRPr="008F30BD">
        <w:rPr>
          <w:rFonts w:ascii="Arial" w:hAnsi="Arial" w:cs="Arial" w:hint="eastAsia"/>
          <w:sz w:val="21"/>
          <w:szCs w:val="21"/>
        </w:rPr>
        <w:t>亦庄逸家园房源明细》</w:t>
      </w:r>
      <w:r w:rsidR="002B7C7B" w:rsidRPr="00847171">
        <w:rPr>
          <w:rFonts w:ascii="Arial" w:hAnsi="Arial" w:cs="Arial" w:hint="eastAsia"/>
          <w:sz w:val="21"/>
          <w:szCs w:val="21"/>
        </w:rPr>
        <w:t>，本次估价按照众数原则设定具有代表性的标准房屋，</w:t>
      </w:r>
      <w:r w:rsidR="002B7C7B">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1338"/>
        <w:gridCol w:w="1465"/>
        <w:gridCol w:w="1703"/>
        <w:gridCol w:w="1459"/>
        <w:gridCol w:w="1529"/>
        <w:gridCol w:w="1529"/>
      </w:tblGrid>
      <w:tr w:rsidR="002B7C7B" w:rsidRPr="008F30BD" w14:paraId="7A754C8E"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4EDE9B54"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4CF9B1F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222C4EE2"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18DAEFE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2231FC1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72A08DF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1472280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3ED7635C"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0106EB83"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0185A0E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7E79E2F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2504A2B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3DE2F93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477F3EF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779F8C5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7A087F6E"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680B892D"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1D9A6B8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481AD36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482D28A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077E6445"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16D9625E"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2C9F6593" w14:textId="77777777" w:rsidR="002B7C7B" w:rsidRPr="008F30BD" w:rsidRDefault="002B7C7B" w:rsidP="004758F7">
            <w:r w:rsidRPr="008F30BD">
              <w:rPr>
                <w:rFonts w:ascii="华文细黑" w:eastAsia="华文细黑" w:hAnsi="华文细黑" w:cs="Arial" w:hint="eastAsia"/>
                <w:sz w:val="18"/>
                <w:szCs w:val="18"/>
              </w:rPr>
              <w:t>开间</w:t>
            </w:r>
          </w:p>
        </w:tc>
      </w:tr>
      <w:tr w:rsidR="002B7C7B" w:rsidRPr="008F30BD" w14:paraId="5A607E51"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330DA6A8"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2DBF531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1FE2C3CA"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597DE59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4DDD971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48FA20E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3ECD05B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6548B6D4"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42DABE8B"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5CCCC18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3629022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5E446F2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026914F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145633D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4A10102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56DD0F26"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319ADD3A"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1D25B75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4AF8349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2F065B7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21F009E6"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10B88756"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122CAC5C" w14:textId="77777777" w:rsidR="002B7C7B" w:rsidRPr="008F30BD" w:rsidRDefault="002B7C7B" w:rsidP="004758F7">
            <w:r w:rsidRPr="008F30BD">
              <w:rPr>
                <w:rFonts w:ascii="华文细黑" w:eastAsia="华文细黑" w:hAnsi="华文细黑" w:cs="Arial" w:hint="eastAsia"/>
                <w:sz w:val="18"/>
                <w:szCs w:val="18"/>
              </w:rPr>
              <w:t>较齐全</w:t>
            </w:r>
          </w:p>
        </w:tc>
      </w:tr>
    </w:tbl>
    <w:p w14:paraId="1489EB77" w14:textId="77777777" w:rsidR="00E214F8" w:rsidRPr="003104AF" w:rsidRDefault="00E214F8" w:rsidP="00E214F8">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0A1AF57F" w14:textId="77777777" w:rsidR="00E214F8" w:rsidRPr="003104AF" w:rsidRDefault="00E214F8" w:rsidP="00E214F8">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Pr="008F30BD">
        <w:rPr>
          <w:rFonts w:ascii="Arial" w:hAnsi="Arial" w:cs="Arial"/>
          <w:color w:val="000000"/>
          <w:sz w:val="21"/>
          <w:szCs w:val="21"/>
        </w:rPr>
        <w:t>将所选可比小区与评估对象公共租赁住房</w:t>
      </w:r>
      <w:r w:rsidRPr="008F30BD">
        <w:rPr>
          <w:rFonts w:ascii="Arial" w:hAnsi="Arial" w:cs="Arial" w:hint="eastAsia"/>
          <w:color w:val="000000"/>
          <w:sz w:val="21"/>
          <w:szCs w:val="21"/>
        </w:rPr>
        <w:t>标准小区（</w:t>
      </w:r>
      <w:r w:rsidRPr="008F30BD">
        <w:rPr>
          <w:rFonts w:ascii="Arial" w:hAnsi="Arial" w:cs="Arial" w:hint="eastAsia"/>
          <w:color w:val="000000"/>
          <w:sz w:val="21"/>
          <w:szCs w:val="21"/>
        </w:rPr>
        <w:t>X</w:t>
      </w:r>
      <w:r w:rsidRPr="008F30BD">
        <w:rPr>
          <w:rFonts w:ascii="Arial" w:hAnsi="Arial" w:cs="Arial"/>
          <w:color w:val="000000"/>
          <w:sz w:val="21"/>
          <w:szCs w:val="21"/>
        </w:rPr>
        <w:t>91</w:t>
      </w:r>
      <w:proofErr w:type="gramStart"/>
      <w:r w:rsidRPr="008F30BD">
        <w:rPr>
          <w:rFonts w:ascii="Arial" w:hAnsi="Arial" w:cs="Arial" w:hint="eastAsia"/>
          <w:color w:val="000000"/>
          <w:sz w:val="21"/>
          <w:szCs w:val="21"/>
        </w:rPr>
        <w:t>亦庄逸家园</w:t>
      </w:r>
      <w:proofErr w:type="gramEnd"/>
      <w:r w:rsidRPr="008F30BD">
        <w:rPr>
          <w:rFonts w:ascii="Arial" w:hAnsi="Arial" w:cs="Arial" w:hint="eastAsia"/>
          <w:color w:val="000000"/>
          <w:sz w:val="21"/>
          <w:szCs w:val="21"/>
        </w:rPr>
        <w:t>）</w:t>
      </w:r>
      <w:r w:rsidRPr="008F30BD">
        <w:rPr>
          <w:rFonts w:ascii="Arial" w:hAnsi="Arial" w:cs="Arial"/>
          <w:color w:val="000000"/>
          <w:sz w:val="21"/>
          <w:szCs w:val="21"/>
        </w:rPr>
        <w:t>标准房进行比较，进行区位状况调整和实物状况调整，计算各可比实例比准租金，得到</w:t>
      </w:r>
      <w:r w:rsidRPr="008F30BD">
        <w:rPr>
          <w:rFonts w:ascii="Arial" w:hAnsi="Arial" w:cs="Arial" w:hint="eastAsia"/>
          <w:color w:val="000000"/>
          <w:sz w:val="21"/>
          <w:szCs w:val="21"/>
        </w:rPr>
        <w:t>标准小区（</w:t>
      </w:r>
      <w:r w:rsidRPr="008F30BD">
        <w:rPr>
          <w:rFonts w:ascii="Arial" w:hAnsi="Arial" w:cs="Arial" w:hint="eastAsia"/>
          <w:color w:val="000000"/>
          <w:sz w:val="21"/>
          <w:szCs w:val="21"/>
        </w:rPr>
        <w:t>X</w:t>
      </w:r>
      <w:r w:rsidRPr="008F30BD">
        <w:rPr>
          <w:rFonts w:ascii="Arial" w:hAnsi="Arial" w:cs="Arial"/>
          <w:color w:val="000000"/>
          <w:sz w:val="21"/>
          <w:szCs w:val="21"/>
        </w:rPr>
        <w:t>91</w:t>
      </w:r>
      <w:proofErr w:type="gramStart"/>
      <w:r w:rsidRPr="008F30BD">
        <w:rPr>
          <w:rFonts w:ascii="Arial" w:hAnsi="Arial" w:cs="Arial" w:hint="eastAsia"/>
          <w:color w:val="000000"/>
          <w:sz w:val="21"/>
          <w:szCs w:val="21"/>
        </w:rPr>
        <w:t>亦庄逸家园</w:t>
      </w:r>
      <w:proofErr w:type="gramEnd"/>
      <w:r w:rsidRPr="008F30BD">
        <w:rPr>
          <w:rFonts w:ascii="Arial" w:hAnsi="Arial" w:cs="Arial" w:hint="eastAsia"/>
          <w:color w:val="000000"/>
          <w:sz w:val="21"/>
          <w:szCs w:val="21"/>
        </w:rPr>
        <w:t>）</w:t>
      </w:r>
      <w:r w:rsidRPr="008F30BD">
        <w:rPr>
          <w:rFonts w:ascii="Arial" w:hAnsi="Arial" w:cs="Arial"/>
          <w:color w:val="000000"/>
          <w:sz w:val="21"/>
          <w:szCs w:val="21"/>
        </w:rPr>
        <w:t>标准房租金水平</w:t>
      </w:r>
      <w:r w:rsidRPr="003104AF">
        <w:rPr>
          <w:rFonts w:ascii="Arial" w:hAnsi="Arial" w:cs="Arial"/>
          <w:color w:val="000000"/>
          <w:sz w:val="21"/>
          <w:szCs w:val="21"/>
        </w:rPr>
        <w:t>。</w:t>
      </w:r>
    </w:p>
    <w:p w14:paraId="263B6DCA" w14:textId="4748C4A1" w:rsidR="002B7C3A" w:rsidRPr="00847171" w:rsidRDefault="00E214F8" w:rsidP="00E214F8">
      <w:pPr>
        <w:pStyle w:val="23"/>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Pr="002B7C7B">
        <w:rPr>
          <w:rFonts w:ascii="Arial" w:hAnsi="Arial" w:cs="Arial" w:hint="eastAsia"/>
          <w:color w:val="000000"/>
          <w:sz w:val="21"/>
          <w:szCs w:val="21"/>
        </w:rPr>
        <w:t>将估价对象其他小区标准房与标准小区（</w:t>
      </w:r>
      <w:r w:rsidRPr="002B7C7B">
        <w:rPr>
          <w:rFonts w:ascii="Arial" w:hAnsi="Arial" w:cs="Arial" w:hint="eastAsia"/>
          <w:color w:val="000000"/>
          <w:sz w:val="21"/>
          <w:szCs w:val="21"/>
        </w:rPr>
        <w:t>X91</w:t>
      </w:r>
      <w:proofErr w:type="gramStart"/>
      <w:r w:rsidRPr="002B7C7B">
        <w:rPr>
          <w:rFonts w:ascii="Arial" w:hAnsi="Arial" w:cs="Arial" w:hint="eastAsia"/>
          <w:color w:val="000000"/>
          <w:sz w:val="21"/>
          <w:szCs w:val="21"/>
        </w:rPr>
        <w:t>亦庄逸家园</w:t>
      </w:r>
      <w:proofErr w:type="gramEnd"/>
      <w:r w:rsidRPr="002B7C7B">
        <w:rPr>
          <w:rFonts w:ascii="Arial" w:hAnsi="Arial" w:cs="Arial" w:hint="eastAsia"/>
          <w:color w:val="000000"/>
          <w:sz w:val="21"/>
          <w:szCs w:val="21"/>
        </w:rPr>
        <w:t>）标准房进行比较，得到各小区租金水平</w:t>
      </w:r>
      <w:r w:rsidR="002B7C3A" w:rsidRPr="00847171">
        <w:rPr>
          <w:rFonts w:ascii="Arial" w:hAnsi="Arial" w:cs="Arial" w:hint="eastAsia"/>
          <w:sz w:val="21"/>
          <w:szCs w:val="21"/>
        </w:rPr>
        <w:t>。</w:t>
      </w:r>
    </w:p>
    <w:p w14:paraId="17EF50DF"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52FE439E"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C06443E"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lastRenderedPageBreak/>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4774E3C0"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color w:val="000000"/>
          <w:sz w:val="21"/>
          <w:szCs w:val="21"/>
        </w:rPr>
        <w:t xml:space="preserve"> </w:t>
      </w:r>
    </w:p>
    <w:p w14:paraId="6A5225DF"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6C83D624" w14:textId="77777777" w:rsidR="00EE55CF" w:rsidRDefault="00EE55CF" w:rsidP="00EE55CF">
      <w:pPr>
        <w:pStyle w:val="5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024FDEF0" w14:textId="18BB2621" w:rsidR="00B06C3E" w:rsidRPr="00847171" w:rsidRDefault="00EE55CF" w:rsidP="00EE55CF">
      <w:pPr>
        <w:pStyle w:val="23"/>
        <w:autoSpaceDE w:val="0"/>
        <w:autoSpaceDN w:val="0"/>
        <w:spacing w:line="480" w:lineRule="auto"/>
        <w:ind w:right="140" w:firstLineChars="200" w:firstLine="420"/>
        <w:jc w:val="both"/>
        <w:textAlignment w:val="bottom"/>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sidR="00B06C3E" w:rsidRPr="00847171">
        <w:rPr>
          <w:rFonts w:ascii="Arial" w:hAnsi="Arial" w:cs="Arial" w:hint="eastAsia"/>
          <w:sz w:val="21"/>
          <w:szCs w:val="21"/>
        </w:rPr>
        <w:t>。</w:t>
      </w:r>
    </w:p>
    <w:p w14:paraId="4D283DEE"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比较法计算公式为：</w:t>
      </w:r>
    </w:p>
    <w:p w14:paraId="7E1C12AF" w14:textId="07EAA701" w:rsidR="00B06C3E" w:rsidRPr="00847171" w:rsidRDefault="00B06C3E" w:rsidP="00EE55CF">
      <w:pPr>
        <w:pStyle w:val="23"/>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hint="eastAsia"/>
          <w:sz w:val="21"/>
          <w:szCs w:val="21"/>
        </w:rPr>
        <w:t>）</w:t>
      </w:r>
    </w:p>
    <w:p w14:paraId="7233608E" w14:textId="77777777" w:rsidR="00EE55CF" w:rsidRDefault="00EE55CF" w:rsidP="00EE55CF">
      <w:pPr>
        <w:pStyle w:val="50"/>
        <w:autoSpaceDE w:val="0"/>
        <w:autoSpaceDN w:val="0"/>
        <w:spacing w:line="480" w:lineRule="auto"/>
        <w:ind w:right="140" w:firstLine="420"/>
        <w:jc w:val="both"/>
        <w:textAlignment w:val="auto"/>
        <w:rPr>
          <w:rFonts w:ascii="Arial" w:hAnsi="Arial" w:cs="Arial"/>
          <w:color w:val="000000"/>
          <w:sz w:val="21"/>
          <w:szCs w:val="21"/>
        </w:rPr>
      </w:pPr>
      <w:bookmarkStart w:id="68" w:name="_Toc525655440"/>
      <w:r>
        <w:rPr>
          <w:rFonts w:ascii="Arial" w:hAnsi="Arial" w:cs="Arial" w:hint="eastAsia"/>
          <w:color w:val="000000"/>
          <w:sz w:val="21"/>
          <w:szCs w:val="21"/>
        </w:rPr>
        <w:t>具体步骤如下：</w:t>
      </w:r>
    </w:p>
    <w:p w14:paraId="380C0B3E"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选择可比案例</w:t>
      </w:r>
    </w:p>
    <w:p w14:paraId="4118137A"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）选择可比案例</w:t>
      </w:r>
    </w:p>
    <w:p w14:paraId="53B013E0" w14:textId="77777777" w:rsidR="00EE55CF" w:rsidRDefault="00EE55CF" w:rsidP="00EE55CF">
      <w:pPr>
        <w:spacing w:line="480" w:lineRule="auto"/>
        <w:ind w:left="780"/>
        <w:rPr>
          <w:rFonts w:ascii="Arial" w:hAnsi="Arial"/>
          <w:sz w:val="21"/>
          <w:szCs w:val="21"/>
        </w:rPr>
      </w:pPr>
      <w:r>
        <w:rPr>
          <w:rFonts w:ascii="Arial" w:hAnsi="Arial" w:hint="eastAsia"/>
          <w:sz w:val="21"/>
          <w:szCs w:val="21"/>
        </w:rPr>
        <w:t>选择比较案例时，应符合以下要求（</w:t>
      </w:r>
      <w:proofErr w:type="gramStart"/>
      <w:r>
        <w:rPr>
          <w:rFonts w:ascii="Arial" w:hAnsi="Arial" w:hint="eastAsia"/>
          <w:sz w:val="21"/>
          <w:szCs w:val="21"/>
        </w:rPr>
        <w:t>与待估房地产</w:t>
      </w:r>
      <w:proofErr w:type="gramEnd"/>
      <w:r>
        <w:rPr>
          <w:rFonts w:ascii="Arial" w:hAnsi="Arial" w:hint="eastAsia"/>
          <w:sz w:val="21"/>
          <w:szCs w:val="21"/>
        </w:rPr>
        <w:t>比较）</w:t>
      </w:r>
    </w:p>
    <w:p w14:paraId="24F74913" w14:textId="77777777" w:rsidR="00EE55CF" w:rsidRDefault="00EE55CF" w:rsidP="00EE55CF">
      <w:pPr>
        <w:spacing w:line="480" w:lineRule="auto"/>
        <w:ind w:left="780"/>
        <w:rPr>
          <w:rFonts w:ascii="Arial" w:hAnsi="Arial"/>
          <w:sz w:val="21"/>
          <w:szCs w:val="21"/>
        </w:rPr>
      </w:pPr>
      <w:r>
        <w:rPr>
          <w:rFonts w:ascii="Arial" w:hAnsi="Arial"/>
          <w:sz w:val="21"/>
          <w:szCs w:val="21"/>
        </w:rPr>
        <w:t>1</w:t>
      </w:r>
      <w:r>
        <w:rPr>
          <w:rFonts w:ascii="Arial" w:hAnsi="Arial" w:hint="eastAsia"/>
          <w:sz w:val="21"/>
          <w:szCs w:val="21"/>
        </w:rPr>
        <w:t>）用途相同</w:t>
      </w:r>
    </w:p>
    <w:p w14:paraId="3DBB296E" w14:textId="77777777" w:rsidR="00EE55CF" w:rsidRDefault="00EE55CF" w:rsidP="00EE55CF">
      <w:pPr>
        <w:spacing w:line="480" w:lineRule="auto"/>
        <w:ind w:left="780"/>
        <w:rPr>
          <w:rFonts w:ascii="Arial" w:hAnsi="Arial"/>
          <w:sz w:val="21"/>
          <w:szCs w:val="21"/>
        </w:rPr>
      </w:pPr>
      <w:r>
        <w:rPr>
          <w:rFonts w:ascii="Arial" w:hAnsi="Arial"/>
          <w:sz w:val="21"/>
          <w:szCs w:val="21"/>
        </w:rPr>
        <w:t>2</w:t>
      </w:r>
      <w:r>
        <w:rPr>
          <w:rFonts w:ascii="Arial" w:hAnsi="Arial" w:hint="eastAsia"/>
          <w:sz w:val="21"/>
          <w:szCs w:val="21"/>
        </w:rPr>
        <w:t>）属于正常交易</w:t>
      </w:r>
    </w:p>
    <w:p w14:paraId="50313E65" w14:textId="77777777" w:rsidR="00EE55CF" w:rsidRDefault="00EE55CF" w:rsidP="00EE55CF">
      <w:pPr>
        <w:spacing w:line="480" w:lineRule="auto"/>
        <w:ind w:left="780"/>
        <w:rPr>
          <w:rFonts w:ascii="Arial" w:hAnsi="Arial"/>
          <w:sz w:val="21"/>
          <w:szCs w:val="21"/>
        </w:rPr>
      </w:pPr>
      <w:r>
        <w:rPr>
          <w:rFonts w:ascii="Arial" w:hAnsi="Arial"/>
          <w:sz w:val="21"/>
          <w:szCs w:val="21"/>
        </w:rPr>
        <w:t>3</w:t>
      </w:r>
      <w:r>
        <w:rPr>
          <w:rFonts w:ascii="Arial" w:hAnsi="Arial" w:hint="eastAsia"/>
          <w:sz w:val="21"/>
          <w:szCs w:val="21"/>
        </w:rPr>
        <w:t>）房地产状况各因素相近</w:t>
      </w:r>
    </w:p>
    <w:p w14:paraId="0C3395F1" w14:textId="77777777" w:rsidR="00EE55CF" w:rsidRDefault="00EE55CF" w:rsidP="00EE55CF">
      <w:pPr>
        <w:spacing w:line="480" w:lineRule="auto"/>
        <w:ind w:left="780"/>
        <w:rPr>
          <w:rFonts w:ascii="Arial" w:hAnsi="Arial"/>
          <w:sz w:val="21"/>
          <w:szCs w:val="21"/>
        </w:rPr>
      </w:pPr>
      <w:r>
        <w:rPr>
          <w:rFonts w:ascii="Arial" w:hAnsi="Arial"/>
          <w:sz w:val="21"/>
          <w:szCs w:val="21"/>
        </w:rPr>
        <w:t>4</w:t>
      </w:r>
      <w:r>
        <w:rPr>
          <w:rFonts w:ascii="Arial" w:hAnsi="Arial" w:hint="eastAsia"/>
          <w:sz w:val="21"/>
          <w:szCs w:val="21"/>
        </w:rPr>
        <w:t>）价值时点接近</w:t>
      </w:r>
    </w:p>
    <w:p w14:paraId="320BEB95" w14:textId="77777777" w:rsidR="00EE55CF" w:rsidRDefault="00EE55CF" w:rsidP="00EE55CF">
      <w:pPr>
        <w:spacing w:line="480" w:lineRule="auto"/>
        <w:ind w:left="780"/>
        <w:rPr>
          <w:rFonts w:ascii="Arial" w:hAnsi="Arial"/>
          <w:sz w:val="21"/>
          <w:szCs w:val="21"/>
        </w:rPr>
      </w:pPr>
      <w:r>
        <w:rPr>
          <w:rFonts w:ascii="Arial" w:hAnsi="Arial"/>
          <w:sz w:val="21"/>
          <w:szCs w:val="21"/>
        </w:rPr>
        <w:lastRenderedPageBreak/>
        <w:t>5</w:t>
      </w:r>
      <w:r>
        <w:rPr>
          <w:rFonts w:ascii="Arial" w:hAnsi="Arial" w:hint="eastAsia"/>
          <w:sz w:val="21"/>
          <w:szCs w:val="21"/>
        </w:rPr>
        <w:t>）统一价格基础</w:t>
      </w:r>
    </w:p>
    <w:p w14:paraId="0E599357"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）进行交易情况、市场状况、房地产状况（区位、实物）等因素修正和调整</w:t>
      </w:r>
    </w:p>
    <w:p w14:paraId="1D762CC6"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3</w:t>
      </w:r>
      <w:r>
        <w:rPr>
          <w:rFonts w:ascii="Arial" w:hAnsi="Arial" w:hint="eastAsia"/>
          <w:sz w:val="21"/>
          <w:szCs w:val="21"/>
        </w:rPr>
        <w:t>）求取估价对象比较价值</w:t>
      </w:r>
    </w:p>
    <w:p w14:paraId="59A07C4C"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进行交易情况、交易日期、房地产状况等因素修正</w:t>
      </w:r>
    </w:p>
    <w:p w14:paraId="7CCD5DAD"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求取估价对象比准价格</w:t>
      </w:r>
    </w:p>
    <w:p w14:paraId="4C545674" w14:textId="4E842E5B"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五、估价测算过程</w:t>
      </w:r>
      <w:bookmarkEnd w:id="68"/>
      <w:r w:rsidRPr="00847171">
        <w:rPr>
          <w:rFonts w:eastAsia="宋体" w:hint="eastAsia"/>
          <w:kern w:val="2"/>
          <w:sz w:val="21"/>
          <w:szCs w:val="21"/>
        </w:rPr>
        <w:t xml:space="preserve">  </w:t>
      </w:r>
    </w:p>
    <w:p w14:paraId="5A858BBD"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5BC02B2C" w14:textId="77777777" w:rsidR="002B7C7B" w:rsidRDefault="002B7C7B" w:rsidP="002B7C7B">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根据《关于发布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hint="eastAsia"/>
          <w:sz w:val="21"/>
          <w:szCs w:val="21"/>
        </w:rPr>
        <w:t>及</w:t>
      </w: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sz w:val="21"/>
          <w:szCs w:val="21"/>
        </w:rPr>
        <w:t>0014982</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010785</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014266</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021526</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010786</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kern w:val="2"/>
          <w:sz w:val="21"/>
          <w:szCs w:val="21"/>
        </w:rPr>
        <w:t>复印件、《房屋收购协议》复印件、</w:t>
      </w: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w:t>
      </w:r>
      <w:r w:rsidRPr="008F30BD">
        <w:rPr>
          <w:rFonts w:ascii="Arial" w:hAnsi="Arial" w:cs="Arial" w:hint="eastAsia"/>
          <w:sz w:val="21"/>
          <w:szCs w:val="21"/>
        </w:rPr>
        <w:t>X85</w:t>
      </w:r>
      <w:r w:rsidRPr="008F30BD">
        <w:rPr>
          <w:rFonts w:ascii="Arial" w:hAnsi="Arial" w:cs="Arial" w:hint="eastAsia"/>
          <w:sz w:val="21"/>
          <w:szCs w:val="21"/>
        </w:rPr>
        <w:t>金茂悦家园房源明细》、《</w:t>
      </w:r>
      <w:r w:rsidRPr="008F30BD">
        <w:rPr>
          <w:rFonts w:ascii="Arial" w:hAnsi="Arial" w:cs="Arial" w:hint="eastAsia"/>
          <w:sz w:val="21"/>
          <w:szCs w:val="21"/>
        </w:rPr>
        <w:t>X86</w:t>
      </w:r>
      <w:r w:rsidRPr="008F30BD">
        <w:rPr>
          <w:rFonts w:ascii="Arial" w:hAnsi="Arial" w:cs="Arial" w:hint="eastAsia"/>
          <w:sz w:val="21"/>
          <w:szCs w:val="21"/>
        </w:rPr>
        <w:t>万科金域东郡房源明细》、《</w:t>
      </w:r>
      <w:r w:rsidRPr="008F30BD">
        <w:rPr>
          <w:rFonts w:ascii="Arial" w:hAnsi="Arial" w:cs="Arial" w:hint="eastAsia"/>
          <w:sz w:val="21"/>
          <w:szCs w:val="21"/>
        </w:rPr>
        <w:t>X87</w:t>
      </w:r>
      <w:r w:rsidRPr="008F30BD">
        <w:rPr>
          <w:rFonts w:ascii="Arial" w:hAnsi="Arial" w:cs="Arial" w:hint="eastAsia"/>
          <w:sz w:val="21"/>
          <w:szCs w:val="21"/>
        </w:rPr>
        <w:t>金茂逸家园房源明细》、《</w:t>
      </w: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房源明细》、《</w:t>
      </w:r>
      <w:r w:rsidRPr="008F30BD">
        <w:rPr>
          <w:rFonts w:ascii="Arial" w:hAnsi="Arial" w:cs="Arial" w:hint="eastAsia"/>
          <w:sz w:val="21"/>
          <w:szCs w:val="21"/>
        </w:rPr>
        <w:t>X91</w:t>
      </w:r>
      <w:r w:rsidRPr="008F30BD">
        <w:rPr>
          <w:rFonts w:ascii="Arial" w:hAnsi="Arial" w:cs="Arial" w:hint="eastAsia"/>
          <w:sz w:val="21"/>
          <w:szCs w:val="21"/>
        </w:rPr>
        <w:t>亦庄逸家园房源明细》</w:t>
      </w:r>
      <w:r w:rsidRPr="00847171">
        <w:rPr>
          <w:rFonts w:ascii="Arial" w:hAnsi="Arial" w:cs="Arial" w:hint="eastAsia"/>
          <w:sz w:val="21"/>
          <w:szCs w:val="21"/>
        </w:rPr>
        <w:t>，本次估价按照众数原则设定具有代表性的标准房屋，</w:t>
      </w:r>
      <w:r>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1338"/>
        <w:gridCol w:w="1465"/>
        <w:gridCol w:w="1703"/>
        <w:gridCol w:w="1459"/>
        <w:gridCol w:w="1529"/>
        <w:gridCol w:w="1529"/>
      </w:tblGrid>
      <w:tr w:rsidR="002B7C7B" w:rsidRPr="008F30BD" w14:paraId="409D1078"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764511F2"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52CE5E62"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5207BDFA"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0E0FFAA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160EF86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575BB82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74B4368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335ADDCA"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648D983E"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27167BC2"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2496974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40360B1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7453F65F"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541FA13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5C79450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25484D62"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3FFB4E99"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2703109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3BA1000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2A8AA75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24439C0A"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50C5EBC5"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53F2D0FD" w14:textId="77777777" w:rsidR="002B7C7B" w:rsidRPr="008F30BD" w:rsidRDefault="002B7C7B" w:rsidP="004758F7">
            <w:r w:rsidRPr="008F30BD">
              <w:rPr>
                <w:rFonts w:ascii="华文细黑" w:eastAsia="华文细黑" w:hAnsi="华文细黑" w:cs="Arial" w:hint="eastAsia"/>
                <w:sz w:val="18"/>
                <w:szCs w:val="18"/>
              </w:rPr>
              <w:t>开间</w:t>
            </w:r>
          </w:p>
        </w:tc>
      </w:tr>
      <w:tr w:rsidR="002B7C7B" w:rsidRPr="008F30BD" w14:paraId="162E6CA2"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61CD696A"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2051E5E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00EE3D1F"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4EAB6C1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215E46B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38CB745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703AADE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38CED826"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0E0A441E"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3AE3EE6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553D54B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2CE7908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4AA1412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274E078F"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7784B2D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6C597499"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7246FA0D"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27F3B32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4B2D4892"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2345DB9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4A06CFF4"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0264AD25"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6B530E53" w14:textId="77777777" w:rsidR="002B7C7B" w:rsidRPr="008F30BD" w:rsidRDefault="002B7C7B" w:rsidP="004758F7">
            <w:r w:rsidRPr="008F30BD">
              <w:rPr>
                <w:rFonts w:ascii="华文细黑" w:eastAsia="华文细黑" w:hAnsi="华文细黑" w:cs="Arial" w:hint="eastAsia"/>
                <w:sz w:val="18"/>
                <w:szCs w:val="18"/>
              </w:rPr>
              <w:t>较齐全</w:t>
            </w:r>
          </w:p>
        </w:tc>
      </w:tr>
    </w:tbl>
    <w:p w14:paraId="4D28C2B9" w14:textId="634883F4" w:rsidR="00EE55CF" w:rsidRPr="00711CD1" w:rsidRDefault="00E214F8" w:rsidP="00E214F8">
      <w:pPr>
        <w:pStyle w:val="50"/>
        <w:autoSpaceDE w:val="0"/>
        <w:spacing w:beforeLines="50" w:before="120" w:line="480" w:lineRule="auto"/>
        <w:ind w:right="142" w:firstLineChars="200" w:firstLine="420"/>
        <w:jc w:val="both"/>
        <w:textAlignment w:val="auto"/>
        <w:rPr>
          <w:rFonts w:ascii="Arial" w:hAnsi="Arial" w:cs="Arial"/>
          <w:kern w:val="2"/>
          <w:sz w:val="21"/>
          <w:szCs w:val="21"/>
        </w:rPr>
      </w:pPr>
      <w:r w:rsidRPr="008F30BD">
        <w:rPr>
          <w:rFonts w:ascii="Arial" w:hAnsi="Arial" w:cs="Arial" w:hint="eastAsia"/>
          <w:color w:val="000000"/>
          <w:sz w:val="21"/>
          <w:szCs w:val="21"/>
        </w:rPr>
        <w:t>综上，本次评估依据众数原则，选取估价对象</w:t>
      </w:r>
      <w:r w:rsidRPr="008F30BD">
        <w:rPr>
          <w:rFonts w:ascii="Arial" w:hAnsi="Arial" w:cs="Arial" w:hint="eastAsia"/>
          <w:color w:val="000000"/>
          <w:sz w:val="21"/>
          <w:szCs w:val="21"/>
        </w:rPr>
        <w:t>X</w:t>
      </w:r>
      <w:r w:rsidRPr="008F30BD">
        <w:rPr>
          <w:rFonts w:ascii="Arial" w:hAnsi="Arial" w:cs="Arial"/>
          <w:color w:val="000000"/>
          <w:sz w:val="21"/>
          <w:szCs w:val="21"/>
        </w:rPr>
        <w:t>91</w:t>
      </w:r>
      <w:proofErr w:type="gramStart"/>
      <w:r w:rsidRPr="008F30BD">
        <w:rPr>
          <w:rFonts w:ascii="Arial" w:hAnsi="Arial" w:cs="Arial" w:hint="eastAsia"/>
          <w:color w:val="000000"/>
          <w:sz w:val="21"/>
          <w:szCs w:val="21"/>
        </w:rPr>
        <w:t>亦庄逸家园</w:t>
      </w:r>
      <w:proofErr w:type="gramEnd"/>
      <w:r w:rsidRPr="008F30BD">
        <w:rPr>
          <w:rFonts w:ascii="Arial" w:hAnsi="Arial" w:cs="Arial" w:hint="eastAsia"/>
          <w:color w:val="000000"/>
          <w:sz w:val="21"/>
          <w:szCs w:val="21"/>
        </w:rPr>
        <w:t>为标准小区，标准房设定为户型为开间，朝向为东，装修为普通装修</w:t>
      </w:r>
      <w:r>
        <w:rPr>
          <w:rFonts w:ascii="Arial" w:hAnsi="Arial" w:cs="Arial" w:hint="eastAsia"/>
          <w:color w:val="000000"/>
          <w:sz w:val="21"/>
          <w:szCs w:val="21"/>
        </w:rPr>
        <w:t>。</w:t>
      </w:r>
    </w:p>
    <w:p w14:paraId="34ED432B" w14:textId="77777777" w:rsidR="00B06C3E" w:rsidRPr="00EC34D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4867124E" w14:textId="61B08BCF" w:rsidR="00EE55CF" w:rsidRPr="00385ED8" w:rsidRDefault="00EE55CF" w:rsidP="00EE55CF">
      <w:pPr>
        <w:pStyle w:val="50"/>
        <w:autoSpaceDE w:val="0"/>
        <w:autoSpaceDN w:val="0"/>
        <w:spacing w:line="480" w:lineRule="auto"/>
        <w:ind w:firstLineChars="200" w:firstLine="420"/>
        <w:jc w:val="both"/>
        <w:textAlignment w:val="bottom"/>
        <w:rPr>
          <w:rFonts w:ascii="Arial" w:hAnsi="Arial" w:cs="Arial"/>
          <w:bCs/>
          <w:sz w:val="21"/>
          <w:szCs w:val="21"/>
        </w:rPr>
      </w:pPr>
      <w:r>
        <w:rPr>
          <w:rFonts w:ascii="Arial" w:hAnsi="Arial" w:cs="Arial"/>
          <w:color w:val="000000"/>
          <w:sz w:val="21"/>
          <w:szCs w:val="21"/>
        </w:rPr>
        <w:t>根据</w:t>
      </w:r>
      <w:r w:rsidRPr="006C2F5C">
        <w:rPr>
          <w:rFonts w:ascii="Arial" w:hAnsi="Arial" w:cs="Arial" w:hint="eastAsia"/>
          <w:color w:val="000000"/>
          <w:sz w:val="21"/>
          <w:szCs w:val="21"/>
        </w:rPr>
        <w:t>评估专业人员通过现场调查、调档机构内部积累数据以及结合北京市房地产市场管理事务中心提供的数据</w:t>
      </w:r>
      <w:r>
        <w:rPr>
          <w:rFonts w:ascii="Arial" w:hAnsi="Arial" w:cs="Arial"/>
          <w:color w:val="000000"/>
          <w:sz w:val="21"/>
          <w:szCs w:val="21"/>
        </w:rPr>
        <w:t>，</w:t>
      </w:r>
      <w:r>
        <w:rPr>
          <w:rFonts w:ascii="Arial" w:hAnsi="Arial" w:cs="Arial" w:hint="eastAsia"/>
          <w:color w:val="000000"/>
          <w:sz w:val="21"/>
          <w:szCs w:val="21"/>
        </w:rPr>
        <w:t>估价对象周边</w:t>
      </w:r>
      <w:r w:rsidR="00E214F8">
        <w:rPr>
          <w:rFonts w:ascii="Arial" w:hAnsi="Arial" w:cs="Arial" w:hint="eastAsia"/>
          <w:color w:val="000000"/>
          <w:sz w:val="21"/>
          <w:szCs w:val="21"/>
        </w:rPr>
        <w:t>4</w:t>
      </w:r>
      <w:r>
        <w:rPr>
          <w:rFonts w:ascii="Arial" w:hAnsi="Arial" w:cs="Arial" w:hint="eastAsia"/>
          <w:color w:val="000000"/>
          <w:sz w:val="21"/>
          <w:szCs w:val="21"/>
        </w:rPr>
        <w:t>公里内同品质住宅小区有悦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w:t>
      </w:r>
      <w:r w:rsidRPr="00C63667">
        <w:rPr>
          <w:rFonts w:ascii="Arial" w:hAnsi="Arial" w:cs="Arial" w:hint="eastAsia"/>
          <w:color w:val="000000"/>
          <w:sz w:val="21"/>
          <w:szCs w:val="21"/>
        </w:rPr>
        <w:t>鹿海园三里</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w:t>
      </w:r>
      <w:r w:rsidRPr="00C63667">
        <w:rPr>
          <w:rFonts w:ascii="Arial" w:hAnsi="Arial" w:cs="Arial" w:hint="eastAsia"/>
          <w:color w:val="000000"/>
          <w:sz w:val="21"/>
          <w:szCs w:val="21"/>
        </w:rPr>
        <w:t>中信新城</w:t>
      </w:r>
      <w:r w:rsidR="007C4BE8">
        <w:rPr>
          <w:rFonts w:ascii="Arial" w:hAnsi="Arial" w:cs="Arial" w:hint="eastAsia"/>
          <w:color w:val="000000"/>
          <w:sz w:val="21"/>
          <w:szCs w:val="21"/>
        </w:rPr>
        <w:t>西区</w:t>
      </w:r>
      <w:r>
        <w:rPr>
          <w:rFonts w:ascii="Arial" w:hAnsi="Arial" w:cs="Arial" w:hint="eastAsia"/>
          <w:color w:val="000000"/>
          <w:sz w:val="21"/>
          <w:szCs w:val="21"/>
        </w:rPr>
        <w:t>、</w:t>
      </w:r>
      <w:proofErr w:type="gramStart"/>
      <w:r w:rsidRPr="00C63667">
        <w:rPr>
          <w:rFonts w:ascii="Arial" w:hAnsi="Arial" w:cs="Arial" w:hint="eastAsia"/>
          <w:color w:val="000000"/>
          <w:sz w:val="21"/>
          <w:szCs w:val="21"/>
        </w:rPr>
        <w:t>中芯花园</w:t>
      </w:r>
      <w:proofErr w:type="gramEnd"/>
      <w:r>
        <w:rPr>
          <w:rFonts w:ascii="Arial" w:hAnsi="Arial" w:cs="Arial" w:hint="eastAsia"/>
          <w:color w:val="000000"/>
          <w:sz w:val="21"/>
          <w:szCs w:val="21"/>
        </w:rPr>
        <w:t>共</w:t>
      </w:r>
      <w:r>
        <w:rPr>
          <w:rFonts w:ascii="Arial" w:hAnsi="Arial" w:cs="Arial"/>
          <w:color w:val="000000"/>
          <w:sz w:val="21"/>
          <w:szCs w:val="21"/>
        </w:rPr>
        <w:t>5</w:t>
      </w:r>
      <w:r>
        <w:rPr>
          <w:rFonts w:ascii="Arial" w:hAnsi="Arial" w:cs="Arial" w:hint="eastAsia"/>
          <w:color w:val="000000"/>
          <w:sz w:val="21"/>
          <w:szCs w:val="21"/>
        </w:rPr>
        <w:t>个</w:t>
      </w:r>
      <w:r>
        <w:rPr>
          <w:rFonts w:ascii="Arial" w:hAnsi="Arial" w:cs="Arial"/>
          <w:color w:val="000000"/>
          <w:sz w:val="21"/>
          <w:szCs w:val="21"/>
        </w:rPr>
        <w:t>普通商品房住宅</w:t>
      </w:r>
      <w:r>
        <w:rPr>
          <w:rFonts w:ascii="Arial" w:hAnsi="Arial" w:cs="Arial" w:hint="eastAsia"/>
          <w:color w:val="000000"/>
          <w:sz w:val="21"/>
          <w:szCs w:val="21"/>
        </w:rPr>
        <w:t>项目。各小区具体情况如下表所示：</w:t>
      </w:r>
    </w:p>
    <w:tbl>
      <w:tblPr>
        <w:tblW w:w="9515" w:type="dxa"/>
        <w:jc w:val="center"/>
        <w:tblLook w:val="0000" w:firstRow="0" w:lastRow="0" w:firstColumn="0" w:lastColumn="0" w:noHBand="0" w:noVBand="0"/>
      </w:tblPr>
      <w:tblGrid>
        <w:gridCol w:w="703"/>
        <w:gridCol w:w="1741"/>
        <w:gridCol w:w="1082"/>
        <w:gridCol w:w="1095"/>
        <w:gridCol w:w="1753"/>
        <w:gridCol w:w="1583"/>
        <w:gridCol w:w="1558"/>
      </w:tblGrid>
      <w:tr w:rsidR="00EE55CF" w14:paraId="75C23EC0" w14:textId="77777777" w:rsidTr="00F41A86">
        <w:trPr>
          <w:trHeight w:val="270"/>
          <w:jc w:val="center"/>
        </w:trPr>
        <w:tc>
          <w:tcPr>
            <w:tcW w:w="9515" w:type="dxa"/>
            <w:gridSpan w:val="7"/>
            <w:tcBorders>
              <w:top w:val="single" w:sz="4" w:space="0" w:color="auto"/>
              <w:left w:val="single" w:sz="4" w:space="0" w:color="auto"/>
              <w:bottom w:val="single" w:sz="4" w:space="0" w:color="auto"/>
              <w:right w:val="single" w:sz="4" w:space="0" w:color="auto"/>
            </w:tcBorders>
            <w:vAlign w:val="center"/>
          </w:tcPr>
          <w:p w14:paraId="35360DF5" w14:textId="77777777" w:rsidR="00EE55CF" w:rsidRPr="00053B17"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sidRPr="00053B17">
              <w:rPr>
                <w:rFonts w:ascii="华文细黑" w:eastAsia="华文细黑" w:hAnsi="华文细黑" w:cs="宋体" w:hint="eastAsia"/>
                <w:color w:val="000000"/>
                <w:sz w:val="18"/>
                <w:szCs w:val="18"/>
              </w:rPr>
              <w:lastRenderedPageBreak/>
              <w:t>周边市场调查情况表</w:t>
            </w:r>
          </w:p>
        </w:tc>
      </w:tr>
      <w:tr w:rsidR="00EE55CF" w14:paraId="7EDC62B6"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37EE484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序号</w:t>
            </w:r>
          </w:p>
        </w:tc>
        <w:tc>
          <w:tcPr>
            <w:tcW w:w="1741" w:type="dxa"/>
            <w:tcBorders>
              <w:top w:val="nil"/>
              <w:left w:val="nil"/>
              <w:bottom w:val="single" w:sz="4" w:space="0" w:color="auto"/>
              <w:right w:val="single" w:sz="4" w:space="0" w:color="auto"/>
            </w:tcBorders>
            <w:vAlign w:val="center"/>
          </w:tcPr>
          <w:p w14:paraId="4B57C7CD"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项目名称</w:t>
            </w:r>
          </w:p>
        </w:tc>
        <w:tc>
          <w:tcPr>
            <w:tcW w:w="1082" w:type="dxa"/>
            <w:tcBorders>
              <w:top w:val="nil"/>
              <w:left w:val="nil"/>
              <w:bottom w:val="single" w:sz="4" w:space="0" w:color="auto"/>
              <w:right w:val="single" w:sz="4" w:space="0" w:color="auto"/>
            </w:tcBorders>
            <w:vAlign w:val="center"/>
          </w:tcPr>
          <w:p w14:paraId="0198CE8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户型</w:t>
            </w:r>
          </w:p>
        </w:tc>
        <w:tc>
          <w:tcPr>
            <w:tcW w:w="1095" w:type="dxa"/>
            <w:tcBorders>
              <w:top w:val="nil"/>
              <w:left w:val="nil"/>
              <w:bottom w:val="single" w:sz="4" w:space="0" w:color="auto"/>
              <w:right w:val="single" w:sz="4" w:space="0" w:color="auto"/>
            </w:tcBorders>
            <w:vAlign w:val="center"/>
          </w:tcPr>
          <w:p w14:paraId="5E38D136"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建筑面积</w:t>
            </w:r>
          </w:p>
          <w:p w14:paraId="44BEE43A"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（平方米）</w:t>
            </w:r>
          </w:p>
        </w:tc>
        <w:tc>
          <w:tcPr>
            <w:tcW w:w="1753" w:type="dxa"/>
            <w:tcBorders>
              <w:top w:val="nil"/>
              <w:left w:val="nil"/>
              <w:bottom w:val="single" w:sz="4" w:space="0" w:color="auto"/>
              <w:right w:val="single" w:sz="4" w:space="0" w:color="auto"/>
            </w:tcBorders>
            <w:vAlign w:val="center"/>
          </w:tcPr>
          <w:p w14:paraId="6A4661A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年均租金</w:t>
            </w:r>
          </w:p>
          <w:p w14:paraId="291E3D8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c>
          <w:tcPr>
            <w:tcW w:w="1583" w:type="dxa"/>
            <w:tcBorders>
              <w:top w:val="nil"/>
              <w:left w:val="nil"/>
              <w:bottom w:val="single" w:sz="4" w:space="0" w:color="auto"/>
              <w:right w:val="single" w:sz="4" w:space="0" w:color="auto"/>
            </w:tcBorders>
            <w:vAlign w:val="center"/>
          </w:tcPr>
          <w:p w14:paraId="082B64C6"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物业费</w:t>
            </w:r>
          </w:p>
          <w:p w14:paraId="03C5B5A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c>
          <w:tcPr>
            <w:tcW w:w="1558" w:type="dxa"/>
            <w:tcBorders>
              <w:top w:val="nil"/>
              <w:left w:val="nil"/>
              <w:bottom w:val="single" w:sz="4" w:space="0" w:color="auto"/>
              <w:right w:val="single" w:sz="4" w:space="0" w:color="auto"/>
            </w:tcBorders>
          </w:tcPr>
          <w:p w14:paraId="52D6AA93"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供暖费</w:t>
            </w:r>
          </w:p>
          <w:p w14:paraId="105A9A4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r>
      <w:tr w:rsidR="00EE55CF" w14:paraId="6786A0EC"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67C3DBAC"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1</w:t>
            </w:r>
          </w:p>
        </w:tc>
        <w:tc>
          <w:tcPr>
            <w:tcW w:w="1741" w:type="dxa"/>
            <w:tcBorders>
              <w:top w:val="nil"/>
              <w:left w:val="nil"/>
              <w:bottom w:val="single" w:sz="4" w:space="0" w:color="auto"/>
              <w:right w:val="single" w:sz="4" w:space="0" w:color="auto"/>
            </w:tcBorders>
            <w:vAlign w:val="center"/>
          </w:tcPr>
          <w:p w14:paraId="5FCF438D"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悦</w:t>
            </w:r>
            <w:proofErr w:type="gramStart"/>
            <w:r>
              <w:rPr>
                <w:rFonts w:ascii="华文细黑" w:eastAsia="华文细黑" w:hAnsi="华文细黑" w:cs="宋体" w:hint="eastAsia"/>
                <w:color w:val="000000"/>
                <w:sz w:val="18"/>
                <w:szCs w:val="18"/>
              </w:rPr>
              <w:t>廷</w:t>
            </w:r>
            <w:proofErr w:type="gramEnd"/>
          </w:p>
        </w:tc>
        <w:tc>
          <w:tcPr>
            <w:tcW w:w="1082" w:type="dxa"/>
            <w:tcBorders>
              <w:top w:val="nil"/>
              <w:left w:val="nil"/>
              <w:bottom w:val="single" w:sz="4" w:space="0" w:color="auto"/>
              <w:right w:val="single" w:sz="4" w:space="0" w:color="auto"/>
            </w:tcBorders>
            <w:vAlign w:val="center"/>
          </w:tcPr>
          <w:p w14:paraId="2D5F71E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三居</w:t>
            </w:r>
          </w:p>
        </w:tc>
        <w:tc>
          <w:tcPr>
            <w:tcW w:w="1095" w:type="dxa"/>
            <w:tcBorders>
              <w:top w:val="nil"/>
              <w:left w:val="nil"/>
              <w:bottom w:val="single" w:sz="4" w:space="0" w:color="auto"/>
              <w:right w:val="single" w:sz="4" w:space="0" w:color="auto"/>
            </w:tcBorders>
            <w:vAlign w:val="center"/>
          </w:tcPr>
          <w:p w14:paraId="41A1AA85"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130</w:t>
            </w:r>
          </w:p>
        </w:tc>
        <w:tc>
          <w:tcPr>
            <w:tcW w:w="1753" w:type="dxa"/>
            <w:tcBorders>
              <w:top w:val="nil"/>
              <w:left w:val="nil"/>
              <w:bottom w:val="single" w:sz="4" w:space="0" w:color="auto"/>
              <w:right w:val="single" w:sz="4" w:space="0" w:color="auto"/>
            </w:tcBorders>
            <w:vAlign w:val="center"/>
          </w:tcPr>
          <w:p w14:paraId="721796F7" w14:textId="1C3701D9"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60</w:t>
            </w:r>
          </w:p>
        </w:tc>
        <w:tc>
          <w:tcPr>
            <w:tcW w:w="1583" w:type="dxa"/>
            <w:tcBorders>
              <w:top w:val="nil"/>
              <w:left w:val="nil"/>
              <w:bottom w:val="single" w:sz="4" w:space="0" w:color="auto"/>
              <w:right w:val="single" w:sz="4" w:space="0" w:color="auto"/>
            </w:tcBorders>
            <w:vAlign w:val="center"/>
          </w:tcPr>
          <w:p w14:paraId="0E077C1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2.8</w:t>
            </w:r>
          </w:p>
        </w:tc>
        <w:tc>
          <w:tcPr>
            <w:tcW w:w="1558" w:type="dxa"/>
            <w:tcBorders>
              <w:top w:val="nil"/>
              <w:left w:val="nil"/>
              <w:bottom w:val="single" w:sz="4" w:space="0" w:color="auto"/>
              <w:right w:val="single" w:sz="4" w:space="0" w:color="auto"/>
            </w:tcBorders>
          </w:tcPr>
          <w:p w14:paraId="503049A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F2C20DC"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32D8775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p>
        </w:tc>
        <w:tc>
          <w:tcPr>
            <w:tcW w:w="1741" w:type="dxa"/>
            <w:tcBorders>
              <w:top w:val="nil"/>
              <w:left w:val="nil"/>
              <w:bottom w:val="single" w:sz="4" w:space="0" w:color="auto"/>
              <w:right w:val="single" w:sz="4" w:space="0" w:color="auto"/>
            </w:tcBorders>
            <w:vAlign w:val="center"/>
          </w:tcPr>
          <w:p w14:paraId="35673D3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鹿海园三里</w:t>
            </w:r>
          </w:p>
        </w:tc>
        <w:tc>
          <w:tcPr>
            <w:tcW w:w="1082" w:type="dxa"/>
            <w:tcBorders>
              <w:top w:val="nil"/>
              <w:left w:val="nil"/>
              <w:bottom w:val="single" w:sz="4" w:space="0" w:color="auto"/>
              <w:right w:val="single" w:sz="4" w:space="0" w:color="auto"/>
            </w:tcBorders>
            <w:vAlign w:val="center"/>
          </w:tcPr>
          <w:p w14:paraId="54A537EF"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一居</w:t>
            </w:r>
          </w:p>
        </w:tc>
        <w:tc>
          <w:tcPr>
            <w:tcW w:w="1095" w:type="dxa"/>
            <w:tcBorders>
              <w:top w:val="nil"/>
              <w:left w:val="nil"/>
              <w:bottom w:val="single" w:sz="4" w:space="0" w:color="auto"/>
              <w:right w:val="single" w:sz="4" w:space="0" w:color="auto"/>
            </w:tcBorders>
            <w:vAlign w:val="center"/>
          </w:tcPr>
          <w:p w14:paraId="615F9F7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70</w:t>
            </w:r>
          </w:p>
        </w:tc>
        <w:tc>
          <w:tcPr>
            <w:tcW w:w="1753" w:type="dxa"/>
            <w:tcBorders>
              <w:top w:val="nil"/>
              <w:left w:val="nil"/>
              <w:bottom w:val="single" w:sz="4" w:space="0" w:color="auto"/>
              <w:right w:val="single" w:sz="4" w:space="0" w:color="auto"/>
            </w:tcBorders>
            <w:vAlign w:val="center"/>
          </w:tcPr>
          <w:p w14:paraId="2C74A72A"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0</w:t>
            </w:r>
          </w:p>
        </w:tc>
        <w:tc>
          <w:tcPr>
            <w:tcW w:w="1583" w:type="dxa"/>
            <w:tcBorders>
              <w:top w:val="nil"/>
              <w:left w:val="nil"/>
              <w:bottom w:val="single" w:sz="4" w:space="0" w:color="auto"/>
              <w:right w:val="single" w:sz="4" w:space="0" w:color="auto"/>
            </w:tcBorders>
            <w:vAlign w:val="center"/>
          </w:tcPr>
          <w:p w14:paraId="123DCC6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2.5</w:t>
            </w:r>
          </w:p>
        </w:tc>
        <w:tc>
          <w:tcPr>
            <w:tcW w:w="1558" w:type="dxa"/>
            <w:tcBorders>
              <w:top w:val="nil"/>
              <w:left w:val="nil"/>
              <w:bottom w:val="single" w:sz="4" w:space="0" w:color="auto"/>
              <w:right w:val="single" w:sz="4" w:space="0" w:color="auto"/>
            </w:tcBorders>
          </w:tcPr>
          <w:p w14:paraId="67D8471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C9E16F1"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0AF57A2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w:t>
            </w:r>
          </w:p>
        </w:tc>
        <w:tc>
          <w:tcPr>
            <w:tcW w:w="1741" w:type="dxa"/>
            <w:tcBorders>
              <w:top w:val="nil"/>
              <w:left w:val="nil"/>
              <w:bottom w:val="single" w:sz="4" w:space="0" w:color="auto"/>
              <w:right w:val="single" w:sz="4" w:space="0" w:color="auto"/>
            </w:tcBorders>
            <w:vAlign w:val="center"/>
          </w:tcPr>
          <w:p w14:paraId="065C091B" w14:textId="683E27CC"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1082" w:type="dxa"/>
            <w:tcBorders>
              <w:top w:val="nil"/>
              <w:left w:val="nil"/>
              <w:bottom w:val="single" w:sz="4" w:space="0" w:color="auto"/>
              <w:right w:val="single" w:sz="4" w:space="0" w:color="auto"/>
            </w:tcBorders>
            <w:vAlign w:val="center"/>
          </w:tcPr>
          <w:p w14:paraId="13D6099B"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153B4D03"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92</w:t>
            </w:r>
          </w:p>
        </w:tc>
        <w:tc>
          <w:tcPr>
            <w:tcW w:w="1753" w:type="dxa"/>
            <w:tcBorders>
              <w:top w:val="nil"/>
              <w:left w:val="nil"/>
              <w:bottom w:val="single" w:sz="4" w:space="0" w:color="auto"/>
              <w:right w:val="single" w:sz="4" w:space="0" w:color="auto"/>
            </w:tcBorders>
            <w:vAlign w:val="center"/>
          </w:tcPr>
          <w:p w14:paraId="1F062D6E" w14:textId="59BFE087"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55</w:t>
            </w:r>
          </w:p>
        </w:tc>
        <w:tc>
          <w:tcPr>
            <w:tcW w:w="1583" w:type="dxa"/>
            <w:tcBorders>
              <w:top w:val="nil"/>
              <w:left w:val="nil"/>
              <w:bottom w:val="single" w:sz="4" w:space="0" w:color="auto"/>
              <w:right w:val="single" w:sz="4" w:space="0" w:color="auto"/>
            </w:tcBorders>
            <w:vAlign w:val="center"/>
          </w:tcPr>
          <w:p w14:paraId="4B09976C"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1.5</w:t>
            </w:r>
          </w:p>
        </w:tc>
        <w:tc>
          <w:tcPr>
            <w:tcW w:w="1558" w:type="dxa"/>
            <w:tcBorders>
              <w:top w:val="nil"/>
              <w:left w:val="nil"/>
              <w:bottom w:val="single" w:sz="4" w:space="0" w:color="auto"/>
              <w:right w:val="single" w:sz="4" w:space="0" w:color="auto"/>
            </w:tcBorders>
          </w:tcPr>
          <w:p w14:paraId="4A02E87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2AC1A00"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07E30E5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4</w:t>
            </w:r>
          </w:p>
        </w:tc>
        <w:tc>
          <w:tcPr>
            <w:tcW w:w="1741" w:type="dxa"/>
            <w:tcBorders>
              <w:top w:val="nil"/>
              <w:left w:val="nil"/>
              <w:bottom w:val="single" w:sz="4" w:space="0" w:color="auto"/>
              <w:right w:val="single" w:sz="4" w:space="0" w:color="auto"/>
            </w:tcBorders>
            <w:vAlign w:val="center"/>
          </w:tcPr>
          <w:p w14:paraId="2CAA03F0" w14:textId="7933ACDB"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中信新城</w:t>
            </w:r>
            <w:r w:rsidR="007C4BE8">
              <w:rPr>
                <w:rFonts w:ascii="华文细黑" w:eastAsia="华文细黑" w:hAnsi="华文细黑" w:cs="宋体" w:hint="eastAsia"/>
                <w:color w:val="000000"/>
                <w:sz w:val="18"/>
                <w:szCs w:val="18"/>
              </w:rPr>
              <w:t>西区</w:t>
            </w:r>
          </w:p>
        </w:tc>
        <w:tc>
          <w:tcPr>
            <w:tcW w:w="1082" w:type="dxa"/>
            <w:tcBorders>
              <w:top w:val="nil"/>
              <w:left w:val="nil"/>
              <w:bottom w:val="single" w:sz="4" w:space="0" w:color="auto"/>
              <w:right w:val="single" w:sz="4" w:space="0" w:color="auto"/>
            </w:tcBorders>
            <w:vAlign w:val="center"/>
          </w:tcPr>
          <w:p w14:paraId="1165C9FC" w14:textId="217CA4D4" w:rsidR="00EE55CF" w:rsidRDefault="0008469C"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三</w:t>
            </w:r>
            <w:r w:rsidR="00EE55CF">
              <w:rPr>
                <w:rFonts w:ascii="华文细黑" w:eastAsia="华文细黑" w:hAnsi="华文细黑" w:cs="宋体" w:hint="eastAsia"/>
                <w:color w:val="000000"/>
                <w:sz w:val="18"/>
                <w:szCs w:val="18"/>
              </w:rPr>
              <w:t>居</w:t>
            </w:r>
          </w:p>
        </w:tc>
        <w:tc>
          <w:tcPr>
            <w:tcW w:w="1095" w:type="dxa"/>
            <w:tcBorders>
              <w:top w:val="nil"/>
              <w:left w:val="nil"/>
              <w:bottom w:val="single" w:sz="4" w:space="0" w:color="auto"/>
              <w:right w:val="single" w:sz="4" w:space="0" w:color="auto"/>
            </w:tcBorders>
            <w:vAlign w:val="center"/>
          </w:tcPr>
          <w:p w14:paraId="09027A14" w14:textId="00C34746"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sidR="0008469C">
              <w:rPr>
                <w:rFonts w:ascii="华文细黑" w:eastAsia="华文细黑" w:hAnsi="华文细黑" w:cs="宋体" w:hint="eastAsia"/>
                <w:color w:val="000000"/>
                <w:sz w:val="18"/>
                <w:szCs w:val="18"/>
              </w:rPr>
              <w:t>140</w:t>
            </w:r>
          </w:p>
        </w:tc>
        <w:tc>
          <w:tcPr>
            <w:tcW w:w="1753" w:type="dxa"/>
            <w:tcBorders>
              <w:top w:val="nil"/>
              <w:left w:val="nil"/>
              <w:bottom w:val="single" w:sz="4" w:space="0" w:color="auto"/>
              <w:right w:val="single" w:sz="4" w:space="0" w:color="auto"/>
            </w:tcBorders>
            <w:vAlign w:val="center"/>
          </w:tcPr>
          <w:p w14:paraId="3F120737" w14:textId="2350C450"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6</w:t>
            </w:r>
            <w:r w:rsidR="007C4BE8">
              <w:rPr>
                <w:rFonts w:ascii="华文细黑" w:eastAsia="华文细黑" w:hAnsi="华文细黑" w:cs="宋体" w:hint="eastAsia"/>
                <w:color w:val="000000"/>
                <w:sz w:val="18"/>
                <w:szCs w:val="18"/>
              </w:rPr>
              <w:t>0</w:t>
            </w:r>
          </w:p>
        </w:tc>
        <w:tc>
          <w:tcPr>
            <w:tcW w:w="1583" w:type="dxa"/>
            <w:tcBorders>
              <w:top w:val="nil"/>
              <w:left w:val="nil"/>
              <w:bottom w:val="single" w:sz="4" w:space="0" w:color="auto"/>
              <w:right w:val="single" w:sz="4" w:space="0" w:color="auto"/>
            </w:tcBorders>
            <w:vAlign w:val="center"/>
          </w:tcPr>
          <w:p w14:paraId="31AB9A6E" w14:textId="7AF83B73"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3.66</w:t>
            </w:r>
          </w:p>
        </w:tc>
        <w:tc>
          <w:tcPr>
            <w:tcW w:w="1558" w:type="dxa"/>
            <w:tcBorders>
              <w:top w:val="nil"/>
              <w:left w:val="nil"/>
              <w:bottom w:val="single" w:sz="4" w:space="0" w:color="auto"/>
              <w:right w:val="single" w:sz="4" w:space="0" w:color="auto"/>
            </w:tcBorders>
          </w:tcPr>
          <w:p w14:paraId="1F503273"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1435BB31"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7F6E62FD"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p>
        </w:tc>
        <w:tc>
          <w:tcPr>
            <w:tcW w:w="1741" w:type="dxa"/>
            <w:tcBorders>
              <w:top w:val="nil"/>
              <w:left w:val="nil"/>
              <w:bottom w:val="single" w:sz="4" w:space="0" w:color="auto"/>
              <w:right w:val="single" w:sz="4" w:space="0" w:color="auto"/>
            </w:tcBorders>
            <w:vAlign w:val="center"/>
          </w:tcPr>
          <w:p w14:paraId="48D880D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proofErr w:type="gramStart"/>
            <w:r>
              <w:rPr>
                <w:rFonts w:ascii="华文细黑" w:eastAsia="华文细黑" w:hAnsi="华文细黑" w:cs="宋体" w:hint="eastAsia"/>
                <w:color w:val="000000"/>
                <w:sz w:val="18"/>
                <w:szCs w:val="18"/>
              </w:rPr>
              <w:t>中芯花园</w:t>
            </w:r>
            <w:proofErr w:type="gramEnd"/>
          </w:p>
        </w:tc>
        <w:tc>
          <w:tcPr>
            <w:tcW w:w="1082" w:type="dxa"/>
            <w:tcBorders>
              <w:top w:val="nil"/>
              <w:left w:val="nil"/>
              <w:bottom w:val="single" w:sz="4" w:space="0" w:color="auto"/>
              <w:right w:val="single" w:sz="4" w:space="0" w:color="auto"/>
            </w:tcBorders>
            <w:vAlign w:val="center"/>
          </w:tcPr>
          <w:p w14:paraId="34D2A3F9"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0FE95D54"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110</w:t>
            </w:r>
          </w:p>
        </w:tc>
        <w:tc>
          <w:tcPr>
            <w:tcW w:w="1753" w:type="dxa"/>
            <w:tcBorders>
              <w:top w:val="nil"/>
              <w:left w:val="nil"/>
              <w:bottom w:val="single" w:sz="4" w:space="0" w:color="auto"/>
              <w:right w:val="single" w:sz="4" w:space="0" w:color="auto"/>
            </w:tcBorders>
            <w:vAlign w:val="center"/>
          </w:tcPr>
          <w:p w14:paraId="06AE1924"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1</w:t>
            </w:r>
          </w:p>
        </w:tc>
        <w:tc>
          <w:tcPr>
            <w:tcW w:w="1583" w:type="dxa"/>
            <w:tcBorders>
              <w:top w:val="nil"/>
              <w:left w:val="nil"/>
              <w:bottom w:val="single" w:sz="4" w:space="0" w:color="auto"/>
              <w:right w:val="single" w:sz="4" w:space="0" w:color="auto"/>
            </w:tcBorders>
            <w:vAlign w:val="center"/>
          </w:tcPr>
          <w:p w14:paraId="6007215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4.28</w:t>
            </w:r>
          </w:p>
        </w:tc>
        <w:tc>
          <w:tcPr>
            <w:tcW w:w="1558" w:type="dxa"/>
            <w:tcBorders>
              <w:top w:val="nil"/>
              <w:left w:val="nil"/>
              <w:bottom w:val="single" w:sz="4" w:space="0" w:color="auto"/>
              <w:right w:val="single" w:sz="4" w:space="0" w:color="auto"/>
            </w:tcBorders>
          </w:tcPr>
          <w:p w14:paraId="0C96E75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bl>
    <w:p w14:paraId="6C5AFE52" w14:textId="06290B19" w:rsidR="00EE55CF" w:rsidRDefault="00EE55CF" w:rsidP="00EE55CF">
      <w:pPr>
        <w:pStyle w:val="50"/>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t>估价对象周边小区较多，综合区位、小区规模、档次等因素筛选住房小区作为本次估价对象租金的可比实例，</w:t>
      </w:r>
      <w:r>
        <w:rPr>
          <w:rFonts w:ascii="Arial" w:hAnsi="Arial" w:cs="Arial" w:hint="eastAsia"/>
          <w:color w:val="000000"/>
          <w:sz w:val="21"/>
          <w:szCs w:val="21"/>
        </w:rPr>
        <w:t>最终</w:t>
      </w:r>
      <w:r>
        <w:rPr>
          <w:rFonts w:ascii="Arial" w:hAnsi="Arial" w:cs="Arial"/>
          <w:color w:val="000000"/>
          <w:sz w:val="21"/>
          <w:szCs w:val="21"/>
        </w:rPr>
        <w:t>选取了</w:t>
      </w:r>
      <w:r>
        <w:rPr>
          <w:rFonts w:ascii="Arial" w:hAnsi="Arial" w:cs="Arial" w:hint="eastAsia"/>
          <w:color w:val="000000"/>
          <w:sz w:val="21"/>
          <w:szCs w:val="21"/>
        </w:rPr>
        <w:t>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w:t>
      </w:r>
      <w:r w:rsidR="007C4BE8">
        <w:rPr>
          <w:rFonts w:ascii="Arial" w:hAnsi="Arial" w:cs="Arial" w:hint="eastAsia"/>
          <w:color w:val="000000"/>
          <w:sz w:val="21"/>
          <w:szCs w:val="21"/>
        </w:rPr>
        <w:t>中信新城西区</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3</w:t>
      </w:r>
      <w:r>
        <w:rPr>
          <w:rFonts w:ascii="Arial" w:hAnsi="Arial" w:cs="Arial"/>
          <w:color w:val="000000"/>
          <w:sz w:val="21"/>
          <w:szCs w:val="21"/>
        </w:rPr>
        <w:t>个普通商品房住宅小区为样本小区，具体如下</w:t>
      </w:r>
      <w:r>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
        <w:gridCol w:w="2622"/>
        <w:gridCol w:w="2222"/>
        <w:gridCol w:w="3366"/>
      </w:tblGrid>
      <w:tr w:rsidR="00EE55CF" w:rsidRPr="006C2F5C" w14:paraId="547F3371" w14:textId="77777777" w:rsidTr="00F41A86">
        <w:trPr>
          <w:trHeight w:val="283"/>
        </w:trPr>
        <w:tc>
          <w:tcPr>
            <w:tcW w:w="1101" w:type="dxa"/>
          </w:tcPr>
          <w:p w14:paraId="79DB807A"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序号</w:t>
            </w:r>
          </w:p>
        </w:tc>
        <w:tc>
          <w:tcPr>
            <w:tcW w:w="2693" w:type="dxa"/>
          </w:tcPr>
          <w:p w14:paraId="74DCCFB6"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小区名称</w:t>
            </w:r>
          </w:p>
        </w:tc>
        <w:tc>
          <w:tcPr>
            <w:tcW w:w="2268" w:type="dxa"/>
          </w:tcPr>
          <w:p w14:paraId="56198203"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建成年代（年）</w:t>
            </w:r>
          </w:p>
        </w:tc>
        <w:tc>
          <w:tcPr>
            <w:tcW w:w="3453" w:type="dxa"/>
          </w:tcPr>
          <w:p w14:paraId="2B9D8189"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与估价对象直线距离</w:t>
            </w:r>
          </w:p>
        </w:tc>
      </w:tr>
      <w:tr w:rsidR="00EE55CF" w:rsidRPr="006C2F5C" w14:paraId="0FA68A5F" w14:textId="77777777" w:rsidTr="00F41A86">
        <w:trPr>
          <w:trHeight w:val="283"/>
        </w:trPr>
        <w:tc>
          <w:tcPr>
            <w:tcW w:w="1101" w:type="dxa"/>
          </w:tcPr>
          <w:p w14:paraId="2EE56B9D"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1</w:t>
            </w:r>
          </w:p>
        </w:tc>
        <w:tc>
          <w:tcPr>
            <w:tcW w:w="2693" w:type="dxa"/>
            <w:vAlign w:val="center"/>
          </w:tcPr>
          <w:p w14:paraId="325E3FA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悦</w:t>
            </w:r>
            <w:proofErr w:type="gramStart"/>
            <w:r>
              <w:rPr>
                <w:rFonts w:ascii="华文细黑" w:eastAsia="华文细黑" w:hAnsi="华文细黑" w:cs="宋体" w:hint="eastAsia"/>
                <w:color w:val="000000"/>
                <w:sz w:val="18"/>
                <w:szCs w:val="18"/>
              </w:rPr>
              <w:t>廷</w:t>
            </w:r>
            <w:proofErr w:type="gramEnd"/>
          </w:p>
        </w:tc>
        <w:tc>
          <w:tcPr>
            <w:tcW w:w="2268" w:type="dxa"/>
          </w:tcPr>
          <w:p w14:paraId="64BCA66F"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2011</w:t>
            </w:r>
          </w:p>
        </w:tc>
        <w:tc>
          <w:tcPr>
            <w:tcW w:w="3453" w:type="dxa"/>
          </w:tcPr>
          <w:p w14:paraId="3449D614" w14:textId="1C3899D0"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sidR="00E214F8">
              <w:rPr>
                <w:rFonts w:ascii="华文细黑" w:eastAsia="华文细黑" w:hAnsi="华文细黑" w:hint="eastAsia"/>
                <w:sz w:val="18"/>
                <w:szCs w:val="18"/>
              </w:rPr>
              <w:t>2500</w:t>
            </w:r>
            <w:r w:rsidRPr="006C2F5C">
              <w:rPr>
                <w:rFonts w:ascii="华文细黑" w:eastAsia="华文细黑" w:hAnsi="华文细黑" w:hint="eastAsia"/>
                <w:sz w:val="18"/>
                <w:szCs w:val="18"/>
              </w:rPr>
              <w:t>米</w:t>
            </w:r>
          </w:p>
        </w:tc>
      </w:tr>
      <w:tr w:rsidR="00EE55CF" w:rsidRPr="006C2F5C" w14:paraId="3071B734" w14:textId="77777777" w:rsidTr="00F41A86">
        <w:trPr>
          <w:trHeight w:val="283"/>
        </w:trPr>
        <w:tc>
          <w:tcPr>
            <w:tcW w:w="1101" w:type="dxa"/>
          </w:tcPr>
          <w:p w14:paraId="03170E78"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w:t>
            </w:r>
          </w:p>
        </w:tc>
        <w:tc>
          <w:tcPr>
            <w:tcW w:w="2693" w:type="dxa"/>
            <w:vAlign w:val="center"/>
          </w:tcPr>
          <w:p w14:paraId="2692CEAA" w14:textId="38B45528"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中信新城西区</w:t>
            </w:r>
          </w:p>
        </w:tc>
        <w:tc>
          <w:tcPr>
            <w:tcW w:w="2268" w:type="dxa"/>
          </w:tcPr>
          <w:p w14:paraId="690F04A8"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200</w:t>
            </w:r>
            <w:r>
              <w:rPr>
                <w:rFonts w:ascii="华文细黑" w:eastAsia="华文细黑" w:hAnsi="华文细黑"/>
                <w:sz w:val="18"/>
                <w:szCs w:val="18"/>
              </w:rPr>
              <w:t>4</w:t>
            </w:r>
          </w:p>
        </w:tc>
        <w:tc>
          <w:tcPr>
            <w:tcW w:w="3453" w:type="dxa"/>
          </w:tcPr>
          <w:p w14:paraId="00329B05" w14:textId="3EEF594D"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sidR="00E214F8">
              <w:rPr>
                <w:rFonts w:ascii="华文细黑" w:eastAsia="华文细黑" w:hAnsi="华文细黑" w:hint="eastAsia"/>
                <w:sz w:val="18"/>
                <w:szCs w:val="18"/>
              </w:rPr>
              <w:t>3500</w:t>
            </w:r>
            <w:r w:rsidRPr="006C2F5C">
              <w:rPr>
                <w:rFonts w:ascii="华文细黑" w:eastAsia="华文细黑" w:hAnsi="华文细黑" w:hint="eastAsia"/>
                <w:sz w:val="18"/>
                <w:szCs w:val="18"/>
              </w:rPr>
              <w:t>米</w:t>
            </w:r>
          </w:p>
        </w:tc>
      </w:tr>
      <w:tr w:rsidR="00EE55CF" w:rsidRPr="006C2F5C" w14:paraId="79736137" w14:textId="77777777" w:rsidTr="00F41A86">
        <w:trPr>
          <w:trHeight w:val="283"/>
        </w:trPr>
        <w:tc>
          <w:tcPr>
            <w:tcW w:w="1101" w:type="dxa"/>
          </w:tcPr>
          <w:p w14:paraId="158E1C10"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3</w:t>
            </w:r>
          </w:p>
        </w:tc>
        <w:tc>
          <w:tcPr>
            <w:tcW w:w="2693" w:type="dxa"/>
            <w:vAlign w:val="center"/>
          </w:tcPr>
          <w:p w14:paraId="07D74F55" w14:textId="519E15BA"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2268" w:type="dxa"/>
          </w:tcPr>
          <w:p w14:paraId="6A0B2839"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w:t>
            </w:r>
            <w:r>
              <w:rPr>
                <w:rFonts w:ascii="华文细黑" w:eastAsia="华文细黑" w:hAnsi="华文细黑"/>
                <w:sz w:val="18"/>
                <w:szCs w:val="18"/>
              </w:rPr>
              <w:t>12</w:t>
            </w:r>
          </w:p>
        </w:tc>
        <w:tc>
          <w:tcPr>
            <w:tcW w:w="3453" w:type="dxa"/>
          </w:tcPr>
          <w:p w14:paraId="49130353" w14:textId="17BD90D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Pr>
                <w:rFonts w:ascii="华文细黑" w:eastAsia="华文细黑" w:hAnsi="华文细黑"/>
                <w:sz w:val="18"/>
                <w:szCs w:val="18"/>
              </w:rPr>
              <w:t>1</w:t>
            </w:r>
            <w:r w:rsidR="00E214F8">
              <w:rPr>
                <w:rFonts w:ascii="华文细黑" w:eastAsia="华文细黑" w:hAnsi="华文细黑" w:hint="eastAsia"/>
                <w:sz w:val="18"/>
                <w:szCs w:val="18"/>
              </w:rPr>
              <w:t>2</w:t>
            </w:r>
            <w:r w:rsidRPr="006C2F5C">
              <w:rPr>
                <w:rFonts w:ascii="华文细黑" w:eastAsia="华文细黑" w:hAnsi="华文细黑" w:hint="eastAsia"/>
                <w:sz w:val="18"/>
                <w:szCs w:val="18"/>
              </w:rPr>
              <w:t>00米</w:t>
            </w:r>
          </w:p>
        </w:tc>
      </w:tr>
    </w:tbl>
    <w:p w14:paraId="5A65618E" w14:textId="77777777" w:rsidR="00EE55CF" w:rsidRDefault="00EE55CF" w:rsidP="00EE55CF">
      <w:pPr>
        <w:pStyle w:val="50"/>
        <w:wordWrap w:val="0"/>
        <w:overflowPunct w:val="0"/>
        <w:autoSpaceDE w:val="0"/>
        <w:autoSpaceDN w:val="0"/>
        <w:spacing w:beforeLines="100" w:before="240" w:line="480" w:lineRule="auto"/>
        <w:ind w:right="142"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w:t>
      </w:r>
      <w:r w:rsidRPr="00C973E4">
        <w:rPr>
          <w:rFonts w:ascii="Arial" w:hAnsi="Arial" w:cs="Arial" w:hint="eastAsia"/>
          <w:color w:val="000000"/>
          <w:sz w:val="21"/>
          <w:szCs w:val="21"/>
        </w:rPr>
        <w:t>悦</w:t>
      </w:r>
      <w:proofErr w:type="gramStart"/>
      <w:r w:rsidRPr="00C973E4">
        <w:rPr>
          <w:rFonts w:ascii="Arial" w:hAnsi="Arial" w:cs="Arial" w:hint="eastAsia"/>
          <w:color w:val="000000"/>
          <w:sz w:val="21"/>
          <w:szCs w:val="21"/>
        </w:rPr>
        <w:t>廷</w:t>
      </w:r>
      <w:proofErr w:type="gramEnd"/>
    </w:p>
    <w:p w14:paraId="7E5C780C" w14:textId="65D31D91" w:rsidR="00EE55CF" w:rsidRDefault="00EE55CF" w:rsidP="00EE55CF">
      <w:pPr>
        <w:pStyle w:val="50"/>
        <w:overflowPunct w:val="0"/>
        <w:autoSpaceDE w:val="0"/>
        <w:autoSpaceDN w:val="0"/>
        <w:spacing w:line="480" w:lineRule="auto"/>
        <w:ind w:right="140" w:firstLineChars="200" w:firstLine="420"/>
        <w:textAlignment w:val="auto"/>
        <w:rPr>
          <w:rFonts w:ascii="Arial" w:hAnsi="Arial" w:cs="Arial"/>
          <w:color w:val="000000"/>
          <w:sz w:val="21"/>
          <w:szCs w:val="21"/>
        </w:rPr>
      </w:pPr>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r w:rsidRPr="006C2F5C">
        <w:rPr>
          <w:rFonts w:ascii="Arial" w:hAnsi="Arial" w:cs="Arial" w:hint="eastAsia"/>
          <w:color w:val="000000"/>
          <w:sz w:val="21"/>
          <w:szCs w:val="21"/>
        </w:rPr>
        <w:t>小区位于</w:t>
      </w:r>
      <w:proofErr w:type="gramStart"/>
      <w:r w:rsidRPr="006C2F5C">
        <w:rPr>
          <w:rFonts w:ascii="Arial" w:hAnsi="Arial" w:cs="Arial" w:hint="eastAsia"/>
          <w:color w:val="000000"/>
          <w:sz w:val="21"/>
          <w:szCs w:val="21"/>
        </w:rPr>
        <w:t>大兴区</w:t>
      </w:r>
      <w:proofErr w:type="gramEnd"/>
      <w:r w:rsidRPr="006C2F5C">
        <w:rPr>
          <w:rFonts w:ascii="Arial" w:hAnsi="Arial" w:cs="Arial" w:hint="eastAsia"/>
          <w:color w:val="000000"/>
          <w:sz w:val="21"/>
          <w:szCs w:val="21"/>
        </w:rPr>
        <w:t>凉水河一街与博兴七路交叉口东南侧，建成于</w:t>
      </w:r>
      <w:r w:rsidRPr="006C2F5C">
        <w:rPr>
          <w:rFonts w:ascii="Arial" w:hAnsi="Arial" w:cs="Arial" w:hint="eastAsia"/>
          <w:color w:val="000000"/>
          <w:sz w:val="21"/>
          <w:szCs w:val="21"/>
        </w:rPr>
        <w:t>2011</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31800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40000</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hint="eastAsia"/>
          <w:color w:val="000000"/>
          <w:sz w:val="21"/>
          <w:szCs w:val="21"/>
        </w:rPr>
        <w:t>8</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532</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2.8</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平方米·月，主力户型为三居室，距离估价对象约</w:t>
      </w:r>
      <w:r w:rsidR="00E214F8">
        <w:rPr>
          <w:rFonts w:ascii="Arial" w:hAnsi="Arial" w:cs="Arial" w:hint="eastAsia"/>
          <w:color w:val="000000"/>
          <w:sz w:val="21"/>
          <w:szCs w:val="21"/>
        </w:rPr>
        <w:t>2500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p>
    <w:p w14:paraId="6493C102" w14:textId="207EC4C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r w:rsidR="00EE55CF">
        <w:rPr>
          <w:rFonts w:ascii="Arial" w:hAnsi="Arial" w:cs="Arial" w:hint="eastAsia"/>
          <w:sz w:val="21"/>
          <w:szCs w:val="21"/>
        </w:rPr>
        <w:t>中信新城</w:t>
      </w:r>
    </w:p>
    <w:p w14:paraId="13605075" w14:textId="25F3C635" w:rsidR="00B06C3E" w:rsidRPr="00847171" w:rsidRDefault="00EE55CF"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F30BD">
        <w:rPr>
          <w:rFonts w:ascii="Arial" w:hAnsi="Arial" w:cs="Arial" w:hint="eastAsia"/>
          <w:color w:val="000000"/>
          <w:sz w:val="21"/>
          <w:szCs w:val="21"/>
        </w:rPr>
        <w:t>中信新城位于</w:t>
      </w:r>
      <w:proofErr w:type="gramStart"/>
      <w:r w:rsidRPr="008F30BD">
        <w:rPr>
          <w:rFonts w:ascii="Arial" w:hAnsi="Arial" w:cs="Arial" w:hint="eastAsia"/>
          <w:color w:val="000000"/>
          <w:sz w:val="21"/>
          <w:szCs w:val="21"/>
        </w:rPr>
        <w:t>大兴区</w:t>
      </w:r>
      <w:proofErr w:type="gramEnd"/>
      <w:r w:rsidRPr="008F30BD">
        <w:rPr>
          <w:rFonts w:ascii="Arial" w:hAnsi="Arial" w:cs="Arial" w:hint="eastAsia"/>
          <w:color w:val="000000"/>
          <w:sz w:val="21"/>
          <w:szCs w:val="21"/>
        </w:rPr>
        <w:t>凉水河一街与旧头路交叉口东南，建成于</w:t>
      </w:r>
      <w:r w:rsidRPr="008F30BD">
        <w:rPr>
          <w:rFonts w:ascii="Arial" w:hAnsi="Arial" w:cs="Arial"/>
          <w:color w:val="000000"/>
          <w:sz w:val="21"/>
          <w:szCs w:val="21"/>
        </w:rPr>
        <w:t>2012</w:t>
      </w:r>
      <w:r w:rsidRPr="008F30BD">
        <w:rPr>
          <w:rFonts w:ascii="Arial" w:hAnsi="Arial" w:cs="Arial" w:hint="eastAsia"/>
          <w:color w:val="000000"/>
          <w:sz w:val="21"/>
          <w:szCs w:val="21"/>
        </w:rPr>
        <w:t>年，高层板楼，共</w:t>
      </w:r>
      <w:r w:rsidRPr="008F30BD">
        <w:rPr>
          <w:rFonts w:ascii="Arial" w:hAnsi="Arial" w:cs="Arial"/>
          <w:color w:val="000000"/>
          <w:sz w:val="21"/>
          <w:szCs w:val="21"/>
        </w:rPr>
        <w:t>24</w:t>
      </w:r>
      <w:r w:rsidRPr="008F30BD">
        <w:rPr>
          <w:rFonts w:ascii="Arial" w:hAnsi="Arial" w:cs="Arial" w:hint="eastAsia"/>
          <w:color w:val="000000"/>
          <w:sz w:val="21"/>
          <w:szCs w:val="21"/>
        </w:rPr>
        <w:t>栋住宅楼</w:t>
      </w:r>
      <w:r w:rsidRPr="008F30BD">
        <w:rPr>
          <w:rFonts w:ascii="Arial" w:hAnsi="Arial" w:cs="Arial" w:hint="eastAsia"/>
          <w:color w:val="000000"/>
          <w:sz w:val="21"/>
          <w:szCs w:val="21"/>
        </w:rPr>
        <w:t>,</w:t>
      </w:r>
      <w:r w:rsidRPr="008F30BD">
        <w:rPr>
          <w:rFonts w:ascii="Arial" w:hAnsi="Arial" w:cs="Arial" w:hint="eastAsia"/>
          <w:color w:val="000000"/>
          <w:sz w:val="21"/>
          <w:szCs w:val="21"/>
        </w:rPr>
        <w:t>建筑结构为钢混，建筑面积约为</w:t>
      </w:r>
      <w:r w:rsidRPr="008F30BD">
        <w:rPr>
          <w:rFonts w:ascii="Arial" w:hAnsi="Arial" w:cs="Arial"/>
          <w:color w:val="000000"/>
          <w:sz w:val="21"/>
          <w:szCs w:val="21"/>
        </w:rPr>
        <w:t>391170</w:t>
      </w:r>
      <w:r w:rsidRPr="008F30BD">
        <w:rPr>
          <w:rFonts w:ascii="Arial" w:hAnsi="Arial" w:cs="Arial" w:hint="eastAsia"/>
          <w:color w:val="000000"/>
          <w:sz w:val="21"/>
          <w:szCs w:val="21"/>
        </w:rPr>
        <w:t>平方米，物业管理费为</w:t>
      </w:r>
      <w:r w:rsidRPr="008F30BD">
        <w:rPr>
          <w:rFonts w:ascii="Arial" w:hAnsi="Arial" w:cs="Arial"/>
          <w:color w:val="000000"/>
          <w:sz w:val="21"/>
          <w:szCs w:val="21"/>
        </w:rPr>
        <w:t>3.6</w:t>
      </w:r>
      <w:r w:rsidR="00595873">
        <w:rPr>
          <w:rFonts w:ascii="Arial" w:hAnsi="Arial" w:cs="Arial" w:hint="eastAsia"/>
          <w:color w:val="000000"/>
          <w:sz w:val="21"/>
          <w:szCs w:val="21"/>
        </w:rPr>
        <w:t>6</w:t>
      </w:r>
      <w:r w:rsidRPr="008F30BD">
        <w:rPr>
          <w:rFonts w:ascii="Arial" w:hAnsi="Arial" w:cs="Arial" w:hint="eastAsia"/>
          <w:color w:val="000000"/>
          <w:sz w:val="21"/>
          <w:szCs w:val="21"/>
        </w:rPr>
        <w:t>元</w:t>
      </w:r>
      <w:r w:rsidRPr="008F30BD">
        <w:rPr>
          <w:rFonts w:ascii="Arial" w:hAnsi="Arial" w:cs="Arial" w:hint="eastAsia"/>
          <w:color w:val="000000"/>
          <w:sz w:val="21"/>
          <w:szCs w:val="21"/>
        </w:rPr>
        <w:t>/</w:t>
      </w:r>
      <w:r w:rsidRPr="008F30BD">
        <w:rPr>
          <w:rFonts w:ascii="Arial" w:hAnsi="Arial" w:cs="Arial" w:hint="eastAsia"/>
          <w:color w:val="000000"/>
          <w:sz w:val="21"/>
          <w:szCs w:val="21"/>
        </w:rPr>
        <w:t>平方米·月，主力户型为</w:t>
      </w:r>
      <w:r w:rsidR="0008469C">
        <w:rPr>
          <w:rFonts w:ascii="Arial" w:hAnsi="Arial" w:cs="Arial" w:hint="eastAsia"/>
          <w:color w:val="000000"/>
          <w:sz w:val="21"/>
          <w:szCs w:val="21"/>
        </w:rPr>
        <w:t>三</w:t>
      </w:r>
      <w:r w:rsidRPr="008F30BD">
        <w:rPr>
          <w:rFonts w:ascii="Arial" w:hAnsi="Arial" w:cs="Arial" w:hint="eastAsia"/>
          <w:color w:val="000000"/>
          <w:sz w:val="21"/>
          <w:szCs w:val="21"/>
        </w:rPr>
        <w:t>居室，距离估价对象约</w:t>
      </w:r>
      <w:r w:rsidR="00E214F8">
        <w:rPr>
          <w:rFonts w:ascii="Arial" w:hAnsi="Arial" w:cs="Arial" w:hint="eastAsia"/>
          <w:color w:val="000000"/>
          <w:sz w:val="21"/>
          <w:szCs w:val="21"/>
        </w:rPr>
        <w:t>3500</w:t>
      </w:r>
      <w:r w:rsidRPr="008F30BD">
        <w:rPr>
          <w:rFonts w:ascii="Arial" w:hAnsi="Arial" w:cs="Arial" w:hint="eastAsia"/>
          <w:color w:val="000000"/>
          <w:sz w:val="21"/>
          <w:szCs w:val="21"/>
        </w:rPr>
        <w:t>米。与估价对象位于同一供需圈，建筑结构、物业档次与估价对象</w:t>
      </w:r>
      <w:r>
        <w:rPr>
          <w:rFonts w:ascii="Arial" w:hAnsi="Arial" w:cs="Arial" w:hint="eastAsia"/>
          <w:color w:val="000000"/>
          <w:sz w:val="21"/>
          <w:szCs w:val="21"/>
        </w:rPr>
        <w:t>类似</w:t>
      </w:r>
      <w:r w:rsidR="00B06C3E" w:rsidRPr="00847171">
        <w:rPr>
          <w:rFonts w:ascii="Arial" w:hAnsi="Arial" w:cs="Arial" w:hint="eastAsia"/>
          <w:sz w:val="21"/>
          <w:szCs w:val="21"/>
        </w:rPr>
        <w:t>。</w:t>
      </w:r>
    </w:p>
    <w:p w14:paraId="70FB4D1A" w14:textId="4DCB1C4A"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7C4BE8">
        <w:rPr>
          <w:rFonts w:ascii="Arial" w:hAnsi="Arial" w:cs="Arial" w:hint="eastAsia"/>
          <w:sz w:val="21"/>
          <w:szCs w:val="21"/>
        </w:rPr>
        <w:t>南海家园四里</w:t>
      </w:r>
    </w:p>
    <w:p w14:paraId="73C9CBEA" w14:textId="60709A3C" w:rsidR="00B06C3E" w:rsidRPr="00847171" w:rsidRDefault="007C4BE8"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C42D37">
        <w:rPr>
          <w:rFonts w:ascii="Arial" w:hAnsi="Arial" w:cs="Arial" w:hint="eastAsia"/>
          <w:color w:val="000000"/>
          <w:sz w:val="21"/>
          <w:szCs w:val="21"/>
        </w:rPr>
        <w:t>南海家园</w:t>
      </w:r>
      <w:r w:rsidRPr="006C2F5C">
        <w:rPr>
          <w:rFonts w:ascii="Arial" w:hAnsi="Arial" w:cs="Arial" w:hint="eastAsia"/>
          <w:color w:val="000000"/>
          <w:sz w:val="21"/>
          <w:szCs w:val="21"/>
        </w:rPr>
        <w:t>位于大兴</w:t>
      </w:r>
      <w:r>
        <w:rPr>
          <w:rFonts w:ascii="Arial" w:hAnsi="Arial" w:cs="Arial" w:hint="eastAsia"/>
          <w:color w:val="000000"/>
          <w:sz w:val="21"/>
          <w:szCs w:val="21"/>
        </w:rPr>
        <w:t>亦庄</w:t>
      </w:r>
      <w:proofErr w:type="gramStart"/>
      <w:r>
        <w:rPr>
          <w:rFonts w:ascii="Arial" w:hAnsi="Arial" w:cs="Arial" w:hint="eastAsia"/>
          <w:color w:val="000000"/>
          <w:sz w:val="21"/>
          <w:szCs w:val="21"/>
        </w:rPr>
        <w:t>开发区</w:t>
      </w:r>
      <w:r w:rsidR="00595873">
        <w:rPr>
          <w:rFonts w:ascii="Arial" w:hAnsi="Arial" w:cs="Arial" w:hint="eastAsia"/>
          <w:color w:val="000000"/>
          <w:sz w:val="21"/>
          <w:szCs w:val="21"/>
        </w:rPr>
        <w:t>泰</w:t>
      </w:r>
      <w:r>
        <w:rPr>
          <w:rFonts w:ascii="Arial" w:hAnsi="Arial" w:cs="Arial" w:hint="eastAsia"/>
          <w:color w:val="000000"/>
          <w:sz w:val="21"/>
          <w:szCs w:val="21"/>
        </w:rPr>
        <w:t>河一街</w:t>
      </w:r>
      <w:proofErr w:type="gramEnd"/>
      <w:r w:rsidRPr="006C2F5C">
        <w:rPr>
          <w:rFonts w:ascii="Arial" w:hAnsi="Arial" w:cs="Arial" w:hint="eastAsia"/>
          <w:color w:val="000000"/>
          <w:sz w:val="21"/>
          <w:szCs w:val="21"/>
        </w:rPr>
        <w:t>，建成于</w:t>
      </w:r>
      <w:r>
        <w:rPr>
          <w:rFonts w:ascii="Arial" w:hAnsi="Arial" w:cs="Arial"/>
          <w:color w:val="000000"/>
          <w:sz w:val="21"/>
          <w:szCs w:val="21"/>
        </w:rPr>
        <w:t>2012</w:t>
      </w:r>
      <w:r w:rsidRPr="006C2F5C">
        <w:rPr>
          <w:rFonts w:ascii="Arial" w:hAnsi="Arial" w:cs="Arial" w:hint="eastAsia"/>
          <w:color w:val="000000"/>
          <w:sz w:val="21"/>
          <w:szCs w:val="21"/>
        </w:rPr>
        <w:t>年，建筑面积约为</w:t>
      </w:r>
      <w:r>
        <w:rPr>
          <w:rFonts w:ascii="Arial" w:hAnsi="Arial" w:cs="Arial"/>
          <w:color w:val="000000"/>
          <w:sz w:val="21"/>
          <w:szCs w:val="21"/>
        </w:rPr>
        <w:t>2251403.25</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color w:val="000000"/>
          <w:sz w:val="21"/>
          <w:szCs w:val="21"/>
        </w:rPr>
        <w:t>159</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color w:val="000000"/>
          <w:sz w:val="21"/>
          <w:szCs w:val="21"/>
        </w:rPr>
        <w:t>17908</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1.5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w:t>
      </w:r>
      <w:r>
        <w:rPr>
          <w:rFonts w:ascii="Arial" w:hAnsi="Arial" w:cs="Arial" w:hint="eastAsia"/>
          <w:color w:val="000000"/>
          <w:sz w:val="21"/>
          <w:szCs w:val="21"/>
        </w:rPr>
        <w:t>二</w:t>
      </w:r>
      <w:r w:rsidRPr="006C2F5C">
        <w:rPr>
          <w:rFonts w:ascii="Arial" w:hAnsi="Arial" w:cs="Arial" w:hint="eastAsia"/>
          <w:color w:val="000000"/>
          <w:sz w:val="21"/>
          <w:szCs w:val="21"/>
        </w:rPr>
        <w:t>居室，距离估价对象约</w:t>
      </w:r>
      <w:r w:rsidR="00E214F8">
        <w:rPr>
          <w:rFonts w:ascii="Arial" w:hAnsi="Arial" w:cs="Arial" w:hint="eastAsia"/>
          <w:color w:val="000000"/>
          <w:sz w:val="21"/>
          <w:szCs w:val="21"/>
        </w:rPr>
        <w:t>1200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r w:rsidR="00B06C3E" w:rsidRPr="00847171">
        <w:rPr>
          <w:rFonts w:ascii="Arial" w:hAnsi="Arial" w:cs="Arial" w:hint="eastAsia"/>
          <w:sz w:val="21"/>
          <w:szCs w:val="21"/>
        </w:rPr>
        <w:t>。</w:t>
      </w:r>
    </w:p>
    <w:p w14:paraId="71DC8F94" w14:textId="77777777" w:rsidR="00E214F8" w:rsidRDefault="00E214F8" w:rsidP="00EE55CF">
      <w:pPr>
        <w:pStyle w:val="23"/>
        <w:autoSpaceDE w:val="0"/>
        <w:autoSpaceDN w:val="0"/>
        <w:spacing w:line="360" w:lineRule="auto"/>
        <w:ind w:right="142" w:firstLineChars="200" w:firstLine="420"/>
        <w:jc w:val="center"/>
        <w:textAlignment w:val="auto"/>
        <w:rPr>
          <w:rFonts w:ascii="Arial" w:hAnsi="Arial" w:cs="Arial"/>
          <w:sz w:val="21"/>
          <w:szCs w:val="21"/>
        </w:rPr>
      </w:pPr>
    </w:p>
    <w:p w14:paraId="1FA0B863" w14:textId="5AD9D566" w:rsidR="005620D9" w:rsidRPr="00847171" w:rsidRDefault="00A73F93" w:rsidP="00EE55CF">
      <w:pPr>
        <w:pStyle w:val="23"/>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lastRenderedPageBreak/>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19D3D494"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悦</w:t>
            </w:r>
            <w:proofErr w:type="gramStart"/>
            <w:r>
              <w:rPr>
                <w:rFonts w:ascii="Arial" w:eastAsia="华文细黑" w:hAnsi="Arial" w:cs="Arial" w:hint="eastAsia"/>
                <w:sz w:val="18"/>
                <w:szCs w:val="18"/>
              </w:rPr>
              <w:t>廷</w:t>
            </w:r>
            <w:proofErr w:type="gramEnd"/>
          </w:p>
        </w:tc>
        <w:tc>
          <w:tcPr>
            <w:tcW w:w="2835" w:type="dxa"/>
            <w:tcBorders>
              <w:top w:val="single" w:sz="4" w:space="0" w:color="auto"/>
              <w:left w:val="nil"/>
              <w:bottom w:val="single" w:sz="4" w:space="0" w:color="auto"/>
              <w:right w:val="single" w:sz="4" w:space="0" w:color="auto"/>
            </w:tcBorders>
            <w:noWrap/>
            <w:vAlign w:val="center"/>
            <w:hideMark/>
          </w:tcPr>
          <w:p w14:paraId="10F84612" w14:textId="1FB46473"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中信新城西区</w:t>
            </w:r>
          </w:p>
        </w:tc>
        <w:tc>
          <w:tcPr>
            <w:tcW w:w="2925" w:type="dxa"/>
            <w:tcBorders>
              <w:top w:val="single" w:sz="4" w:space="0" w:color="auto"/>
              <w:left w:val="nil"/>
              <w:bottom w:val="single" w:sz="4" w:space="0" w:color="auto"/>
              <w:right w:val="single" w:sz="4" w:space="0" w:color="auto"/>
            </w:tcBorders>
            <w:noWrap/>
            <w:vAlign w:val="center"/>
            <w:hideMark/>
          </w:tcPr>
          <w:p w14:paraId="1FA4CDA6" w14:textId="36A47691"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南海家园四里</w:t>
            </w:r>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60B383AB"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C14671" w:rsidRPr="00847171">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hideMark/>
          </w:tcPr>
          <w:p w14:paraId="1DF9A66D" w14:textId="62F7FA70"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8D4BE6" w:rsidRPr="00847171">
              <w:rPr>
                <w:rFonts w:ascii="Arial" w:eastAsia="华文细黑" w:hAnsi="Arial" w:cs="Arial" w:hint="eastAsia"/>
                <w:sz w:val="18"/>
                <w:szCs w:val="18"/>
              </w:rPr>
              <w:t>居室</w:t>
            </w:r>
          </w:p>
        </w:tc>
        <w:tc>
          <w:tcPr>
            <w:tcW w:w="2925" w:type="dxa"/>
            <w:tcBorders>
              <w:top w:val="nil"/>
              <w:left w:val="nil"/>
              <w:bottom w:val="single" w:sz="4" w:space="0" w:color="auto"/>
              <w:right w:val="single" w:sz="4" w:space="0" w:color="auto"/>
            </w:tcBorders>
            <w:noWrap/>
            <w:vAlign w:val="center"/>
            <w:hideMark/>
          </w:tcPr>
          <w:p w14:paraId="0D72567A" w14:textId="0AECFB1C" w:rsidR="00C14671" w:rsidRPr="00847171" w:rsidRDefault="004A7B0A"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549145FB"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hideMark/>
          </w:tcPr>
          <w:p w14:paraId="227D3109" w14:textId="705CD872"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925" w:type="dxa"/>
            <w:tcBorders>
              <w:top w:val="nil"/>
              <w:left w:val="nil"/>
              <w:bottom w:val="single" w:sz="4" w:space="0" w:color="auto"/>
              <w:right w:val="single" w:sz="4" w:space="0" w:color="auto"/>
            </w:tcBorders>
            <w:noWrap/>
            <w:vAlign w:val="center"/>
            <w:hideMark/>
          </w:tcPr>
          <w:p w14:paraId="37CED9BF" w14:textId="0EB087AB" w:rsidR="00C14671" w:rsidRPr="00847171" w:rsidRDefault="001D5207"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0EEFA9C0" w:rsidR="00EB340B" w:rsidRPr="00847171" w:rsidRDefault="00EB340B" w:rsidP="00EE55CF">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燃气</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08469C"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08469C" w:rsidRPr="00847171" w:rsidRDefault="0008469C" w:rsidP="0008469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231D8577"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835" w:type="dxa"/>
            <w:tcBorders>
              <w:top w:val="nil"/>
              <w:left w:val="nil"/>
              <w:bottom w:val="single" w:sz="4" w:space="0" w:color="auto"/>
              <w:right w:val="single" w:sz="4" w:space="0" w:color="auto"/>
            </w:tcBorders>
            <w:noWrap/>
            <w:hideMark/>
          </w:tcPr>
          <w:p w14:paraId="540ABA16" w14:textId="1A0695CD"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925" w:type="dxa"/>
            <w:tcBorders>
              <w:top w:val="nil"/>
              <w:left w:val="nil"/>
              <w:bottom w:val="single" w:sz="4" w:space="0" w:color="auto"/>
              <w:right w:val="single" w:sz="4" w:space="0" w:color="auto"/>
            </w:tcBorders>
            <w:noWrap/>
            <w:hideMark/>
          </w:tcPr>
          <w:p w14:paraId="3A91CA7D" w14:textId="6574B060"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r>
    </w:tbl>
    <w:p w14:paraId="0C3526FD" w14:textId="77777777" w:rsidR="0008469C" w:rsidRDefault="0008469C" w:rsidP="0008469C">
      <w:pPr>
        <w:widowControl/>
        <w:adjustRightInd/>
        <w:spacing w:line="240" w:lineRule="auto"/>
        <w:jc w:val="center"/>
        <w:textAlignment w:val="auto"/>
        <w:rPr>
          <w:rFonts w:ascii="Arial" w:hAnsi="Arial" w:cs="Arial"/>
          <w:sz w:val="21"/>
          <w:szCs w:val="21"/>
        </w:rPr>
      </w:pPr>
    </w:p>
    <w:p w14:paraId="61D3918C" w14:textId="2779F192" w:rsidR="00B06C3E" w:rsidRPr="00847171" w:rsidRDefault="00B06C3E" w:rsidP="0008469C">
      <w:pPr>
        <w:widowControl/>
        <w:adjustRightInd/>
        <w:spacing w:line="240" w:lineRule="auto"/>
        <w:jc w:val="center"/>
        <w:textAlignment w:val="auto"/>
        <w:rPr>
          <w:rFonts w:ascii="Arial" w:hAnsi="Arial" w:cs="Arial"/>
          <w:sz w:val="21"/>
          <w:szCs w:val="21"/>
        </w:rPr>
      </w:pPr>
      <w:r w:rsidRPr="00847171">
        <w:rPr>
          <w:rFonts w:ascii="Arial" w:hAnsi="Arial" w:cs="Arial" w:hint="eastAsia"/>
          <w:sz w:val="21"/>
          <w:szCs w:val="21"/>
        </w:rPr>
        <w:t>估价对象及样本小区位置示意图</w:t>
      </w:r>
    </w:p>
    <w:p w14:paraId="0C8384C6" w14:textId="4B6279B5" w:rsidR="00B06C3E" w:rsidRPr="00847171" w:rsidRDefault="00810E90" w:rsidP="00EE55CF">
      <w:pPr>
        <w:pStyle w:val="23"/>
        <w:autoSpaceDE w:val="0"/>
        <w:autoSpaceDN w:val="0"/>
        <w:spacing w:line="480" w:lineRule="auto"/>
        <w:jc w:val="center"/>
        <w:textAlignment w:val="bottom"/>
      </w:pPr>
      <w:r>
        <w:rPr>
          <w:noProof/>
        </w:rPr>
        <w:drawing>
          <wp:inline distT="0" distB="0" distL="0" distR="0" wp14:anchorId="1BE4029A" wp14:editId="6E87396E">
            <wp:extent cx="4908550" cy="4063450"/>
            <wp:effectExtent l="0" t="0" r="6350" b="0"/>
            <wp:docPr id="1771611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11503" name=""/>
                    <pic:cNvPicPr/>
                  </pic:nvPicPr>
                  <pic:blipFill>
                    <a:blip r:embed="rId44"/>
                    <a:stretch>
                      <a:fillRect/>
                    </a:stretch>
                  </pic:blipFill>
                  <pic:spPr>
                    <a:xfrm>
                      <a:off x="0" y="0"/>
                      <a:ext cx="4911136" cy="4065591"/>
                    </a:xfrm>
                    <a:prstGeom prst="rect">
                      <a:avLst/>
                    </a:prstGeom>
                  </pic:spPr>
                </pic:pic>
              </a:graphicData>
            </a:graphic>
          </wp:inline>
        </w:drawing>
      </w:r>
    </w:p>
    <w:p w14:paraId="2C895C66"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7271A276"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1DD0EE04"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2882B4F7" w14:textId="0C7273CB"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362"/>
        <w:gridCol w:w="1743"/>
        <w:gridCol w:w="4184"/>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79ADC8EA"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517E9084" w14:textId="595F437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F7AF157" w14:textId="4A48A5B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A898B32" w14:textId="02E729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60.43</w:t>
            </w:r>
          </w:p>
        </w:tc>
      </w:tr>
      <w:tr w:rsidR="0008469C" w:rsidRPr="00847171" w14:paraId="0C37FD55"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739E77D" w14:textId="26AD59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437264E7" w14:textId="15896F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95CF22" w14:textId="43219EE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57.63</w:t>
            </w:r>
          </w:p>
        </w:tc>
      </w:tr>
      <w:tr w:rsidR="0008469C" w:rsidRPr="00847171" w14:paraId="514CFE1E"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4EFBCDC" w14:textId="03242C6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6C2D0A94" w14:textId="548F425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FBB49F" w14:textId="50C3963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53.06</w:t>
            </w:r>
          </w:p>
        </w:tc>
      </w:tr>
      <w:tr w:rsidR="0008469C" w:rsidRPr="00847171" w14:paraId="1103768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7FD98CF2" w14:textId="7976B41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80117B9" w14:textId="16F0669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F7FF21" w14:textId="5D4F2A01"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54.5</w:t>
            </w:r>
          </w:p>
        </w:tc>
      </w:tr>
      <w:tr w:rsidR="0008469C" w:rsidRPr="00847171" w14:paraId="414CC81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2491F3C" w14:textId="39DDB66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A400489" w14:textId="1F9D3D3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4FAB70A" w14:textId="6C1966F8"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61.48</w:t>
            </w:r>
          </w:p>
        </w:tc>
      </w:tr>
      <w:tr w:rsidR="0008469C" w:rsidRPr="00847171" w14:paraId="7E109BD7"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1660E61" w14:textId="2B47426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13425EDB" w14:textId="6E418EC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3DB333" w14:textId="25AD715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65.59</w:t>
            </w:r>
          </w:p>
        </w:tc>
      </w:tr>
      <w:tr w:rsidR="0008469C" w:rsidRPr="00847171" w14:paraId="299345CA"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51A7C9A5" w14:textId="5736D2E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2CEFA692" w14:textId="640FBD3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0D5EA89" w14:textId="0E05069C"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64.84</w:t>
            </w:r>
          </w:p>
        </w:tc>
      </w:tr>
      <w:tr w:rsidR="0008469C" w:rsidRPr="00847171" w14:paraId="22F1FE56"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4181D265" w14:textId="20CC35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C715525" w14:textId="4ADBAFB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DC27DD" w14:textId="047412B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66.56</w:t>
            </w:r>
          </w:p>
        </w:tc>
      </w:tr>
      <w:tr w:rsidR="0008469C" w:rsidRPr="00847171" w14:paraId="5FD0E7E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B01AB5A" w14:textId="52913F7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A17565E" w14:textId="577DA73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59103D" w14:textId="3A36170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71.63</w:t>
            </w:r>
          </w:p>
        </w:tc>
      </w:tr>
      <w:tr w:rsidR="0008469C" w:rsidRPr="00847171" w14:paraId="12147252"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6C5E3AEC" w14:textId="7ABDEE16"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607690A" w14:textId="7EBA3C7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555A7D6" w14:textId="62341B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57.46</w:t>
            </w:r>
          </w:p>
        </w:tc>
      </w:tr>
      <w:tr w:rsidR="0008469C" w:rsidRPr="00847171" w14:paraId="38C202C0"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5726265" w14:textId="05BEC2A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03595C9" w14:textId="7B5D694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BFF260" w14:textId="21D1A80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65.27</w:t>
            </w:r>
          </w:p>
        </w:tc>
      </w:tr>
      <w:tr w:rsidR="0008469C" w:rsidRPr="00847171" w14:paraId="7A71E0E9"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05F0589E" w14:textId="45050BD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0846935" w14:textId="4CBBBFE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C4FEDB" w14:textId="4AE9299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64.63</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44E273A9"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61.92</w:t>
            </w:r>
          </w:p>
        </w:tc>
      </w:tr>
    </w:tbl>
    <w:p w14:paraId="09910B86" w14:textId="16DDEFA8"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28610BE5"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7404473E" w14:textId="00716B7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32E1B0B"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AD06935" w14:textId="5B8C5B3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64.39</w:t>
            </w:r>
          </w:p>
        </w:tc>
      </w:tr>
      <w:tr w:rsidR="0008469C" w:rsidRPr="00847171" w14:paraId="08C2B899"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2E120A90" w14:textId="6A91D8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052BFCE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91BB15" w14:textId="0F45133E"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65.28</w:t>
            </w:r>
          </w:p>
        </w:tc>
      </w:tr>
      <w:tr w:rsidR="0008469C" w:rsidRPr="00847171" w14:paraId="62AE645B"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31308041" w14:textId="4D1B0E0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CB4F9B5"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DC6228" w14:textId="6173A67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64.29</w:t>
            </w:r>
          </w:p>
        </w:tc>
      </w:tr>
      <w:tr w:rsidR="0008469C" w:rsidRPr="00847171" w14:paraId="6CA6954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574CF05E" w14:textId="570D64C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DAE22E9"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7E1989" w14:textId="571100CD"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64.27</w:t>
            </w:r>
          </w:p>
        </w:tc>
      </w:tr>
      <w:tr w:rsidR="0008469C" w:rsidRPr="00847171" w14:paraId="14B267DF"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4DB8BB73" w14:textId="122D9EF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FC06B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99A6F73" w14:textId="5E83EF9B"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63.96</w:t>
            </w:r>
          </w:p>
        </w:tc>
      </w:tr>
      <w:tr w:rsidR="0008469C" w:rsidRPr="00847171" w14:paraId="3E8AE00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1B47885E" w14:textId="3B146C3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2247340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A394A9" w14:textId="44F237A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63.64</w:t>
            </w:r>
          </w:p>
        </w:tc>
      </w:tr>
      <w:tr w:rsidR="0008469C" w:rsidRPr="00847171" w14:paraId="07D3C5B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70C03A36" w14:textId="2C63CB6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9861E2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3EC336" w14:textId="0635455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62.89</w:t>
            </w:r>
          </w:p>
        </w:tc>
      </w:tr>
      <w:tr w:rsidR="0008469C" w:rsidRPr="00847171" w14:paraId="05C2E892"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6253A6F6" w14:textId="42F9F23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E3903C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52F662" w14:textId="55D3AB8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62.84</w:t>
            </w:r>
          </w:p>
        </w:tc>
      </w:tr>
      <w:tr w:rsidR="0008469C" w:rsidRPr="00847171" w14:paraId="619E577C"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2160C9C9" w14:textId="682A4EA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929E5F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67BBD8" w14:textId="0AB544E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64.38</w:t>
            </w:r>
          </w:p>
        </w:tc>
      </w:tr>
      <w:tr w:rsidR="0008469C" w:rsidRPr="00847171" w14:paraId="1A38C1DE"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128F205E" w14:textId="5D5D79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17D9745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C50FE4F" w14:textId="16D96B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66.21</w:t>
            </w:r>
          </w:p>
        </w:tc>
      </w:tr>
      <w:tr w:rsidR="0008469C" w:rsidRPr="00847171" w14:paraId="4697AEF5"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0E7218B9" w14:textId="1BF852B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4A2B381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139DBF" w14:textId="40CD5C5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64.74</w:t>
            </w:r>
          </w:p>
        </w:tc>
      </w:tr>
      <w:tr w:rsidR="0008469C" w:rsidRPr="00847171" w14:paraId="00C13558"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441FCF89" w14:textId="1104FC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3698F24"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A51FC9" w14:textId="11E4758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65.38</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112789B1" w:rsidR="006F0397"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64.36</w:t>
            </w:r>
          </w:p>
        </w:tc>
      </w:tr>
    </w:tbl>
    <w:p w14:paraId="6AF1160A" w14:textId="766B122A"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63377F53"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45A7E769" w14:textId="50C067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5657DD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1995AA7" w14:textId="3E85D99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53.59</w:t>
            </w:r>
          </w:p>
        </w:tc>
      </w:tr>
      <w:tr w:rsidR="0008469C" w:rsidRPr="00847171" w14:paraId="1D0DDA5F"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31C7801" w14:textId="321CFF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634AAEF"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D8E743B" w14:textId="1468DEA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53.7</w:t>
            </w:r>
          </w:p>
        </w:tc>
      </w:tr>
      <w:tr w:rsidR="0008469C" w:rsidRPr="00847171" w14:paraId="07E7CBF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377F274F" w14:textId="4CD3E3C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413CF6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70863C2" w14:textId="016EBDE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53.42</w:t>
            </w:r>
          </w:p>
        </w:tc>
      </w:tr>
      <w:tr w:rsidR="0008469C" w:rsidRPr="00847171" w14:paraId="77B3FFB2"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2879472" w14:textId="4EBD7E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0656C69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A0D34EB" w14:textId="14FF46D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58.19</w:t>
            </w:r>
          </w:p>
        </w:tc>
      </w:tr>
      <w:tr w:rsidR="0008469C" w:rsidRPr="00847171" w14:paraId="102AD56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4F65582F" w14:textId="3CFC578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DF4DB1D"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86D1C9" w14:textId="290507F3"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55.89</w:t>
            </w:r>
          </w:p>
        </w:tc>
      </w:tr>
      <w:tr w:rsidR="0008469C" w:rsidRPr="00847171" w14:paraId="2D1C662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5648970B" w14:textId="03926C8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9D772AA"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956AC4B" w14:textId="6F257F6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55.26</w:t>
            </w:r>
          </w:p>
        </w:tc>
      </w:tr>
      <w:tr w:rsidR="0008469C" w:rsidRPr="00847171" w14:paraId="689D7842"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3586D243" w14:textId="2DD146A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03D18C1"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EB5160" w14:textId="5D3B7CB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56.05</w:t>
            </w:r>
          </w:p>
        </w:tc>
      </w:tr>
      <w:tr w:rsidR="0008469C" w:rsidRPr="00847171" w14:paraId="1C0C1E70"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7C1B7881" w14:textId="286E72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4EAE8B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2EEBE6D" w14:textId="1A35CDB9"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56.64</w:t>
            </w:r>
          </w:p>
        </w:tc>
      </w:tr>
      <w:tr w:rsidR="0008469C" w:rsidRPr="00847171" w14:paraId="215AB54A"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17F86311" w14:textId="245A41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EFD4C6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66810D6" w14:textId="3C6BEE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58.65</w:t>
            </w:r>
          </w:p>
        </w:tc>
      </w:tr>
      <w:tr w:rsidR="0008469C" w:rsidRPr="00847171" w14:paraId="6539BB58"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2FE99FAA" w14:textId="68A4867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309F170C"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43FC7A" w14:textId="72BF07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58.76</w:t>
            </w:r>
          </w:p>
        </w:tc>
      </w:tr>
      <w:tr w:rsidR="0008469C" w:rsidRPr="00847171" w14:paraId="39B4EE0F"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72D515CD" w14:textId="0DCB7FA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3B25CD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C9FCE2A" w14:textId="1B5E5DF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57.85</w:t>
            </w:r>
          </w:p>
        </w:tc>
      </w:tr>
      <w:tr w:rsidR="0008469C" w:rsidRPr="00847171" w14:paraId="546CDAC6"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D1D9641" w14:textId="133DC52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31A2F8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E9E27E2" w14:textId="12B677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56.77</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16C99AD5" w:rsidR="006F0397"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56.23</w:t>
            </w:r>
          </w:p>
        </w:tc>
      </w:tr>
    </w:tbl>
    <w:p w14:paraId="07F3A51F" w14:textId="27965943" w:rsidR="00452A2D" w:rsidRPr="00CA7BAC" w:rsidRDefault="00996446" w:rsidP="00EE55CF">
      <w:pPr>
        <w:pStyle w:val="23"/>
        <w:autoSpaceDE w:val="0"/>
        <w:autoSpaceDN w:val="0"/>
        <w:spacing w:line="360" w:lineRule="auto"/>
        <w:ind w:firstLineChars="200" w:firstLine="360"/>
        <w:jc w:val="both"/>
        <w:textAlignment w:val="bottom"/>
        <w:rPr>
          <w:rFonts w:ascii="Arial" w:hAnsi="Arial" w:cs="Arial"/>
          <w:sz w:val="18"/>
          <w:szCs w:val="18"/>
        </w:rPr>
      </w:pPr>
      <w:bookmarkStart w:id="69" w:name="_Hlk212639106"/>
      <w:r w:rsidRPr="00847171">
        <w:rPr>
          <w:rFonts w:ascii="Arial" w:hAnsi="Arial" w:cs="Arial" w:hint="eastAsia"/>
          <w:sz w:val="18"/>
          <w:szCs w:val="18"/>
        </w:rPr>
        <w:t>注：上述样本小区租金</w:t>
      </w:r>
      <w:r w:rsidR="00591F31" w:rsidRPr="00591F31">
        <w:rPr>
          <w:rFonts w:ascii="Arial" w:hAnsi="Arial" w:cs="Arial" w:hint="eastAsia"/>
          <w:sz w:val="18"/>
          <w:szCs w:val="18"/>
        </w:rPr>
        <w:t>包括地租、房屋折旧、设备折旧、维修费、</w:t>
      </w:r>
      <w:r w:rsidR="0008469C" w:rsidRPr="00591F31">
        <w:rPr>
          <w:rFonts w:ascii="Arial" w:hAnsi="Arial" w:cs="Arial" w:hint="eastAsia"/>
          <w:sz w:val="18"/>
          <w:szCs w:val="18"/>
        </w:rPr>
        <w:t>家具及家电租赁费、</w:t>
      </w:r>
      <w:r w:rsidR="00591F31" w:rsidRPr="00591F31">
        <w:rPr>
          <w:rFonts w:ascii="Arial" w:hAnsi="Arial" w:cs="Arial" w:hint="eastAsia"/>
          <w:sz w:val="18"/>
          <w:szCs w:val="18"/>
        </w:rPr>
        <w:t>保险费、物业费、</w:t>
      </w:r>
      <w:r w:rsidR="0008469C" w:rsidRPr="00591F31">
        <w:rPr>
          <w:rFonts w:ascii="Arial" w:hAnsi="Arial" w:cs="Arial" w:hint="eastAsia"/>
          <w:sz w:val="18"/>
          <w:szCs w:val="18"/>
        </w:rPr>
        <w:t>供暖费、</w:t>
      </w:r>
      <w:r w:rsidR="00591F31" w:rsidRPr="00591F31">
        <w:rPr>
          <w:rFonts w:ascii="Arial" w:hAnsi="Arial" w:cs="Arial" w:hint="eastAsia"/>
          <w:sz w:val="18"/>
          <w:szCs w:val="18"/>
        </w:rPr>
        <w:t>管理费、利息、利润</w:t>
      </w:r>
      <w:r w:rsidR="0008469C" w:rsidRPr="00591F31">
        <w:rPr>
          <w:rFonts w:ascii="Arial" w:hAnsi="Arial" w:cs="Arial" w:hint="eastAsia"/>
          <w:sz w:val="18"/>
          <w:szCs w:val="18"/>
        </w:rPr>
        <w:t>和租赁税费</w:t>
      </w:r>
      <w:r w:rsidR="00591F31" w:rsidRPr="00591F31">
        <w:rPr>
          <w:rFonts w:ascii="Arial" w:hAnsi="Arial" w:cs="Arial" w:hint="eastAsia"/>
          <w:sz w:val="18"/>
          <w:szCs w:val="18"/>
        </w:rPr>
        <w:t>等；</w:t>
      </w:r>
      <w:proofErr w:type="gramStart"/>
      <w:r w:rsidR="00591F31" w:rsidRPr="00591F31">
        <w:rPr>
          <w:rFonts w:ascii="Arial" w:hAnsi="Arial" w:cs="Arial" w:hint="eastAsia"/>
          <w:sz w:val="18"/>
          <w:szCs w:val="18"/>
        </w:rPr>
        <w:t>不</w:t>
      </w:r>
      <w:proofErr w:type="gramEnd"/>
      <w:r w:rsidR="00591F31" w:rsidRPr="00591F31">
        <w:rPr>
          <w:rFonts w:ascii="Arial" w:hAnsi="Arial" w:cs="Arial" w:hint="eastAsia"/>
          <w:sz w:val="18"/>
          <w:szCs w:val="18"/>
        </w:rPr>
        <w:t>含水电费、天然气费、通信费、有线电视费、上网宽带费等</w:t>
      </w:r>
      <w:bookmarkEnd w:id="69"/>
      <w:r w:rsidRPr="00847171">
        <w:rPr>
          <w:rFonts w:ascii="Arial" w:hAnsi="Arial" w:cs="Arial" w:hint="eastAsia"/>
          <w:sz w:val="18"/>
          <w:szCs w:val="18"/>
        </w:rPr>
        <w:t>。</w:t>
      </w:r>
    </w:p>
    <w:p w14:paraId="691D90BA" w14:textId="1639E0BC" w:rsidR="00B06C3E" w:rsidRPr="00847171" w:rsidRDefault="00EB6D9C"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B.</w:t>
      </w:r>
      <w:r w:rsidR="00B06C3E" w:rsidRPr="00847171">
        <w:rPr>
          <w:rFonts w:ascii="Arial" w:hAnsi="Arial" w:cs="Arial" w:hint="eastAsia"/>
          <w:sz w:val="21"/>
          <w:szCs w:val="21"/>
        </w:rPr>
        <w:t>估价机构市场调查</w:t>
      </w:r>
    </w:p>
    <w:p w14:paraId="2E460D62" w14:textId="7013DBF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362"/>
        <w:gridCol w:w="1743"/>
        <w:gridCol w:w="4184"/>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58DB4807"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5ACBE5BB" w14:textId="6188D7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B39200F" w14:textId="1D7ED5F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98FB338" w14:textId="1FD462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05708AF7" w14:textId="77777777" w:rsidTr="009D1AA1">
        <w:trPr>
          <w:trHeight w:val="20"/>
        </w:trPr>
        <w:tc>
          <w:tcPr>
            <w:tcW w:w="1810" w:type="pct"/>
            <w:tcBorders>
              <w:top w:val="nil"/>
              <w:left w:val="single" w:sz="4" w:space="0" w:color="auto"/>
              <w:bottom w:val="single" w:sz="4" w:space="0" w:color="auto"/>
              <w:right w:val="single" w:sz="4" w:space="0" w:color="auto"/>
            </w:tcBorders>
            <w:vAlign w:val="center"/>
          </w:tcPr>
          <w:p w14:paraId="6F6728D4" w14:textId="7F95BFB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6396499F" w14:textId="27777C5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93354D" w14:textId="66759C5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6D84E34" w14:textId="77777777" w:rsidTr="009D1AA1">
        <w:trPr>
          <w:trHeight w:val="20"/>
        </w:trPr>
        <w:tc>
          <w:tcPr>
            <w:tcW w:w="1810" w:type="pct"/>
            <w:tcBorders>
              <w:top w:val="nil"/>
              <w:left w:val="single" w:sz="4" w:space="0" w:color="auto"/>
              <w:bottom w:val="single" w:sz="4" w:space="0" w:color="auto"/>
              <w:right w:val="single" w:sz="4" w:space="0" w:color="auto"/>
            </w:tcBorders>
            <w:vAlign w:val="center"/>
          </w:tcPr>
          <w:p w14:paraId="498FDDDA" w14:textId="1F5271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2F3ECFE9" w14:textId="1A3C4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BADDB6" w14:textId="5960C0A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A56A4E0"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33D1ED8" w14:textId="3377CE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AD52B59" w14:textId="7B73B06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EECB7DF" w14:textId="566B08D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58.40 </w:t>
            </w:r>
          </w:p>
        </w:tc>
      </w:tr>
      <w:tr w:rsidR="0081092A" w:rsidRPr="00847171" w14:paraId="4AF59C9E"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9000E6C" w14:textId="2233B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36388D" w14:textId="7006C2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524419B" w14:textId="04746EA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61.30 </w:t>
            </w:r>
          </w:p>
        </w:tc>
      </w:tr>
      <w:tr w:rsidR="0081092A" w:rsidRPr="00847171" w14:paraId="5CC9B5C4"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4B8633E9" w14:textId="1377B6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76825BAA" w14:textId="20B43F3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20389CA" w14:textId="1C86D92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4881F3E4"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414F0090" w14:textId="7260543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0ED5756C" w14:textId="58C1210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2E06734C" w14:textId="68FB9C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57.85 </w:t>
            </w:r>
          </w:p>
        </w:tc>
      </w:tr>
      <w:tr w:rsidR="0081092A" w:rsidRPr="00847171" w14:paraId="794A4909"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3C763E08" w14:textId="1595CE8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1F368855" w14:textId="7C3B8FD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18ED0A" w14:textId="3BEA1FF4"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9FA152"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31E0C526" w14:textId="6F37FF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F8056B" w14:textId="669BF21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3F49FB4" w14:textId="54CF2D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66.40 </w:t>
            </w:r>
          </w:p>
        </w:tc>
      </w:tr>
      <w:tr w:rsidR="0081092A" w:rsidRPr="00847171" w14:paraId="53EF1459"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78FC93F6" w14:textId="478689A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CC54805" w14:textId="4B18A85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768A0D7" w14:textId="0802183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66.70 </w:t>
            </w:r>
          </w:p>
        </w:tc>
      </w:tr>
      <w:tr w:rsidR="0081092A" w:rsidRPr="00847171" w14:paraId="10C82485"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15EC75AC" w14:textId="390320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2B6B0B12" w14:textId="3F89882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494853C" w14:textId="203D2A1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57.10 </w:t>
            </w:r>
          </w:p>
        </w:tc>
      </w:tr>
      <w:tr w:rsidR="0081092A" w:rsidRPr="00847171" w14:paraId="1D68CB7B"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92DADFF" w14:textId="5AC785F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8790BDF" w14:textId="416BE33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6C923A1" w14:textId="3370B12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29EC8E26"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61.29</w:t>
            </w:r>
          </w:p>
        </w:tc>
      </w:tr>
    </w:tbl>
    <w:p w14:paraId="6F45518E" w14:textId="36ED275B"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37392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51FB4910" w14:textId="6E8E22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302ECF84" w14:textId="2F6B1A5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EDBD997" w14:textId="2C506D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52.80 </w:t>
            </w:r>
          </w:p>
        </w:tc>
      </w:tr>
      <w:tr w:rsidR="0081092A" w:rsidRPr="00847171" w14:paraId="55AFC2F3"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897F844" w14:textId="53B988D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91C088B"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808D0B" w14:textId="457B7E7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67.10 </w:t>
            </w:r>
          </w:p>
        </w:tc>
      </w:tr>
      <w:tr w:rsidR="0081092A" w:rsidRPr="00847171" w14:paraId="5CB9E239"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52D6C9F4" w14:textId="703D20D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150E8224" w14:textId="5AFF690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8A35327" w14:textId="27DE71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E5C1B8"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6228837D" w14:textId="30517E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74949FF" w14:textId="61A274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1A89194" w14:textId="6858803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49.10 </w:t>
            </w:r>
          </w:p>
        </w:tc>
      </w:tr>
      <w:tr w:rsidR="0081092A" w:rsidRPr="00847171" w14:paraId="725A57D0"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7B457958" w14:textId="044386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334D2C71"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EAE1D" w14:textId="52203FC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847171" w14:paraId="4D8EA26A"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0EE7B922" w14:textId="40BC497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AB5F67C" w14:textId="38C6A1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DE888" w14:textId="4166B671"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D3CA780"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73F9A3C2" w14:textId="27AB37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B0C2EDB" w14:textId="54D27D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D6E5842" w14:textId="5B00CFF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55.70 </w:t>
            </w:r>
          </w:p>
        </w:tc>
      </w:tr>
      <w:tr w:rsidR="0081092A" w:rsidRPr="00847171" w14:paraId="02F18FE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AF2DD4D" w14:textId="0916793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722099ED"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7BE19D3" w14:textId="02D117A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62.50 </w:t>
            </w:r>
          </w:p>
        </w:tc>
      </w:tr>
      <w:tr w:rsidR="0081092A" w:rsidRPr="00847171" w14:paraId="4DC38CA8"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0829E850" w14:textId="349BB0F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4AC1E74F" w14:textId="5621856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BD38C8C" w14:textId="2539B9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CDAED5A"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61F7F2E7" w14:textId="100814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02E7B03" w14:textId="6F1DB4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231D592" w14:textId="35C7C29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57.65</w:t>
            </w:r>
          </w:p>
        </w:tc>
      </w:tr>
      <w:tr w:rsidR="0081092A" w:rsidRPr="00847171" w14:paraId="3BDDD599"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5D05718" w14:textId="12A8C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4A9DEA6" w14:textId="0EB9BE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3CF8995" w14:textId="39265D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54.20 </w:t>
            </w:r>
          </w:p>
        </w:tc>
      </w:tr>
      <w:tr w:rsidR="0081092A" w:rsidRPr="00847171" w14:paraId="41FFAA8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48581876" w14:textId="7AD71E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6AF4473" w14:textId="363F4F0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CE1EAF6" w14:textId="043D78A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52.10 </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5B938833"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56.31</w:t>
            </w:r>
          </w:p>
        </w:tc>
      </w:tr>
    </w:tbl>
    <w:p w14:paraId="3550FBBE" w14:textId="3FA9E38D" w:rsidR="00B06C3E" w:rsidRPr="00847171" w:rsidRDefault="00B06C3E"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4D9154D3"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99F1A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BD81D6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ED102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53D2F4E6"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B700661" w14:textId="57EC15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3B1AE5F" w14:textId="2B5743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27B6B60" w14:textId="2116D9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51.70 </w:t>
            </w:r>
          </w:p>
        </w:tc>
      </w:tr>
      <w:tr w:rsidR="0081092A" w:rsidRPr="00847171" w14:paraId="4F31C365"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F0A1025" w14:textId="5967F3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201A3E33" w14:textId="34B1FD8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9D0ED71" w14:textId="31650D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6F0397" w14:paraId="5EBA0EA8"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4321CE23" w14:textId="6D98D9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2EDE365" w14:textId="64F20B8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B394286" w14:textId="249A45B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47.70 </w:t>
            </w:r>
          </w:p>
        </w:tc>
      </w:tr>
      <w:tr w:rsidR="0081092A" w:rsidRPr="006F0397" w14:paraId="33655B8D"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22D13D3E" w14:textId="0E695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02730D0" w14:textId="5BEA073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888BBC" w14:textId="1F190AB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DF42B7C"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2760929" w14:textId="4164F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54A5B0A" w14:textId="119D91E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0934CBF" w14:textId="52120D7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66.90 </w:t>
            </w:r>
          </w:p>
        </w:tc>
      </w:tr>
      <w:tr w:rsidR="0081092A" w:rsidRPr="006F0397" w14:paraId="1E039563"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6B34DD54" w14:textId="71B60F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61BE2F0" w14:textId="54746D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6DE021A" w14:textId="09A117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58.80 </w:t>
            </w:r>
          </w:p>
        </w:tc>
      </w:tr>
      <w:tr w:rsidR="0081092A" w:rsidRPr="006F0397" w14:paraId="62322DAB"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0A86A6B3" w14:textId="77CA01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6AB5C930" w14:textId="3C2498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AF41E10" w14:textId="5A7FAF0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6E054185" w14:textId="77777777" w:rsidTr="00DF5D4C">
        <w:trPr>
          <w:trHeight w:val="20"/>
        </w:trPr>
        <w:tc>
          <w:tcPr>
            <w:tcW w:w="1810" w:type="pct"/>
            <w:tcBorders>
              <w:top w:val="nil"/>
              <w:left w:val="single" w:sz="4" w:space="0" w:color="auto"/>
              <w:bottom w:val="single" w:sz="4" w:space="0" w:color="auto"/>
              <w:right w:val="single" w:sz="4" w:space="0" w:color="auto"/>
            </w:tcBorders>
            <w:vAlign w:val="center"/>
          </w:tcPr>
          <w:p w14:paraId="3A0EDB81" w14:textId="486005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6707AA4B" w14:textId="78D9BE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C1CF58F" w14:textId="4E895F0F"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42.80 </w:t>
            </w:r>
          </w:p>
        </w:tc>
      </w:tr>
      <w:tr w:rsidR="0081092A" w:rsidRPr="006F0397" w14:paraId="6C82D0B5"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AAF6B99" w14:textId="3DEAD8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BFB629" w14:textId="52AE03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3BBF3BF" w14:textId="254DFD4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51.30 </w:t>
            </w:r>
          </w:p>
        </w:tc>
      </w:tr>
      <w:tr w:rsidR="0081092A" w:rsidRPr="006F0397" w14:paraId="75735CE1"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718DA64A" w14:textId="452B124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62314C82" w14:textId="196618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850F929" w14:textId="0E407D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50.30 </w:t>
            </w:r>
          </w:p>
        </w:tc>
      </w:tr>
      <w:tr w:rsidR="0081092A" w:rsidRPr="006F0397" w14:paraId="754C4187"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65BF0C69" w14:textId="5D9797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6D4C0EE7" w14:textId="05D3621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19E4B04D" w14:textId="06B608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57.93 </w:t>
            </w:r>
          </w:p>
        </w:tc>
      </w:tr>
      <w:tr w:rsidR="0081092A" w:rsidRPr="006F0397" w14:paraId="069CF943"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097AC3CB" w14:textId="38A4AE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5B5FE04" w14:textId="7CD0007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1DEACED" w14:textId="548D6BA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73.50 </w:t>
            </w:r>
          </w:p>
        </w:tc>
      </w:tr>
      <w:tr w:rsidR="006F0397" w:rsidRPr="00847171" w14:paraId="33325BF0"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F1327E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EDA07B" w14:textId="7074844A"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55.65</w:t>
            </w:r>
          </w:p>
        </w:tc>
      </w:tr>
    </w:tbl>
    <w:p w14:paraId="008210B9" w14:textId="01C78B03" w:rsidR="00996446" w:rsidRPr="008471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w:t>
      </w:r>
      <w:r w:rsidRPr="00591F31">
        <w:rPr>
          <w:rFonts w:ascii="Arial" w:hAnsi="Arial" w:cs="Arial" w:hint="eastAsia"/>
          <w:sz w:val="18"/>
          <w:szCs w:val="18"/>
        </w:rPr>
        <w:t>包括地租、房屋折旧、设备折旧、维修费、家具及家电租赁费、保险费、物业费、供暖费、</w:t>
      </w:r>
      <w:r w:rsidRPr="00591F31">
        <w:rPr>
          <w:rFonts w:ascii="Arial" w:hAnsi="Arial" w:cs="Arial" w:hint="eastAsia"/>
          <w:sz w:val="18"/>
          <w:szCs w:val="18"/>
        </w:rPr>
        <w:lastRenderedPageBreak/>
        <w:t>管理费、利息、利润和租赁税费等；</w:t>
      </w:r>
      <w:proofErr w:type="gramStart"/>
      <w:r w:rsidRPr="00591F31">
        <w:rPr>
          <w:rFonts w:ascii="Arial" w:hAnsi="Arial" w:cs="Arial" w:hint="eastAsia"/>
          <w:sz w:val="18"/>
          <w:szCs w:val="18"/>
        </w:rPr>
        <w:t>不</w:t>
      </w:r>
      <w:proofErr w:type="gramEnd"/>
      <w:r w:rsidRPr="00591F31">
        <w:rPr>
          <w:rFonts w:ascii="Arial" w:hAnsi="Arial" w:cs="Arial" w:hint="eastAsia"/>
          <w:sz w:val="18"/>
          <w:szCs w:val="18"/>
        </w:rPr>
        <w:t>含水电费、天然气费、通信费、有线电视费、上网宽带费等</w:t>
      </w:r>
      <w:r w:rsidR="00996446" w:rsidRPr="00847171">
        <w:rPr>
          <w:rFonts w:ascii="Arial" w:hAnsi="Arial" w:cs="Arial" w:hint="eastAsia"/>
          <w:sz w:val="18"/>
          <w:szCs w:val="18"/>
        </w:rPr>
        <w:t>。</w:t>
      </w:r>
    </w:p>
    <w:p w14:paraId="25DCBEFE" w14:textId="28359202"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7610CCC6" w:rsidR="00BF19B2" w:rsidRPr="00847171" w:rsidRDefault="00BF19B2"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362"/>
        <w:gridCol w:w="1743"/>
        <w:gridCol w:w="4184"/>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C8552B"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37CA29E9" w14:textId="79AC11C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61B69D32" w14:textId="58BE99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418414E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56.53 </w:t>
            </w:r>
          </w:p>
        </w:tc>
      </w:tr>
      <w:tr w:rsidR="0081092A" w:rsidRPr="00847171" w14:paraId="247F3C0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577809C4" w14:textId="7FF429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31B986B" w14:textId="3527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5D0160F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58.31 </w:t>
            </w:r>
          </w:p>
        </w:tc>
      </w:tr>
      <w:tr w:rsidR="0081092A" w:rsidRPr="006F0397" w14:paraId="7C2A7DAF"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402E9130" w14:textId="503587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5584C490" w14:textId="3E3EB4B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75B841" w14:textId="715A913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5B0D0AA"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0524AE3F" w14:textId="4824522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6B3D4A2D" w14:textId="3DB1D4F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498F588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63.09 </w:t>
            </w:r>
          </w:p>
        </w:tc>
      </w:tr>
      <w:tr w:rsidR="0081092A" w:rsidRPr="006F0397" w14:paraId="404FD893"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B41BB5C" w14:textId="677DF2B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53BD9BB3" w14:textId="73FC22D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38E6A6C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61.27 </w:t>
            </w:r>
          </w:p>
        </w:tc>
      </w:tr>
      <w:tr w:rsidR="0081092A" w:rsidRPr="006F0397" w14:paraId="1D989729"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52345259" w14:textId="2792B5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C47FD18" w14:textId="4E1EA8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1EF7599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54.38 </w:t>
            </w:r>
          </w:p>
        </w:tc>
      </w:tr>
      <w:tr w:rsidR="0081092A" w:rsidRPr="006F0397" w14:paraId="53239392"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01EBB65F" w14:textId="0C7CCC1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AC01003" w14:textId="456D059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C44A2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57.99 </w:t>
            </w:r>
          </w:p>
        </w:tc>
      </w:tr>
      <w:tr w:rsidR="0081092A" w:rsidRPr="006F0397" w14:paraId="5275806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16E11751" w14:textId="1F424E5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544838A5" w14:textId="482C7A5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B1F0F3" w14:textId="0E5F75D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59068169" w14:textId="77777777" w:rsidTr="009C5B31">
        <w:trPr>
          <w:trHeight w:val="20"/>
        </w:trPr>
        <w:tc>
          <w:tcPr>
            <w:tcW w:w="1810" w:type="pct"/>
            <w:tcBorders>
              <w:top w:val="nil"/>
              <w:left w:val="single" w:sz="4" w:space="0" w:color="auto"/>
              <w:bottom w:val="single" w:sz="4" w:space="0" w:color="auto"/>
              <w:right w:val="single" w:sz="4" w:space="0" w:color="auto"/>
            </w:tcBorders>
            <w:vAlign w:val="center"/>
          </w:tcPr>
          <w:p w14:paraId="00CBDF71" w14:textId="2861FB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847945F" w14:textId="110D37C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D13BB55" w14:textId="4C63D9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72.25 </w:t>
            </w:r>
          </w:p>
        </w:tc>
      </w:tr>
      <w:tr w:rsidR="0081092A" w:rsidRPr="006F0397" w14:paraId="02ADFA1A"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99F6CEA" w14:textId="6DCF9EC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242229B2" w14:textId="5F4E6BF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65DF62E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63.72 </w:t>
            </w:r>
          </w:p>
        </w:tc>
      </w:tr>
      <w:tr w:rsidR="0081092A" w:rsidRPr="006F0397" w14:paraId="55FD21AD"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7606D8B" w14:textId="4B8B1F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9574CE1" w14:textId="1EDF358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2510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62.77 </w:t>
            </w:r>
          </w:p>
        </w:tc>
      </w:tr>
      <w:tr w:rsidR="0081092A" w:rsidRPr="006F0397" w14:paraId="74425E9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B01DB96" w14:textId="558C59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151FF5B" w14:textId="71FF8B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6041DA5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57.13 </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5D6F734A"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60.74</w:t>
            </w:r>
          </w:p>
        </w:tc>
      </w:tr>
    </w:tbl>
    <w:p w14:paraId="017E222E" w14:textId="2EB9B0CF" w:rsidR="00BF19B2" w:rsidRPr="00847171" w:rsidRDefault="00BF19B2"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439EF3EC"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1CA7FF0D" w14:textId="0763AFE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3F05901" w14:textId="129140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6937FE9" w14:textId="0F733C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53.98</w:t>
            </w:r>
          </w:p>
        </w:tc>
      </w:tr>
      <w:tr w:rsidR="0081092A" w:rsidRPr="00847171" w14:paraId="5DFDD62F"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4007C40" w14:textId="192308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61AB8315" w14:textId="39ADD3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0A2AF" w14:textId="6D20D73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57.61</w:t>
            </w:r>
          </w:p>
        </w:tc>
      </w:tr>
      <w:tr w:rsidR="0081092A" w:rsidRPr="006F0397" w14:paraId="52A6DBB8"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6E0EB545" w14:textId="6F1513C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454CFCFF" w14:textId="38E2CE0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077F1D9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52.84</w:t>
            </w:r>
          </w:p>
        </w:tc>
      </w:tr>
      <w:tr w:rsidR="0081092A" w:rsidRPr="006F0397" w14:paraId="72D081BD"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6647FD08" w14:textId="53EC8A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2C2F7EA" w14:textId="650A3D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ADCE4F" w14:textId="0C3D4C85"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52.29</w:t>
            </w:r>
          </w:p>
        </w:tc>
      </w:tr>
      <w:tr w:rsidR="0081092A" w:rsidRPr="006F0397" w14:paraId="7D4AA7AD"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40E3615" w14:textId="6F844C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03D985F" w14:textId="3449231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0B5F10" w14:textId="6267210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55.59</w:t>
            </w:r>
          </w:p>
        </w:tc>
      </w:tr>
      <w:tr w:rsidR="0081092A" w:rsidRPr="006F0397" w14:paraId="596C60FB"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340F80E6" w14:textId="3F136B2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51D0C481" w14:textId="6001CBA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10F779B" w14:textId="1B4D932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57.13</w:t>
            </w:r>
          </w:p>
        </w:tc>
      </w:tr>
      <w:tr w:rsidR="0081092A" w:rsidRPr="006F0397" w14:paraId="66E1708A"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2DD157B3" w14:textId="5AFA073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531E31B0" w14:textId="4F02E7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2B8AC5E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56.44</w:t>
            </w:r>
          </w:p>
        </w:tc>
      </w:tr>
      <w:tr w:rsidR="0081092A" w:rsidRPr="006F0397" w14:paraId="52871F13"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71A756EA" w14:textId="70F41C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BBE47B8" w14:textId="522130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216A1A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58.02</w:t>
            </w:r>
          </w:p>
        </w:tc>
      </w:tr>
      <w:tr w:rsidR="0081092A" w:rsidRPr="006F0397" w14:paraId="051DD80F"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24C00D45" w14:textId="653CBD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6C9E315" w14:textId="5E10DAB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A19A6B9" w14:textId="1B80DE3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58.08</w:t>
            </w:r>
          </w:p>
        </w:tc>
      </w:tr>
      <w:tr w:rsidR="0081092A" w:rsidRPr="006F0397" w14:paraId="7F5FE936"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64F66A8C" w14:textId="76A9900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5C62786A" w14:textId="7A56811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B26881" w14:textId="4D880F4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63.08</w:t>
            </w:r>
          </w:p>
        </w:tc>
      </w:tr>
      <w:tr w:rsidR="0081092A" w:rsidRPr="006F0397" w14:paraId="7DE48902"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1D82C058" w14:textId="32B688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3C19B008" w14:textId="1A97C14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83085C" w14:textId="4D793A4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61.76</w:t>
            </w:r>
          </w:p>
        </w:tc>
      </w:tr>
      <w:tr w:rsidR="0081092A" w:rsidRPr="006F0397" w14:paraId="66F8B853"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3691EE4" w14:textId="612D4B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32D2F2C3" w14:textId="40A6C17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B7E5D3" w14:textId="1099B6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61.34</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19FB1154"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57.35</w:t>
            </w:r>
          </w:p>
        </w:tc>
      </w:tr>
    </w:tbl>
    <w:p w14:paraId="13CB804A" w14:textId="49053194" w:rsidR="00BF19B2" w:rsidRPr="00847171" w:rsidRDefault="00BF19B2"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166F9BA0"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52162C8" w14:textId="682C56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CD77A47" w14:textId="5041D1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7AFE03" w14:textId="1D14E4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68.84</w:t>
            </w:r>
          </w:p>
        </w:tc>
      </w:tr>
      <w:tr w:rsidR="0081092A" w:rsidRPr="00847171" w14:paraId="7E76EC01"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2B1F735" w14:textId="179CE0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0657AEF" w14:textId="2BCE13C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15C0B19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59.45</w:t>
            </w:r>
          </w:p>
        </w:tc>
      </w:tr>
      <w:tr w:rsidR="0081092A" w:rsidRPr="006F0397" w14:paraId="585B337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348EBDC" w14:textId="44F9CE2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F8D1664" w14:textId="0A5D92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3BCB2E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53.26</w:t>
            </w:r>
          </w:p>
        </w:tc>
      </w:tr>
      <w:tr w:rsidR="0081092A" w:rsidRPr="006F0397" w14:paraId="650204EB"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DD24009" w14:textId="78834B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5EF7103" w14:textId="75AD4D6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5436A24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50.18</w:t>
            </w:r>
          </w:p>
        </w:tc>
      </w:tr>
      <w:tr w:rsidR="0081092A" w:rsidRPr="006F0397" w14:paraId="350301A8"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19839579" w14:textId="7F7EC7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809FE39" w14:textId="7248A2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2D39DF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48.69</w:t>
            </w:r>
          </w:p>
        </w:tc>
      </w:tr>
      <w:tr w:rsidR="0081092A" w:rsidRPr="006F0397" w14:paraId="691F5926"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4F6358DB" w14:textId="5B48B68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154A6B2" w14:textId="221A160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8BCC0A" w14:textId="51C36F8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48.82</w:t>
            </w:r>
          </w:p>
        </w:tc>
      </w:tr>
      <w:tr w:rsidR="0081092A" w:rsidRPr="006F0397" w14:paraId="156BC3E0"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72ABE583" w14:textId="795F6FD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790C335" w14:textId="63699D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1606D2D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42.53</w:t>
            </w:r>
          </w:p>
        </w:tc>
      </w:tr>
      <w:tr w:rsidR="0081092A" w:rsidRPr="006F0397" w14:paraId="633DB0D9"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62463147" w14:textId="48D5C0E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9DD66E1" w14:textId="0787A9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10DEEE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54.4</w:t>
            </w:r>
          </w:p>
        </w:tc>
      </w:tr>
      <w:tr w:rsidR="0081092A" w:rsidRPr="006F0397" w14:paraId="45648CC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0B65D5B" w14:textId="31336A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F2854CE" w14:textId="1BC056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4A607E" w14:textId="5D0AD2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48.09</w:t>
            </w:r>
          </w:p>
        </w:tc>
      </w:tr>
      <w:tr w:rsidR="0081092A" w:rsidRPr="006F0397" w14:paraId="1BCCF1F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D798150" w14:textId="417B612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962BDCA" w14:textId="637D3A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7537DE6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52.67</w:t>
            </w:r>
          </w:p>
        </w:tc>
      </w:tr>
      <w:tr w:rsidR="0081092A" w:rsidRPr="006F0397" w14:paraId="479A0CEE"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206B519F" w14:textId="15921EF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5026FFC7" w14:textId="3D43323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3DA15D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55.36</w:t>
            </w:r>
          </w:p>
        </w:tc>
      </w:tr>
      <w:tr w:rsidR="0081092A" w:rsidRPr="006F0397" w14:paraId="6EB0066C"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7BEEE804" w14:textId="27B6915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747E554" w14:textId="2026BC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5B949AC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58.56</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4B1AA810"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53.40</w:t>
            </w:r>
          </w:p>
        </w:tc>
      </w:tr>
    </w:tbl>
    <w:p w14:paraId="6FDF08B7" w14:textId="4BF5BE96" w:rsidR="00B06C3E" w:rsidRPr="008D1A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lastRenderedPageBreak/>
        <w:t>注：上述样本小区租金</w:t>
      </w:r>
      <w:r w:rsidRPr="00591F31">
        <w:rPr>
          <w:rFonts w:ascii="Arial" w:hAnsi="Arial" w:cs="Arial" w:hint="eastAsia"/>
          <w:sz w:val="18"/>
          <w:szCs w:val="18"/>
        </w:rPr>
        <w:t>包括地租、房屋折旧、设备折旧、维修费、家具及家电租赁费、保险费、物业费、供暖费、管理费、利息、利润和租赁税费等；</w:t>
      </w:r>
      <w:proofErr w:type="gramStart"/>
      <w:r w:rsidRPr="00591F31">
        <w:rPr>
          <w:rFonts w:ascii="Arial" w:hAnsi="Arial" w:cs="Arial" w:hint="eastAsia"/>
          <w:sz w:val="18"/>
          <w:szCs w:val="18"/>
        </w:rPr>
        <w:t>不</w:t>
      </w:r>
      <w:proofErr w:type="gramEnd"/>
      <w:r w:rsidRPr="00591F31">
        <w:rPr>
          <w:rFonts w:ascii="Arial" w:hAnsi="Arial" w:cs="Arial" w:hint="eastAsia"/>
          <w:sz w:val="18"/>
          <w:szCs w:val="18"/>
        </w:rPr>
        <w:t>含水电费、天然气费、通信费、有线电视费、上网宽带费等</w:t>
      </w:r>
      <w:r w:rsidR="00B06C3E" w:rsidRPr="00847171">
        <w:rPr>
          <w:rFonts w:ascii="Arial" w:hAnsi="Arial" w:cs="Arial" w:hint="eastAsia"/>
          <w:sz w:val="18"/>
          <w:szCs w:val="18"/>
        </w:rPr>
        <w:t>。</w:t>
      </w:r>
    </w:p>
    <w:p w14:paraId="5A5E494B" w14:textId="738F837A" w:rsidR="00B06C3E" w:rsidRPr="00847171" w:rsidRDefault="008D1A71"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hAnsi="宋体" w:cs="Arial"/>
          <w:sz w:val="21"/>
          <w:szCs w:val="21"/>
        </w:rPr>
        <w:t>3</w:t>
      </w:r>
      <w:r w:rsidR="00B06C3E" w:rsidRPr="00847171">
        <w:rPr>
          <w:rFonts w:hAnsi="宋体" w:cs="Arial" w:hint="eastAsia"/>
          <w:sz w:val="21"/>
          <w:szCs w:val="21"/>
        </w:rPr>
        <w:t>)确定可比实例年平均租金水平</w:t>
      </w:r>
    </w:p>
    <w:p w14:paraId="6E2EA2FA" w14:textId="61E05EB9"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r w:rsidRPr="00847171">
        <w:rPr>
          <w:rFonts w:ascii="Arial" w:hAnsi="Arial" w:cs="Arial" w:hint="eastAsia"/>
          <w:sz w:val="21"/>
          <w:szCs w:val="21"/>
        </w:rPr>
        <w:t>、</w:t>
      </w:r>
      <w:r w:rsidR="0008469C">
        <w:rPr>
          <w:rFonts w:ascii="Arial" w:hAnsi="Arial" w:cs="Arial" w:hint="eastAsia"/>
          <w:sz w:val="21"/>
          <w:szCs w:val="21"/>
        </w:rPr>
        <w:t>中信新城西区</w:t>
      </w:r>
      <w:r w:rsidRPr="00847171">
        <w:rPr>
          <w:rFonts w:ascii="Arial" w:hAnsi="Arial" w:cs="Arial" w:hint="eastAsia"/>
          <w:sz w:val="21"/>
          <w:szCs w:val="21"/>
        </w:rPr>
        <w:t>、</w:t>
      </w:r>
      <w:r w:rsidR="0008469C">
        <w:rPr>
          <w:rFonts w:ascii="Arial" w:hAnsi="Arial" w:cs="Arial" w:hint="eastAsia"/>
          <w:sz w:val="21"/>
          <w:szCs w:val="21"/>
        </w:rPr>
        <w:t>南海家园四里</w:t>
      </w:r>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3979"/>
        <w:gridCol w:w="1862"/>
        <w:gridCol w:w="1724"/>
        <w:gridCol w:w="1724"/>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1D4A9FC1"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悦</w:t>
            </w:r>
            <w:proofErr w:type="gramStart"/>
            <w:r>
              <w:rPr>
                <w:rFonts w:ascii="华文细黑" w:eastAsia="华文细黑" w:hAnsi="华文细黑" w:cs="宋体" w:hint="eastAsia"/>
                <w:sz w:val="18"/>
                <w:szCs w:val="18"/>
              </w:rPr>
              <w:t>廷</w:t>
            </w:r>
            <w:proofErr w:type="gramEnd"/>
          </w:p>
        </w:tc>
        <w:tc>
          <w:tcPr>
            <w:tcW w:w="928" w:type="pct"/>
            <w:tcBorders>
              <w:top w:val="single" w:sz="4" w:space="0" w:color="auto"/>
              <w:left w:val="nil"/>
              <w:bottom w:val="single" w:sz="4" w:space="0" w:color="auto"/>
              <w:right w:val="single" w:sz="4" w:space="0" w:color="auto"/>
            </w:tcBorders>
            <w:vAlign w:val="center"/>
          </w:tcPr>
          <w:p w14:paraId="3148D064" w14:textId="027F8A9D"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中信新城西区</w:t>
            </w:r>
          </w:p>
        </w:tc>
        <w:tc>
          <w:tcPr>
            <w:tcW w:w="928" w:type="pct"/>
            <w:tcBorders>
              <w:top w:val="single" w:sz="4" w:space="0" w:color="auto"/>
              <w:left w:val="nil"/>
              <w:bottom w:val="single" w:sz="4" w:space="0" w:color="auto"/>
              <w:right w:val="single" w:sz="4" w:space="0" w:color="auto"/>
            </w:tcBorders>
            <w:vAlign w:val="center"/>
          </w:tcPr>
          <w:p w14:paraId="516F492B" w14:textId="2086C384"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南海家园四里</w:t>
            </w:r>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3FCCA080"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61.92</w:t>
            </w:r>
          </w:p>
        </w:tc>
        <w:tc>
          <w:tcPr>
            <w:tcW w:w="928" w:type="pct"/>
            <w:tcBorders>
              <w:top w:val="nil"/>
              <w:left w:val="nil"/>
              <w:bottom w:val="single" w:sz="4" w:space="0" w:color="auto"/>
              <w:right w:val="single" w:sz="4" w:space="0" w:color="auto"/>
            </w:tcBorders>
            <w:vAlign w:val="center"/>
          </w:tcPr>
          <w:p w14:paraId="4C1C7100" w14:textId="3D4B4F93"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64.36</w:t>
            </w:r>
          </w:p>
        </w:tc>
        <w:tc>
          <w:tcPr>
            <w:tcW w:w="928" w:type="pct"/>
            <w:tcBorders>
              <w:top w:val="nil"/>
              <w:left w:val="nil"/>
              <w:bottom w:val="single" w:sz="4" w:space="0" w:color="auto"/>
              <w:right w:val="single" w:sz="4" w:space="0" w:color="auto"/>
            </w:tcBorders>
            <w:vAlign w:val="center"/>
          </w:tcPr>
          <w:p w14:paraId="7A27FA04" w14:textId="678F8062"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56.23</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0E2C64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61.29</w:t>
            </w:r>
          </w:p>
        </w:tc>
        <w:tc>
          <w:tcPr>
            <w:tcW w:w="928" w:type="pct"/>
            <w:tcBorders>
              <w:top w:val="nil"/>
              <w:left w:val="nil"/>
              <w:bottom w:val="single" w:sz="4" w:space="0" w:color="auto"/>
              <w:right w:val="single" w:sz="4" w:space="0" w:color="auto"/>
            </w:tcBorders>
            <w:vAlign w:val="center"/>
          </w:tcPr>
          <w:p w14:paraId="548C7778" w14:textId="371EC22E"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56.31</w:t>
            </w:r>
          </w:p>
        </w:tc>
        <w:tc>
          <w:tcPr>
            <w:tcW w:w="928" w:type="pct"/>
            <w:tcBorders>
              <w:top w:val="nil"/>
              <w:left w:val="nil"/>
              <w:bottom w:val="single" w:sz="4" w:space="0" w:color="auto"/>
              <w:right w:val="single" w:sz="4" w:space="0" w:color="auto"/>
            </w:tcBorders>
            <w:vAlign w:val="center"/>
          </w:tcPr>
          <w:p w14:paraId="2BD01681" w14:textId="75061BB2"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55.65</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37A0394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60.74</w:t>
            </w:r>
          </w:p>
        </w:tc>
        <w:tc>
          <w:tcPr>
            <w:tcW w:w="928" w:type="pct"/>
            <w:tcBorders>
              <w:top w:val="nil"/>
              <w:left w:val="nil"/>
              <w:bottom w:val="single" w:sz="4" w:space="0" w:color="auto"/>
              <w:right w:val="single" w:sz="4" w:space="0" w:color="auto"/>
            </w:tcBorders>
            <w:vAlign w:val="center"/>
          </w:tcPr>
          <w:p w14:paraId="62128735" w14:textId="7F201498"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57.35</w:t>
            </w:r>
          </w:p>
        </w:tc>
        <w:tc>
          <w:tcPr>
            <w:tcW w:w="928" w:type="pct"/>
            <w:tcBorders>
              <w:top w:val="nil"/>
              <w:left w:val="nil"/>
              <w:bottom w:val="single" w:sz="4" w:space="0" w:color="auto"/>
              <w:right w:val="single" w:sz="4" w:space="0" w:color="auto"/>
            </w:tcBorders>
            <w:vAlign w:val="center"/>
          </w:tcPr>
          <w:p w14:paraId="7BD9DB2F" w14:textId="2AC5B56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53.40</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3DAF4979"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61.32</w:t>
            </w:r>
          </w:p>
        </w:tc>
        <w:tc>
          <w:tcPr>
            <w:tcW w:w="928" w:type="pct"/>
            <w:tcBorders>
              <w:top w:val="nil"/>
              <w:left w:val="nil"/>
              <w:bottom w:val="single" w:sz="4" w:space="0" w:color="auto"/>
              <w:right w:val="single" w:sz="4" w:space="0" w:color="auto"/>
            </w:tcBorders>
            <w:vAlign w:val="center"/>
          </w:tcPr>
          <w:p w14:paraId="1098A90A" w14:textId="6E78891B"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59.34</w:t>
            </w:r>
          </w:p>
        </w:tc>
        <w:tc>
          <w:tcPr>
            <w:tcW w:w="928" w:type="pct"/>
            <w:tcBorders>
              <w:top w:val="nil"/>
              <w:left w:val="nil"/>
              <w:bottom w:val="single" w:sz="4" w:space="0" w:color="auto"/>
              <w:right w:val="single" w:sz="4" w:space="0" w:color="auto"/>
            </w:tcBorders>
            <w:vAlign w:val="center"/>
          </w:tcPr>
          <w:p w14:paraId="4B999928" w14:textId="053CE619"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55.09</w:t>
            </w:r>
          </w:p>
        </w:tc>
      </w:tr>
    </w:tbl>
    <w:p w14:paraId="27777154" w14:textId="77777777" w:rsidR="00B06C3E" w:rsidRDefault="00B06C3E" w:rsidP="00EE55CF">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78CEEFBB" w14:textId="77777777" w:rsidR="0081092A" w:rsidRPr="00847171" w:rsidRDefault="0081092A" w:rsidP="00EE55CF">
      <w:pPr>
        <w:spacing w:before="22"/>
        <w:ind w:right="370"/>
        <w:rPr>
          <w:sz w:val="18"/>
        </w:rPr>
      </w:pPr>
    </w:p>
    <w:p w14:paraId="333888B9" w14:textId="0687EF9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悦</w:t>
      </w:r>
      <w:proofErr w:type="gramStart"/>
      <w:r>
        <w:rPr>
          <w:rFonts w:ascii="Arial" w:hAnsi="Arial" w:cs="Arial" w:hint="eastAsia"/>
          <w:sz w:val="21"/>
          <w:szCs w:val="21"/>
        </w:rPr>
        <w:t>廷</w:t>
      </w:r>
      <w:proofErr w:type="gramEnd"/>
      <w:r w:rsidR="00B06C3E" w:rsidRPr="00847171">
        <w:rPr>
          <w:rFonts w:ascii="Arial" w:hAnsi="Arial" w:cs="Arial" w:hint="eastAsia"/>
          <w:sz w:val="21"/>
          <w:szCs w:val="21"/>
        </w:rPr>
        <w:t>小区租金平均价＝（</w:t>
      </w:r>
      <w:r w:rsidR="00117378">
        <w:rPr>
          <w:rFonts w:ascii="Arial" w:hAnsi="Arial" w:cs="Arial" w:hint="eastAsia"/>
          <w:sz w:val="21"/>
          <w:szCs w:val="21"/>
        </w:rPr>
        <w:t>61.92+61.29+60.74</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61.32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179C47F0"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w:t>
      </w:r>
      <w:proofErr w:type="gramStart"/>
      <w:r>
        <w:rPr>
          <w:rFonts w:ascii="Arial" w:hAnsi="Arial" w:cs="Arial" w:hint="eastAsia"/>
          <w:sz w:val="21"/>
          <w:szCs w:val="21"/>
        </w:rPr>
        <w:t>区</w:t>
      </w:r>
      <w:r w:rsidR="00B06C3E" w:rsidRPr="00847171">
        <w:rPr>
          <w:rFonts w:ascii="Arial" w:hAnsi="Arial" w:cs="Arial" w:hint="eastAsia"/>
          <w:sz w:val="21"/>
          <w:szCs w:val="21"/>
        </w:rPr>
        <w:t>小区租金</w:t>
      </w:r>
      <w:proofErr w:type="gramEnd"/>
      <w:r w:rsidR="00B06C3E" w:rsidRPr="00847171">
        <w:rPr>
          <w:rFonts w:ascii="Arial" w:hAnsi="Arial" w:cs="Arial" w:hint="eastAsia"/>
          <w:sz w:val="21"/>
          <w:szCs w:val="21"/>
        </w:rPr>
        <w:t>平均价＝（</w:t>
      </w:r>
      <w:r w:rsidR="00117378">
        <w:rPr>
          <w:rFonts w:ascii="Arial" w:hAnsi="Arial" w:cs="Arial" w:hint="eastAsia"/>
          <w:sz w:val="21"/>
          <w:szCs w:val="21"/>
        </w:rPr>
        <w:t>64.36+56.31+57.35</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59.34</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2A24565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B06C3E" w:rsidRPr="00847171">
        <w:rPr>
          <w:rFonts w:ascii="Arial" w:hAnsi="Arial" w:cs="Arial" w:hint="eastAsia"/>
          <w:sz w:val="21"/>
          <w:szCs w:val="21"/>
        </w:rPr>
        <w:t>小区租金平均价＝（</w:t>
      </w:r>
      <w:r w:rsidR="00117378">
        <w:rPr>
          <w:rFonts w:ascii="Arial" w:hAnsi="Arial" w:cs="Arial" w:hint="eastAsia"/>
          <w:sz w:val="21"/>
          <w:szCs w:val="21"/>
        </w:rPr>
        <w:t>56.23+55.65+53.40</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55.09</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rsidP="00EE55CF">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37009FB3" w:rsidR="00B06C3E" w:rsidRPr="00847171" w:rsidRDefault="0008469C" w:rsidP="00EE55CF">
      <w:pPr>
        <w:pStyle w:val="a9"/>
        <w:spacing w:before="4"/>
        <w:ind w:firstLineChars="500" w:firstLine="1050"/>
        <w:rPr>
          <w:rFonts w:ascii="Arial" w:eastAsia="宋体" w:hAnsi="Arial" w:cs="Arial"/>
          <w:sz w:val="21"/>
          <w:szCs w:val="21"/>
        </w:rPr>
      </w:pPr>
      <w:r>
        <w:rPr>
          <w:rFonts w:ascii="Arial" w:eastAsia="宋体" w:hAnsi="Arial" w:cs="Arial" w:hint="eastAsia"/>
          <w:sz w:val="21"/>
          <w:szCs w:val="21"/>
        </w:rPr>
        <w:t>悦</w:t>
      </w:r>
      <w:proofErr w:type="gramStart"/>
      <w:r>
        <w:rPr>
          <w:rFonts w:ascii="Arial" w:eastAsia="宋体" w:hAnsi="Arial" w:cs="Arial" w:hint="eastAsia"/>
          <w:sz w:val="21"/>
          <w:szCs w:val="21"/>
        </w:rPr>
        <w:t>廷</w:t>
      </w:r>
      <w:proofErr w:type="gramEnd"/>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33758">
        <w:rPr>
          <w:rFonts w:ascii="Arial" w:eastAsia="宋体" w:hAnsi="Arial" w:cs="Arial" w:hint="eastAsia"/>
          <w:sz w:val="21"/>
          <w:szCs w:val="21"/>
        </w:rPr>
        <w:t xml:space="preserve">   </w:t>
      </w:r>
      <w:r>
        <w:rPr>
          <w:rFonts w:ascii="Arial" w:eastAsia="宋体" w:hAnsi="Arial" w:cs="Arial" w:hint="eastAsia"/>
          <w:sz w:val="21"/>
          <w:szCs w:val="21"/>
        </w:rPr>
        <w:t>中信新城西区</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南海家园四里</w:t>
      </w:r>
    </w:p>
    <w:p w14:paraId="1C171C3E" w14:textId="27522E0C" w:rsidR="00B06C3E" w:rsidRPr="00847171" w:rsidRDefault="00333758" w:rsidP="00EE55CF">
      <w:pPr>
        <w:pStyle w:val="a9"/>
        <w:spacing w:before="4"/>
        <w:ind w:firstLineChars="100" w:firstLine="520"/>
        <w:rPr>
          <w:rFonts w:ascii="Arial" w:eastAsia="宋体" w:hAnsi="Arial" w:cs="Arial"/>
          <w:sz w:val="21"/>
          <w:szCs w:val="21"/>
        </w:rPr>
      </w:pPr>
      <w:r w:rsidRPr="00496DAD">
        <w:rPr>
          <w:noProof/>
        </w:rPr>
        <w:drawing>
          <wp:inline distT="0" distB="0" distL="0" distR="0" wp14:anchorId="657EEF27" wp14:editId="740A77A3">
            <wp:extent cx="1579245" cy="2089785"/>
            <wp:effectExtent l="0" t="0" r="1905" b="5715"/>
            <wp:docPr id="117762216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9245" cy="2089785"/>
                    </a:xfrm>
                    <a:prstGeom prst="rect">
                      <a:avLst/>
                    </a:prstGeom>
                    <a:noFill/>
                    <a:ln>
                      <a:noFill/>
                    </a:ln>
                  </pic:spPr>
                </pic:pic>
              </a:graphicData>
            </a:graphic>
          </wp:inline>
        </w:drawing>
      </w:r>
      <w:r w:rsidR="00B06C3E" w:rsidRPr="00847171">
        <w:rPr>
          <w:rFonts w:hint="eastAsia"/>
        </w:rPr>
        <w:t xml:space="preserve"> </w:t>
      </w:r>
      <w:r w:rsidR="008D1A71">
        <w:t xml:space="preserve"> </w:t>
      </w:r>
      <w:r w:rsidR="00B06C3E" w:rsidRPr="00847171">
        <w:rPr>
          <w:rFonts w:hint="eastAsia"/>
        </w:rPr>
        <w:t xml:space="preserve"> </w:t>
      </w:r>
      <w:r w:rsidRPr="008F30BD">
        <w:rPr>
          <w:noProof/>
        </w:rPr>
        <w:drawing>
          <wp:inline distT="0" distB="0" distL="0" distR="0" wp14:anchorId="42959B05" wp14:editId="365AA963">
            <wp:extent cx="1579245" cy="2084070"/>
            <wp:effectExtent l="0" t="0" r="1905" b="0"/>
            <wp:docPr id="58671061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79245" cy="2084070"/>
                    </a:xfrm>
                    <a:prstGeom prst="rect">
                      <a:avLst/>
                    </a:prstGeom>
                    <a:noFill/>
                    <a:ln>
                      <a:noFill/>
                    </a:ln>
                  </pic:spPr>
                </pic:pic>
              </a:graphicData>
            </a:graphic>
          </wp:inline>
        </w:drawing>
      </w:r>
      <w:r w:rsidR="00B06C3E" w:rsidRPr="00847171">
        <w:t xml:space="preserve"> </w:t>
      </w:r>
      <w:r w:rsidR="00B06C3E" w:rsidRPr="00847171">
        <w:rPr>
          <w:rFonts w:hint="eastAsia"/>
        </w:rPr>
        <w:t xml:space="preserve"> </w:t>
      </w:r>
      <w:r w:rsidR="00940EDB" w:rsidRPr="00940EDB">
        <w:rPr>
          <w:noProof/>
        </w:rPr>
        <w:drawing>
          <wp:inline distT="0" distB="0" distL="0" distR="0" wp14:anchorId="1FBE1476" wp14:editId="1AE908FC">
            <wp:extent cx="1580400" cy="2084400"/>
            <wp:effectExtent l="0" t="0" r="1270" b="0"/>
            <wp:docPr id="26778506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80400" cy="2084400"/>
                    </a:xfrm>
                    <a:prstGeom prst="rect">
                      <a:avLst/>
                    </a:prstGeom>
                    <a:noFill/>
                    <a:ln>
                      <a:noFill/>
                    </a:ln>
                  </pic:spPr>
                </pic:pic>
              </a:graphicData>
            </a:graphic>
          </wp:inline>
        </w:drawing>
      </w:r>
    </w:p>
    <w:p w14:paraId="3DA32B0C" w14:textId="77777777" w:rsidR="00B06C3E" w:rsidRPr="00847171" w:rsidRDefault="00B06C3E" w:rsidP="00EE55CF">
      <w:pPr>
        <w:pStyle w:val="a9"/>
        <w:spacing w:before="4"/>
        <w:rPr>
          <w:rFonts w:ascii="Arial" w:eastAsia="宋体" w:hAnsi="Arial" w:cs="Arial"/>
          <w:sz w:val="21"/>
          <w:szCs w:val="21"/>
        </w:rPr>
      </w:pPr>
    </w:p>
    <w:p w14:paraId="37B751DD" w14:textId="6EE675FA" w:rsidR="00B06C3E" w:rsidRPr="00847171" w:rsidRDefault="00B06C3E"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08469C">
        <w:rPr>
          <w:rFonts w:ascii="Arial" w:hAnsi="Arial" w:cs="Arial" w:hint="eastAsia"/>
          <w:sz w:val="21"/>
          <w:szCs w:val="21"/>
        </w:rPr>
        <w:t>。</w:t>
      </w:r>
      <w:r w:rsidR="0008469C" w:rsidRPr="0008469C">
        <w:rPr>
          <w:rFonts w:ascii="Arial" w:hAnsi="Arial" w:cs="Arial" w:hint="eastAsia"/>
          <w:color w:val="000000"/>
          <w:sz w:val="21"/>
          <w:szCs w:val="21"/>
        </w:rPr>
        <w:t>上述样本小区租金包括地租、房屋折旧、设备折旧、维修费、家具及家电租赁费、保险费、物业费、供暖费、管理费、利息、利润和租赁税费等；</w:t>
      </w:r>
      <w:proofErr w:type="gramStart"/>
      <w:r w:rsidR="0008469C" w:rsidRPr="0008469C">
        <w:rPr>
          <w:rFonts w:ascii="Arial" w:hAnsi="Arial" w:cs="Arial" w:hint="eastAsia"/>
          <w:color w:val="000000"/>
          <w:sz w:val="21"/>
          <w:szCs w:val="21"/>
        </w:rPr>
        <w:t>不</w:t>
      </w:r>
      <w:proofErr w:type="gramEnd"/>
      <w:r w:rsidR="0008469C" w:rsidRPr="0008469C">
        <w:rPr>
          <w:rFonts w:ascii="Arial" w:hAnsi="Arial" w:cs="Arial" w:hint="eastAsia"/>
          <w:color w:val="000000"/>
          <w:sz w:val="21"/>
          <w:szCs w:val="21"/>
        </w:rPr>
        <w:t>含水电费、天然气费、通信费、有线电视费、上网宽带费等</w:t>
      </w:r>
      <w:r w:rsidR="00C53090" w:rsidRPr="00847171">
        <w:rPr>
          <w:rFonts w:ascii="Arial" w:hAnsi="Arial" w:cs="Arial"/>
          <w:color w:val="000000"/>
          <w:sz w:val="21"/>
          <w:szCs w:val="21"/>
        </w:rPr>
        <w:t>。由于各项目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1AB2D9CA"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悦</w:t>
      </w:r>
      <w:proofErr w:type="gramStart"/>
      <w:r>
        <w:rPr>
          <w:rFonts w:ascii="Arial" w:hAnsi="Arial" w:cs="Arial" w:hint="eastAsia"/>
          <w:sz w:val="21"/>
          <w:szCs w:val="21"/>
        </w:rPr>
        <w:t>廷</w:t>
      </w:r>
      <w:r w:rsidR="00B06C3E" w:rsidRPr="00847171">
        <w:rPr>
          <w:rFonts w:ascii="Arial" w:hAnsi="Arial" w:cs="Arial" w:hint="eastAsia"/>
          <w:sz w:val="21"/>
          <w:szCs w:val="21"/>
        </w:rPr>
        <w:t>物业费</w:t>
      </w:r>
      <w:proofErr w:type="gramEnd"/>
      <w:r w:rsidR="0045710B">
        <w:rPr>
          <w:rFonts w:ascii="Arial" w:hAnsi="Arial" w:cs="Arial" w:hint="eastAsia"/>
          <w:sz w:val="21"/>
          <w:szCs w:val="21"/>
        </w:rPr>
        <w:t>2.8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11D60D6C"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proofErr w:type="gramStart"/>
      <w:r w:rsidR="00B06C3E" w:rsidRPr="00847171">
        <w:rPr>
          <w:rFonts w:ascii="Arial" w:hAnsi="Arial" w:cs="Arial" w:hint="eastAsia"/>
          <w:sz w:val="21"/>
          <w:szCs w:val="21"/>
        </w:rPr>
        <w:t>物业费</w:t>
      </w:r>
      <w:proofErr w:type="gramEnd"/>
      <w:r w:rsidR="0045710B">
        <w:rPr>
          <w:rFonts w:ascii="Arial" w:hAnsi="Arial" w:cs="Arial" w:hint="eastAsia"/>
          <w:sz w:val="21"/>
          <w:szCs w:val="21"/>
        </w:rPr>
        <w:t>3.66</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687C6BAC"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proofErr w:type="gramStart"/>
      <w:r w:rsidR="00B06C3E" w:rsidRPr="00847171">
        <w:rPr>
          <w:rFonts w:ascii="Arial" w:hAnsi="Arial" w:cs="Arial" w:hint="eastAsia"/>
          <w:sz w:val="21"/>
          <w:szCs w:val="21"/>
        </w:rPr>
        <w:t>物业费</w:t>
      </w:r>
      <w:proofErr w:type="gramEnd"/>
      <w:r w:rsidR="003E1F42">
        <w:rPr>
          <w:rFonts w:ascii="Arial" w:hAnsi="Arial" w:cs="Arial" w:hint="eastAsia"/>
          <w:sz w:val="21"/>
          <w:szCs w:val="21"/>
        </w:rPr>
        <w:t>1.5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1AAD302B"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悦廷</w:t>
      </w:r>
      <w:r w:rsidR="00C53090" w:rsidRPr="00847171">
        <w:rPr>
          <w:rFonts w:ascii="Arial" w:hAnsi="Arial" w:cs="Arial" w:hint="eastAsia"/>
          <w:sz w:val="21"/>
          <w:szCs w:val="21"/>
        </w:rPr>
        <w:t>平</w:t>
      </w:r>
      <w:proofErr w:type="gramEnd"/>
      <w:r w:rsidR="00C53090" w:rsidRPr="00847171">
        <w:rPr>
          <w:rFonts w:ascii="Arial" w:hAnsi="Arial" w:cs="Arial" w:hint="eastAsia"/>
          <w:sz w:val="21"/>
          <w:szCs w:val="21"/>
        </w:rPr>
        <w:t>均租金：</w:t>
      </w:r>
      <w:r w:rsidR="003E1F42">
        <w:rPr>
          <w:rFonts w:ascii="Arial" w:hAnsi="Arial" w:cs="Arial" w:hint="eastAsia"/>
          <w:sz w:val="21"/>
          <w:szCs w:val="21"/>
        </w:rPr>
        <w:t>61.32-2.8-2.5</w:t>
      </w:r>
      <w:r w:rsidR="00C53090" w:rsidRPr="00847171">
        <w:rPr>
          <w:rFonts w:ascii="Arial" w:hAnsi="Arial" w:cs="Arial" w:hint="eastAsia"/>
          <w:sz w:val="21"/>
          <w:szCs w:val="21"/>
        </w:rPr>
        <w:t>=</w:t>
      </w:r>
      <w:r w:rsidR="003E1F42">
        <w:rPr>
          <w:rFonts w:ascii="Arial" w:hAnsi="Arial" w:cs="Arial" w:hint="eastAsia"/>
          <w:sz w:val="21"/>
          <w:szCs w:val="21"/>
        </w:rPr>
        <w:t>56.02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50931C85"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59.34-3.66-2.5</w:t>
      </w:r>
      <w:r w:rsidR="00C53090" w:rsidRPr="00847171">
        <w:rPr>
          <w:rFonts w:ascii="Arial" w:hAnsi="Arial" w:cs="Arial" w:hint="eastAsia"/>
          <w:sz w:val="21"/>
          <w:szCs w:val="21"/>
        </w:rPr>
        <w:t>=</w:t>
      </w:r>
      <w:r w:rsidR="003E1F42">
        <w:rPr>
          <w:rFonts w:ascii="Arial" w:hAnsi="Arial" w:cs="Arial" w:hint="eastAsia"/>
          <w:sz w:val="21"/>
          <w:szCs w:val="21"/>
        </w:rPr>
        <w:t>53.18</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3A50AF30"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55.09-1.5-2.5</w:t>
      </w:r>
      <w:r w:rsidR="00C53090" w:rsidRPr="00847171">
        <w:rPr>
          <w:rFonts w:ascii="Arial" w:hAnsi="Arial" w:cs="Arial" w:hint="eastAsia"/>
          <w:sz w:val="21"/>
          <w:szCs w:val="21"/>
        </w:rPr>
        <w:t>=</w:t>
      </w:r>
      <w:r w:rsidR="003E1F42">
        <w:rPr>
          <w:rFonts w:ascii="Arial" w:hAnsi="Arial" w:cs="Arial" w:hint="eastAsia"/>
          <w:sz w:val="21"/>
          <w:szCs w:val="21"/>
        </w:rPr>
        <w:t>51.09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2D6E123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悦廷</w:t>
      </w:r>
      <w:r w:rsidR="00C53090" w:rsidRPr="00847171">
        <w:rPr>
          <w:rFonts w:ascii="Arial" w:hAnsi="Arial" w:cs="Arial" w:hint="eastAsia"/>
          <w:sz w:val="21"/>
          <w:szCs w:val="21"/>
        </w:rPr>
        <w:t>平</w:t>
      </w:r>
      <w:proofErr w:type="gramEnd"/>
      <w:r w:rsidR="00C53090" w:rsidRPr="00847171">
        <w:rPr>
          <w:rFonts w:ascii="Arial" w:hAnsi="Arial" w:cs="Arial" w:hint="eastAsia"/>
          <w:sz w:val="21"/>
          <w:szCs w:val="21"/>
        </w:rPr>
        <w:t>均租金：</w:t>
      </w:r>
      <w:r w:rsidR="003E1F42">
        <w:rPr>
          <w:rFonts w:ascii="Arial" w:hAnsi="Arial" w:cs="Arial" w:hint="eastAsia"/>
          <w:sz w:val="21"/>
          <w:szCs w:val="21"/>
        </w:rPr>
        <w:t>56.02-56.02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3E1F42">
        <w:rPr>
          <w:rFonts w:ascii="Arial" w:hAnsi="Arial" w:cs="Arial" w:hint="eastAsia"/>
          <w:sz w:val="21"/>
          <w:szCs w:val="21"/>
        </w:rPr>
        <w:t>54.69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79A7F336"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53.18-53.18</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51.91</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1AAF9AC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51.09-51.09</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49.87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61BD495C" w:rsidR="00B06C3E"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3E1F42">
        <w:rPr>
          <w:rFonts w:ascii="Arial" w:hAnsi="Arial" w:cs="Arial" w:hint="eastAsia"/>
          <w:sz w:val="21"/>
          <w:szCs w:val="21"/>
        </w:rPr>
        <w:t>54.69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51.91</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49.87</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A3C62ED" w14:textId="69170693" w:rsidR="00B06C3E" w:rsidRPr="00847171" w:rsidRDefault="00B06C3E" w:rsidP="00EE55CF">
      <w:pPr>
        <w:pStyle w:val="ac"/>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EE55CF">
      <w:pPr>
        <w:tabs>
          <w:tab w:val="center" w:pos="4860"/>
        </w:tabs>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EE55CF">
      <w:pPr>
        <w:tabs>
          <w:tab w:val="center" w:pos="4860"/>
        </w:tabs>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74C34001" w14:textId="77777777" w:rsidR="00810E90" w:rsidRDefault="00810E90" w:rsidP="00EE55CF">
      <w:pPr>
        <w:spacing w:line="480" w:lineRule="auto"/>
        <w:ind w:firstLineChars="200" w:firstLine="420"/>
        <w:jc w:val="center"/>
        <w:rPr>
          <w:rFonts w:ascii="Arial" w:hAnsi="Arial"/>
          <w:sz w:val="21"/>
          <w:szCs w:val="21"/>
        </w:rPr>
      </w:pPr>
    </w:p>
    <w:p w14:paraId="76F230CC" w14:textId="77777777" w:rsidR="00810E90" w:rsidRDefault="00810E90" w:rsidP="00EE55CF">
      <w:pPr>
        <w:spacing w:line="480" w:lineRule="auto"/>
        <w:ind w:firstLineChars="200" w:firstLine="420"/>
        <w:jc w:val="center"/>
        <w:rPr>
          <w:rFonts w:ascii="Arial" w:hAnsi="Arial"/>
          <w:sz w:val="21"/>
          <w:szCs w:val="21"/>
        </w:rPr>
      </w:pPr>
    </w:p>
    <w:p w14:paraId="6F22E2F5" w14:textId="77777777" w:rsidR="00810E90" w:rsidRDefault="00810E90" w:rsidP="00EE55CF">
      <w:pPr>
        <w:spacing w:line="480" w:lineRule="auto"/>
        <w:ind w:firstLineChars="200" w:firstLine="420"/>
        <w:jc w:val="center"/>
        <w:rPr>
          <w:rFonts w:ascii="Arial" w:hAnsi="Arial"/>
          <w:sz w:val="21"/>
          <w:szCs w:val="21"/>
        </w:rPr>
      </w:pPr>
    </w:p>
    <w:p w14:paraId="7D0D6146" w14:textId="77777777" w:rsidR="00810E90" w:rsidRDefault="00810E90" w:rsidP="00EE55CF">
      <w:pPr>
        <w:spacing w:line="480" w:lineRule="auto"/>
        <w:ind w:firstLineChars="200" w:firstLine="420"/>
        <w:jc w:val="center"/>
        <w:rPr>
          <w:rFonts w:ascii="Arial" w:hAnsi="Arial"/>
          <w:sz w:val="21"/>
          <w:szCs w:val="21"/>
        </w:rPr>
      </w:pPr>
    </w:p>
    <w:p w14:paraId="5C45E299" w14:textId="77777777" w:rsidR="00810E90" w:rsidRDefault="00810E90" w:rsidP="00EE55CF">
      <w:pPr>
        <w:spacing w:line="480" w:lineRule="auto"/>
        <w:ind w:firstLineChars="200" w:firstLine="420"/>
        <w:jc w:val="center"/>
        <w:rPr>
          <w:rFonts w:ascii="Arial" w:hAnsi="Arial"/>
          <w:sz w:val="21"/>
          <w:szCs w:val="21"/>
        </w:rPr>
      </w:pPr>
    </w:p>
    <w:p w14:paraId="423D5F1C" w14:textId="0559ACC6"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比较因素情况描述表</w:t>
      </w:r>
    </w:p>
    <w:tbl>
      <w:tblPr>
        <w:tblW w:w="5000" w:type="pct"/>
        <w:jc w:val="center"/>
        <w:tblLook w:val="0000" w:firstRow="0" w:lastRow="0" w:firstColumn="0" w:lastColumn="0" w:noHBand="0" w:noVBand="0"/>
      </w:tblPr>
      <w:tblGrid>
        <w:gridCol w:w="565"/>
        <w:gridCol w:w="996"/>
        <w:gridCol w:w="1932"/>
        <w:gridCol w:w="1932"/>
        <w:gridCol w:w="1932"/>
        <w:gridCol w:w="1932"/>
      </w:tblGrid>
      <w:tr w:rsidR="00B06C3E" w:rsidRPr="00847171" w14:paraId="7BEA43CB" w14:textId="77777777" w:rsidTr="00810E90">
        <w:trPr>
          <w:trHeight w:val="270"/>
          <w:tblHeader/>
          <w:jc w:val="center"/>
        </w:trPr>
        <w:tc>
          <w:tcPr>
            <w:tcW w:w="839"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40"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40"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40"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41"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810E90">
        <w:trPr>
          <w:trHeight w:val="270"/>
          <w:tblHeader/>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40" w:type="pct"/>
            <w:tcBorders>
              <w:top w:val="nil"/>
              <w:left w:val="nil"/>
              <w:bottom w:val="single" w:sz="4" w:space="0" w:color="auto"/>
              <w:right w:val="single" w:sz="4" w:space="0" w:color="auto"/>
            </w:tcBorders>
            <w:vAlign w:val="center"/>
          </w:tcPr>
          <w:p w14:paraId="283BAAA5" w14:textId="6DF417D0" w:rsidR="00B06C3E" w:rsidRPr="00847171" w:rsidRDefault="00810E90" w:rsidP="00EE55CF">
            <w:pPr>
              <w:widowControl/>
              <w:adjustRightInd/>
              <w:spacing w:line="240" w:lineRule="atLeast"/>
              <w:jc w:val="center"/>
              <w:textAlignment w:val="auto"/>
              <w:rPr>
                <w:rFonts w:ascii="Arial" w:eastAsia="华文细黑" w:hAnsi="Arial" w:cs="Arial"/>
                <w:sz w:val="18"/>
                <w:szCs w:val="18"/>
              </w:rPr>
            </w:pPr>
            <w:r>
              <w:rPr>
                <w:rFonts w:ascii="宋体" w:hAnsi="宋体" w:cs="Arial" w:hint="eastAsia"/>
                <w:sz w:val="18"/>
              </w:rPr>
              <w:t>X91</w:t>
            </w:r>
            <w:proofErr w:type="gramStart"/>
            <w:r>
              <w:rPr>
                <w:rFonts w:ascii="宋体" w:hAnsi="宋体" w:cs="Arial" w:hint="eastAsia"/>
                <w:sz w:val="18"/>
              </w:rPr>
              <w:t>亦庄逸家园</w:t>
            </w:r>
            <w:proofErr w:type="gramEnd"/>
          </w:p>
        </w:tc>
        <w:tc>
          <w:tcPr>
            <w:tcW w:w="1040" w:type="pct"/>
            <w:tcBorders>
              <w:top w:val="nil"/>
              <w:left w:val="nil"/>
              <w:bottom w:val="single" w:sz="4" w:space="0" w:color="auto"/>
              <w:right w:val="single" w:sz="4" w:space="0" w:color="auto"/>
            </w:tcBorders>
            <w:vAlign w:val="center"/>
          </w:tcPr>
          <w:p w14:paraId="140E4AEB" w14:textId="4AA1515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悦</w:t>
            </w:r>
            <w:proofErr w:type="gramStart"/>
            <w:r>
              <w:rPr>
                <w:rFonts w:ascii="Arial" w:eastAsia="华文细黑" w:hAnsi="Arial" w:cs="Arial"/>
                <w:sz w:val="18"/>
                <w:szCs w:val="18"/>
              </w:rPr>
              <w:t>廷</w:t>
            </w:r>
            <w:proofErr w:type="gramEnd"/>
          </w:p>
        </w:tc>
        <w:tc>
          <w:tcPr>
            <w:tcW w:w="1040" w:type="pct"/>
            <w:tcBorders>
              <w:top w:val="nil"/>
              <w:left w:val="nil"/>
              <w:bottom w:val="single" w:sz="4" w:space="0" w:color="auto"/>
              <w:right w:val="single" w:sz="4" w:space="0" w:color="auto"/>
            </w:tcBorders>
            <w:vAlign w:val="center"/>
          </w:tcPr>
          <w:p w14:paraId="035CDE16" w14:textId="0B9ADDDD"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中信新城西区</w:t>
            </w:r>
          </w:p>
        </w:tc>
        <w:tc>
          <w:tcPr>
            <w:tcW w:w="1041" w:type="pct"/>
            <w:tcBorders>
              <w:top w:val="nil"/>
              <w:left w:val="nil"/>
              <w:bottom w:val="single" w:sz="4" w:space="0" w:color="auto"/>
              <w:right w:val="single" w:sz="4" w:space="0" w:color="auto"/>
            </w:tcBorders>
            <w:vAlign w:val="center"/>
          </w:tcPr>
          <w:p w14:paraId="1CC094C3" w14:textId="1BCAE4D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南海家园四里</w:t>
            </w:r>
          </w:p>
        </w:tc>
      </w:tr>
      <w:tr w:rsidR="00B06C3E" w:rsidRPr="00847171" w14:paraId="3A2631DD" w14:textId="77777777" w:rsidTr="00810E90">
        <w:trPr>
          <w:trHeight w:val="270"/>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40" w:type="pct"/>
            <w:tcBorders>
              <w:top w:val="nil"/>
              <w:left w:val="nil"/>
              <w:bottom w:val="single" w:sz="4" w:space="0" w:color="auto"/>
              <w:right w:val="single" w:sz="4" w:space="0" w:color="auto"/>
            </w:tcBorders>
            <w:vAlign w:val="center"/>
          </w:tcPr>
          <w:p w14:paraId="09A459BB"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40" w:type="pct"/>
            <w:tcBorders>
              <w:top w:val="nil"/>
              <w:left w:val="nil"/>
              <w:bottom w:val="single" w:sz="4" w:space="0" w:color="auto"/>
              <w:right w:val="single" w:sz="4" w:space="0" w:color="auto"/>
            </w:tcBorders>
            <w:vAlign w:val="center"/>
          </w:tcPr>
          <w:p w14:paraId="01131262" w14:textId="0CA5069F"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54.69</w:t>
            </w:r>
          </w:p>
        </w:tc>
        <w:tc>
          <w:tcPr>
            <w:tcW w:w="1040" w:type="pct"/>
            <w:tcBorders>
              <w:top w:val="nil"/>
              <w:left w:val="nil"/>
              <w:bottom w:val="single" w:sz="4" w:space="0" w:color="auto"/>
              <w:right w:val="single" w:sz="4" w:space="0" w:color="auto"/>
            </w:tcBorders>
            <w:vAlign w:val="center"/>
          </w:tcPr>
          <w:p w14:paraId="53B4FCF6" w14:textId="382D9AB8"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51.91</w:t>
            </w:r>
          </w:p>
        </w:tc>
        <w:tc>
          <w:tcPr>
            <w:tcW w:w="1041" w:type="pct"/>
            <w:tcBorders>
              <w:top w:val="nil"/>
              <w:left w:val="nil"/>
              <w:bottom w:val="single" w:sz="4" w:space="0" w:color="auto"/>
              <w:right w:val="single" w:sz="4" w:space="0" w:color="auto"/>
            </w:tcBorders>
            <w:vAlign w:val="center"/>
          </w:tcPr>
          <w:p w14:paraId="61594E85" w14:textId="41E32A37"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49.87</w:t>
            </w:r>
          </w:p>
        </w:tc>
      </w:tr>
      <w:tr w:rsidR="00B06C3E" w:rsidRPr="00847171" w14:paraId="4F25E2C6" w14:textId="77777777" w:rsidTr="00810E90">
        <w:trPr>
          <w:trHeight w:val="495"/>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40" w:type="pct"/>
            <w:tcBorders>
              <w:top w:val="nil"/>
              <w:left w:val="nil"/>
              <w:bottom w:val="single" w:sz="4" w:space="0" w:color="auto"/>
              <w:right w:val="single" w:sz="4" w:space="0" w:color="auto"/>
            </w:tcBorders>
            <w:vAlign w:val="center"/>
          </w:tcPr>
          <w:p w14:paraId="34348B8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ED977B5"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7D2476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1" w:type="pct"/>
            <w:tcBorders>
              <w:top w:val="nil"/>
              <w:left w:val="nil"/>
              <w:bottom w:val="single" w:sz="4" w:space="0" w:color="auto"/>
              <w:right w:val="single" w:sz="4" w:space="0" w:color="auto"/>
            </w:tcBorders>
            <w:vAlign w:val="center"/>
          </w:tcPr>
          <w:p w14:paraId="3909FC6E"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810E90">
        <w:trPr>
          <w:trHeight w:val="270"/>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40" w:type="pct"/>
            <w:tcBorders>
              <w:top w:val="nil"/>
              <w:left w:val="nil"/>
              <w:bottom w:val="single" w:sz="4" w:space="0" w:color="auto"/>
              <w:right w:val="single" w:sz="4" w:space="0" w:color="auto"/>
            </w:tcBorders>
            <w:vAlign w:val="center"/>
          </w:tcPr>
          <w:p w14:paraId="04CD906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5D29DF63"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2A6BD19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1" w:type="pct"/>
            <w:tcBorders>
              <w:top w:val="nil"/>
              <w:left w:val="nil"/>
              <w:bottom w:val="single" w:sz="4" w:space="0" w:color="auto"/>
              <w:right w:val="single" w:sz="4" w:space="0" w:color="auto"/>
            </w:tcBorders>
            <w:vAlign w:val="center"/>
          </w:tcPr>
          <w:p w14:paraId="0554C55C"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810E90" w:rsidRPr="00847171" w14:paraId="101D1A9B" w14:textId="77777777" w:rsidTr="00810E90">
        <w:trPr>
          <w:trHeight w:val="241"/>
          <w:jc w:val="center"/>
        </w:trPr>
        <w:tc>
          <w:tcPr>
            <w:tcW w:w="304" w:type="pct"/>
            <w:vMerge w:val="restart"/>
            <w:tcBorders>
              <w:top w:val="nil"/>
              <w:left w:val="single" w:sz="4" w:space="0" w:color="auto"/>
              <w:bottom w:val="single" w:sz="4" w:space="0" w:color="000000"/>
              <w:right w:val="single" w:sz="4" w:space="0" w:color="auto"/>
            </w:tcBorders>
            <w:vAlign w:val="center"/>
          </w:tcPr>
          <w:p w14:paraId="21476CF6"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36" w:type="pct"/>
            <w:tcBorders>
              <w:top w:val="nil"/>
              <w:left w:val="nil"/>
              <w:bottom w:val="single" w:sz="4" w:space="0" w:color="auto"/>
              <w:right w:val="single" w:sz="4" w:space="0" w:color="auto"/>
            </w:tcBorders>
            <w:vAlign w:val="center"/>
          </w:tcPr>
          <w:p w14:paraId="4C2BEF89"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40" w:type="pct"/>
            <w:tcBorders>
              <w:top w:val="nil"/>
              <w:left w:val="nil"/>
              <w:bottom w:val="single" w:sz="4" w:space="0" w:color="auto"/>
              <w:right w:val="single" w:sz="4" w:space="0" w:color="auto"/>
            </w:tcBorders>
            <w:vAlign w:val="center"/>
          </w:tcPr>
          <w:p w14:paraId="4C913043" w14:textId="05F47E0E"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周边有京华雅郡、亦城亦景、南海家园、金隅学府等居住小区，居住小区规模较大，入住率较高，综合评价居住社区成熟度较好。</w:t>
            </w:r>
          </w:p>
        </w:tc>
        <w:tc>
          <w:tcPr>
            <w:tcW w:w="1040" w:type="pct"/>
            <w:tcBorders>
              <w:top w:val="nil"/>
              <w:left w:val="nil"/>
              <w:bottom w:val="single" w:sz="4" w:space="0" w:color="auto"/>
              <w:right w:val="single" w:sz="4" w:space="0" w:color="auto"/>
            </w:tcBorders>
            <w:vAlign w:val="center"/>
          </w:tcPr>
          <w:p w14:paraId="78F55DD7" w14:textId="19A925F3"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周边有观海苑、</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小区、</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、鹿海园、南海家园、</w:t>
            </w:r>
            <w:proofErr w:type="gramStart"/>
            <w:r w:rsidRPr="00E4545D">
              <w:rPr>
                <w:rFonts w:ascii="Arial" w:eastAsia="华文细黑" w:hAnsi="Arial" w:cs="Arial" w:hint="eastAsia"/>
                <w:sz w:val="18"/>
                <w:szCs w:val="18"/>
              </w:rPr>
              <w:t>博客雅</w:t>
            </w:r>
            <w:proofErr w:type="gramEnd"/>
            <w:r w:rsidRPr="00E4545D">
              <w:rPr>
                <w:rFonts w:ascii="Arial" w:eastAsia="华文细黑" w:hAnsi="Arial" w:cs="Arial" w:hint="eastAsia"/>
                <w:sz w:val="18"/>
                <w:szCs w:val="18"/>
              </w:rPr>
              <w:t>苑等居住小区，居住小区规模较大，入住率较高，综合评价居住区成熟度较好。</w:t>
            </w:r>
          </w:p>
        </w:tc>
        <w:tc>
          <w:tcPr>
            <w:tcW w:w="1040" w:type="pct"/>
            <w:tcBorders>
              <w:top w:val="nil"/>
              <w:left w:val="nil"/>
              <w:bottom w:val="single" w:sz="4" w:space="0" w:color="auto"/>
              <w:right w:val="single" w:sz="4" w:space="0" w:color="auto"/>
            </w:tcBorders>
            <w:vAlign w:val="center"/>
          </w:tcPr>
          <w:p w14:paraId="781E09B2" w14:textId="5AB609EC"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w:t>
            </w:r>
            <w:proofErr w:type="gramStart"/>
            <w:r w:rsidRPr="00E4545D">
              <w:rPr>
                <w:rFonts w:ascii="Arial" w:eastAsia="华文细黑" w:hAnsi="Arial" w:cs="Arial" w:hint="eastAsia"/>
                <w:sz w:val="18"/>
                <w:szCs w:val="18"/>
              </w:rPr>
              <w:t>有贵园南里</w:t>
            </w:r>
            <w:proofErr w:type="gramEnd"/>
            <w:r w:rsidRPr="00E4545D">
              <w:rPr>
                <w:rFonts w:ascii="Arial" w:eastAsia="华文细黑" w:hAnsi="Arial" w:cs="Arial" w:hint="eastAsia"/>
                <w:sz w:val="18"/>
                <w:szCs w:val="18"/>
              </w:rPr>
              <w:t>、中信新城、赢海庄园等居住小区，居住小区规模较大，入住率较高，综合评价居住区成熟度较好</w:t>
            </w:r>
          </w:p>
        </w:tc>
        <w:tc>
          <w:tcPr>
            <w:tcW w:w="1041" w:type="pct"/>
            <w:tcBorders>
              <w:top w:val="nil"/>
              <w:left w:val="nil"/>
              <w:bottom w:val="single" w:sz="4" w:space="0" w:color="auto"/>
              <w:right w:val="single" w:sz="4" w:space="0" w:color="auto"/>
            </w:tcBorders>
            <w:vAlign w:val="center"/>
          </w:tcPr>
          <w:p w14:paraId="3366F6F6" w14:textId="58315BA0"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周边有南海家园一里、南海家园二里、北京城建海</w:t>
            </w:r>
            <w:proofErr w:type="gramStart"/>
            <w:r w:rsidRPr="00E4545D">
              <w:rPr>
                <w:rFonts w:ascii="Arial" w:eastAsia="华文细黑" w:hAnsi="Arial" w:cs="Arial" w:hint="eastAsia"/>
                <w:sz w:val="18"/>
                <w:szCs w:val="18"/>
              </w:rPr>
              <w:t>梓</w:t>
            </w:r>
            <w:proofErr w:type="gramEnd"/>
            <w:r w:rsidRPr="00E4545D">
              <w:rPr>
                <w:rFonts w:ascii="Arial" w:eastAsia="华文细黑" w:hAnsi="Arial" w:cs="Arial" w:hint="eastAsia"/>
                <w:sz w:val="18"/>
                <w:szCs w:val="18"/>
              </w:rPr>
              <w:t>府等居住小区，居住小区规模较大，入住率较高，综合评价居住区成熟度较好。</w:t>
            </w:r>
          </w:p>
        </w:tc>
      </w:tr>
      <w:tr w:rsidR="00810E90" w:rsidRPr="00847171" w14:paraId="59C6E837" w14:textId="77777777" w:rsidTr="00810E90">
        <w:trPr>
          <w:trHeight w:val="270"/>
          <w:jc w:val="center"/>
        </w:trPr>
        <w:tc>
          <w:tcPr>
            <w:tcW w:w="304" w:type="pct"/>
            <w:vMerge/>
            <w:tcBorders>
              <w:top w:val="nil"/>
              <w:left w:val="single" w:sz="4" w:space="0" w:color="auto"/>
              <w:bottom w:val="single" w:sz="4" w:space="0" w:color="000000"/>
              <w:right w:val="single" w:sz="4" w:space="0" w:color="auto"/>
            </w:tcBorders>
            <w:vAlign w:val="center"/>
          </w:tcPr>
          <w:p w14:paraId="47925A9D"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54AB1C9D"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40" w:type="pct"/>
            <w:tcBorders>
              <w:top w:val="nil"/>
              <w:left w:val="nil"/>
              <w:bottom w:val="single" w:sz="4" w:space="0" w:color="auto"/>
              <w:right w:val="single" w:sz="4" w:space="0" w:color="auto"/>
            </w:tcBorders>
            <w:vAlign w:val="center"/>
          </w:tcPr>
          <w:p w14:paraId="43759C3C" w14:textId="4F3DCD36"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紧</w:t>
            </w:r>
            <w:proofErr w:type="gramStart"/>
            <w:r w:rsidRPr="00810E90">
              <w:rPr>
                <w:rFonts w:ascii="Arial" w:eastAsia="华文细黑" w:hAnsi="Arial" w:cs="Arial" w:hint="eastAsia"/>
                <w:sz w:val="18"/>
                <w:szCs w:val="18"/>
              </w:rPr>
              <w:t>临城市</w:t>
            </w:r>
            <w:proofErr w:type="gramEnd"/>
            <w:r w:rsidRPr="00810E90">
              <w:rPr>
                <w:rFonts w:ascii="Arial" w:eastAsia="华文细黑" w:hAnsi="Arial" w:cs="Arial" w:hint="eastAsia"/>
                <w:sz w:val="18"/>
                <w:szCs w:val="18"/>
              </w:rPr>
              <w:t>次干道——四海路、兴海一街等，有兴</w:t>
            </w:r>
            <w:r w:rsidRPr="00810E90">
              <w:rPr>
                <w:rFonts w:ascii="Arial" w:eastAsia="华文细黑" w:hAnsi="Arial" w:cs="Arial" w:hint="eastAsia"/>
                <w:sz w:val="18"/>
                <w:szCs w:val="18"/>
              </w:rPr>
              <w:t>31</w:t>
            </w:r>
            <w:r w:rsidRPr="00810E90">
              <w:rPr>
                <w:rFonts w:ascii="Arial" w:eastAsia="华文细黑" w:hAnsi="Arial" w:cs="Arial" w:hint="eastAsia"/>
                <w:sz w:val="18"/>
                <w:szCs w:val="18"/>
              </w:rPr>
              <w:t>路、兴</w:t>
            </w:r>
            <w:r w:rsidRPr="00810E90">
              <w:rPr>
                <w:rFonts w:ascii="Arial" w:eastAsia="华文细黑" w:hAnsi="Arial" w:cs="Arial" w:hint="eastAsia"/>
                <w:sz w:val="18"/>
                <w:szCs w:val="18"/>
              </w:rPr>
              <w:t>47</w:t>
            </w:r>
            <w:r w:rsidRPr="00810E90">
              <w:rPr>
                <w:rFonts w:ascii="Arial" w:eastAsia="华文细黑" w:hAnsi="Arial" w:cs="Arial" w:hint="eastAsia"/>
                <w:sz w:val="18"/>
                <w:szCs w:val="18"/>
              </w:rPr>
              <w:t>路、</w:t>
            </w:r>
            <w:r w:rsidRPr="00810E90">
              <w:rPr>
                <w:rFonts w:ascii="Arial" w:eastAsia="华文细黑" w:hAnsi="Arial" w:cs="Arial" w:hint="eastAsia"/>
                <w:sz w:val="18"/>
                <w:szCs w:val="18"/>
              </w:rPr>
              <w:t>573</w:t>
            </w:r>
            <w:r w:rsidRPr="00810E90">
              <w:rPr>
                <w:rFonts w:ascii="Arial" w:eastAsia="华文细黑" w:hAnsi="Arial" w:cs="Arial" w:hint="eastAsia"/>
                <w:sz w:val="18"/>
                <w:szCs w:val="18"/>
              </w:rPr>
              <w:t>路、</w:t>
            </w:r>
            <w:r w:rsidRPr="00810E90">
              <w:rPr>
                <w:rFonts w:ascii="Arial" w:eastAsia="华文细黑" w:hAnsi="Arial" w:cs="Arial" w:hint="eastAsia"/>
                <w:sz w:val="18"/>
                <w:szCs w:val="18"/>
              </w:rPr>
              <w:t>581</w:t>
            </w:r>
            <w:r w:rsidRPr="00810E90">
              <w:rPr>
                <w:rFonts w:ascii="Arial" w:eastAsia="华文细黑" w:hAnsi="Arial" w:cs="Arial" w:hint="eastAsia"/>
                <w:sz w:val="18"/>
                <w:szCs w:val="18"/>
              </w:rPr>
              <w:t>等多条线路在附近设站，距离地铁亦庄</w:t>
            </w:r>
            <w:r w:rsidRPr="00810E90">
              <w:rPr>
                <w:rFonts w:ascii="Arial" w:eastAsia="华文细黑" w:hAnsi="Arial" w:cs="Arial" w:hint="eastAsia"/>
                <w:sz w:val="18"/>
                <w:szCs w:val="18"/>
              </w:rPr>
              <w:t>T1</w:t>
            </w:r>
            <w:r w:rsidRPr="00810E90">
              <w:rPr>
                <w:rFonts w:ascii="Arial" w:eastAsia="华文细黑" w:hAnsi="Arial" w:cs="Arial" w:hint="eastAsia"/>
                <w:sz w:val="18"/>
                <w:szCs w:val="18"/>
              </w:rPr>
              <w:t>线四海庄站约</w:t>
            </w:r>
            <w:r w:rsidRPr="00810E90">
              <w:rPr>
                <w:rFonts w:ascii="Arial" w:eastAsia="华文细黑" w:hAnsi="Arial" w:cs="Arial" w:hint="eastAsia"/>
                <w:sz w:val="18"/>
                <w:szCs w:val="18"/>
              </w:rPr>
              <w:t>1.7km</w:t>
            </w:r>
            <w:r w:rsidRPr="00810E90">
              <w:rPr>
                <w:rFonts w:ascii="Arial" w:eastAsia="华文细黑" w:hAnsi="Arial" w:cs="Arial" w:hint="eastAsia"/>
                <w:sz w:val="18"/>
                <w:szCs w:val="18"/>
              </w:rPr>
              <w:t>，周边段道路情况良好，道路通达度较好，综合评价交通便捷度一般。</w:t>
            </w:r>
          </w:p>
        </w:tc>
        <w:tc>
          <w:tcPr>
            <w:tcW w:w="1040" w:type="pct"/>
            <w:tcBorders>
              <w:top w:val="nil"/>
              <w:left w:val="nil"/>
              <w:bottom w:val="single" w:sz="4" w:space="0" w:color="auto"/>
              <w:right w:val="single" w:sz="4" w:space="0" w:color="auto"/>
            </w:tcBorders>
            <w:vAlign w:val="center"/>
          </w:tcPr>
          <w:p w14:paraId="11F7848A" w14:textId="67D00F63"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紧邻城市次干道——博兴七路，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3.4</w:t>
            </w:r>
            <w:r w:rsidRPr="00E4545D">
              <w:rPr>
                <w:rFonts w:ascii="Arial" w:eastAsia="华文细黑" w:hAnsi="Arial" w:cs="Arial" w:hint="eastAsia"/>
                <w:sz w:val="18"/>
                <w:szCs w:val="18"/>
              </w:rPr>
              <w:t>公里，路网密集度较好；周边有公交车站（</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二里、</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76</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453</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578</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线（鹿圈东站）约</w:t>
            </w:r>
            <w:r w:rsidRPr="00E4545D">
              <w:rPr>
                <w:rFonts w:ascii="Arial" w:eastAsia="华文细黑" w:hAnsi="Arial" w:cs="Arial" w:hint="eastAsia"/>
                <w:sz w:val="18"/>
                <w:szCs w:val="18"/>
              </w:rPr>
              <w:t>900</w:t>
            </w:r>
            <w:r w:rsidRPr="00E4545D">
              <w:rPr>
                <w:rFonts w:ascii="Arial" w:eastAsia="华文细黑" w:hAnsi="Arial" w:cs="Arial" w:hint="eastAsia"/>
                <w:sz w:val="18"/>
                <w:szCs w:val="18"/>
              </w:rPr>
              <w:t>米，道路通达度较好，综合评价交通便捷度较好。</w:t>
            </w:r>
          </w:p>
        </w:tc>
        <w:tc>
          <w:tcPr>
            <w:tcW w:w="1040" w:type="pct"/>
            <w:tcBorders>
              <w:top w:val="nil"/>
              <w:left w:val="nil"/>
              <w:bottom w:val="single" w:sz="4" w:space="0" w:color="auto"/>
              <w:right w:val="single" w:sz="4" w:space="0" w:color="auto"/>
            </w:tcBorders>
            <w:vAlign w:val="center"/>
          </w:tcPr>
          <w:p w14:paraId="5FA45455" w14:textId="7CA5C40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紧邻城市次干道——凉水河一街，</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2</w:t>
            </w:r>
            <w:r w:rsidRPr="00E4545D">
              <w:rPr>
                <w:rFonts w:ascii="Arial" w:eastAsia="华文细黑" w:hAnsi="Arial" w:cs="Arial" w:hint="eastAsia"/>
                <w:sz w:val="18"/>
                <w:szCs w:val="18"/>
              </w:rPr>
              <w:t>公里，周边有公交车站（中信新城西区西门、枫丹壹号小区等），停靠线路有兴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324</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599</w:t>
            </w:r>
            <w:r w:rsidRPr="00E4545D">
              <w:rPr>
                <w:rFonts w:ascii="Arial" w:eastAsia="华文细黑" w:hAnsi="Arial" w:cs="Arial" w:hint="eastAsia"/>
                <w:sz w:val="18"/>
                <w:szCs w:val="18"/>
              </w:rPr>
              <w:t>路等十余条公交线路，距地铁亦庄线（荣京东街站）约</w:t>
            </w:r>
            <w:r w:rsidRPr="00E4545D">
              <w:rPr>
                <w:rFonts w:ascii="Arial" w:eastAsia="华文细黑" w:hAnsi="Arial" w:cs="Arial" w:hint="eastAsia"/>
                <w:sz w:val="18"/>
                <w:szCs w:val="18"/>
              </w:rPr>
              <w:t>3000</w:t>
            </w:r>
            <w:r w:rsidRPr="00E4545D">
              <w:rPr>
                <w:rFonts w:ascii="Arial" w:eastAsia="华文细黑" w:hAnsi="Arial" w:cs="Arial" w:hint="eastAsia"/>
                <w:sz w:val="18"/>
                <w:szCs w:val="18"/>
              </w:rPr>
              <w:t>米，综合评价交通便捷度较差</w:t>
            </w:r>
          </w:p>
        </w:tc>
        <w:tc>
          <w:tcPr>
            <w:tcW w:w="1041" w:type="pct"/>
            <w:tcBorders>
              <w:top w:val="nil"/>
              <w:left w:val="nil"/>
              <w:bottom w:val="single" w:sz="4" w:space="0" w:color="auto"/>
              <w:right w:val="single" w:sz="4" w:space="0" w:color="auto"/>
            </w:tcBorders>
            <w:vAlign w:val="center"/>
          </w:tcPr>
          <w:p w14:paraId="3E44358B" w14:textId="028652E6"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紧邻城市次干道——三海子东路，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w:t>
            </w:r>
            <w:r w:rsidRPr="00E4545D">
              <w:rPr>
                <w:rFonts w:ascii="Arial" w:eastAsia="华文细黑" w:hAnsi="Arial" w:cs="Arial" w:hint="eastAsia"/>
                <w:sz w:val="18"/>
                <w:szCs w:val="18"/>
              </w:rPr>
              <w:t>公里，路网密集度较好；周边有公交车站（南海家园四里南门、南海家园二里等），停靠线路有兴</w:t>
            </w:r>
            <w:r w:rsidRPr="00E4545D">
              <w:rPr>
                <w:rFonts w:ascii="Arial" w:eastAsia="华文细黑" w:hAnsi="Arial" w:cs="Arial" w:hint="eastAsia"/>
                <w:sz w:val="18"/>
                <w:szCs w:val="18"/>
              </w:rPr>
              <w:t>31</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580</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581</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线（九号村站）约</w:t>
            </w:r>
            <w:r w:rsidRPr="00E4545D">
              <w:rPr>
                <w:rFonts w:ascii="Arial" w:eastAsia="华文细黑" w:hAnsi="Arial" w:cs="Arial" w:hint="eastAsia"/>
                <w:sz w:val="18"/>
                <w:szCs w:val="18"/>
              </w:rPr>
              <w:t>1900</w:t>
            </w:r>
            <w:r w:rsidRPr="00E4545D">
              <w:rPr>
                <w:rFonts w:ascii="Arial" w:eastAsia="华文细黑" w:hAnsi="Arial" w:cs="Arial" w:hint="eastAsia"/>
                <w:sz w:val="18"/>
                <w:szCs w:val="18"/>
              </w:rPr>
              <w:t>米，道路通达度较好，综合评价交通便捷度一般</w:t>
            </w:r>
          </w:p>
        </w:tc>
      </w:tr>
      <w:tr w:rsidR="00810E90" w:rsidRPr="00847171" w14:paraId="28245734" w14:textId="77777777" w:rsidTr="00810E90">
        <w:trPr>
          <w:trHeight w:val="270"/>
          <w:jc w:val="center"/>
        </w:trPr>
        <w:tc>
          <w:tcPr>
            <w:tcW w:w="304" w:type="pct"/>
            <w:vMerge/>
            <w:tcBorders>
              <w:top w:val="nil"/>
              <w:left w:val="single" w:sz="4" w:space="0" w:color="auto"/>
              <w:bottom w:val="single" w:sz="4" w:space="0" w:color="000000"/>
              <w:right w:val="single" w:sz="4" w:space="0" w:color="auto"/>
            </w:tcBorders>
            <w:vAlign w:val="center"/>
          </w:tcPr>
          <w:p w14:paraId="2A3E017E"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7CBF64C" w14:textId="42BB4681"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040" w:type="pct"/>
            <w:tcBorders>
              <w:top w:val="nil"/>
              <w:left w:val="nil"/>
              <w:bottom w:val="single" w:sz="4" w:space="0" w:color="auto"/>
              <w:right w:val="single" w:sz="4" w:space="0" w:color="auto"/>
            </w:tcBorders>
            <w:vAlign w:val="center"/>
          </w:tcPr>
          <w:p w14:paraId="56B48BF0" w14:textId="59E5CA96"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位于北京经济技术开发区，周边有龙湖北</w:t>
            </w:r>
            <w:proofErr w:type="gramStart"/>
            <w:r w:rsidRPr="00810E90">
              <w:rPr>
                <w:rFonts w:ascii="Arial" w:eastAsia="华文细黑" w:hAnsi="Arial" w:cs="Arial" w:hint="eastAsia"/>
                <w:sz w:val="18"/>
                <w:szCs w:val="18"/>
              </w:rPr>
              <w:t>京亦庄天</w:t>
            </w:r>
            <w:proofErr w:type="gramEnd"/>
            <w:r w:rsidRPr="00810E90">
              <w:rPr>
                <w:rFonts w:ascii="Arial" w:eastAsia="华文细黑" w:hAnsi="Arial" w:cs="Arial" w:hint="eastAsia"/>
                <w:sz w:val="18"/>
                <w:szCs w:val="18"/>
              </w:rPr>
              <w:t>街及临街商铺等，综合评价商业设施较好。</w:t>
            </w:r>
          </w:p>
        </w:tc>
        <w:tc>
          <w:tcPr>
            <w:tcW w:w="1040" w:type="pct"/>
            <w:tcBorders>
              <w:top w:val="nil"/>
              <w:left w:val="nil"/>
              <w:bottom w:val="single" w:sz="4" w:space="0" w:color="auto"/>
              <w:right w:val="single" w:sz="4" w:space="0" w:color="auto"/>
            </w:tcBorders>
            <w:vAlign w:val="center"/>
          </w:tcPr>
          <w:p w14:paraId="67695738" w14:textId="442AB412"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c>
          <w:tcPr>
            <w:tcW w:w="1040" w:type="pct"/>
            <w:tcBorders>
              <w:top w:val="nil"/>
              <w:left w:val="nil"/>
              <w:bottom w:val="single" w:sz="4" w:space="0" w:color="auto"/>
              <w:right w:val="single" w:sz="4" w:space="0" w:color="auto"/>
            </w:tcBorders>
            <w:vAlign w:val="center"/>
          </w:tcPr>
          <w:p w14:paraId="4F43E1CD" w14:textId="2EB372E3"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周边有物美超市、</w:t>
            </w:r>
            <w:proofErr w:type="gramStart"/>
            <w:r w:rsidRPr="00D70653">
              <w:rPr>
                <w:rFonts w:ascii="Arial" w:eastAsia="华文细黑" w:hAnsi="Arial" w:cs="Arial" w:hint="eastAsia"/>
                <w:sz w:val="18"/>
                <w:szCs w:val="18"/>
              </w:rPr>
              <w:t>世纪华</w:t>
            </w:r>
            <w:proofErr w:type="gramEnd"/>
            <w:r w:rsidRPr="00D70653">
              <w:rPr>
                <w:rFonts w:ascii="Arial" w:eastAsia="华文细黑" w:hAnsi="Arial" w:cs="Arial" w:hint="eastAsia"/>
                <w:sz w:val="18"/>
                <w:szCs w:val="18"/>
              </w:rPr>
              <w:t>联超市、大雄商业中心等，商业设施以小区配套为主，且数量一般，综合评价商业设施一般。</w:t>
            </w:r>
          </w:p>
        </w:tc>
        <w:tc>
          <w:tcPr>
            <w:tcW w:w="1041" w:type="pct"/>
            <w:tcBorders>
              <w:top w:val="nil"/>
              <w:left w:val="nil"/>
              <w:bottom w:val="single" w:sz="4" w:space="0" w:color="auto"/>
              <w:right w:val="single" w:sz="4" w:space="0" w:color="auto"/>
            </w:tcBorders>
            <w:vAlign w:val="center"/>
          </w:tcPr>
          <w:p w14:paraId="7A3A42DF" w14:textId="55EA160F"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r>
      <w:tr w:rsidR="00810E90" w:rsidRPr="00847171" w14:paraId="68DFFCB5" w14:textId="77777777" w:rsidTr="00810E90">
        <w:trPr>
          <w:trHeight w:val="282"/>
          <w:jc w:val="center"/>
        </w:trPr>
        <w:tc>
          <w:tcPr>
            <w:tcW w:w="304" w:type="pct"/>
            <w:vMerge/>
            <w:tcBorders>
              <w:top w:val="nil"/>
              <w:left w:val="single" w:sz="4" w:space="0" w:color="auto"/>
              <w:bottom w:val="single" w:sz="4" w:space="0" w:color="000000"/>
              <w:right w:val="single" w:sz="4" w:space="0" w:color="auto"/>
            </w:tcBorders>
            <w:vAlign w:val="center"/>
          </w:tcPr>
          <w:p w14:paraId="528492B7"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42FD6081"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环境状况</w:t>
            </w:r>
          </w:p>
        </w:tc>
        <w:tc>
          <w:tcPr>
            <w:tcW w:w="1040" w:type="pct"/>
            <w:tcBorders>
              <w:top w:val="nil"/>
              <w:left w:val="nil"/>
              <w:bottom w:val="single" w:sz="4" w:space="0" w:color="auto"/>
              <w:right w:val="single" w:sz="4" w:space="0" w:color="auto"/>
            </w:tcBorders>
            <w:vAlign w:val="center"/>
          </w:tcPr>
          <w:p w14:paraId="0D6C0F88" w14:textId="292253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周边有</w:t>
            </w:r>
            <w:proofErr w:type="gramStart"/>
            <w:r w:rsidRPr="00810E90">
              <w:rPr>
                <w:rFonts w:ascii="Arial" w:eastAsia="华文细黑" w:hAnsi="Arial" w:cs="Arial" w:hint="eastAsia"/>
                <w:sz w:val="18"/>
                <w:szCs w:val="18"/>
              </w:rPr>
              <w:t>金茂悦公园</w:t>
            </w:r>
            <w:proofErr w:type="gramEnd"/>
            <w:r w:rsidRPr="00810E90">
              <w:rPr>
                <w:rFonts w:ascii="Arial" w:eastAsia="华文细黑" w:hAnsi="Arial" w:cs="Arial" w:hint="eastAsia"/>
                <w:sz w:val="18"/>
                <w:szCs w:val="18"/>
              </w:rPr>
              <w:t>、体育公园等，周边无高等教育学校或博物馆等人文景观，综合评价环境状况一般。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059C7FA5" w14:textId="15C9985D"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5FD988FF" w14:textId="244FA7F1"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周边有南海子公园、亦庄文化广场等，绿化面积较大，自然与人环境较好</w:t>
            </w:r>
          </w:p>
        </w:tc>
        <w:tc>
          <w:tcPr>
            <w:tcW w:w="1041" w:type="pct"/>
            <w:tcBorders>
              <w:top w:val="nil"/>
              <w:left w:val="nil"/>
              <w:bottom w:val="single" w:sz="4" w:space="0" w:color="auto"/>
              <w:right w:val="single" w:sz="4" w:space="0" w:color="auto"/>
            </w:tcBorders>
            <w:vAlign w:val="center"/>
          </w:tcPr>
          <w:p w14:paraId="37699759" w14:textId="61D13B55"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r>
      <w:tr w:rsidR="00810E90" w:rsidRPr="00847171" w14:paraId="22F52DBB" w14:textId="77777777" w:rsidTr="00810E90">
        <w:trPr>
          <w:trHeight w:val="426"/>
          <w:jc w:val="center"/>
        </w:trPr>
        <w:tc>
          <w:tcPr>
            <w:tcW w:w="304" w:type="pct"/>
            <w:vMerge/>
            <w:tcBorders>
              <w:top w:val="nil"/>
              <w:left w:val="single" w:sz="4" w:space="0" w:color="auto"/>
              <w:bottom w:val="single" w:sz="4" w:space="0" w:color="000000"/>
              <w:right w:val="single" w:sz="4" w:space="0" w:color="auto"/>
            </w:tcBorders>
            <w:vAlign w:val="center"/>
          </w:tcPr>
          <w:p w14:paraId="73EEA19D"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4BAF986"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40" w:type="pct"/>
            <w:tcBorders>
              <w:top w:val="nil"/>
              <w:left w:val="nil"/>
              <w:bottom w:val="single" w:sz="4" w:space="0" w:color="auto"/>
              <w:right w:val="single" w:sz="4" w:space="0" w:color="auto"/>
            </w:tcBorders>
            <w:vAlign w:val="center"/>
          </w:tcPr>
          <w:p w14:paraId="34035C54" w14:textId="0E83FA9A"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周边</w:t>
            </w:r>
            <w:r w:rsidRPr="00810E90">
              <w:rPr>
                <w:rFonts w:ascii="Arial" w:eastAsia="华文细黑" w:hAnsi="Arial" w:cs="Arial" w:hint="eastAsia"/>
                <w:sz w:val="18"/>
                <w:szCs w:val="18"/>
              </w:rPr>
              <w:t>2</w:t>
            </w:r>
            <w:r w:rsidRPr="00810E90">
              <w:rPr>
                <w:rFonts w:ascii="Arial" w:eastAsia="华文细黑" w:hAnsi="Arial" w:cs="Arial" w:hint="eastAsia"/>
                <w:sz w:val="18"/>
                <w:szCs w:val="18"/>
              </w:rPr>
              <w:t>公里范围内有北京农村商业银行、中国光大银行等金融机构；物美超市等商服设施；周边有人大附中亦庄新城学校、亦庄实验学校、亦庄第二中心小学等教育</w:t>
            </w:r>
            <w:r w:rsidRPr="00810E90">
              <w:rPr>
                <w:rFonts w:ascii="Arial" w:eastAsia="华文细黑" w:hAnsi="Arial" w:cs="Arial" w:hint="eastAsia"/>
                <w:sz w:val="18"/>
                <w:szCs w:val="18"/>
              </w:rPr>
              <w:lastRenderedPageBreak/>
              <w:t>机构；有北京中医药大学东方医院等医疗机构设施。公共配套设施较齐全。</w:t>
            </w:r>
          </w:p>
        </w:tc>
        <w:tc>
          <w:tcPr>
            <w:tcW w:w="1040" w:type="pct"/>
            <w:tcBorders>
              <w:top w:val="nil"/>
              <w:left w:val="nil"/>
              <w:bottom w:val="single" w:sz="4" w:space="0" w:color="auto"/>
              <w:right w:val="single" w:sz="4" w:space="0" w:color="auto"/>
            </w:tcBorders>
            <w:vAlign w:val="center"/>
          </w:tcPr>
          <w:p w14:paraId="7FF9C366" w14:textId="41622068"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w:t>
            </w:r>
            <w:r w:rsidRPr="00D70653">
              <w:rPr>
                <w:rFonts w:ascii="Arial" w:eastAsia="华文细黑" w:hAnsi="Arial" w:cs="Arial" w:hint="eastAsia"/>
                <w:sz w:val="18"/>
                <w:szCs w:val="18"/>
              </w:rPr>
              <w:lastRenderedPageBreak/>
              <w:t>亦庄第二中心小学等教育机构；有北京中医药大学东方医院等医疗机构设施。公共配套设施较齐全</w:t>
            </w:r>
          </w:p>
        </w:tc>
        <w:tc>
          <w:tcPr>
            <w:tcW w:w="1040" w:type="pct"/>
            <w:tcBorders>
              <w:top w:val="nil"/>
              <w:left w:val="nil"/>
              <w:bottom w:val="single" w:sz="4" w:space="0" w:color="auto"/>
              <w:right w:val="single" w:sz="4" w:space="0" w:color="auto"/>
            </w:tcBorders>
            <w:vAlign w:val="center"/>
          </w:tcPr>
          <w:p w14:paraId="2BCA2BCC" w14:textId="2631985F"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周边有亦庄镇第六幼儿园、北京小学大兴分校亦庄校区、北京二中亦庄分校、人大附中北京经济技术开发区学校、亦</w:t>
            </w:r>
            <w:proofErr w:type="gramStart"/>
            <w:r w:rsidRPr="00D70653">
              <w:rPr>
                <w:rFonts w:ascii="Arial" w:eastAsia="华文细黑" w:hAnsi="Arial" w:cs="Arial" w:hint="eastAsia"/>
                <w:sz w:val="18"/>
                <w:szCs w:val="18"/>
              </w:rPr>
              <w:t>庄中心</w:t>
            </w:r>
            <w:proofErr w:type="gramEnd"/>
            <w:r w:rsidRPr="00D70653">
              <w:rPr>
                <w:rFonts w:ascii="Arial" w:eastAsia="华文细黑" w:hAnsi="Arial" w:cs="Arial" w:hint="eastAsia"/>
                <w:sz w:val="18"/>
                <w:szCs w:val="18"/>
              </w:rPr>
              <w:t>小学、开发区实验学校等教育设施；同仁</w:t>
            </w:r>
            <w:r w:rsidRPr="00D70653">
              <w:rPr>
                <w:rFonts w:ascii="Arial" w:eastAsia="华文细黑" w:hAnsi="Arial" w:cs="Arial" w:hint="eastAsia"/>
                <w:sz w:val="18"/>
                <w:szCs w:val="18"/>
              </w:rPr>
              <w:lastRenderedPageBreak/>
              <w:t>医院亦庄分院、</w:t>
            </w:r>
            <w:proofErr w:type="gramStart"/>
            <w:r w:rsidRPr="00D70653">
              <w:rPr>
                <w:rFonts w:ascii="Arial" w:eastAsia="华文细黑" w:hAnsi="Arial" w:cs="Arial" w:hint="eastAsia"/>
                <w:sz w:val="18"/>
                <w:szCs w:val="18"/>
              </w:rPr>
              <w:t>大兴区亦</w:t>
            </w:r>
            <w:proofErr w:type="gramEnd"/>
            <w:r w:rsidRPr="00D70653">
              <w:rPr>
                <w:rFonts w:ascii="Arial" w:eastAsia="华文细黑" w:hAnsi="Arial" w:cs="Arial" w:hint="eastAsia"/>
                <w:sz w:val="18"/>
                <w:szCs w:val="18"/>
              </w:rPr>
              <w:t>庄医院、国家康复辅具研究中心附属康复医院等医疗设施；、中信银行、北京农商银行、中国建设银行等配套设施，公共配套设施较齐全</w:t>
            </w:r>
          </w:p>
        </w:tc>
        <w:tc>
          <w:tcPr>
            <w:tcW w:w="1041" w:type="pct"/>
            <w:tcBorders>
              <w:top w:val="nil"/>
              <w:left w:val="nil"/>
              <w:bottom w:val="single" w:sz="4" w:space="0" w:color="auto"/>
              <w:right w:val="single" w:sz="4" w:space="0" w:color="auto"/>
            </w:tcBorders>
            <w:vAlign w:val="center"/>
          </w:tcPr>
          <w:p w14:paraId="05FF01D0" w14:textId="0DE3EF1C"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w:t>
            </w:r>
            <w:r w:rsidRPr="00D70653">
              <w:rPr>
                <w:rFonts w:ascii="Arial" w:eastAsia="华文细黑" w:hAnsi="Arial" w:cs="Arial" w:hint="eastAsia"/>
                <w:sz w:val="18"/>
                <w:szCs w:val="18"/>
              </w:rPr>
              <w:lastRenderedPageBreak/>
              <w:t>亦庄第二中心小学等教育机构；有北京中医药大学东方医院等医疗机构设施。公共配套设施较齐全</w:t>
            </w:r>
          </w:p>
        </w:tc>
      </w:tr>
      <w:tr w:rsidR="00876440" w:rsidRPr="00847171" w14:paraId="03E32BEB" w14:textId="77777777" w:rsidTr="00810E90">
        <w:trPr>
          <w:trHeight w:val="20"/>
          <w:jc w:val="center"/>
        </w:trPr>
        <w:tc>
          <w:tcPr>
            <w:tcW w:w="304"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实物状况</w:t>
            </w:r>
          </w:p>
        </w:tc>
        <w:tc>
          <w:tcPr>
            <w:tcW w:w="536" w:type="pct"/>
            <w:tcBorders>
              <w:top w:val="nil"/>
              <w:left w:val="nil"/>
              <w:bottom w:val="single" w:sz="4" w:space="0" w:color="auto"/>
              <w:right w:val="single" w:sz="4" w:space="0" w:color="auto"/>
            </w:tcBorders>
            <w:vAlign w:val="center"/>
          </w:tcPr>
          <w:p w14:paraId="0CA1119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物业服务</w:t>
            </w:r>
          </w:p>
        </w:tc>
        <w:tc>
          <w:tcPr>
            <w:tcW w:w="1040" w:type="pct"/>
            <w:tcBorders>
              <w:top w:val="nil"/>
              <w:left w:val="nil"/>
              <w:bottom w:val="single" w:sz="4" w:space="0" w:color="auto"/>
              <w:right w:val="single" w:sz="4" w:space="0" w:color="auto"/>
            </w:tcBorders>
            <w:vAlign w:val="center"/>
          </w:tcPr>
          <w:p w14:paraId="1A2D6112" w14:textId="255D7175"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9F1A962" w14:textId="0D25F5A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26FBF722" w14:textId="385006BD"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2B44A7B9" w14:textId="5A8C55EC"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r>
      <w:tr w:rsidR="00876440" w:rsidRPr="00847171" w14:paraId="4F812167"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3D18835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707306C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小区环境</w:t>
            </w:r>
          </w:p>
        </w:tc>
        <w:tc>
          <w:tcPr>
            <w:tcW w:w="1040" w:type="pct"/>
            <w:tcBorders>
              <w:top w:val="nil"/>
              <w:left w:val="nil"/>
              <w:bottom w:val="single" w:sz="4" w:space="0" w:color="auto"/>
              <w:right w:val="single" w:sz="4" w:space="0" w:color="auto"/>
            </w:tcBorders>
            <w:vAlign w:val="center"/>
          </w:tcPr>
          <w:p w14:paraId="07D700C5"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E453359"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w:t>
            </w:r>
            <w:r w:rsidRPr="00847171">
              <w:rPr>
                <w:rFonts w:ascii="Arial" w:eastAsia="华文细黑" w:hAnsi="Arial" w:cs="Arial"/>
                <w:sz w:val="18"/>
                <w:szCs w:val="18"/>
              </w:rPr>
              <w:t>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1FCFB680"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7E9905D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30</w:t>
            </w:r>
            <w:r w:rsidRPr="00847171">
              <w:rPr>
                <w:rFonts w:ascii="Arial" w:eastAsia="华文细黑" w:hAnsi="Arial" w:cs="Arial"/>
                <w:sz w:val="18"/>
                <w:szCs w:val="18"/>
              </w:rPr>
              <w:t>%</w:t>
            </w:r>
            <w:r w:rsidRPr="00847171">
              <w:rPr>
                <w:rFonts w:ascii="Arial" w:eastAsia="华文细黑" w:hAnsi="Arial" w:cs="Arial" w:hint="eastAsia"/>
                <w:sz w:val="18"/>
                <w:szCs w:val="18"/>
              </w:rPr>
              <w:t>，较好</w:t>
            </w:r>
          </w:p>
        </w:tc>
      </w:tr>
      <w:tr w:rsidR="00876440" w:rsidRPr="00847171" w14:paraId="547994C0"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27EB5DA3"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0B73FB4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配套设施</w:t>
            </w:r>
          </w:p>
        </w:tc>
        <w:tc>
          <w:tcPr>
            <w:tcW w:w="1040" w:type="pct"/>
            <w:tcBorders>
              <w:top w:val="nil"/>
              <w:left w:val="nil"/>
              <w:bottom w:val="single" w:sz="4" w:space="0" w:color="auto"/>
              <w:right w:val="single" w:sz="4" w:space="0" w:color="auto"/>
            </w:tcBorders>
            <w:vAlign w:val="center"/>
          </w:tcPr>
          <w:p w14:paraId="7B7C7E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7210EA2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0DF3B3B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1" w:type="pct"/>
            <w:tcBorders>
              <w:top w:val="nil"/>
              <w:left w:val="nil"/>
              <w:bottom w:val="single" w:sz="4" w:space="0" w:color="auto"/>
              <w:right w:val="single" w:sz="4" w:space="0" w:color="auto"/>
            </w:tcBorders>
            <w:vAlign w:val="center"/>
          </w:tcPr>
          <w:p w14:paraId="594202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r>
      <w:tr w:rsidR="00E4545D" w:rsidRPr="00847171" w14:paraId="6B3B2BBA"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574C78B8"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BC0050F"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居住管理</w:t>
            </w:r>
          </w:p>
        </w:tc>
        <w:tc>
          <w:tcPr>
            <w:tcW w:w="1040" w:type="pct"/>
            <w:tcBorders>
              <w:top w:val="nil"/>
              <w:left w:val="nil"/>
              <w:bottom w:val="single" w:sz="4" w:space="0" w:color="auto"/>
              <w:right w:val="single" w:sz="4" w:space="0" w:color="auto"/>
            </w:tcBorders>
            <w:vAlign w:val="center"/>
          </w:tcPr>
          <w:p w14:paraId="008EDE9B" w14:textId="3E0D3311"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vAlign w:val="center"/>
          </w:tcPr>
          <w:p w14:paraId="03FE7EBC" w14:textId="397AAA68"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vAlign w:val="center"/>
          </w:tcPr>
          <w:p w14:paraId="55509C08" w14:textId="328840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1" w:type="pct"/>
            <w:tcBorders>
              <w:top w:val="nil"/>
              <w:left w:val="nil"/>
              <w:bottom w:val="single" w:sz="4" w:space="0" w:color="auto"/>
              <w:right w:val="single" w:sz="4" w:space="0" w:color="auto"/>
            </w:tcBorders>
            <w:vAlign w:val="center"/>
          </w:tcPr>
          <w:p w14:paraId="107ECAEA" w14:textId="25BCF56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r>
      <w:tr w:rsidR="00876440" w:rsidRPr="00847171" w14:paraId="0D924258"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58096BAA"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7C7444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朝向</w:t>
            </w:r>
          </w:p>
        </w:tc>
        <w:tc>
          <w:tcPr>
            <w:tcW w:w="1040" w:type="pct"/>
            <w:tcBorders>
              <w:top w:val="nil"/>
              <w:left w:val="nil"/>
              <w:bottom w:val="single" w:sz="4" w:space="0" w:color="auto"/>
              <w:right w:val="single" w:sz="4" w:space="0" w:color="auto"/>
            </w:tcBorders>
            <w:vAlign w:val="center"/>
          </w:tcPr>
          <w:p w14:paraId="1377CA38" w14:textId="539C4EF7" w:rsidR="00876440" w:rsidRPr="00847171" w:rsidRDefault="00810E90" w:rsidP="00EE55CF">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朝向一般（东），能保证较长时间的采光，通风较好，综合分析朝向、采光、通风状况一般</w:t>
            </w:r>
          </w:p>
        </w:tc>
        <w:tc>
          <w:tcPr>
            <w:tcW w:w="1040" w:type="pct"/>
            <w:tcBorders>
              <w:top w:val="nil"/>
              <w:left w:val="nil"/>
              <w:bottom w:val="single" w:sz="4" w:space="0" w:color="auto"/>
              <w:right w:val="single" w:sz="4" w:space="0" w:color="auto"/>
            </w:tcBorders>
            <w:vAlign w:val="center"/>
          </w:tcPr>
          <w:p w14:paraId="759581E9" w14:textId="620CF29B"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0" w:type="pct"/>
            <w:tcBorders>
              <w:top w:val="nil"/>
              <w:left w:val="nil"/>
              <w:bottom w:val="single" w:sz="4" w:space="0" w:color="auto"/>
              <w:right w:val="single" w:sz="4" w:space="0" w:color="auto"/>
            </w:tcBorders>
            <w:vAlign w:val="center"/>
          </w:tcPr>
          <w:p w14:paraId="03A5B0FF" w14:textId="6F0A5AA8"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1" w:type="pct"/>
            <w:tcBorders>
              <w:top w:val="nil"/>
              <w:left w:val="nil"/>
              <w:bottom w:val="single" w:sz="4" w:space="0" w:color="auto"/>
              <w:right w:val="single" w:sz="4" w:space="0" w:color="auto"/>
            </w:tcBorders>
            <w:vAlign w:val="center"/>
          </w:tcPr>
          <w:p w14:paraId="0683E91A" w14:textId="1CCA4BD2"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r>
      <w:tr w:rsidR="00876440" w:rsidRPr="00847171" w14:paraId="24E3A27C"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4A266B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3F0992D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户型</w:t>
            </w:r>
          </w:p>
        </w:tc>
        <w:tc>
          <w:tcPr>
            <w:tcW w:w="1040" w:type="pct"/>
            <w:tcBorders>
              <w:top w:val="nil"/>
              <w:left w:val="nil"/>
              <w:bottom w:val="single" w:sz="4" w:space="0" w:color="auto"/>
              <w:right w:val="single" w:sz="4" w:space="0" w:color="auto"/>
            </w:tcBorders>
            <w:vAlign w:val="center"/>
          </w:tcPr>
          <w:p w14:paraId="6D540CD6" w14:textId="40F39C23" w:rsidR="00876440" w:rsidRPr="00847171" w:rsidRDefault="00810E90"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开间</w:t>
            </w:r>
          </w:p>
        </w:tc>
        <w:tc>
          <w:tcPr>
            <w:tcW w:w="1040" w:type="pct"/>
            <w:tcBorders>
              <w:top w:val="nil"/>
              <w:left w:val="nil"/>
              <w:bottom w:val="single" w:sz="4" w:space="0" w:color="auto"/>
              <w:right w:val="single" w:sz="4" w:space="0" w:color="auto"/>
            </w:tcBorders>
            <w:vAlign w:val="center"/>
          </w:tcPr>
          <w:p w14:paraId="4C7D64CE" w14:textId="30C9BE69"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0" w:type="pct"/>
            <w:tcBorders>
              <w:top w:val="nil"/>
              <w:left w:val="nil"/>
              <w:bottom w:val="single" w:sz="4" w:space="0" w:color="auto"/>
              <w:right w:val="single" w:sz="4" w:space="0" w:color="auto"/>
            </w:tcBorders>
            <w:vAlign w:val="center"/>
          </w:tcPr>
          <w:p w14:paraId="0190FE71" w14:textId="2FB5F9E4"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1" w:type="pct"/>
            <w:tcBorders>
              <w:top w:val="nil"/>
              <w:left w:val="nil"/>
              <w:bottom w:val="single" w:sz="4" w:space="0" w:color="auto"/>
              <w:right w:val="single" w:sz="4" w:space="0" w:color="auto"/>
            </w:tcBorders>
            <w:vAlign w:val="center"/>
          </w:tcPr>
          <w:p w14:paraId="327DF318" w14:textId="31D9CD1E" w:rsidR="00876440" w:rsidRPr="00847171" w:rsidRDefault="00D05B2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r>
      <w:tr w:rsidR="00E4545D" w:rsidRPr="00847171" w14:paraId="36DB8541"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3F2BCDFA"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0E89CD09"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装修</w:t>
            </w:r>
          </w:p>
        </w:tc>
        <w:tc>
          <w:tcPr>
            <w:tcW w:w="1040" w:type="pct"/>
            <w:tcBorders>
              <w:top w:val="nil"/>
              <w:left w:val="nil"/>
              <w:bottom w:val="single" w:sz="4" w:space="0" w:color="auto"/>
              <w:right w:val="single" w:sz="4" w:space="0" w:color="auto"/>
            </w:tcBorders>
            <w:vAlign w:val="center"/>
          </w:tcPr>
          <w:p w14:paraId="578B843F" w14:textId="788AD3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vAlign w:val="center"/>
          </w:tcPr>
          <w:p w14:paraId="1E5D44A6" w14:textId="37599AA4"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vAlign w:val="center"/>
          </w:tcPr>
          <w:p w14:paraId="7B1F4D06" w14:textId="07628F5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1" w:type="pct"/>
            <w:tcBorders>
              <w:top w:val="nil"/>
              <w:left w:val="nil"/>
              <w:bottom w:val="single" w:sz="4" w:space="0" w:color="auto"/>
              <w:right w:val="single" w:sz="4" w:space="0" w:color="auto"/>
            </w:tcBorders>
            <w:vAlign w:val="center"/>
          </w:tcPr>
          <w:p w14:paraId="7ADACC46" w14:textId="122BA00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r>
      <w:tr w:rsidR="00E4545D" w:rsidRPr="00847171" w14:paraId="1BCCAAA3"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1E93D0C7"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7BD24AE"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设备</w:t>
            </w:r>
          </w:p>
        </w:tc>
        <w:tc>
          <w:tcPr>
            <w:tcW w:w="1040" w:type="pct"/>
            <w:tcBorders>
              <w:top w:val="nil"/>
              <w:left w:val="nil"/>
              <w:bottom w:val="single" w:sz="4" w:space="0" w:color="auto"/>
              <w:right w:val="single" w:sz="4" w:space="0" w:color="auto"/>
            </w:tcBorders>
            <w:vAlign w:val="center"/>
          </w:tcPr>
          <w:p w14:paraId="1E34FE81" w14:textId="63D8A76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配备部分家具、家电（厨卫），</w:t>
            </w:r>
            <w:r>
              <w:rPr>
                <w:rFonts w:ascii="Arial" w:eastAsia="华文细黑" w:hAnsi="Arial" w:cs="Arial" w:hint="eastAsia"/>
                <w:sz w:val="18"/>
                <w:szCs w:val="18"/>
              </w:rPr>
              <w:t>设备齐备程度一般</w:t>
            </w:r>
          </w:p>
        </w:tc>
        <w:tc>
          <w:tcPr>
            <w:tcW w:w="1040" w:type="pct"/>
            <w:tcBorders>
              <w:top w:val="nil"/>
              <w:left w:val="nil"/>
              <w:bottom w:val="single" w:sz="4" w:space="0" w:color="auto"/>
              <w:right w:val="single" w:sz="4" w:space="0" w:color="auto"/>
            </w:tcBorders>
            <w:vAlign w:val="center"/>
          </w:tcPr>
          <w:p w14:paraId="721465CA" w14:textId="0478ABEF"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0" w:type="pct"/>
            <w:tcBorders>
              <w:top w:val="nil"/>
              <w:left w:val="nil"/>
              <w:bottom w:val="single" w:sz="4" w:space="0" w:color="auto"/>
              <w:right w:val="single" w:sz="4" w:space="0" w:color="auto"/>
            </w:tcBorders>
            <w:vAlign w:val="center"/>
          </w:tcPr>
          <w:p w14:paraId="1391E8CD" w14:textId="5D42132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1" w:type="pct"/>
            <w:tcBorders>
              <w:top w:val="nil"/>
              <w:left w:val="nil"/>
              <w:bottom w:val="single" w:sz="4" w:space="0" w:color="auto"/>
              <w:right w:val="single" w:sz="4" w:space="0" w:color="auto"/>
            </w:tcBorders>
            <w:vAlign w:val="center"/>
          </w:tcPr>
          <w:p w14:paraId="5F9CC209" w14:textId="7312534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r>
    </w:tbl>
    <w:p w14:paraId="497DE9F5" w14:textId="77777777" w:rsidR="00D05B28" w:rsidRPr="00847171" w:rsidRDefault="00D05B28" w:rsidP="00EE55CF">
      <w:pPr>
        <w:widowControl/>
        <w:adjustRightInd/>
        <w:spacing w:line="240" w:lineRule="atLeast"/>
        <w:jc w:val="center"/>
        <w:textAlignment w:val="auto"/>
        <w:rPr>
          <w:rFonts w:ascii="Arial" w:eastAsia="华文细黑" w:hAnsi="Arial" w:cs="Arial"/>
          <w:sz w:val="18"/>
          <w:szCs w:val="18"/>
        </w:rPr>
      </w:pPr>
    </w:p>
    <w:p w14:paraId="15BB011D" w14:textId="34BCC929" w:rsidR="00B06C3E" w:rsidRPr="00847171" w:rsidRDefault="00B06C3E" w:rsidP="00EE55CF">
      <w:pPr>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分别与估价对象的相应状况进行比较，编制比较因素条件指数表。具体如下</w:t>
      </w:r>
      <w:r w:rsidRPr="00847171">
        <w:rPr>
          <w:rFonts w:ascii="Arial" w:hAnsi="Arial" w:hint="eastAsia"/>
          <w:sz w:val="21"/>
          <w:szCs w:val="21"/>
        </w:rPr>
        <w:t>：</w:t>
      </w:r>
    </w:p>
    <w:p w14:paraId="59A82674"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sz w:val="21"/>
          <w:szCs w:val="21"/>
        </w:rPr>
        <w:t>比较因素条件指数表</w:t>
      </w:r>
    </w:p>
    <w:tbl>
      <w:tblPr>
        <w:tblW w:w="5000" w:type="pct"/>
        <w:tblLook w:val="0000" w:firstRow="0" w:lastRow="0" w:firstColumn="0" w:lastColumn="0" w:noHBand="0" w:noVBand="0"/>
      </w:tblPr>
      <w:tblGrid>
        <w:gridCol w:w="584"/>
        <w:gridCol w:w="729"/>
        <w:gridCol w:w="1027"/>
        <w:gridCol w:w="1027"/>
        <w:gridCol w:w="1027"/>
        <w:gridCol w:w="1027"/>
        <w:gridCol w:w="3868"/>
      </w:tblGrid>
      <w:tr w:rsidR="00B06C3E" w:rsidRPr="00847171" w14:paraId="7BC5409B" w14:textId="77777777" w:rsidTr="00D70653">
        <w:trPr>
          <w:trHeight w:val="20"/>
          <w:tblHeader/>
        </w:trPr>
        <w:tc>
          <w:tcPr>
            <w:tcW w:w="70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83"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D70653">
        <w:trPr>
          <w:trHeight w:val="20"/>
          <w:tblHeader/>
        </w:trPr>
        <w:tc>
          <w:tcPr>
            <w:tcW w:w="706"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rsidP="00EE55CF">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38562043" w:rsidR="00B06C3E" w:rsidRPr="00847171" w:rsidRDefault="00810E90" w:rsidP="00EE55CF">
            <w:pPr>
              <w:widowControl/>
              <w:adjustRightInd/>
              <w:spacing w:line="240" w:lineRule="auto"/>
              <w:jc w:val="center"/>
              <w:textAlignment w:val="auto"/>
              <w:rPr>
                <w:rFonts w:ascii="Arial" w:hAnsi="Arial" w:cs="Arial"/>
                <w:sz w:val="18"/>
              </w:rPr>
            </w:pPr>
            <w:r>
              <w:rPr>
                <w:rFonts w:ascii="Arial" w:hAnsi="Arial" w:cs="Arial" w:hint="eastAsia"/>
                <w:sz w:val="18"/>
                <w:szCs w:val="18"/>
              </w:rPr>
              <w:t>X91</w:t>
            </w:r>
            <w:proofErr w:type="gramStart"/>
            <w:r>
              <w:rPr>
                <w:rFonts w:ascii="Arial" w:hAnsi="Arial" w:cs="Arial" w:hint="eastAsia"/>
                <w:sz w:val="18"/>
                <w:szCs w:val="18"/>
              </w:rPr>
              <w:t>亦庄逸家园</w:t>
            </w:r>
            <w:proofErr w:type="gramEnd"/>
          </w:p>
        </w:tc>
        <w:tc>
          <w:tcPr>
            <w:tcW w:w="553" w:type="pct"/>
            <w:tcBorders>
              <w:top w:val="nil"/>
              <w:left w:val="nil"/>
              <w:bottom w:val="single" w:sz="4" w:space="0" w:color="auto"/>
              <w:right w:val="single" w:sz="4" w:space="0" w:color="auto"/>
            </w:tcBorders>
            <w:vAlign w:val="center"/>
          </w:tcPr>
          <w:p w14:paraId="3AB94451" w14:textId="03B256AA"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w:t>
            </w:r>
            <w:proofErr w:type="gramStart"/>
            <w:r>
              <w:rPr>
                <w:rFonts w:ascii="Arial" w:hAnsi="Arial" w:cs="Arial" w:hint="eastAsia"/>
                <w:sz w:val="18"/>
              </w:rPr>
              <w:t>廷</w:t>
            </w:r>
            <w:proofErr w:type="gramEnd"/>
          </w:p>
        </w:tc>
        <w:tc>
          <w:tcPr>
            <w:tcW w:w="553" w:type="pct"/>
            <w:tcBorders>
              <w:top w:val="nil"/>
              <w:left w:val="nil"/>
              <w:bottom w:val="single" w:sz="4" w:space="0" w:color="auto"/>
              <w:right w:val="single" w:sz="4" w:space="0" w:color="auto"/>
            </w:tcBorders>
            <w:vAlign w:val="center"/>
          </w:tcPr>
          <w:p w14:paraId="707EBB27" w14:textId="0B5D370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553" w:type="pct"/>
            <w:tcBorders>
              <w:top w:val="nil"/>
              <w:left w:val="nil"/>
              <w:bottom w:val="single" w:sz="4" w:space="0" w:color="auto"/>
              <w:right w:val="single" w:sz="4" w:space="0" w:color="auto"/>
            </w:tcBorders>
            <w:vAlign w:val="center"/>
          </w:tcPr>
          <w:p w14:paraId="48DEBE4E" w14:textId="3884B518"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c>
          <w:tcPr>
            <w:tcW w:w="2083" w:type="pct"/>
            <w:tcBorders>
              <w:top w:val="nil"/>
              <w:left w:val="nil"/>
              <w:bottom w:val="single" w:sz="4" w:space="0" w:color="auto"/>
              <w:right w:val="single" w:sz="4" w:space="0" w:color="auto"/>
            </w:tcBorders>
            <w:vAlign w:val="center"/>
          </w:tcPr>
          <w:p w14:paraId="243788F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r w:rsidRPr="00847171">
              <w:rPr>
                <w:rFonts w:ascii="Arial" w:hAnsi="Arial" w:cs="Arial"/>
                <w:sz w:val="18"/>
                <w:szCs w:val="18"/>
              </w:rPr>
              <w:br/>
            </w: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rsidP="00EE55CF">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200E7AB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54.69</w:t>
            </w:r>
          </w:p>
        </w:tc>
        <w:tc>
          <w:tcPr>
            <w:tcW w:w="553" w:type="pct"/>
            <w:tcBorders>
              <w:top w:val="nil"/>
              <w:left w:val="nil"/>
              <w:bottom w:val="single" w:sz="4" w:space="0" w:color="auto"/>
              <w:right w:val="single" w:sz="4" w:space="0" w:color="auto"/>
            </w:tcBorders>
            <w:vAlign w:val="center"/>
          </w:tcPr>
          <w:p w14:paraId="79A22FDB" w14:textId="223F1533"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553" w:type="pct"/>
            <w:tcBorders>
              <w:top w:val="nil"/>
              <w:left w:val="nil"/>
              <w:bottom w:val="single" w:sz="4" w:space="0" w:color="auto"/>
              <w:right w:val="single" w:sz="4" w:space="0" w:color="auto"/>
            </w:tcBorders>
            <w:vAlign w:val="center"/>
          </w:tcPr>
          <w:p w14:paraId="5E12E715" w14:textId="58A0D5DA"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c>
          <w:tcPr>
            <w:tcW w:w="2083" w:type="pct"/>
            <w:tcBorders>
              <w:top w:val="nil"/>
              <w:left w:val="nil"/>
              <w:bottom w:val="single" w:sz="4" w:space="0" w:color="auto"/>
              <w:right w:val="single" w:sz="4" w:space="0" w:color="auto"/>
            </w:tcBorders>
            <w:vAlign w:val="center"/>
          </w:tcPr>
          <w:p w14:paraId="1637FAA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DBC3002"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65A20D5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D70653" w:rsidRPr="00847171" w14:paraId="476BE620"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lastRenderedPageBreak/>
              <w:t>区域</w:t>
            </w:r>
          </w:p>
          <w:p w14:paraId="2016C33F"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244D1B49" w14:textId="1E92918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居住区成熟度</w:t>
            </w:r>
          </w:p>
        </w:tc>
        <w:tc>
          <w:tcPr>
            <w:tcW w:w="553" w:type="pct"/>
            <w:tcBorders>
              <w:top w:val="nil"/>
              <w:left w:val="nil"/>
              <w:bottom w:val="single" w:sz="4" w:space="0" w:color="auto"/>
              <w:right w:val="single" w:sz="4" w:space="0" w:color="auto"/>
            </w:tcBorders>
            <w:vAlign w:val="center"/>
          </w:tcPr>
          <w:p w14:paraId="3D1C795D" w14:textId="34AE27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5762B7A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4D6F56A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3EB52DC1"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719A4C3E" w14:textId="303CC60E"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28664DF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7997A8" w14:textId="7124883E"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交通便捷度</w:t>
            </w:r>
          </w:p>
        </w:tc>
        <w:tc>
          <w:tcPr>
            <w:tcW w:w="553" w:type="pct"/>
            <w:tcBorders>
              <w:top w:val="nil"/>
              <w:left w:val="nil"/>
              <w:bottom w:val="single" w:sz="4" w:space="0" w:color="auto"/>
              <w:right w:val="single" w:sz="4" w:space="0" w:color="auto"/>
            </w:tcBorders>
            <w:vAlign w:val="center"/>
          </w:tcPr>
          <w:p w14:paraId="3EBBF580" w14:textId="3B91654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1E0ADC0E"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nil"/>
              <w:left w:val="nil"/>
              <w:bottom w:val="single" w:sz="4" w:space="0" w:color="auto"/>
              <w:right w:val="single" w:sz="4" w:space="0" w:color="auto"/>
            </w:tcBorders>
            <w:vAlign w:val="center"/>
          </w:tcPr>
          <w:p w14:paraId="098BE752" w14:textId="024CBCA1"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99</w:t>
            </w:r>
          </w:p>
        </w:tc>
        <w:tc>
          <w:tcPr>
            <w:tcW w:w="553" w:type="pct"/>
            <w:tcBorders>
              <w:top w:val="nil"/>
              <w:left w:val="nil"/>
              <w:bottom w:val="single" w:sz="4" w:space="0" w:color="auto"/>
              <w:right w:val="single" w:sz="4" w:space="0" w:color="auto"/>
            </w:tcBorders>
            <w:vAlign w:val="center"/>
          </w:tcPr>
          <w:p w14:paraId="5735F214" w14:textId="767D8875"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4B94D96F" w14:textId="4D8E9B19"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10E90">
              <w:rPr>
                <w:rFonts w:ascii="Arial" w:hAnsi="Arial" w:cs="Arial" w:hint="eastAsia"/>
                <w:sz w:val="18"/>
                <w:szCs w:val="18"/>
              </w:rPr>
              <w:t>101</w:t>
            </w:r>
            <w:r w:rsidR="00810E90">
              <w:rPr>
                <w:rFonts w:ascii="Arial" w:hAnsi="Arial" w:cs="Arial" w:hint="eastAsia"/>
                <w:sz w:val="18"/>
                <w:szCs w:val="18"/>
              </w:rPr>
              <w:t>、</w:t>
            </w:r>
            <w:r w:rsidR="00810E90">
              <w:rPr>
                <w:rFonts w:ascii="Arial" w:hAnsi="Arial" w:cs="Arial" w:hint="eastAsia"/>
                <w:sz w:val="18"/>
                <w:szCs w:val="18"/>
              </w:rPr>
              <w:t>99</w:t>
            </w:r>
            <w:r w:rsidR="00810E90">
              <w:rPr>
                <w:rFonts w:ascii="Arial" w:hAnsi="Arial" w:cs="Arial" w:hint="eastAsia"/>
                <w:sz w:val="18"/>
                <w:szCs w:val="18"/>
              </w:rPr>
              <w:t>、</w:t>
            </w:r>
            <w:r w:rsidR="00810E90">
              <w:rPr>
                <w:rFonts w:ascii="Arial" w:hAnsi="Arial" w:cs="Arial" w:hint="eastAsia"/>
                <w:sz w:val="18"/>
                <w:szCs w:val="18"/>
              </w:rPr>
              <w:t>100</w:t>
            </w:r>
            <w:r w:rsidRPr="00847171">
              <w:rPr>
                <w:rFonts w:ascii="Arial" w:hAnsi="Arial" w:cs="Arial"/>
                <w:sz w:val="18"/>
                <w:szCs w:val="18"/>
              </w:rPr>
              <w:t>；</w:t>
            </w:r>
          </w:p>
        </w:tc>
      </w:tr>
      <w:tr w:rsidR="00D70653" w:rsidRPr="00847171" w14:paraId="3E98AA6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3255BC71"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E2B10C5" w14:textId="218BB0A1" w:rsidR="00D70653" w:rsidRPr="00847171" w:rsidRDefault="00D70653" w:rsidP="00D70653">
            <w:pPr>
              <w:widowControl/>
              <w:adjustRightInd/>
              <w:spacing w:line="240" w:lineRule="auto"/>
              <w:jc w:val="center"/>
              <w:textAlignment w:val="auto"/>
              <w:rPr>
                <w:rFonts w:ascii="宋体" w:hAnsi="宋体" w:cs="Arial" w:hint="eastAsia"/>
                <w:sz w:val="18"/>
              </w:rPr>
            </w:pPr>
            <w:r>
              <w:rPr>
                <w:rFonts w:ascii="Arial" w:eastAsia="华文细黑" w:hAnsi="Arial" w:cs="Arial" w:hint="eastAsia"/>
                <w:sz w:val="18"/>
                <w:szCs w:val="18"/>
              </w:rPr>
              <w:t>商业设施</w:t>
            </w:r>
          </w:p>
        </w:tc>
        <w:tc>
          <w:tcPr>
            <w:tcW w:w="553" w:type="pct"/>
            <w:tcBorders>
              <w:top w:val="nil"/>
              <w:left w:val="nil"/>
              <w:bottom w:val="single" w:sz="4" w:space="0" w:color="auto"/>
              <w:right w:val="single" w:sz="4" w:space="0" w:color="auto"/>
            </w:tcBorders>
            <w:vAlign w:val="center"/>
          </w:tcPr>
          <w:p w14:paraId="752F279C" w14:textId="44E22650"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D0F87E8" w14:textId="7D1BC415" w:rsidR="00D70653"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47DD890D" w14:textId="0D7686C6" w:rsidR="00D70653"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18DF934A" w14:textId="4DFA031F" w:rsidR="00D70653"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97</w:t>
            </w:r>
          </w:p>
        </w:tc>
        <w:tc>
          <w:tcPr>
            <w:tcW w:w="2083" w:type="pct"/>
            <w:tcBorders>
              <w:top w:val="nil"/>
              <w:left w:val="nil"/>
              <w:bottom w:val="single" w:sz="4" w:space="0" w:color="auto"/>
              <w:right w:val="single" w:sz="4" w:space="0" w:color="auto"/>
            </w:tcBorders>
            <w:vAlign w:val="center"/>
          </w:tcPr>
          <w:p w14:paraId="54223002" w14:textId="72021AAD"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810E90">
              <w:rPr>
                <w:rFonts w:ascii="Arial" w:hAnsi="Arial" w:cs="Arial" w:hint="eastAsia"/>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10E90">
              <w:rPr>
                <w:rFonts w:ascii="Arial" w:hAnsi="Arial" w:cs="Arial" w:hint="eastAsia"/>
                <w:sz w:val="18"/>
                <w:szCs w:val="18"/>
              </w:rPr>
              <w:t>97</w:t>
            </w:r>
            <w:r w:rsidR="00810E90">
              <w:rPr>
                <w:rFonts w:ascii="Arial" w:hAnsi="Arial" w:cs="Arial" w:hint="eastAsia"/>
                <w:sz w:val="18"/>
                <w:szCs w:val="18"/>
              </w:rPr>
              <w:t>、</w:t>
            </w:r>
            <w:r w:rsidR="00810E90">
              <w:rPr>
                <w:rFonts w:ascii="Arial" w:hAnsi="Arial" w:cs="Arial" w:hint="eastAsia"/>
                <w:sz w:val="18"/>
                <w:szCs w:val="18"/>
              </w:rPr>
              <w:t>97</w:t>
            </w:r>
            <w:r w:rsidR="00810E90">
              <w:rPr>
                <w:rFonts w:ascii="Arial" w:hAnsi="Arial" w:cs="Arial" w:hint="eastAsia"/>
                <w:sz w:val="18"/>
                <w:szCs w:val="18"/>
              </w:rPr>
              <w:t>、</w:t>
            </w:r>
            <w:r w:rsidR="00810E90">
              <w:rPr>
                <w:rFonts w:ascii="Arial" w:hAnsi="Arial" w:cs="Arial" w:hint="eastAsia"/>
                <w:sz w:val="18"/>
                <w:szCs w:val="18"/>
              </w:rPr>
              <w:t>97</w:t>
            </w:r>
            <w:r w:rsidRPr="00847171">
              <w:rPr>
                <w:rFonts w:ascii="Arial" w:hAnsi="Arial" w:cs="Arial"/>
                <w:sz w:val="18"/>
                <w:szCs w:val="18"/>
              </w:rPr>
              <w:t>；</w:t>
            </w:r>
          </w:p>
        </w:tc>
      </w:tr>
      <w:tr w:rsidR="00D70653" w:rsidRPr="00847171" w14:paraId="6A98D33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375F59E" w14:textId="3A8C7DD8"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环境状况</w:t>
            </w:r>
          </w:p>
        </w:tc>
        <w:tc>
          <w:tcPr>
            <w:tcW w:w="553" w:type="pct"/>
            <w:tcBorders>
              <w:top w:val="nil"/>
              <w:left w:val="nil"/>
              <w:bottom w:val="single" w:sz="4" w:space="0" w:color="auto"/>
              <w:right w:val="single" w:sz="4" w:space="0" w:color="auto"/>
            </w:tcBorders>
            <w:vAlign w:val="center"/>
          </w:tcPr>
          <w:p w14:paraId="1F5C7F9F" w14:textId="1BDD3EB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4D26C1B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F2B1E1"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nil"/>
              <w:left w:val="nil"/>
              <w:bottom w:val="single" w:sz="4" w:space="0" w:color="auto"/>
              <w:right w:val="single" w:sz="4" w:space="0" w:color="auto"/>
            </w:tcBorders>
            <w:vAlign w:val="center"/>
          </w:tcPr>
          <w:p w14:paraId="686A8579" w14:textId="3D1E47F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598F5410" w14:textId="1EC3FC46"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w:t>
            </w:r>
            <w:r>
              <w:rPr>
                <w:rFonts w:ascii="Arial" w:hAnsi="Arial" w:cs="Arial" w:hint="eastAsia"/>
                <w:sz w:val="18"/>
                <w:szCs w:val="18"/>
              </w:rPr>
              <w:t>1</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434C222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6077F41" w14:textId="263ED06C" w:rsidR="00D70653" w:rsidRPr="00847171" w:rsidRDefault="00D70653" w:rsidP="00D70653">
            <w:pPr>
              <w:widowControl/>
              <w:adjustRightInd/>
              <w:spacing w:line="240" w:lineRule="auto"/>
              <w:jc w:val="center"/>
              <w:textAlignment w:val="auto"/>
              <w:rPr>
                <w:rFonts w:ascii="Arial" w:hAnsi="Arial" w:cs="Arial"/>
                <w:b/>
                <w:sz w:val="18"/>
                <w:szCs w:val="18"/>
              </w:rPr>
            </w:pPr>
            <w:r w:rsidRPr="00847171">
              <w:rPr>
                <w:rFonts w:ascii="Arial" w:eastAsia="华文细黑" w:hAnsi="Arial" w:cs="Arial"/>
                <w:sz w:val="18"/>
                <w:szCs w:val="18"/>
              </w:rPr>
              <w:t>公共配套</w:t>
            </w:r>
          </w:p>
        </w:tc>
        <w:tc>
          <w:tcPr>
            <w:tcW w:w="553" w:type="pct"/>
            <w:tcBorders>
              <w:top w:val="nil"/>
              <w:left w:val="nil"/>
              <w:bottom w:val="single" w:sz="4" w:space="0" w:color="auto"/>
              <w:right w:val="single" w:sz="4" w:space="0" w:color="auto"/>
            </w:tcBorders>
            <w:vAlign w:val="center"/>
          </w:tcPr>
          <w:p w14:paraId="08A9B00A" w14:textId="46E2388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473F891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BC8376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23BECA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C1B02ED" w14:textId="40B6DF2A"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30912585"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54B7CEDD" w14:textId="55E721A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8E266DE"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Pr="00847171">
              <w:rPr>
                <w:rFonts w:ascii="Arial" w:hAnsi="Arial" w:cs="Arial"/>
                <w:sz w:val="18"/>
                <w:szCs w:val="18"/>
              </w:rPr>
              <w:t>对其价值的影响，</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D70653" w:rsidRPr="00847171" w14:paraId="3796BB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38574C30" w14:textId="7B2FD614"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216194D0"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Pr="00847171">
              <w:rPr>
                <w:rFonts w:ascii="Arial" w:hAnsi="Arial" w:cs="Arial"/>
                <w:sz w:val="18"/>
                <w:szCs w:val="18"/>
              </w:rPr>
              <w:t>对其价值的影响，</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D70653" w:rsidRPr="00847171" w14:paraId="61EEDCCB"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CF9DB8A" w14:textId="04F083E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11E038C7"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Pr="00847171">
              <w:rPr>
                <w:rFonts w:ascii="Arial" w:hAnsi="Arial" w:cs="Arial"/>
                <w:sz w:val="18"/>
                <w:szCs w:val="18"/>
              </w:rPr>
              <w:t>对其价值的影响，</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366E33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982BCF9" w14:textId="52532F97"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8AF4170" w14:textId="41E3D1D5"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Pr="00847171">
              <w:rPr>
                <w:rFonts w:hAnsi="仿宋"/>
                <w:spacing w:val="-5"/>
                <w:sz w:val="18"/>
              </w:rPr>
              <w:t>对其价值的影响，</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454D97DE"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D1B91ED" w14:textId="5B90DBA9" w:rsidR="00D70653" w:rsidRPr="00847171" w:rsidRDefault="00D70653" w:rsidP="00D70653">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0520830"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1995153F"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0E852395" w14:textId="37922A29"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24B2D456" w14:textId="00ADC186"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2083" w:type="pct"/>
            <w:tcBorders>
              <w:top w:val="nil"/>
              <w:left w:val="nil"/>
              <w:bottom w:val="single" w:sz="4" w:space="0" w:color="auto"/>
              <w:right w:val="single" w:sz="4" w:space="0" w:color="auto"/>
            </w:tcBorders>
            <w:vAlign w:val="center"/>
          </w:tcPr>
          <w:p w14:paraId="7B88AC79" w14:textId="69627FF9"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从好到差划分为好、较好、一般、较差、差五个等级。南北通透，多数房间、通风、采光好，好；朝向较好，能保证较长时间的采光，通风较好，较好；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10E90">
              <w:rPr>
                <w:rFonts w:ascii="Arial" w:hAnsi="Arial" w:cs="Arial" w:hint="eastAsia"/>
                <w:sz w:val="18"/>
                <w:szCs w:val="18"/>
              </w:rPr>
              <w:t>102</w:t>
            </w:r>
            <w:r w:rsidR="00810E90">
              <w:rPr>
                <w:rFonts w:ascii="Arial" w:hAnsi="Arial" w:cs="Arial" w:hint="eastAsia"/>
                <w:sz w:val="18"/>
                <w:szCs w:val="18"/>
              </w:rPr>
              <w:t>、</w:t>
            </w:r>
            <w:r w:rsidR="00810E90">
              <w:rPr>
                <w:rFonts w:ascii="Arial" w:hAnsi="Arial" w:cs="Arial" w:hint="eastAsia"/>
                <w:sz w:val="18"/>
                <w:szCs w:val="18"/>
              </w:rPr>
              <w:t>102</w:t>
            </w:r>
            <w:r w:rsidR="00810E90">
              <w:rPr>
                <w:rFonts w:ascii="Arial" w:hAnsi="Arial" w:cs="Arial" w:hint="eastAsia"/>
                <w:sz w:val="18"/>
                <w:szCs w:val="18"/>
              </w:rPr>
              <w:t>、</w:t>
            </w:r>
            <w:r w:rsidR="00810E90">
              <w:rPr>
                <w:rFonts w:ascii="Arial" w:hAnsi="Arial" w:cs="Arial" w:hint="eastAsia"/>
                <w:sz w:val="18"/>
                <w:szCs w:val="18"/>
              </w:rPr>
              <w:t>102</w:t>
            </w:r>
            <w:r w:rsidRPr="00847171">
              <w:rPr>
                <w:rFonts w:ascii="Arial" w:hAnsi="Arial" w:cs="Arial"/>
                <w:sz w:val="18"/>
                <w:szCs w:val="18"/>
              </w:rPr>
              <w:t>；</w:t>
            </w:r>
          </w:p>
        </w:tc>
      </w:tr>
      <w:tr w:rsidR="00D70653" w:rsidRPr="00847171" w14:paraId="5A9C7EA1"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1583C3" w14:textId="5E0D1B78" w:rsidR="00D70653" w:rsidRPr="00847171" w:rsidRDefault="00D70653" w:rsidP="00D70653">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75772E8D" w:rsidR="00D70653" w:rsidRPr="00847171" w:rsidRDefault="00C614BC"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96</w:t>
            </w:r>
          </w:p>
        </w:tc>
        <w:tc>
          <w:tcPr>
            <w:tcW w:w="553" w:type="pct"/>
            <w:tcBorders>
              <w:top w:val="nil"/>
              <w:left w:val="nil"/>
              <w:bottom w:val="single" w:sz="4" w:space="0" w:color="auto"/>
              <w:right w:val="single" w:sz="4" w:space="0" w:color="auto"/>
            </w:tcBorders>
            <w:vAlign w:val="center"/>
          </w:tcPr>
          <w:p w14:paraId="4A6A8A72" w14:textId="1146DEDE" w:rsidR="00D70653" w:rsidRPr="00847171" w:rsidRDefault="00C614BC"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96</w:t>
            </w:r>
          </w:p>
        </w:tc>
        <w:tc>
          <w:tcPr>
            <w:tcW w:w="553" w:type="pct"/>
            <w:tcBorders>
              <w:top w:val="nil"/>
              <w:left w:val="nil"/>
              <w:bottom w:val="single" w:sz="4" w:space="0" w:color="auto"/>
              <w:right w:val="single" w:sz="4" w:space="0" w:color="auto"/>
            </w:tcBorders>
            <w:vAlign w:val="center"/>
          </w:tcPr>
          <w:p w14:paraId="744E1380" w14:textId="02D56C6D" w:rsidR="00D70653" w:rsidRPr="00847171" w:rsidRDefault="00C614BC"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w:t>
            </w:r>
          </w:p>
        </w:tc>
        <w:tc>
          <w:tcPr>
            <w:tcW w:w="2083" w:type="pct"/>
            <w:tcBorders>
              <w:top w:val="nil"/>
              <w:left w:val="nil"/>
              <w:bottom w:val="single" w:sz="4" w:space="0" w:color="auto"/>
              <w:right w:val="single" w:sz="4" w:space="0" w:color="auto"/>
            </w:tcBorders>
            <w:vAlign w:val="center"/>
          </w:tcPr>
          <w:p w14:paraId="724EF867" w14:textId="3A58DA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对其价值的影响，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w:t>
            </w:r>
            <w:r w:rsidRPr="00847171">
              <w:rPr>
                <w:rFonts w:ascii="Arial" w:hAnsi="Arial" w:cs="Arial"/>
                <w:sz w:val="18"/>
                <w:szCs w:val="18"/>
              </w:rPr>
              <w:lastRenderedPageBreak/>
              <w:t>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C614BC">
              <w:rPr>
                <w:rFonts w:ascii="Arial" w:hAnsi="Arial" w:cs="Arial" w:hint="eastAsia"/>
                <w:sz w:val="18"/>
                <w:szCs w:val="18"/>
              </w:rPr>
              <w:t>96</w:t>
            </w:r>
            <w:r w:rsidR="00C614BC">
              <w:rPr>
                <w:rFonts w:ascii="Arial" w:hAnsi="Arial" w:cs="Arial" w:hint="eastAsia"/>
                <w:sz w:val="18"/>
                <w:szCs w:val="18"/>
              </w:rPr>
              <w:t>、</w:t>
            </w:r>
            <w:r w:rsidR="00C614BC">
              <w:rPr>
                <w:rFonts w:ascii="Arial" w:hAnsi="Arial" w:cs="Arial" w:hint="eastAsia"/>
                <w:sz w:val="18"/>
                <w:szCs w:val="18"/>
              </w:rPr>
              <w:t>96</w:t>
            </w:r>
            <w:r w:rsidR="00C614BC">
              <w:rPr>
                <w:rFonts w:ascii="Arial" w:hAnsi="Arial" w:cs="Arial" w:hint="eastAsia"/>
                <w:sz w:val="18"/>
                <w:szCs w:val="18"/>
              </w:rPr>
              <w:t>、</w:t>
            </w:r>
            <w:r w:rsidR="00C614BC">
              <w:rPr>
                <w:rFonts w:ascii="Arial" w:hAnsi="Arial" w:cs="Arial" w:hint="eastAsia"/>
                <w:sz w:val="18"/>
                <w:szCs w:val="18"/>
              </w:rPr>
              <w:t>98</w:t>
            </w:r>
            <w:r w:rsidRPr="00847171">
              <w:rPr>
                <w:rFonts w:ascii="Arial" w:hAnsi="Arial" w:cs="Arial"/>
                <w:sz w:val="18"/>
                <w:szCs w:val="18"/>
              </w:rPr>
              <w:t>；</w:t>
            </w:r>
          </w:p>
        </w:tc>
      </w:tr>
      <w:tr w:rsidR="00D70653" w:rsidRPr="00847171" w14:paraId="2349E885"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7D0B55AD" w14:textId="3316C8C6"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5649CD6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A8E991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02368F5A"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3" w:type="pct"/>
            <w:tcBorders>
              <w:top w:val="single" w:sz="4" w:space="0" w:color="auto"/>
              <w:left w:val="single" w:sz="4" w:space="0" w:color="auto"/>
              <w:bottom w:val="single" w:sz="4" w:space="0" w:color="auto"/>
              <w:right w:val="single" w:sz="4" w:space="0" w:color="auto"/>
            </w:tcBorders>
            <w:vAlign w:val="center"/>
          </w:tcPr>
          <w:p w14:paraId="4751AC40" w14:textId="3C80F5B8"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sz w:val="18"/>
                <w:szCs w:val="18"/>
              </w:rPr>
              <w:t>；</w:t>
            </w:r>
          </w:p>
        </w:tc>
      </w:tr>
      <w:tr w:rsidR="00D70653" w:rsidRPr="00847171" w14:paraId="736806D8"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F4B739A" w14:textId="6DC9488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6E840E7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37059B55"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0F2D6628" w14:textId="384EA01F"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5BB4D5E2" w14:textId="0A30FE8F"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2083" w:type="pct"/>
            <w:tcBorders>
              <w:top w:val="nil"/>
              <w:left w:val="nil"/>
              <w:bottom w:val="single" w:sz="4" w:space="0" w:color="auto"/>
              <w:right w:val="single" w:sz="4" w:space="0" w:color="auto"/>
            </w:tcBorders>
            <w:vAlign w:val="center"/>
          </w:tcPr>
          <w:p w14:paraId="437E38A3"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w:t>
            </w:r>
          </w:p>
          <w:p w14:paraId="5C4F9084" w14:textId="34599D4C"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sidRPr="00847171">
              <w:rPr>
                <w:rFonts w:ascii="Arial" w:hAnsi="Arial" w:cs="Arial" w:hint="eastAsia"/>
                <w:sz w:val="18"/>
                <w:szCs w:val="18"/>
              </w:rPr>
              <w:t>。</w:t>
            </w:r>
          </w:p>
        </w:tc>
      </w:tr>
    </w:tbl>
    <w:p w14:paraId="78DB8613" w14:textId="77777777" w:rsidR="00A40718" w:rsidRPr="00847171" w:rsidRDefault="00A40718" w:rsidP="00EE55CF">
      <w:pPr>
        <w:spacing w:line="240" w:lineRule="atLeast"/>
        <w:ind w:firstLineChars="200" w:firstLine="420"/>
        <w:rPr>
          <w:rFonts w:ascii="Arial" w:hAnsi="Arial"/>
          <w:sz w:val="21"/>
          <w:szCs w:val="21"/>
        </w:rPr>
      </w:pPr>
    </w:p>
    <w:p w14:paraId="18B37F9D" w14:textId="44E8DCDF"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1321E002"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w:t>
      </w:r>
      <w:r w:rsidR="006855F7">
        <w:rPr>
          <w:rFonts w:ascii="Arial" w:hAnsi="Arial" w:hint="eastAsia"/>
          <w:sz w:val="21"/>
          <w:szCs w:val="21"/>
        </w:rPr>
        <w:t>因素</w:t>
      </w:r>
      <w:proofErr w:type="gramEnd"/>
      <w:r w:rsidRPr="00847171">
        <w:rPr>
          <w:rFonts w:ascii="Arial" w:hAnsi="Arial" w:hint="eastAsia"/>
          <w:sz w:val="21"/>
          <w:szCs w:val="21"/>
        </w:rPr>
        <w:t>比较修正系数表，详见下表：</w:t>
      </w:r>
    </w:p>
    <w:p w14:paraId="062F12E2"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8"/>
        <w:gridCol w:w="1666"/>
        <w:gridCol w:w="1666"/>
        <w:gridCol w:w="166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5F4ACCC2"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w:t>
            </w:r>
            <w:proofErr w:type="gramStart"/>
            <w:r>
              <w:rPr>
                <w:rFonts w:ascii="Arial" w:hAnsi="Arial" w:cs="Arial" w:hint="eastAsia"/>
                <w:sz w:val="18"/>
              </w:rPr>
              <w:t>廷</w:t>
            </w:r>
            <w:proofErr w:type="gramEnd"/>
          </w:p>
        </w:tc>
        <w:tc>
          <w:tcPr>
            <w:tcW w:w="897" w:type="pct"/>
            <w:tcBorders>
              <w:top w:val="nil"/>
              <w:left w:val="nil"/>
              <w:bottom w:val="single" w:sz="4" w:space="0" w:color="auto"/>
              <w:right w:val="single" w:sz="4" w:space="0" w:color="auto"/>
            </w:tcBorders>
            <w:vAlign w:val="center"/>
          </w:tcPr>
          <w:p w14:paraId="2F0F7E6A" w14:textId="38C8F78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896" w:type="pct"/>
            <w:tcBorders>
              <w:top w:val="nil"/>
              <w:left w:val="nil"/>
              <w:bottom w:val="single" w:sz="4" w:space="0" w:color="auto"/>
              <w:right w:val="single" w:sz="4" w:space="0" w:color="auto"/>
            </w:tcBorders>
            <w:vAlign w:val="center"/>
          </w:tcPr>
          <w:p w14:paraId="00717277" w14:textId="46D7D23E"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500507B5"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hint="eastAsia"/>
                <w:sz w:val="18"/>
              </w:rPr>
              <w:t>54.69</w:t>
            </w:r>
          </w:p>
        </w:tc>
        <w:tc>
          <w:tcPr>
            <w:tcW w:w="897" w:type="pct"/>
            <w:tcBorders>
              <w:top w:val="nil"/>
              <w:left w:val="nil"/>
              <w:bottom w:val="single" w:sz="4" w:space="0" w:color="auto"/>
              <w:right w:val="single" w:sz="4" w:space="0" w:color="auto"/>
            </w:tcBorders>
            <w:vAlign w:val="center"/>
          </w:tcPr>
          <w:p w14:paraId="7C986A47" w14:textId="1C6EB4A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896" w:type="pct"/>
            <w:tcBorders>
              <w:top w:val="nil"/>
              <w:left w:val="nil"/>
              <w:bottom w:val="single" w:sz="4" w:space="0" w:color="auto"/>
              <w:right w:val="single" w:sz="4" w:space="0" w:color="auto"/>
            </w:tcBorders>
            <w:vAlign w:val="center"/>
          </w:tcPr>
          <w:p w14:paraId="7E32137C" w14:textId="7AE098CF"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9F3BBD" w:rsidRPr="00847171" w:rsidRDefault="009F3BBD" w:rsidP="009F3BBD">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9F3BBD" w:rsidRPr="00847171" w:rsidRDefault="009F3BBD" w:rsidP="009F3BBD">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78D40F06"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1F600505"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3399CF73"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46132087"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7" w:type="pct"/>
            <w:tcBorders>
              <w:top w:val="nil"/>
              <w:left w:val="nil"/>
              <w:bottom w:val="single" w:sz="4" w:space="0" w:color="auto"/>
              <w:right w:val="single" w:sz="4" w:space="0" w:color="auto"/>
            </w:tcBorders>
            <w:vAlign w:val="center"/>
          </w:tcPr>
          <w:p w14:paraId="36211972" w14:textId="19B0D3DD"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100/99</w:t>
            </w:r>
          </w:p>
        </w:tc>
        <w:tc>
          <w:tcPr>
            <w:tcW w:w="896" w:type="pct"/>
            <w:tcBorders>
              <w:top w:val="nil"/>
              <w:left w:val="nil"/>
              <w:bottom w:val="single" w:sz="4" w:space="0" w:color="auto"/>
              <w:right w:val="single" w:sz="4" w:space="0" w:color="auto"/>
            </w:tcBorders>
            <w:vAlign w:val="center"/>
          </w:tcPr>
          <w:p w14:paraId="2ED9F3FF" w14:textId="2839FA7F"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100/100</w:t>
            </w:r>
          </w:p>
        </w:tc>
      </w:tr>
      <w:tr w:rsidR="00C42024"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439B1DB2"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100/97</w:t>
            </w:r>
          </w:p>
        </w:tc>
        <w:tc>
          <w:tcPr>
            <w:tcW w:w="897" w:type="pct"/>
            <w:tcBorders>
              <w:top w:val="nil"/>
              <w:left w:val="nil"/>
              <w:bottom w:val="single" w:sz="4" w:space="0" w:color="auto"/>
              <w:right w:val="single" w:sz="4" w:space="0" w:color="auto"/>
            </w:tcBorders>
            <w:vAlign w:val="center"/>
          </w:tcPr>
          <w:p w14:paraId="5ED0EA7B" w14:textId="4A55B06C"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100/97</w:t>
            </w:r>
          </w:p>
        </w:tc>
        <w:tc>
          <w:tcPr>
            <w:tcW w:w="896" w:type="pct"/>
            <w:tcBorders>
              <w:top w:val="nil"/>
              <w:left w:val="nil"/>
              <w:bottom w:val="single" w:sz="4" w:space="0" w:color="auto"/>
              <w:right w:val="single" w:sz="4" w:space="0" w:color="auto"/>
            </w:tcBorders>
            <w:vAlign w:val="center"/>
          </w:tcPr>
          <w:p w14:paraId="0FC06114" w14:textId="7FF8DDA2"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100/97</w:t>
            </w:r>
          </w:p>
        </w:tc>
      </w:tr>
      <w:tr w:rsidR="00C42024"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2C778A2B"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1268C06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26634">
              <w:rPr>
                <w:rFonts w:ascii="Arial" w:hAnsi="Arial" w:cs="Arial" w:hint="eastAsia"/>
                <w:sz w:val="18"/>
              </w:rPr>
              <w:t>1</w:t>
            </w:r>
          </w:p>
        </w:tc>
        <w:tc>
          <w:tcPr>
            <w:tcW w:w="896" w:type="pct"/>
            <w:tcBorders>
              <w:top w:val="nil"/>
              <w:left w:val="nil"/>
              <w:bottom w:val="single" w:sz="4" w:space="0" w:color="auto"/>
              <w:right w:val="single" w:sz="4" w:space="0" w:color="auto"/>
            </w:tcBorders>
            <w:vAlign w:val="center"/>
          </w:tcPr>
          <w:p w14:paraId="292B1DD3" w14:textId="78CBCE4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66D304A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526634" w:rsidRPr="00847171" w:rsidRDefault="00526634" w:rsidP="00526634">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597AF66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A389E2" w14:textId="57CA6DA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AED90A6" w14:textId="7B0A3356"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56FB4A95"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467E81F1" w:rsidR="00526634" w:rsidRPr="00847171" w:rsidRDefault="00526634" w:rsidP="0052663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0C2103B0"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物业服务</w:t>
            </w:r>
          </w:p>
        </w:tc>
        <w:tc>
          <w:tcPr>
            <w:tcW w:w="897" w:type="pct"/>
            <w:tcBorders>
              <w:top w:val="nil"/>
              <w:left w:val="nil"/>
              <w:bottom w:val="single" w:sz="4" w:space="0" w:color="auto"/>
              <w:right w:val="single" w:sz="4" w:space="0" w:color="auto"/>
            </w:tcBorders>
            <w:vAlign w:val="center"/>
          </w:tcPr>
          <w:p w14:paraId="5FF57785" w14:textId="7845790D"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27E3FB6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1DCA7DA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918494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68C424D9"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小区环境</w:t>
            </w:r>
          </w:p>
        </w:tc>
        <w:tc>
          <w:tcPr>
            <w:tcW w:w="897" w:type="pct"/>
            <w:tcBorders>
              <w:top w:val="nil"/>
              <w:left w:val="nil"/>
              <w:bottom w:val="single" w:sz="4" w:space="0" w:color="auto"/>
              <w:right w:val="single" w:sz="4" w:space="0" w:color="auto"/>
            </w:tcBorders>
            <w:vAlign w:val="center"/>
          </w:tcPr>
          <w:p w14:paraId="3FD9F20A" w14:textId="243268B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3C6385B7"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135BA07B"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70A3A1E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B6DEC4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30E441F" w14:textId="47C6897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配套设施</w:t>
            </w:r>
          </w:p>
        </w:tc>
        <w:tc>
          <w:tcPr>
            <w:tcW w:w="897" w:type="pct"/>
            <w:tcBorders>
              <w:top w:val="nil"/>
              <w:left w:val="nil"/>
              <w:bottom w:val="single" w:sz="4" w:space="0" w:color="auto"/>
              <w:right w:val="single" w:sz="4" w:space="0" w:color="auto"/>
            </w:tcBorders>
            <w:vAlign w:val="center"/>
          </w:tcPr>
          <w:p w14:paraId="15583B7F" w14:textId="4AEC82A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4EF2FA1" w14:textId="21B5B204"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1703320C" w14:textId="5528BA0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6A2787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94971B"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675D840" w14:textId="2693DAD8"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居住管理</w:t>
            </w:r>
          </w:p>
        </w:tc>
        <w:tc>
          <w:tcPr>
            <w:tcW w:w="897" w:type="pct"/>
            <w:tcBorders>
              <w:top w:val="nil"/>
              <w:left w:val="nil"/>
              <w:bottom w:val="single" w:sz="4" w:space="0" w:color="auto"/>
              <w:right w:val="single" w:sz="4" w:space="0" w:color="auto"/>
            </w:tcBorders>
            <w:vAlign w:val="center"/>
          </w:tcPr>
          <w:p w14:paraId="01F5E93E" w14:textId="6395B088"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201A8C5" w14:textId="6D5E282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4B45EB8" w14:textId="5C697179"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1ED2691D"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4507169A"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朝向</w:t>
            </w:r>
          </w:p>
        </w:tc>
        <w:tc>
          <w:tcPr>
            <w:tcW w:w="897" w:type="pct"/>
            <w:tcBorders>
              <w:top w:val="nil"/>
              <w:left w:val="nil"/>
              <w:bottom w:val="single" w:sz="4" w:space="0" w:color="auto"/>
              <w:right w:val="single" w:sz="4" w:space="0" w:color="auto"/>
            </w:tcBorders>
            <w:vAlign w:val="center"/>
          </w:tcPr>
          <w:p w14:paraId="3525CE25" w14:textId="1C8DCE64" w:rsidR="00526634" w:rsidRPr="00847171" w:rsidRDefault="00C614BC" w:rsidP="00526634">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7" w:type="pct"/>
            <w:tcBorders>
              <w:top w:val="nil"/>
              <w:left w:val="nil"/>
              <w:bottom w:val="single" w:sz="4" w:space="0" w:color="auto"/>
              <w:right w:val="single" w:sz="4" w:space="0" w:color="auto"/>
            </w:tcBorders>
            <w:vAlign w:val="center"/>
          </w:tcPr>
          <w:p w14:paraId="066241A7" w14:textId="68B36CFF" w:rsidR="00526634" w:rsidRPr="00847171" w:rsidRDefault="00C614BC" w:rsidP="00526634">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6" w:type="pct"/>
            <w:tcBorders>
              <w:top w:val="nil"/>
              <w:left w:val="nil"/>
              <w:bottom w:val="single" w:sz="4" w:space="0" w:color="auto"/>
              <w:right w:val="single" w:sz="4" w:space="0" w:color="auto"/>
            </w:tcBorders>
            <w:vAlign w:val="center"/>
          </w:tcPr>
          <w:p w14:paraId="027D5FD7" w14:textId="2ED46F92" w:rsidR="00526634" w:rsidRPr="00847171" w:rsidRDefault="00C614BC" w:rsidP="00526634">
            <w:pPr>
              <w:widowControl/>
              <w:adjustRightInd/>
              <w:spacing w:line="240" w:lineRule="atLeast"/>
              <w:jc w:val="center"/>
              <w:textAlignment w:val="auto"/>
              <w:rPr>
                <w:rFonts w:ascii="Arial" w:hAnsi="Arial" w:cs="Arial"/>
                <w:sz w:val="18"/>
              </w:rPr>
            </w:pPr>
            <w:r>
              <w:rPr>
                <w:rFonts w:ascii="Arial" w:hAnsi="Arial" w:cs="Arial" w:hint="eastAsia"/>
                <w:sz w:val="18"/>
              </w:rPr>
              <w:t>100/102</w:t>
            </w:r>
          </w:p>
        </w:tc>
      </w:tr>
      <w:tr w:rsidR="009F3BBD" w:rsidRPr="00847171" w14:paraId="31995FCE"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22A1E1CD"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户型</w:t>
            </w:r>
          </w:p>
        </w:tc>
        <w:tc>
          <w:tcPr>
            <w:tcW w:w="897" w:type="pct"/>
            <w:tcBorders>
              <w:top w:val="nil"/>
              <w:left w:val="nil"/>
              <w:bottom w:val="single" w:sz="4" w:space="0" w:color="auto"/>
              <w:right w:val="single" w:sz="4" w:space="0" w:color="auto"/>
            </w:tcBorders>
            <w:vAlign w:val="center"/>
          </w:tcPr>
          <w:p w14:paraId="0A2C6602" w14:textId="65E02289" w:rsidR="009F3BBD" w:rsidRPr="00847171" w:rsidRDefault="00C614BC" w:rsidP="009F3BBD">
            <w:pPr>
              <w:widowControl/>
              <w:adjustRightInd/>
              <w:spacing w:line="240" w:lineRule="atLeast"/>
              <w:jc w:val="center"/>
              <w:textAlignment w:val="auto"/>
              <w:rPr>
                <w:rFonts w:ascii="Arial" w:hAnsi="Arial" w:cs="Arial"/>
                <w:sz w:val="18"/>
              </w:rPr>
            </w:pPr>
            <w:r>
              <w:rPr>
                <w:rFonts w:ascii="Arial" w:hAnsi="Arial" w:cs="Arial" w:hint="eastAsia"/>
                <w:sz w:val="18"/>
              </w:rPr>
              <w:t>100/96</w:t>
            </w:r>
          </w:p>
        </w:tc>
        <w:tc>
          <w:tcPr>
            <w:tcW w:w="897" w:type="pct"/>
            <w:tcBorders>
              <w:top w:val="nil"/>
              <w:left w:val="nil"/>
              <w:bottom w:val="single" w:sz="4" w:space="0" w:color="auto"/>
              <w:right w:val="single" w:sz="4" w:space="0" w:color="auto"/>
            </w:tcBorders>
            <w:vAlign w:val="center"/>
          </w:tcPr>
          <w:p w14:paraId="64521BD6" w14:textId="394FBCC5" w:rsidR="009F3BBD" w:rsidRPr="00847171" w:rsidRDefault="00C614BC" w:rsidP="009F3BBD">
            <w:pPr>
              <w:widowControl/>
              <w:adjustRightInd/>
              <w:spacing w:line="240" w:lineRule="atLeast"/>
              <w:jc w:val="center"/>
              <w:textAlignment w:val="auto"/>
              <w:rPr>
                <w:rFonts w:ascii="Arial" w:hAnsi="Arial" w:cs="Arial"/>
                <w:sz w:val="18"/>
              </w:rPr>
            </w:pPr>
            <w:r>
              <w:rPr>
                <w:rFonts w:ascii="Arial" w:hAnsi="Arial" w:cs="Arial" w:hint="eastAsia"/>
                <w:sz w:val="18"/>
              </w:rPr>
              <w:t>100/96</w:t>
            </w:r>
          </w:p>
        </w:tc>
        <w:tc>
          <w:tcPr>
            <w:tcW w:w="896" w:type="pct"/>
            <w:tcBorders>
              <w:top w:val="nil"/>
              <w:left w:val="nil"/>
              <w:bottom w:val="single" w:sz="4" w:space="0" w:color="auto"/>
              <w:right w:val="single" w:sz="4" w:space="0" w:color="auto"/>
            </w:tcBorders>
            <w:vAlign w:val="center"/>
          </w:tcPr>
          <w:p w14:paraId="3D02DB07" w14:textId="4EC542EE" w:rsidR="009F3BBD" w:rsidRPr="00847171" w:rsidRDefault="00C614BC" w:rsidP="009F3BBD">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526634" w:rsidRPr="00847171" w14:paraId="53336AB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F38022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装修</w:t>
            </w:r>
          </w:p>
        </w:tc>
        <w:tc>
          <w:tcPr>
            <w:tcW w:w="897" w:type="pct"/>
            <w:tcBorders>
              <w:top w:val="nil"/>
              <w:left w:val="nil"/>
              <w:bottom w:val="single" w:sz="4" w:space="0" w:color="auto"/>
              <w:right w:val="single" w:sz="4" w:space="0" w:color="auto"/>
            </w:tcBorders>
            <w:vAlign w:val="center"/>
          </w:tcPr>
          <w:p w14:paraId="53CCDC1E" w14:textId="591CAB7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525476F" w14:textId="6C74B45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326AAE" w14:textId="19BCD23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29F2E84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22E1DD23"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DED54E4" w14:textId="5D814342"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设备</w:t>
            </w:r>
          </w:p>
        </w:tc>
        <w:tc>
          <w:tcPr>
            <w:tcW w:w="897" w:type="pct"/>
            <w:tcBorders>
              <w:top w:val="nil"/>
              <w:left w:val="nil"/>
              <w:bottom w:val="single" w:sz="4" w:space="0" w:color="auto"/>
              <w:right w:val="single" w:sz="4" w:space="0" w:color="auto"/>
            </w:tcBorders>
            <w:vAlign w:val="center"/>
          </w:tcPr>
          <w:p w14:paraId="24DE8C1E" w14:textId="23B87C12"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26634">
              <w:rPr>
                <w:rFonts w:ascii="Arial" w:hAnsi="Arial" w:cs="Arial" w:hint="eastAsia"/>
                <w:sz w:val="18"/>
              </w:rPr>
              <w:t>102</w:t>
            </w:r>
          </w:p>
        </w:tc>
        <w:tc>
          <w:tcPr>
            <w:tcW w:w="897" w:type="pct"/>
            <w:tcBorders>
              <w:top w:val="nil"/>
              <w:left w:val="nil"/>
              <w:bottom w:val="single" w:sz="4" w:space="0" w:color="auto"/>
              <w:right w:val="single" w:sz="4" w:space="0" w:color="auto"/>
            </w:tcBorders>
            <w:vAlign w:val="center"/>
          </w:tcPr>
          <w:p w14:paraId="08B213D9" w14:textId="7B33B53C"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6" w:type="pct"/>
            <w:tcBorders>
              <w:top w:val="nil"/>
              <w:left w:val="nil"/>
              <w:bottom w:val="single" w:sz="4" w:space="0" w:color="auto"/>
              <w:right w:val="single" w:sz="4" w:space="0" w:color="auto"/>
            </w:tcBorders>
            <w:vAlign w:val="center"/>
          </w:tcPr>
          <w:p w14:paraId="32B0211B" w14:textId="4F25CC1E"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100/102</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EE55CF">
            <w:pPr>
              <w:widowControl/>
              <w:adjustRightInd/>
              <w:spacing w:line="240" w:lineRule="atLeast"/>
              <w:textAlignment w:val="auto"/>
              <w:rPr>
                <w:rFonts w:ascii="宋体" w:hAnsi="宋体" w:cs="Arial" w:hint="eastAsia"/>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7D4780C9" w:rsidR="005D1CB8" w:rsidRPr="00847171" w:rsidRDefault="00C614BC" w:rsidP="00EE55CF">
            <w:pPr>
              <w:spacing w:line="240" w:lineRule="auto"/>
              <w:jc w:val="center"/>
              <w:rPr>
                <w:rFonts w:ascii="Arial" w:hAnsi="Arial" w:cs="Arial"/>
                <w:sz w:val="18"/>
                <w:szCs w:val="18"/>
              </w:rPr>
            </w:pPr>
            <w:r>
              <w:rPr>
                <w:rFonts w:ascii="Arial" w:hAnsi="Arial" w:cs="Arial" w:hint="eastAsia"/>
                <w:sz w:val="18"/>
                <w:szCs w:val="18"/>
              </w:rPr>
              <w:t>1.0219</w:t>
            </w:r>
          </w:p>
        </w:tc>
        <w:tc>
          <w:tcPr>
            <w:tcW w:w="897" w:type="pct"/>
            <w:tcBorders>
              <w:top w:val="single" w:sz="4" w:space="0" w:color="auto"/>
              <w:left w:val="nil"/>
              <w:bottom w:val="single" w:sz="4" w:space="0" w:color="auto"/>
              <w:right w:val="single" w:sz="4" w:space="0" w:color="auto"/>
            </w:tcBorders>
            <w:vAlign w:val="center"/>
          </w:tcPr>
          <w:p w14:paraId="3F942B0E" w14:textId="20078B9C" w:rsidR="005D1CB8" w:rsidRPr="00847171" w:rsidRDefault="00C614BC" w:rsidP="00EE55CF">
            <w:pPr>
              <w:spacing w:line="240" w:lineRule="auto"/>
              <w:jc w:val="center"/>
              <w:rPr>
                <w:rFonts w:ascii="Arial" w:hAnsi="Arial" w:cs="Arial"/>
                <w:sz w:val="18"/>
                <w:szCs w:val="18"/>
              </w:rPr>
            </w:pPr>
            <w:r>
              <w:rPr>
                <w:rFonts w:ascii="Arial" w:hAnsi="Arial" w:cs="Arial" w:hint="eastAsia"/>
                <w:sz w:val="18"/>
                <w:szCs w:val="18"/>
              </w:rPr>
              <w:t>1.0324</w:t>
            </w:r>
          </w:p>
        </w:tc>
        <w:tc>
          <w:tcPr>
            <w:tcW w:w="896" w:type="pct"/>
            <w:tcBorders>
              <w:top w:val="single" w:sz="4" w:space="0" w:color="auto"/>
              <w:left w:val="nil"/>
              <w:bottom w:val="single" w:sz="4" w:space="0" w:color="auto"/>
              <w:right w:val="single" w:sz="4" w:space="0" w:color="auto"/>
            </w:tcBorders>
            <w:vAlign w:val="center"/>
          </w:tcPr>
          <w:p w14:paraId="32448D35" w14:textId="4822ADED" w:rsidR="005D1CB8" w:rsidRPr="00847171" w:rsidRDefault="00C614BC" w:rsidP="00EE55CF">
            <w:pPr>
              <w:spacing w:line="240" w:lineRule="auto"/>
              <w:jc w:val="center"/>
              <w:rPr>
                <w:rFonts w:ascii="Arial" w:hAnsi="Arial" w:cs="Arial"/>
                <w:sz w:val="18"/>
                <w:szCs w:val="18"/>
              </w:rPr>
            </w:pPr>
            <w:r>
              <w:rPr>
                <w:rFonts w:ascii="Arial" w:hAnsi="Arial" w:cs="Arial" w:hint="eastAsia"/>
                <w:sz w:val="18"/>
                <w:szCs w:val="18"/>
              </w:rPr>
              <w:t>1.011</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EE55CF">
            <w:pPr>
              <w:widowControl/>
              <w:adjustRightInd/>
              <w:spacing w:line="240" w:lineRule="atLeast"/>
              <w:textAlignment w:val="auto"/>
              <w:rPr>
                <w:rFonts w:ascii="宋体" w:hAnsi="宋体" w:cs="Arial" w:hint="eastAsia"/>
                <w:sz w:val="18"/>
              </w:rPr>
            </w:pPr>
            <w:r w:rsidRPr="00847171">
              <w:rPr>
                <w:rFonts w:ascii="宋体" w:hAnsi="宋体" w:cs="Arial" w:hint="eastAsia"/>
                <w:sz w:val="18"/>
              </w:rPr>
              <w:lastRenderedPageBreak/>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19315982" w:rsidR="005D1CB8" w:rsidRPr="00847171" w:rsidRDefault="00C614BC" w:rsidP="00EE55CF">
            <w:pPr>
              <w:spacing w:line="240" w:lineRule="auto"/>
              <w:jc w:val="center"/>
              <w:rPr>
                <w:rFonts w:ascii="Arial" w:hAnsi="Arial" w:cs="Arial"/>
                <w:sz w:val="18"/>
                <w:szCs w:val="18"/>
              </w:rPr>
            </w:pPr>
            <w:r>
              <w:rPr>
                <w:rFonts w:ascii="Arial" w:hAnsi="Arial" w:cs="Arial"/>
                <w:sz w:val="18"/>
                <w:szCs w:val="18"/>
              </w:rPr>
              <w:t>55.89</w:t>
            </w:r>
          </w:p>
        </w:tc>
        <w:tc>
          <w:tcPr>
            <w:tcW w:w="897" w:type="pct"/>
            <w:tcBorders>
              <w:top w:val="single" w:sz="4" w:space="0" w:color="auto"/>
              <w:left w:val="nil"/>
              <w:bottom w:val="single" w:sz="4" w:space="0" w:color="auto"/>
              <w:right w:val="single" w:sz="4" w:space="0" w:color="auto"/>
            </w:tcBorders>
            <w:vAlign w:val="center"/>
          </w:tcPr>
          <w:p w14:paraId="0B90CBF1" w14:textId="15D87AB0" w:rsidR="005D1CB8" w:rsidRPr="00847171" w:rsidRDefault="00C614BC" w:rsidP="00EE55CF">
            <w:pPr>
              <w:spacing w:line="240" w:lineRule="auto"/>
              <w:jc w:val="center"/>
              <w:rPr>
                <w:rFonts w:ascii="Arial" w:hAnsi="Arial" w:cs="Arial"/>
                <w:sz w:val="18"/>
                <w:szCs w:val="18"/>
              </w:rPr>
            </w:pPr>
            <w:r>
              <w:rPr>
                <w:rFonts w:ascii="Arial" w:hAnsi="Arial" w:cs="Arial"/>
                <w:sz w:val="18"/>
                <w:szCs w:val="18"/>
              </w:rPr>
              <w:t>53.59</w:t>
            </w:r>
          </w:p>
        </w:tc>
        <w:tc>
          <w:tcPr>
            <w:tcW w:w="896" w:type="pct"/>
            <w:tcBorders>
              <w:top w:val="single" w:sz="4" w:space="0" w:color="auto"/>
              <w:left w:val="nil"/>
              <w:bottom w:val="single" w:sz="4" w:space="0" w:color="auto"/>
              <w:right w:val="single" w:sz="4" w:space="0" w:color="auto"/>
            </w:tcBorders>
            <w:vAlign w:val="center"/>
          </w:tcPr>
          <w:p w14:paraId="4CECA24F" w14:textId="59EC7376" w:rsidR="005D1CB8" w:rsidRPr="00847171" w:rsidRDefault="00C614BC" w:rsidP="00EE55CF">
            <w:pPr>
              <w:spacing w:line="240" w:lineRule="auto"/>
              <w:jc w:val="center"/>
              <w:rPr>
                <w:rFonts w:ascii="Arial" w:hAnsi="Arial" w:cs="Arial"/>
                <w:sz w:val="18"/>
                <w:szCs w:val="18"/>
              </w:rPr>
            </w:pPr>
            <w:r>
              <w:rPr>
                <w:rFonts w:ascii="Arial" w:hAnsi="Arial" w:cs="Arial"/>
                <w:sz w:val="18"/>
                <w:szCs w:val="18"/>
              </w:rPr>
              <w:t>50.42</w:t>
            </w:r>
          </w:p>
        </w:tc>
      </w:tr>
    </w:tbl>
    <w:p w14:paraId="153CBAB2" w14:textId="77777777" w:rsidR="00B06C3E" w:rsidRPr="00847171" w:rsidRDefault="00B06C3E" w:rsidP="00EE55CF">
      <w:pPr>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6A8A9659" w:rsidR="00B06C3E" w:rsidRPr="00847171" w:rsidRDefault="00B06C3E" w:rsidP="00EE55CF">
      <w:pPr>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C614BC">
        <w:rPr>
          <w:rFonts w:ascii="Arial" w:hAnsi="Arial" w:hint="eastAsia"/>
          <w:sz w:val="21"/>
          <w:szCs w:val="21"/>
        </w:rPr>
        <w:t>X91</w:t>
      </w:r>
      <w:proofErr w:type="gramStart"/>
      <w:r w:rsidR="00C614BC">
        <w:rPr>
          <w:rFonts w:ascii="Arial" w:hAnsi="Arial" w:hint="eastAsia"/>
          <w:sz w:val="21"/>
          <w:szCs w:val="21"/>
        </w:rPr>
        <w:t>亦庄逸家园</w:t>
      </w:r>
      <w:proofErr w:type="gramEnd"/>
      <w:r w:rsidR="00596140">
        <w:rPr>
          <w:rFonts w:ascii="Arial" w:hAnsi="Arial" w:cs="Arial" w:hint="eastAsia"/>
          <w:kern w:val="2"/>
          <w:sz w:val="21"/>
          <w:szCs w:val="21"/>
        </w:rPr>
        <w:t>公租房项目</w:t>
      </w:r>
      <w:r w:rsidRPr="00847171">
        <w:rPr>
          <w:rFonts w:ascii="Arial" w:hAnsi="Arial"/>
          <w:sz w:val="21"/>
          <w:szCs w:val="21"/>
        </w:rPr>
        <w:t>的评估价格</w:t>
      </w:r>
      <w:r w:rsidRPr="00847171">
        <w:rPr>
          <w:rFonts w:ascii="Arial" w:hAnsi="Arial" w:hint="eastAsia"/>
          <w:sz w:val="21"/>
          <w:szCs w:val="21"/>
        </w:rPr>
        <w:t>。</w:t>
      </w:r>
    </w:p>
    <w:p w14:paraId="1B5CEE9F" w14:textId="7FACD185"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即：（</w:t>
      </w:r>
      <w:r w:rsidR="00C614BC">
        <w:rPr>
          <w:rFonts w:ascii="Arial" w:hAnsi="Arial"/>
          <w:sz w:val="21"/>
          <w:szCs w:val="21"/>
        </w:rPr>
        <w:t>55.89</w:t>
      </w:r>
      <w:r w:rsidR="00D05B28" w:rsidRPr="00847171">
        <w:rPr>
          <w:rFonts w:ascii="Arial" w:hAnsi="Arial" w:hint="eastAsia"/>
          <w:sz w:val="21"/>
          <w:szCs w:val="21"/>
        </w:rPr>
        <w:t>+</w:t>
      </w:r>
      <w:r w:rsidR="00C614BC">
        <w:rPr>
          <w:rFonts w:ascii="Arial" w:hAnsi="Arial"/>
          <w:sz w:val="21"/>
          <w:szCs w:val="21"/>
        </w:rPr>
        <w:t>53.59</w:t>
      </w:r>
      <w:r w:rsidR="00D05B28" w:rsidRPr="00847171">
        <w:rPr>
          <w:rFonts w:ascii="Arial" w:hAnsi="Arial" w:hint="eastAsia"/>
          <w:sz w:val="21"/>
          <w:szCs w:val="21"/>
        </w:rPr>
        <w:t>+</w:t>
      </w:r>
      <w:r w:rsidR="00C614BC">
        <w:rPr>
          <w:rFonts w:ascii="Arial" w:hAnsi="Arial" w:hint="eastAsia"/>
          <w:sz w:val="21"/>
          <w:szCs w:val="21"/>
        </w:rPr>
        <w:t>50.42</w:t>
      </w:r>
      <w:r w:rsidRPr="00847171">
        <w:rPr>
          <w:rFonts w:ascii="Arial" w:hAnsi="Arial" w:hint="eastAsia"/>
          <w:sz w:val="21"/>
          <w:szCs w:val="21"/>
        </w:rPr>
        <w:t>）÷</w:t>
      </w:r>
      <w:r w:rsidRPr="00847171">
        <w:rPr>
          <w:rFonts w:ascii="Arial" w:hAnsi="Arial" w:hint="eastAsia"/>
          <w:sz w:val="21"/>
          <w:szCs w:val="21"/>
        </w:rPr>
        <w:t>3=</w:t>
      </w:r>
      <w:r w:rsidR="00C614BC">
        <w:rPr>
          <w:rFonts w:ascii="Arial" w:hAnsi="Arial"/>
          <w:sz w:val="21"/>
          <w:szCs w:val="21"/>
        </w:rPr>
        <w:t>53.30</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10733949" w14:textId="77777777" w:rsidR="00C614BC" w:rsidRDefault="00C614BC" w:rsidP="00526634">
      <w:pPr>
        <w:wordWrap w:val="0"/>
        <w:overflowPunct w:val="0"/>
        <w:spacing w:line="480" w:lineRule="auto"/>
        <w:ind w:firstLineChars="200" w:firstLine="420"/>
        <w:rPr>
          <w:rFonts w:ascii="Arial" w:hAnsi="Arial"/>
          <w:sz w:val="21"/>
          <w:szCs w:val="21"/>
        </w:rPr>
        <w:sectPr w:rsidR="00C614BC" w:rsidSect="004F1510">
          <w:footerReference w:type="default" r:id="rId48"/>
          <w:pgSz w:w="11907" w:h="16840"/>
          <w:pgMar w:top="1843" w:right="1134" w:bottom="1134" w:left="1134" w:header="1134" w:footer="907" w:gutter="340"/>
          <w:cols w:space="720"/>
          <w:docGrid w:linePitch="326"/>
        </w:sectPr>
      </w:pPr>
    </w:p>
    <w:p w14:paraId="4AA99063" w14:textId="748EDFAC" w:rsidR="00526634" w:rsidRDefault="00526634" w:rsidP="00526634">
      <w:pPr>
        <w:wordWrap w:val="0"/>
        <w:overflowPunct w:val="0"/>
        <w:spacing w:line="480" w:lineRule="auto"/>
        <w:ind w:firstLineChars="200" w:firstLine="420"/>
        <w:rPr>
          <w:rFonts w:ascii="Arial" w:hAnsi="Arial"/>
          <w:sz w:val="21"/>
          <w:szCs w:val="21"/>
        </w:rPr>
      </w:pPr>
      <w:r>
        <w:rPr>
          <w:rFonts w:ascii="Arial" w:hAnsi="Arial" w:hint="eastAsia"/>
          <w:sz w:val="21"/>
          <w:szCs w:val="21"/>
        </w:rPr>
        <w:lastRenderedPageBreak/>
        <w:t>（</w:t>
      </w:r>
      <w:r>
        <w:rPr>
          <w:rFonts w:ascii="Arial" w:hAnsi="Arial" w:hint="eastAsia"/>
          <w:sz w:val="21"/>
          <w:szCs w:val="21"/>
        </w:rPr>
        <w:t>5</w:t>
      </w:r>
      <w:r>
        <w:rPr>
          <w:rFonts w:ascii="Arial" w:hAnsi="Arial" w:hint="eastAsia"/>
          <w:sz w:val="21"/>
          <w:szCs w:val="21"/>
        </w:rPr>
        <w:t>）</w:t>
      </w:r>
      <w:r w:rsidR="00C614BC" w:rsidRPr="008F30BD">
        <w:rPr>
          <w:rFonts w:ascii="Arial" w:hAnsi="Arial" w:hint="eastAsia"/>
          <w:sz w:val="21"/>
          <w:szCs w:val="21"/>
        </w:rPr>
        <w:t>根据</w:t>
      </w:r>
      <w:r w:rsidR="00C614BC" w:rsidRPr="008F30BD">
        <w:rPr>
          <w:rFonts w:ascii="Arial" w:hAnsi="Arial" w:hint="eastAsia"/>
          <w:sz w:val="21"/>
          <w:szCs w:val="21"/>
        </w:rPr>
        <w:t>X</w:t>
      </w:r>
      <w:r w:rsidR="00C614BC" w:rsidRPr="008F30BD">
        <w:rPr>
          <w:rFonts w:ascii="Arial" w:hAnsi="Arial"/>
          <w:sz w:val="21"/>
          <w:szCs w:val="21"/>
        </w:rPr>
        <w:t>91</w:t>
      </w:r>
      <w:proofErr w:type="gramStart"/>
      <w:r w:rsidR="00C614BC" w:rsidRPr="008F30BD">
        <w:rPr>
          <w:rFonts w:ascii="Arial" w:hAnsi="Arial" w:hint="eastAsia"/>
          <w:sz w:val="21"/>
          <w:szCs w:val="21"/>
        </w:rPr>
        <w:t>亦庄逸家园</w:t>
      </w:r>
      <w:proofErr w:type="gramEnd"/>
      <w:r w:rsidR="00C614BC" w:rsidRPr="008F30BD">
        <w:rPr>
          <w:rFonts w:ascii="Arial" w:hAnsi="Arial" w:hint="eastAsia"/>
          <w:sz w:val="21"/>
          <w:szCs w:val="21"/>
        </w:rPr>
        <w:t>标准房租金修后得到其他各小区租金</w:t>
      </w:r>
    </w:p>
    <w:tbl>
      <w:tblPr>
        <w:tblW w:w="14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690"/>
        <w:gridCol w:w="1543"/>
        <w:gridCol w:w="530"/>
        <w:gridCol w:w="1726"/>
        <w:gridCol w:w="529"/>
        <w:gridCol w:w="1484"/>
        <w:gridCol w:w="616"/>
        <w:gridCol w:w="1765"/>
        <w:gridCol w:w="567"/>
        <w:gridCol w:w="1567"/>
        <w:gridCol w:w="559"/>
        <w:gridCol w:w="1547"/>
        <w:gridCol w:w="517"/>
      </w:tblGrid>
      <w:tr w:rsidR="00C614BC" w:rsidRPr="008F30BD" w14:paraId="641686A2" w14:textId="77777777" w:rsidTr="002C27AE">
        <w:trPr>
          <w:trHeight w:val="284"/>
          <w:jc w:val="center"/>
        </w:trPr>
        <w:tc>
          <w:tcPr>
            <w:tcW w:w="1129" w:type="dxa"/>
            <w:gridSpan w:val="2"/>
            <w:vAlign w:val="center"/>
            <w:hideMark/>
          </w:tcPr>
          <w:p w14:paraId="62FEDB3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小区名称</w:t>
            </w:r>
          </w:p>
        </w:tc>
        <w:tc>
          <w:tcPr>
            <w:tcW w:w="2073" w:type="dxa"/>
            <w:gridSpan w:val="2"/>
            <w:vAlign w:val="center"/>
            <w:hideMark/>
          </w:tcPr>
          <w:p w14:paraId="662C725E"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X91</w:t>
            </w:r>
            <w:proofErr w:type="gramStart"/>
            <w:r w:rsidRPr="008F30BD">
              <w:rPr>
                <w:rFonts w:ascii="Arial" w:hAnsi="Arial" w:cs="Arial"/>
                <w:sz w:val="18"/>
                <w:szCs w:val="18"/>
              </w:rPr>
              <w:t>亦庄逸家园</w:t>
            </w:r>
            <w:proofErr w:type="gramEnd"/>
          </w:p>
        </w:tc>
        <w:tc>
          <w:tcPr>
            <w:tcW w:w="2255" w:type="dxa"/>
            <w:gridSpan w:val="2"/>
            <w:vAlign w:val="center"/>
            <w:hideMark/>
          </w:tcPr>
          <w:p w14:paraId="522C727D"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X83</w:t>
            </w:r>
            <w:r w:rsidRPr="008F30BD">
              <w:rPr>
                <w:rFonts w:ascii="Arial" w:hAnsi="Arial" w:cs="Arial"/>
                <w:sz w:val="18"/>
                <w:szCs w:val="18"/>
              </w:rPr>
              <w:t>海</w:t>
            </w:r>
            <w:proofErr w:type="gramStart"/>
            <w:r w:rsidRPr="008F30BD">
              <w:rPr>
                <w:rFonts w:ascii="Arial" w:hAnsi="Arial" w:cs="Arial"/>
                <w:sz w:val="18"/>
                <w:szCs w:val="18"/>
              </w:rPr>
              <w:t>梓嘉园</w:t>
            </w:r>
            <w:proofErr w:type="gramEnd"/>
          </w:p>
        </w:tc>
        <w:tc>
          <w:tcPr>
            <w:tcW w:w="2100" w:type="dxa"/>
            <w:gridSpan w:val="2"/>
            <w:vAlign w:val="center"/>
            <w:hideMark/>
          </w:tcPr>
          <w:p w14:paraId="0E31064C"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X85</w:t>
            </w:r>
            <w:proofErr w:type="gramStart"/>
            <w:r w:rsidRPr="008F30BD">
              <w:rPr>
                <w:rFonts w:ascii="Arial" w:hAnsi="Arial" w:cs="Arial"/>
                <w:sz w:val="18"/>
                <w:szCs w:val="18"/>
              </w:rPr>
              <w:t>金茂悦家园</w:t>
            </w:r>
            <w:proofErr w:type="gramEnd"/>
          </w:p>
        </w:tc>
        <w:tc>
          <w:tcPr>
            <w:tcW w:w="2332" w:type="dxa"/>
            <w:gridSpan w:val="2"/>
            <w:vAlign w:val="center"/>
            <w:hideMark/>
          </w:tcPr>
          <w:p w14:paraId="09CB3FC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X86</w:t>
            </w:r>
            <w:r w:rsidRPr="008F30BD">
              <w:rPr>
                <w:rFonts w:ascii="Arial" w:hAnsi="Arial" w:cs="Arial"/>
                <w:sz w:val="18"/>
                <w:szCs w:val="18"/>
              </w:rPr>
              <w:t>万科金域东郡</w:t>
            </w:r>
          </w:p>
        </w:tc>
        <w:tc>
          <w:tcPr>
            <w:tcW w:w="2126" w:type="dxa"/>
            <w:gridSpan w:val="2"/>
            <w:vAlign w:val="center"/>
            <w:hideMark/>
          </w:tcPr>
          <w:p w14:paraId="555A17D8"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X87</w:t>
            </w:r>
            <w:proofErr w:type="gramStart"/>
            <w:r w:rsidRPr="008F30BD">
              <w:rPr>
                <w:rFonts w:ascii="Arial" w:hAnsi="Arial" w:cs="Arial"/>
                <w:sz w:val="18"/>
                <w:szCs w:val="18"/>
              </w:rPr>
              <w:t>金茂逸家园</w:t>
            </w:r>
            <w:proofErr w:type="gramEnd"/>
          </w:p>
        </w:tc>
        <w:tc>
          <w:tcPr>
            <w:tcW w:w="2064" w:type="dxa"/>
            <w:gridSpan w:val="2"/>
            <w:vAlign w:val="center"/>
          </w:tcPr>
          <w:p w14:paraId="7C51AAE8"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X88</w:t>
            </w:r>
            <w:proofErr w:type="gramStart"/>
            <w:r w:rsidRPr="008F30BD">
              <w:rPr>
                <w:rFonts w:ascii="Arial" w:hAnsi="Arial" w:cs="Arial"/>
                <w:sz w:val="18"/>
                <w:szCs w:val="18"/>
              </w:rPr>
              <w:t>亦庄悦家园</w:t>
            </w:r>
            <w:proofErr w:type="gramEnd"/>
          </w:p>
        </w:tc>
      </w:tr>
      <w:tr w:rsidR="00C614BC" w:rsidRPr="008F30BD" w14:paraId="41CBEF25" w14:textId="77777777" w:rsidTr="002C27AE">
        <w:trPr>
          <w:trHeight w:val="284"/>
          <w:jc w:val="center"/>
        </w:trPr>
        <w:tc>
          <w:tcPr>
            <w:tcW w:w="1129" w:type="dxa"/>
            <w:gridSpan w:val="2"/>
            <w:vAlign w:val="center"/>
            <w:hideMark/>
          </w:tcPr>
          <w:p w14:paraId="4F37D48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平均租金（元</w:t>
            </w:r>
            <w:r w:rsidRPr="008F30BD">
              <w:rPr>
                <w:rFonts w:ascii="Arial" w:hAnsi="Arial" w:cs="Arial"/>
                <w:sz w:val="18"/>
                <w:szCs w:val="18"/>
              </w:rPr>
              <w:t>/</w:t>
            </w:r>
            <w:r w:rsidRPr="008F30BD">
              <w:rPr>
                <w:rFonts w:ascii="Arial" w:hAnsi="Arial" w:cs="Arial"/>
                <w:sz w:val="18"/>
                <w:szCs w:val="18"/>
              </w:rPr>
              <w:t>平方米</w:t>
            </w:r>
            <w:r w:rsidRPr="008F30BD">
              <w:rPr>
                <w:rFonts w:ascii="Arial" w:hAnsi="Arial" w:cs="Arial"/>
                <w:sz w:val="18"/>
                <w:szCs w:val="18"/>
              </w:rPr>
              <w:t>·</w:t>
            </w:r>
            <w:r w:rsidRPr="008F30BD">
              <w:rPr>
                <w:rFonts w:ascii="Arial" w:hAnsi="Arial" w:cs="Arial"/>
                <w:sz w:val="18"/>
                <w:szCs w:val="18"/>
              </w:rPr>
              <w:t>月）</w:t>
            </w:r>
          </w:p>
        </w:tc>
        <w:tc>
          <w:tcPr>
            <w:tcW w:w="2073" w:type="dxa"/>
            <w:gridSpan w:val="2"/>
            <w:vAlign w:val="center"/>
            <w:hideMark/>
          </w:tcPr>
          <w:p w14:paraId="2BE163E3" w14:textId="43ED0A11" w:rsidR="00C614BC" w:rsidRPr="008F30BD" w:rsidRDefault="00C614BC" w:rsidP="004758F7">
            <w:pPr>
              <w:widowControl/>
              <w:adjustRightInd/>
              <w:spacing w:line="240" w:lineRule="auto"/>
              <w:textAlignment w:val="auto"/>
              <w:rPr>
                <w:rFonts w:ascii="Arial" w:hAnsi="Arial" w:cs="Arial"/>
                <w:sz w:val="18"/>
                <w:szCs w:val="18"/>
              </w:rPr>
            </w:pPr>
            <w:r>
              <w:rPr>
                <w:rFonts w:ascii="Arial" w:hAnsi="Arial" w:cs="Arial" w:hint="eastAsia"/>
                <w:sz w:val="18"/>
                <w:szCs w:val="18"/>
              </w:rPr>
              <w:t>53.30</w:t>
            </w:r>
          </w:p>
        </w:tc>
        <w:tc>
          <w:tcPr>
            <w:tcW w:w="2255" w:type="dxa"/>
            <w:gridSpan w:val="2"/>
            <w:vAlign w:val="center"/>
            <w:hideMark/>
          </w:tcPr>
          <w:p w14:paraId="00C1C653" w14:textId="77777777" w:rsidR="00C614BC" w:rsidRPr="008F30BD" w:rsidRDefault="00C614BC" w:rsidP="004758F7">
            <w:pPr>
              <w:widowControl/>
              <w:adjustRightInd/>
              <w:spacing w:line="240" w:lineRule="auto"/>
              <w:textAlignment w:val="auto"/>
              <w:rPr>
                <w:rFonts w:ascii="Arial" w:hAnsi="Arial" w:cs="Arial"/>
                <w:sz w:val="18"/>
                <w:szCs w:val="18"/>
              </w:rPr>
            </w:pPr>
            <w:proofErr w:type="gramStart"/>
            <w:r w:rsidRPr="008F30BD">
              <w:rPr>
                <w:rFonts w:ascii="Arial" w:hAnsi="Arial" w:cs="Arial"/>
                <w:sz w:val="18"/>
                <w:szCs w:val="18"/>
              </w:rPr>
              <w:t>待估</w:t>
            </w:r>
            <w:proofErr w:type="gramEnd"/>
          </w:p>
        </w:tc>
        <w:tc>
          <w:tcPr>
            <w:tcW w:w="2100" w:type="dxa"/>
            <w:gridSpan w:val="2"/>
            <w:vAlign w:val="center"/>
            <w:hideMark/>
          </w:tcPr>
          <w:p w14:paraId="24E1FCE0" w14:textId="77777777" w:rsidR="00C614BC" w:rsidRPr="008F30BD" w:rsidRDefault="00C614BC" w:rsidP="004758F7">
            <w:pPr>
              <w:rPr>
                <w:rFonts w:ascii="Arial" w:hAnsi="Arial" w:cs="Arial"/>
                <w:sz w:val="18"/>
                <w:szCs w:val="18"/>
              </w:rPr>
            </w:pPr>
            <w:proofErr w:type="gramStart"/>
            <w:r w:rsidRPr="008F30BD">
              <w:rPr>
                <w:rFonts w:ascii="Arial" w:hAnsi="Arial" w:cs="Arial"/>
                <w:sz w:val="18"/>
                <w:szCs w:val="18"/>
              </w:rPr>
              <w:t>待估</w:t>
            </w:r>
            <w:proofErr w:type="gramEnd"/>
          </w:p>
        </w:tc>
        <w:tc>
          <w:tcPr>
            <w:tcW w:w="2332" w:type="dxa"/>
            <w:gridSpan w:val="2"/>
            <w:vAlign w:val="center"/>
            <w:hideMark/>
          </w:tcPr>
          <w:p w14:paraId="0CAEE2FD" w14:textId="77777777" w:rsidR="00C614BC" w:rsidRPr="008F30BD" w:rsidRDefault="00C614BC" w:rsidP="004758F7">
            <w:pPr>
              <w:rPr>
                <w:rFonts w:ascii="Arial" w:hAnsi="Arial" w:cs="Arial"/>
                <w:sz w:val="18"/>
                <w:szCs w:val="18"/>
              </w:rPr>
            </w:pPr>
            <w:proofErr w:type="gramStart"/>
            <w:r w:rsidRPr="008F30BD">
              <w:rPr>
                <w:rFonts w:ascii="Arial" w:hAnsi="Arial" w:cs="Arial"/>
                <w:sz w:val="18"/>
                <w:szCs w:val="18"/>
              </w:rPr>
              <w:t>待估</w:t>
            </w:r>
            <w:proofErr w:type="gramEnd"/>
          </w:p>
        </w:tc>
        <w:tc>
          <w:tcPr>
            <w:tcW w:w="2126" w:type="dxa"/>
            <w:gridSpan w:val="2"/>
            <w:vAlign w:val="center"/>
            <w:hideMark/>
          </w:tcPr>
          <w:p w14:paraId="2C46B913" w14:textId="77777777" w:rsidR="00C614BC" w:rsidRPr="008F30BD" w:rsidRDefault="00C614BC" w:rsidP="004758F7">
            <w:pPr>
              <w:rPr>
                <w:rFonts w:ascii="Arial" w:hAnsi="Arial" w:cs="Arial"/>
                <w:sz w:val="18"/>
                <w:szCs w:val="18"/>
              </w:rPr>
            </w:pPr>
            <w:proofErr w:type="gramStart"/>
            <w:r w:rsidRPr="008F30BD">
              <w:rPr>
                <w:rFonts w:ascii="Arial" w:hAnsi="Arial" w:cs="Arial"/>
                <w:sz w:val="18"/>
                <w:szCs w:val="18"/>
              </w:rPr>
              <w:t>待估</w:t>
            </w:r>
            <w:proofErr w:type="gramEnd"/>
          </w:p>
        </w:tc>
        <w:tc>
          <w:tcPr>
            <w:tcW w:w="2064" w:type="dxa"/>
            <w:gridSpan w:val="2"/>
            <w:vAlign w:val="center"/>
          </w:tcPr>
          <w:p w14:paraId="3036CFBA" w14:textId="77777777" w:rsidR="00C614BC" w:rsidRPr="008F30BD" w:rsidRDefault="00C614BC" w:rsidP="004758F7">
            <w:pPr>
              <w:rPr>
                <w:rFonts w:ascii="Arial" w:hAnsi="Arial" w:cs="Arial"/>
                <w:sz w:val="18"/>
                <w:szCs w:val="18"/>
              </w:rPr>
            </w:pPr>
            <w:proofErr w:type="gramStart"/>
            <w:r w:rsidRPr="008F30BD">
              <w:rPr>
                <w:rFonts w:ascii="Arial" w:hAnsi="Arial" w:cs="Arial"/>
                <w:sz w:val="18"/>
                <w:szCs w:val="18"/>
              </w:rPr>
              <w:t>待估</w:t>
            </w:r>
            <w:proofErr w:type="gramEnd"/>
          </w:p>
        </w:tc>
      </w:tr>
      <w:tr w:rsidR="00C614BC" w:rsidRPr="008F30BD" w14:paraId="6124FDFA" w14:textId="77777777" w:rsidTr="002C27AE">
        <w:trPr>
          <w:trHeight w:val="284"/>
          <w:jc w:val="center"/>
        </w:trPr>
        <w:tc>
          <w:tcPr>
            <w:tcW w:w="1129" w:type="dxa"/>
            <w:gridSpan w:val="2"/>
            <w:vAlign w:val="center"/>
            <w:hideMark/>
          </w:tcPr>
          <w:p w14:paraId="47A2351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交易时间</w:t>
            </w:r>
          </w:p>
        </w:tc>
        <w:tc>
          <w:tcPr>
            <w:tcW w:w="1543" w:type="dxa"/>
            <w:vAlign w:val="center"/>
            <w:hideMark/>
          </w:tcPr>
          <w:p w14:paraId="34DBC95D"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30" w:type="dxa"/>
            <w:noWrap/>
            <w:vAlign w:val="center"/>
            <w:hideMark/>
          </w:tcPr>
          <w:p w14:paraId="6EC8C0FC"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26A07956"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29" w:type="dxa"/>
            <w:noWrap/>
            <w:vAlign w:val="center"/>
            <w:hideMark/>
          </w:tcPr>
          <w:p w14:paraId="755BA06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57253FD2"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616" w:type="dxa"/>
            <w:noWrap/>
            <w:vAlign w:val="center"/>
            <w:hideMark/>
          </w:tcPr>
          <w:p w14:paraId="4B0E4251"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7D12EDE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67" w:type="dxa"/>
            <w:noWrap/>
            <w:vAlign w:val="center"/>
            <w:hideMark/>
          </w:tcPr>
          <w:p w14:paraId="5A3D6D8A"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01A03103"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59" w:type="dxa"/>
            <w:noWrap/>
            <w:vAlign w:val="center"/>
            <w:hideMark/>
          </w:tcPr>
          <w:p w14:paraId="7984E673"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7A89C9FA"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17" w:type="dxa"/>
            <w:vAlign w:val="center"/>
          </w:tcPr>
          <w:p w14:paraId="13167F7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r>
      <w:tr w:rsidR="00C614BC" w:rsidRPr="008F30BD" w14:paraId="0D76ADC4" w14:textId="77777777" w:rsidTr="002C27AE">
        <w:trPr>
          <w:trHeight w:val="284"/>
          <w:jc w:val="center"/>
        </w:trPr>
        <w:tc>
          <w:tcPr>
            <w:tcW w:w="1129" w:type="dxa"/>
            <w:gridSpan w:val="2"/>
            <w:vAlign w:val="center"/>
            <w:hideMark/>
          </w:tcPr>
          <w:p w14:paraId="6330426D"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交易情况</w:t>
            </w:r>
          </w:p>
        </w:tc>
        <w:tc>
          <w:tcPr>
            <w:tcW w:w="1543" w:type="dxa"/>
            <w:vAlign w:val="center"/>
            <w:hideMark/>
          </w:tcPr>
          <w:p w14:paraId="4D712AEF"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30" w:type="dxa"/>
            <w:vAlign w:val="center"/>
            <w:hideMark/>
          </w:tcPr>
          <w:p w14:paraId="0988FCC7"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67560B9F"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29" w:type="dxa"/>
            <w:vAlign w:val="center"/>
            <w:hideMark/>
          </w:tcPr>
          <w:p w14:paraId="6B08CED7"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4BF40684"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616" w:type="dxa"/>
            <w:vAlign w:val="center"/>
            <w:hideMark/>
          </w:tcPr>
          <w:p w14:paraId="6BAACBE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125CF72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67" w:type="dxa"/>
            <w:vAlign w:val="center"/>
            <w:hideMark/>
          </w:tcPr>
          <w:p w14:paraId="1382101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7FB057C2"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59" w:type="dxa"/>
            <w:vAlign w:val="center"/>
            <w:hideMark/>
          </w:tcPr>
          <w:p w14:paraId="2B23B506"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13E4714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17" w:type="dxa"/>
            <w:vAlign w:val="center"/>
          </w:tcPr>
          <w:p w14:paraId="3DDAC9A6"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r>
      <w:tr w:rsidR="002C27AE" w:rsidRPr="008F30BD" w14:paraId="11C2CA9A" w14:textId="77777777" w:rsidTr="002C27AE">
        <w:trPr>
          <w:trHeight w:val="284"/>
          <w:jc w:val="center"/>
        </w:trPr>
        <w:tc>
          <w:tcPr>
            <w:tcW w:w="439" w:type="dxa"/>
            <w:vMerge w:val="restart"/>
            <w:noWrap/>
            <w:vAlign w:val="center"/>
            <w:hideMark/>
          </w:tcPr>
          <w:p w14:paraId="1CF4DE1F"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区域状况</w:t>
            </w:r>
          </w:p>
        </w:tc>
        <w:tc>
          <w:tcPr>
            <w:tcW w:w="690" w:type="dxa"/>
            <w:vAlign w:val="center"/>
            <w:hideMark/>
          </w:tcPr>
          <w:p w14:paraId="78F9FB4A"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居住区成熟度</w:t>
            </w:r>
          </w:p>
        </w:tc>
        <w:tc>
          <w:tcPr>
            <w:tcW w:w="1543" w:type="dxa"/>
            <w:vAlign w:val="center"/>
            <w:hideMark/>
          </w:tcPr>
          <w:p w14:paraId="292A3048" w14:textId="4F88E6F2"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30" w:type="dxa"/>
            <w:vAlign w:val="center"/>
            <w:hideMark/>
          </w:tcPr>
          <w:p w14:paraId="528B114C"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3C2373F7" w14:textId="196F2453"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29" w:type="dxa"/>
            <w:vAlign w:val="center"/>
            <w:hideMark/>
          </w:tcPr>
          <w:p w14:paraId="37249F07"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12F59049" w14:textId="392700F1"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616" w:type="dxa"/>
            <w:vAlign w:val="center"/>
            <w:hideMark/>
          </w:tcPr>
          <w:p w14:paraId="71ACF198"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12BD5373" w14:textId="79A60DA6"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67" w:type="dxa"/>
            <w:vAlign w:val="center"/>
            <w:hideMark/>
          </w:tcPr>
          <w:p w14:paraId="043726BE"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52D5F0D5" w14:textId="66547AA0"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59" w:type="dxa"/>
            <w:vAlign w:val="center"/>
            <w:hideMark/>
          </w:tcPr>
          <w:p w14:paraId="748502DA"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2DCB5F7B" w14:textId="1F74A7F6"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17" w:type="dxa"/>
            <w:vAlign w:val="center"/>
          </w:tcPr>
          <w:p w14:paraId="6E1AB5F1"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r>
      <w:tr w:rsidR="002C27AE" w:rsidRPr="008F30BD" w14:paraId="28E0CE19" w14:textId="77777777" w:rsidTr="002C27AE">
        <w:trPr>
          <w:trHeight w:val="284"/>
          <w:jc w:val="center"/>
        </w:trPr>
        <w:tc>
          <w:tcPr>
            <w:tcW w:w="439" w:type="dxa"/>
            <w:vMerge/>
            <w:vAlign w:val="center"/>
            <w:hideMark/>
          </w:tcPr>
          <w:p w14:paraId="78E326B8"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3D516A90"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交通条件</w:t>
            </w:r>
          </w:p>
        </w:tc>
        <w:tc>
          <w:tcPr>
            <w:tcW w:w="1543" w:type="dxa"/>
            <w:vAlign w:val="center"/>
            <w:hideMark/>
          </w:tcPr>
          <w:p w14:paraId="7771EAC1" w14:textId="6668A7F6"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w:t>
            </w:r>
            <w:proofErr w:type="gramStart"/>
            <w:r w:rsidRPr="002C27AE">
              <w:rPr>
                <w:rFonts w:ascii="Arial" w:hAnsi="Arial" w:cs="Arial" w:hint="eastAsia"/>
                <w:sz w:val="18"/>
                <w:szCs w:val="18"/>
              </w:rPr>
              <w:t>临城市</w:t>
            </w:r>
            <w:proofErr w:type="gramEnd"/>
            <w:r w:rsidRPr="002C27AE">
              <w:rPr>
                <w:rFonts w:ascii="Arial" w:hAnsi="Arial" w:cs="Arial" w:hint="eastAsia"/>
                <w:sz w:val="18"/>
                <w:szCs w:val="18"/>
              </w:rPr>
              <w:t>次干道——四海路、兴海一街等，有兴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等多条线路在附近设站，距离地铁亦庄</w:t>
            </w:r>
            <w:r w:rsidRPr="002C27AE">
              <w:rPr>
                <w:rFonts w:ascii="Arial" w:hAnsi="Arial" w:cs="Arial" w:hint="eastAsia"/>
                <w:sz w:val="18"/>
                <w:szCs w:val="18"/>
              </w:rPr>
              <w:t>T1</w:t>
            </w:r>
            <w:r w:rsidRPr="002C27AE">
              <w:rPr>
                <w:rFonts w:ascii="Arial" w:hAnsi="Arial" w:cs="Arial" w:hint="eastAsia"/>
                <w:sz w:val="18"/>
                <w:szCs w:val="18"/>
              </w:rPr>
              <w:t>线四海庄站约</w:t>
            </w:r>
            <w:r w:rsidRPr="002C27AE">
              <w:rPr>
                <w:rFonts w:ascii="Arial" w:hAnsi="Arial" w:cs="Arial" w:hint="eastAsia"/>
                <w:sz w:val="18"/>
                <w:szCs w:val="18"/>
              </w:rPr>
              <w:t>1.7km</w:t>
            </w:r>
            <w:r w:rsidRPr="002C27AE">
              <w:rPr>
                <w:rFonts w:ascii="Arial" w:hAnsi="Arial" w:cs="Arial" w:hint="eastAsia"/>
                <w:sz w:val="18"/>
                <w:szCs w:val="18"/>
              </w:rPr>
              <w:t>，周边段道路情况良好，道路通达度较好，综合评价交通便捷度一般。</w:t>
            </w:r>
          </w:p>
        </w:tc>
        <w:tc>
          <w:tcPr>
            <w:tcW w:w="530" w:type="dxa"/>
            <w:vAlign w:val="center"/>
            <w:hideMark/>
          </w:tcPr>
          <w:p w14:paraId="6847E32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28E21E85" w14:textId="12A5D243"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紧邻城市次干道——三海子东路、四海路等，有兴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线九号村站约</w:t>
            </w:r>
            <w:r w:rsidRPr="002C27AE">
              <w:rPr>
                <w:rFonts w:ascii="Arial" w:hAnsi="Arial" w:cs="Arial" w:hint="eastAsia"/>
                <w:sz w:val="18"/>
                <w:szCs w:val="18"/>
              </w:rPr>
              <w:t>1.9km</w:t>
            </w:r>
            <w:r w:rsidRPr="002C27AE">
              <w:rPr>
                <w:rFonts w:ascii="Arial" w:hAnsi="Arial" w:cs="Arial" w:hint="eastAsia"/>
                <w:sz w:val="18"/>
                <w:szCs w:val="18"/>
              </w:rPr>
              <w:t>，周边段道路情况良好，道路通达度较好，综合评价交通便捷度一般。</w:t>
            </w:r>
          </w:p>
        </w:tc>
        <w:tc>
          <w:tcPr>
            <w:tcW w:w="529" w:type="dxa"/>
            <w:vAlign w:val="center"/>
            <w:hideMark/>
          </w:tcPr>
          <w:p w14:paraId="05B99582"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3BA950C0" w14:textId="6917E10D"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紧邻城市次干道——三海子东路、兴海路等，有兴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线九号村站约</w:t>
            </w:r>
            <w:r w:rsidRPr="002C27AE">
              <w:rPr>
                <w:rFonts w:ascii="Arial" w:hAnsi="Arial" w:cs="Arial" w:hint="eastAsia"/>
                <w:sz w:val="18"/>
                <w:szCs w:val="18"/>
              </w:rPr>
              <w:t>1.8km</w:t>
            </w:r>
            <w:r w:rsidRPr="002C27AE">
              <w:rPr>
                <w:rFonts w:ascii="Arial" w:hAnsi="Arial" w:cs="Arial" w:hint="eastAsia"/>
                <w:sz w:val="18"/>
                <w:szCs w:val="18"/>
              </w:rPr>
              <w:t>，周边段道路情况良好，道路通达度较好，综合评价交通便捷度一般。</w:t>
            </w:r>
          </w:p>
        </w:tc>
        <w:tc>
          <w:tcPr>
            <w:tcW w:w="616" w:type="dxa"/>
            <w:vAlign w:val="center"/>
            <w:hideMark/>
          </w:tcPr>
          <w:p w14:paraId="698BBC40"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30C1CFAC" w14:textId="64472B8B"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紧邻城市次干道——四海路、兴海路等，有兴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线九号村站约</w:t>
            </w:r>
            <w:r w:rsidRPr="002C27AE">
              <w:rPr>
                <w:rFonts w:ascii="Arial" w:hAnsi="Arial" w:cs="Arial" w:hint="eastAsia"/>
                <w:sz w:val="18"/>
                <w:szCs w:val="18"/>
              </w:rPr>
              <w:t>1.9km</w:t>
            </w:r>
            <w:r w:rsidRPr="002C27AE">
              <w:rPr>
                <w:rFonts w:ascii="Arial" w:hAnsi="Arial" w:cs="Arial" w:hint="eastAsia"/>
                <w:sz w:val="18"/>
                <w:szCs w:val="18"/>
              </w:rPr>
              <w:t>，周边段道路情况良好，道路通达度较好，综合评价交通便捷度一般。</w:t>
            </w:r>
          </w:p>
        </w:tc>
        <w:tc>
          <w:tcPr>
            <w:tcW w:w="567" w:type="dxa"/>
            <w:vAlign w:val="center"/>
            <w:hideMark/>
          </w:tcPr>
          <w:p w14:paraId="1648CCF5"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01EB93D2" w14:textId="2DBA0A57"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w:t>
            </w:r>
            <w:proofErr w:type="gramStart"/>
            <w:r w:rsidRPr="002C27AE">
              <w:rPr>
                <w:rFonts w:ascii="Arial" w:hAnsi="Arial" w:cs="Arial" w:hint="eastAsia"/>
                <w:sz w:val="18"/>
                <w:szCs w:val="18"/>
              </w:rPr>
              <w:t>临城市</w:t>
            </w:r>
            <w:proofErr w:type="gramEnd"/>
            <w:r w:rsidRPr="002C27AE">
              <w:rPr>
                <w:rFonts w:ascii="Arial" w:hAnsi="Arial" w:cs="Arial" w:hint="eastAsia"/>
                <w:sz w:val="18"/>
                <w:szCs w:val="18"/>
              </w:rPr>
              <w:t>次干道——三海子东路、四海路等，有兴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线四海庄站约</w:t>
            </w:r>
            <w:r w:rsidRPr="002C27AE">
              <w:rPr>
                <w:rFonts w:ascii="Arial" w:hAnsi="Arial" w:cs="Arial" w:hint="eastAsia"/>
                <w:sz w:val="18"/>
                <w:szCs w:val="18"/>
              </w:rPr>
              <w:t>1.8km</w:t>
            </w:r>
            <w:r w:rsidRPr="002C27AE">
              <w:rPr>
                <w:rFonts w:ascii="Arial" w:hAnsi="Arial" w:cs="Arial" w:hint="eastAsia"/>
                <w:sz w:val="18"/>
                <w:szCs w:val="18"/>
              </w:rPr>
              <w:t>，周边段道路情况良好，道路通达度较好，综合评价交通便捷度一般。</w:t>
            </w:r>
          </w:p>
        </w:tc>
        <w:tc>
          <w:tcPr>
            <w:tcW w:w="559" w:type="dxa"/>
            <w:vAlign w:val="center"/>
            <w:hideMark/>
          </w:tcPr>
          <w:p w14:paraId="4592975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23C492FE" w14:textId="430BD828"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w:t>
            </w:r>
            <w:proofErr w:type="gramStart"/>
            <w:r w:rsidRPr="002C27AE">
              <w:rPr>
                <w:rFonts w:ascii="Arial" w:hAnsi="Arial" w:cs="Arial" w:hint="eastAsia"/>
                <w:sz w:val="18"/>
                <w:szCs w:val="18"/>
              </w:rPr>
              <w:t>临城市</w:t>
            </w:r>
            <w:proofErr w:type="gramEnd"/>
            <w:r w:rsidRPr="002C27AE">
              <w:rPr>
                <w:rFonts w:ascii="Arial" w:hAnsi="Arial" w:cs="Arial" w:hint="eastAsia"/>
                <w:sz w:val="18"/>
                <w:szCs w:val="18"/>
              </w:rPr>
              <w:t>次干道——四海路、兴海路等，有兴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线四海庄站约</w:t>
            </w:r>
            <w:r w:rsidRPr="002C27AE">
              <w:rPr>
                <w:rFonts w:ascii="Arial" w:hAnsi="Arial" w:cs="Arial" w:hint="eastAsia"/>
                <w:sz w:val="18"/>
                <w:szCs w:val="18"/>
              </w:rPr>
              <w:t>1.6km</w:t>
            </w:r>
            <w:r w:rsidRPr="002C27AE">
              <w:rPr>
                <w:rFonts w:ascii="Arial" w:hAnsi="Arial" w:cs="Arial" w:hint="eastAsia"/>
                <w:sz w:val="18"/>
                <w:szCs w:val="18"/>
              </w:rPr>
              <w:t>，周边段道路情况良好，道路通达度较好，综合评价交通便捷度一般。</w:t>
            </w:r>
          </w:p>
        </w:tc>
        <w:tc>
          <w:tcPr>
            <w:tcW w:w="517" w:type="dxa"/>
            <w:vAlign w:val="center"/>
          </w:tcPr>
          <w:p w14:paraId="4747CF19"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100</w:t>
            </w:r>
          </w:p>
        </w:tc>
      </w:tr>
      <w:tr w:rsidR="002C27AE" w:rsidRPr="008F30BD" w14:paraId="51F4F48E" w14:textId="77777777" w:rsidTr="002C27AE">
        <w:trPr>
          <w:trHeight w:val="284"/>
          <w:jc w:val="center"/>
        </w:trPr>
        <w:tc>
          <w:tcPr>
            <w:tcW w:w="439" w:type="dxa"/>
            <w:vMerge/>
            <w:vAlign w:val="center"/>
            <w:hideMark/>
          </w:tcPr>
          <w:p w14:paraId="534F4AA8"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23EFE401"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商业设施</w:t>
            </w:r>
          </w:p>
        </w:tc>
        <w:tc>
          <w:tcPr>
            <w:tcW w:w="1543" w:type="dxa"/>
            <w:vAlign w:val="center"/>
            <w:hideMark/>
          </w:tcPr>
          <w:p w14:paraId="450AAD17" w14:textId="25C0CF04"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530" w:type="dxa"/>
            <w:vAlign w:val="center"/>
            <w:hideMark/>
          </w:tcPr>
          <w:p w14:paraId="459F2412"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726" w:type="dxa"/>
            <w:vAlign w:val="center"/>
            <w:hideMark/>
          </w:tcPr>
          <w:p w14:paraId="0537A2C8" w14:textId="146D43E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街及临街商铺等，综合</w:t>
            </w:r>
            <w:r w:rsidRPr="002C27AE">
              <w:rPr>
                <w:rFonts w:ascii="Arial" w:hAnsi="Arial" w:cs="Arial" w:hint="eastAsia"/>
                <w:sz w:val="18"/>
                <w:szCs w:val="18"/>
              </w:rPr>
              <w:lastRenderedPageBreak/>
              <w:t>评价商业设施较好。</w:t>
            </w:r>
          </w:p>
        </w:tc>
        <w:tc>
          <w:tcPr>
            <w:tcW w:w="529" w:type="dxa"/>
            <w:vAlign w:val="center"/>
            <w:hideMark/>
          </w:tcPr>
          <w:p w14:paraId="426C76C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484" w:type="dxa"/>
            <w:vAlign w:val="center"/>
            <w:hideMark/>
          </w:tcPr>
          <w:p w14:paraId="56155289" w14:textId="2B38EAD7"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616" w:type="dxa"/>
            <w:vAlign w:val="center"/>
            <w:hideMark/>
          </w:tcPr>
          <w:p w14:paraId="0B0C2BFD"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765" w:type="dxa"/>
            <w:vAlign w:val="center"/>
            <w:hideMark/>
          </w:tcPr>
          <w:p w14:paraId="6D0030B2" w14:textId="527BE5E5"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街及临街商铺等，综合</w:t>
            </w:r>
            <w:r w:rsidRPr="002C27AE">
              <w:rPr>
                <w:rFonts w:ascii="Arial" w:hAnsi="Arial" w:cs="Arial" w:hint="eastAsia"/>
                <w:sz w:val="18"/>
                <w:szCs w:val="18"/>
              </w:rPr>
              <w:lastRenderedPageBreak/>
              <w:t>评价商业设施较好。</w:t>
            </w:r>
          </w:p>
        </w:tc>
        <w:tc>
          <w:tcPr>
            <w:tcW w:w="567" w:type="dxa"/>
            <w:vAlign w:val="center"/>
            <w:hideMark/>
          </w:tcPr>
          <w:p w14:paraId="3B5907D0"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567" w:type="dxa"/>
            <w:vAlign w:val="center"/>
            <w:hideMark/>
          </w:tcPr>
          <w:p w14:paraId="618D86CF" w14:textId="7FD0ED6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559" w:type="dxa"/>
            <w:vAlign w:val="center"/>
            <w:hideMark/>
          </w:tcPr>
          <w:p w14:paraId="0D79A1A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547" w:type="dxa"/>
            <w:vAlign w:val="center"/>
          </w:tcPr>
          <w:p w14:paraId="0E3B06BE" w14:textId="48DC11C5"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517" w:type="dxa"/>
            <w:vAlign w:val="center"/>
          </w:tcPr>
          <w:p w14:paraId="097E6BA9"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lastRenderedPageBreak/>
              <w:t>100</w:t>
            </w:r>
          </w:p>
        </w:tc>
      </w:tr>
      <w:tr w:rsidR="002C27AE" w:rsidRPr="008F30BD" w14:paraId="5036A66D" w14:textId="77777777" w:rsidTr="002C27AE">
        <w:trPr>
          <w:trHeight w:val="284"/>
          <w:jc w:val="center"/>
        </w:trPr>
        <w:tc>
          <w:tcPr>
            <w:tcW w:w="439" w:type="dxa"/>
            <w:vMerge/>
            <w:vAlign w:val="center"/>
            <w:hideMark/>
          </w:tcPr>
          <w:p w14:paraId="3D56D456"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471CBE89"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自然环境</w:t>
            </w:r>
          </w:p>
        </w:tc>
        <w:tc>
          <w:tcPr>
            <w:tcW w:w="1543" w:type="dxa"/>
            <w:vAlign w:val="center"/>
            <w:hideMark/>
          </w:tcPr>
          <w:p w14:paraId="34C658B3" w14:textId="5B6AC69E"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30" w:type="dxa"/>
            <w:vAlign w:val="center"/>
            <w:hideMark/>
          </w:tcPr>
          <w:p w14:paraId="38459715"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60C1C21D" w14:textId="526B0D98"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29" w:type="dxa"/>
            <w:vAlign w:val="center"/>
            <w:hideMark/>
          </w:tcPr>
          <w:p w14:paraId="0440C94D"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44773EA1" w14:textId="33D8CFF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616" w:type="dxa"/>
            <w:vAlign w:val="center"/>
            <w:hideMark/>
          </w:tcPr>
          <w:p w14:paraId="2DAA6E0C"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7E4C87BD" w14:textId="13CD5ADB"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67" w:type="dxa"/>
            <w:vAlign w:val="center"/>
            <w:hideMark/>
          </w:tcPr>
          <w:p w14:paraId="59006581"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7F42EBD6" w14:textId="350E355F"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59" w:type="dxa"/>
            <w:vAlign w:val="center"/>
            <w:hideMark/>
          </w:tcPr>
          <w:p w14:paraId="455E791D"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5459177D" w14:textId="1E1418E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17" w:type="dxa"/>
            <w:vAlign w:val="center"/>
          </w:tcPr>
          <w:p w14:paraId="78E6FAF6"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100</w:t>
            </w:r>
          </w:p>
        </w:tc>
      </w:tr>
      <w:tr w:rsidR="002C27AE" w:rsidRPr="008F30BD" w14:paraId="00AA955A" w14:textId="77777777" w:rsidTr="002C27AE">
        <w:trPr>
          <w:trHeight w:val="284"/>
          <w:jc w:val="center"/>
        </w:trPr>
        <w:tc>
          <w:tcPr>
            <w:tcW w:w="439" w:type="dxa"/>
            <w:vMerge/>
            <w:vAlign w:val="center"/>
            <w:hideMark/>
          </w:tcPr>
          <w:p w14:paraId="5B9B9590"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7AC599B7"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公共配套</w:t>
            </w:r>
          </w:p>
        </w:tc>
        <w:tc>
          <w:tcPr>
            <w:tcW w:w="1543" w:type="dxa"/>
            <w:vAlign w:val="center"/>
            <w:hideMark/>
          </w:tcPr>
          <w:p w14:paraId="09A6EA9C" w14:textId="38AD73BB"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30" w:type="dxa"/>
            <w:vAlign w:val="center"/>
            <w:hideMark/>
          </w:tcPr>
          <w:p w14:paraId="63831027"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360F8BD3" w14:textId="3480EC9F"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29" w:type="dxa"/>
            <w:vAlign w:val="center"/>
            <w:hideMark/>
          </w:tcPr>
          <w:p w14:paraId="0D73E77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32834A1F" w14:textId="376FB0EA"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616" w:type="dxa"/>
            <w:vAlign w:val="center"/>
            <w:hideMark/>
          </w:tcPr>
          <w:p w14:paraId="71BF6033"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55DA75AB" w14:textId="09B2A991"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67" w:type="dxa"/>
            <w:vAlign w:val="center"/>
            <w:hideMark/>
          </w:tcPr>
          <w:p w14:paraId="38E105C0"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2BA66E6B" w14:textId="283917F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59" w:type="dxa"/>
            <w:vAlign w:val="center"/>
            <w:hideMark/>
          </w:tcPr>
          <w:p w14:paraId="2AE6C648"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72516F9A" w14:textId="7E4737F8"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17" w:type="dxa"/>
            <w:vAlign w:val="center"/>
          </w:tcPr>
          <w:p w14:paraId="393350AB"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100</w:t>
            </w:r>
          </w:p>
        </w:tc>
      </w:tr>
      <w:tr w:rsidR="00C614BC" w:rsidRPr="008F30BD" w14:paraId="35AEDBC1" w14:textId="77777777" w:rsidTr="002C27AE">
        <w:trPr>
          <w:trHeight w:val="284"/>
          <w:jc w:val="center"/>
        </w:trPr>
        <w:tc>
          <w:tcPr>
            <w:tcW w:w="439" w:type="dxa"/>
            <w:vMerge w:val="restart"/>
            <w:noWrap/>
            <w:vAlign w:val="center"/>
            <w:hideMark/>
          </w:tcPr>
          <w:p w14:paraId="2B306062"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实物状况</w:t>
            </w:r>
          </w:p>
        </w:tc>
        <w:tc>
          <w:tcPr>
            <w:tcW w:w="690" w:type="dxa"/>
            <w:vAlign w:val="center"/>
            <w:hideMark/>
          </w:tcPr>
          <w:p w14:paraId="79EE5C67"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物业服务</w:t>
            </w:r>
          </w:p>
        </w:tc>
        <w:tc>
          <w:tcPr>
            <w:tcW w:w="1543" w:type="dxa"/>
            <w:vAlign w:val="center"/>
            <w:hideMark/>
          </w:tcPr>
          <w:p w14:paraId="485BC7B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530" w:type="dxa"/>
            <w:vAlign w:val="center"/>
            <w:hideMark/>
          </w:tcPr>
          <w:p w14:paraId="040A06D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0FB3FDA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529" w:type="dxa"/>
            <w:vAlign w:val="center"/>
            <w:hideMark/>
          </w:tcPr>
          <w:p w14:paraId="0717C4D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35E66024"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616" w:type="dxa"/>
            <w:vAlign w:val="center"/>
            <w:hideMark/>
          </w:tcPr>
          <w:p w14:paraId="6203133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2B05833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567" w:type="dxa"/>
            <w:vAlign w:val="center"/>
            <w:hideMark/>
          </w:tcPr>
          <w:p w14:paraId="0D87CB7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2D948E8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559" w:type="dxa"/>
            <w:vAlign w:val="center"/>
            <w:hideMark/>
          </w:tcPr>
          <w:p w14:paraId="372DDBF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755D632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有专业物业公司，物业服务保障较好</w:t>
            </w:r>
          </w:p>
        </w:tc>
        <w:tc>
          <w:tcPr>
            <w:tcW w:w="517" w:type="dxa"/>
            <w:vAlign w:val="center"/>
          </w:tcPr>
          <w:p w14:paraId="1AB1E51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69F1AE7F" w14:textId="77777777" w:rsidTr="002C27AE">
        <w:trPr>
          <w:trHeight w:val="284"/>
          <w:jc w:val="center"/>
        </w:trPr>
        <w:tc>
          <w:tcPr>
            <w:tcW w:w="439" w:type="dxa"/>
            <w:vMerge/>
            <w:vAlign w:val="center"/>
            <w:hideMark/>
          </w:tcPr>
          <w:p w14:paraId="103155A1"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4FAEC526"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小区环境</w:t>
            </w:r>
          </w:p>
        </w:tc>
        <w:tc>
          <w:tcPr>
            <w:tcW w:w="1543" w:type="dxa"/>
            <w:vAlign w:val="center"/>
            <w:hideMark/>
          </w:tcPr>
          <w:p w14:paraId="7ECE1D7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30" w:type="dxa"/>
            <w:vAlign w:val="center"/>
            <w:hideMark/>
          </w:tcPr>
          <w:p w14:paraId="444D563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65F0684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29" w:type="dxa"/>
            <w:vAlign w:val="center"/>
            <w:hideMark/>
          </w:tcPr>
          <w:p w14:paraId="52DE04EC"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A6FBF5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616" w:type="dxa"/>
            <w:vAlign w:val="center"/>
            <w:hideMark/>
          </w:tcPr>
          <w:p w14:paraId="1C0CD5E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3377FD6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67" w:type="dxa"/>
            <w:vAlign w:val="center"/>
            <w:hideMark/>
          </w:tcPr>
          <w:p w14:paraId="1D42230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0D45A02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59" w:type="dxa"/>
            <w:vAlign w:val="center"/>
            <w:hideMark/>
          </w:tcPr>
          <w:p w14:paraId="431CBF6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40E7626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17" w:type="dxa"/>
            <w:vAlign w:val="center"/>
          </w:tcPr>
          <w:p w14:paraId="07B5F12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7FD66891" w14:textId="77777777" w:rsidTr="002C27AE">
        <w:trPr>
          <w:trHeight w:val="284"/>
          <w:jc w:val="center"/>
        </w:trPr>
        <w:tc>
          <w:tcPr>
            <w:tcW w:w="439" w:type="dxa"/>
            <w:vMerge/>
            <w:vAlign w:val="center"/>
            <w:hideMark/>
          </w:tcPr>
          <w:p w14:paraId="77C040F5"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2588FCC1"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配套设施</w:t>
            </w:r>
          </w:p>
        </w:tc>
        <w:tc>
          <w:tcPr>
            <w:tcW w:w="1543" w:type="dxa"/>
            <w:vAlign w:val="center"/>
            <w:hideMark/>
          </w:tcPr>
          <w:p w14:paraId="1355346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30" w:type="dxa"/>
            <w:vAlign w:val="center"/>
            <w:hideMark/>
          </w:tcPr>
          <w:p w14:paraId="46C94244"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3200108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29" w:type="dxa"/>
            <w:vAlign w:val="center"/>
            <w:hideMark/>
          </w:tcPr>
          <w:p w14:paraId="4787057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1E9EB8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616" w:type="dxa"/>
            <w:vAlign w:val="center"/>
            <w:hideMark/>
          </w:tcPr>
          <w:p w14:paraId="25FD0AC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77928C3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67" w:type="dxa"/>
            <w:vAlign w:val="center"/>
            <w:hideMark/>
          </w:tcPr>
          <w:p w14:paraId="4C1A0EB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1EB382A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59" w:type="dxa"/>
            <w:vAlign w:val="center"/>
            <w:hideMark/>
          </w:tcPr>
          <w:p w14:paraId="67A9453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63D25B46"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17" w:type="dxa"/>
            <w:vAlign w:val="center"/>
          </w:tcPr>
          <w:p w14:paraId="1804810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5FC3D705" w14:textId="77777777" w:rsidTr="002C27AE">
        <w:trPr>
          <w:trHeight w:val="284"/>
          <w:jc w:val="center"/>
        </w:trPr>
        <w:tc>
          <w:tcPr>
            <w:tcW w:w="439" w:type="dxa"/>
            <w:vMerge/>
            <w:vAlign w:val="center"/>
            <w:hideMark/>
          </w:tcPr>
          <w:p w14:paraId="5F767504"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5E73FB7C"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居住管理</w:t>
            </w:r>
          </w:p>
        </w:tc>
        <w:tc>
          <w:tcPr>
            <w:tcW w:w="1543" w:type="dxa"/>
            <w:vAlign w:val="center"/>
            <w:hideMark/>
          </w:tcPr>
          <w:p w14:paraId="2283A68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530" w:type="dxa"/>
            <w:vAlign w:val="center"/>
            <w:hideMark/>
          </w:tcPr>
          <w:p w14:paraId="2F977044"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726" w:type="dxa"/>
            <w:vAlign w:val="center"/>
            <w:hideMark/>
          </w:tcPr>
          <w:p w14:paraId="5FBAAC8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配备管理人员，数</w:t>
            </w:r>
            <w:r w:rsidRPr="008F30BD">
              <w:rPr>
                <w:rFonts w:ascii="Arial" w:hAnsi="Arial" w:cs="Arial"/>
                <w:sz w:val="18"/>
                <w:szCs w:val="18"/>
              </w:rPr>
              <w:lastRenderedPageBreak/>
              <w:t>量充足，居住管理较好</w:t>
            </w:r>
          </w:p>
        </w:tc>
        <w:tc>
          <w:tcPr>
            <w:tcW w:w="529" w:type="dxa"/>
            <w:vAlign w:val="center"/>
            <w:hideMark/>
          </w:tcPr>
          <w:p w14:paraId="1779B05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484" w:type="dxa"/>
            <w:vAlign w:val="center"/>
            <w:hideMark/>
          </w:tcPr>
          <w:p w14:paraId="326F497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616" w:type="dxa"/>
            <w:vAlign w:val="center"/>
            <w:hideMark/>
          </w:tcPr>
          <w:p w14:paraId="7261E26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765" w:type="dxa"/>
            <w:vAlign w:val="center"/>
            <w:hideMark/>
          </w:tcPr>
          <w:p w14:paraId="3037352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配备管理人员，数</w:t>
            </w:r>
            <w:r w:rsidRPr="008F30BD">
              <w:rPr>
                <w:rFonts w:ascii="Arial" w:hAnsi="Arial" w:cs="Arial"/>
                <w:sz w:val="18"/>
                <w:szCs w:val="18"/>
              </w:rPr>
              <w:lastRenderedPageBreak/>
              <w:t>量充足，居住管理较好</w:t>
            </w:r>
          </w:p>
        </w:tc>
        <w:tc>
          <w:tcPr>
            <w:tcW w:w="567" w:type="dxa"/>
            <w:vAlign w:val="center"/>
            <w:hideMark/>
          </w:tcPr>
          <w:p w14:paraId="50FFDC2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567" w:type="dxa"/>
            <w:vAlign w:val="center"/>
            <w:hideMark/>
          </w:tcPr>
          <w:p w14:paraId="02AED2F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559" w:type="dxa"/>
            <w:vAlign w:val="center"/>
            <w:hideMark/>
          </w:tcPr>
          <w:p w14:paraId="07DF0F3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547" w:type="dxa"/>
            <w:vAlign w:val="center"/>
          </w:tcPr>
          <w:p w14:paraId="135681A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517" w:type="dxa"/>
            <w:vAlign w:val="center"/>
          </w:tcPr>
          <w:p w14:paraId="78B8ACA3"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r>
      <w:tr w:rsidR="00C614BC" w:rsidRPr="008F30BD" w14:paraId="3FB89DC2" w14:textId="77777777" w:rsidTr="002C27AE">
        <w:trPr>
          <w:trHeight w:val="284"/>
          <w:jc w:val="center"/>
        </w:trPr>
        <w:tc>
          <w:tcPr>
            <w:tcW w:w="439" w:type="dxa"/>
            <w:vMerge/>
            <w:vAlign w:val="center"/>
            <w:hideMark/>
          </w:tcPr>
          <w:p w14:paraId="771CCF54"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274AB4AA"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户型</w:t>
            </w:r>
          </w:p>
        </w:tc>
        <w:tc>
          <w:tcPr>
            <w:tcW w:w="1543" w:type="dxa"/>
            <w:vAlign w:val="center"/>
            <w:hideMark/>
          </w:tcPr>
          <w:p w14:paraId="7801AE01" w14:textId="519BC3E1"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530" w:type="dxa"/>
            <w:vAlign w:val="center"/>
            <w:hideMark/>
          </w:tcPr>
          <w:p w14:paraId="737D4AC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28ABB726" w14:textId="735E0CDE"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529" w:type="dxa"/>
            <w:vAlign w:val="center"/>
            <w:hideMark/>
          </w:tcPr>
          <w:p w14:paraId="5E9DFF73"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6E5DC607" w14:textId="3EAAB24E"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616" w:type="dxa"/>
            <w:vAlign w:val="center"/>
            <w:hideMark/>
          </w:tcPr>
          <w:p w14:paraId="1E82DFEC"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1DD5316F" w14:textId="1F3CD045" w:rsidR="00C614BC" w:rsidRPr="008F30BD" w:rsidRDefault="002C27AE" w:rsidP="004758F7">
            <w:pPr>
              <w:jc w:val="center"/>
              <w:rPr>
                <w:rFonts w:ascii="Arial" w:hAnsi="Arial" w:cs="Arial"/>
                <w:sz w:val="18"/>
                <w:szCs w:val="18"/>
              </w:rPr>
            </w:pPr>
            <w:r>
              <w:rPr>
                <w:rFonts w:ascii="Arial" w:hAnsi="Arial" w:cs="Arial" w:hint="eastAsia"/>
                <w:sz w:val="18"/>
                <w:szCs w:val="18"/>
              </w:rPr>
              <w:t>二居室</w:t>
            </w:r>
          </w:p>
        </w:tc>
        <w:tc>
          <w:tcPr>
            <w:tcW w:w="567" w:type="dxa"/>
            <w:vAlign w:val="center"/>
            <w:hideMark/>
          </w:tcPr>
          <w:p w14:paraId="16D63AD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98</w:t>
            </w:r>
          </w:p>
        </w:tc>
        <w:tc>
          <w:tcPr>
            <w:tcW w:w="1567" w:type="dxa"/>
            <w:vAlign w:val="center"/>
            <w:hideMark/>
          </w:tcPr>
          <w:p w14:paraId="339C9AA2" w14:textId="7F507E5B"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559" w:type="dxa"/>
            <w:vAlign w:val="center"/>
            <w:hideMark/>
          </w:tcPr>
          <w:p w14:paraId="19E4FFB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0133A2B2" w14:textId="4D06C2E6"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517" w:type="dxa"/>
            <w:vAlign w:val="center"/>
          </w:tcPr>
          <w:p w14:paraId="34F5408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6C881ABE" w14:textId="77777777" w:rsidTr="002C27AE">
        <w:trPr>
          <w:trHeight w:val="284"/>
          <w:jc w:val="center"/>
        </w:trPr>
        <w:tc>
          <w:tcPr>
            <w:tcW w:w="439" w:type="dxa"/>
            <w:vMerge/>
            <w:vAlign w:val="center"/>
          </w:tcPr>
          <w:p w14:paraId="2888FB59"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tcPr>
          <w:p w14:paraId="2A1F5BA7"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朝向、采光、通风</w:t>
            </w:r>
          </w:p>
        </w:tc>
        <w:tc>
          <w:tcPr>
            <w:tcW w:w="1543" w:type="dxa"/>
            <w:vAlign w:val="center"/>
          </w:tcPr>
          <w:p w14:paraId="100BD2B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朝向一般</w:t>
            </w:r>
            <w:r>
              <w:rPr>
                <w:rFonts w:ascii="Arial" w:hAnsi="Arial" w:cs="Arial" w:hint="eastAsia"/>
                <w:sz w:val="18"/>
                <w:szCs w:val="18"/>
              </w:rPr>
              <w:t>（东）</w:t>
            </w:r>
            <w:r w:rsidRPr="008F30BD">
              <w:rPr>
                <w:rFonts w:ascii="Arial" w:hAnsi="Arial" w:cs="Arial"/>
                <w:sz w:val="18"/>
                <w:szCs w:val="18"/>
              </w:rPr>
              <w:t>，能保证较长时间的采光，通风较好，综合分析朝向、采光、通风状况一般</w:t>
            </w:r>
          </w:p>
        </w:tc>
        <w:tc>
          <w:tcPr>
            <w:tcW w:w="530" w:type="dxa"/>
            <w:vAlign w:val="center"/>
          </w:tcPr>
          <w:p w14:paraId="30A0519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tcPr>
          <w:p w14:paraId="1165BDE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朝向一般</w:t>
            </w:r>
            <w:r>
              <w:rPr>
                <w:rFonts w:ascii="Arial" w:hAnsi="Arial" w:cs="Arial" w:hint="eastAsia"/>
                <w:sz w:val="18"/>
                <w:szCs w:val="18"/>
              </w:rPr>
              <w:t>（西）</w:t>
            </w:r>
            <w:r w:rsidRPr="008F30BD">
              <w:rPr>
                <w:rFonts w:ascii="Arial" w:hAnsi="Arial" w:cs="Arial"/>
                <w:sz w:val="18"/>
                <w:szCs w:val="18"/>
              </w:rPr>
              <w:t>，能保证较长时间的采光，通风较好，综合分析朝向、采光、通风状况一般</w:t>
            </w:r>
          </w:p>
        </w:tc>
        <w:tc>
          <w:tcPr>
            <w:tcW w:w="529" w:type="dxa"/>
            <w:vAlign w:val="center"/>
          </w:tcPr>
          <w:p w14:paraId="07342B4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tcPr>
          <w:p w14:paraId="776D182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朝向较好</w:t>
            </w:r>
            <w:r>
              <w:rPr>
                <w:rFonts w:ascii="Arial" w:hAnsi="Arial" w:cs="Arial" w:hint="eastAsia"/>
                <w:sz w:val="18"/>
                <w:szCs w:val="18"/>
              </w:rPr>
              <w:t>（南）</w:t>
            </w:r>
            <w:r w:rsidRPr="008F30BD">
              <w:rPr>
                <w:rFonts w:ascii="Arial" w:hAnsi="Arial" w:cs="Arial"/>
                <w:sz w:val="18"/>
                <w:szCs w:val="18"/>
              </w:rPr>
              <w:t>，能保证较长时间的采光，通风较好，综合分析朝向、采光、通风状况较好</w:t>
            </w:r>
          </w:p>
        </w:tc>
        <w:tc>
          <w:tcPr>
            <w:tcW w:w="616" w:type="dxa"/>
            <w:vAlign w:val="center"/>
          </w:tcPr>
          <w:p w14:paraId="2F43CC49"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102</w:t>
            </w:r>
          </w:p>
        </w:tc>
        <w:tc>
          <w:tcPr>
            <w:tcW w:w="1765" w:type="dxa"/>
            <w:vAlign w:val="center"/>
          </w:tcPr>
          <w:p w14:paraId="5700D0C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朝向较好</w:t>
            </w:r>
            <w:r>
              <w:rPr>
                <w:rFonts w:ascii="Arial" w:hAnsi="Arial" w:cs="Arial" w:hint="eastAsia"/>
                <w:sz w:val="18"/>
                <w:szCs w:val="18"/>
              </w:rPr>
              <w:t>（南）</w:t>
            </w:r>
            <w:r w:rsidRPr="008F30BD">
              <w:rPr>
                <w:rFonts w:ascii="Arial" w:hAnsi="Arial" w:cs="Arial"/>
                <w:sz w:val="18"/>
                <w:szCs w:val="18"/>
              </w:rPr>
              <w:t>，能保证较长时间的采光，通风较好，综合分析朝向、采光、通风状况较好</w:t>
            </w:r>
          </w:p>
        </w:tc>
        <w:tc>
          <w:tcPr>
            <w:tcW w:w="567" w:type="dxa"/>
            <w:vAlign w:val="center"/>
          </w:tcPr>
          <w:p w14:paraId="55564E5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102</w:t>
            </w:r>
          </w:p>
        </w:tc>
        <w:tc>
          <w:tcPr>
            <w:tcW w:w="1567" w:type="dxa"/>
            <w:vAlign w:val="center"/>
          </w:tcPr>
          <w:p w14:paraId="6B08369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朝向较好</w:t>
            </w:r>
            <w:r>
              <w:rPr>
                <w:rFonts w:ascii="Arial" w:hAnsi="Arial" w:cs="Arial" w:hint="eastAsia"/>
                <w:sz w:val="18"/>
                <w:szCs w:val="18"/>
              </w:rPr>
              <w:t>（南）</w:t>
            </w:r>
            <w:r w:rsidRPr="008F30BD">
              <w:rPr>
                <w:rFonts w:ascii="Arial" w:hAnsi="Arial" w:cs="Arial"/>
                <w:sz w:val="18"/>
                <w:szCs w:val="18"/>
              </w:rPr>
              <w:t>，能保证较长时间的采光，通风较好，综合分析朝向、采光、通风状况较好</w:t>
            </w:r>
          </w:p>
        </w:tc>
        <w:tc>
          <w:tcPr>
            <w:tcW w:w="559" w:type="dxa"/>
            <w:vAlign w:val="center"/>
          </w:tcPr>
          <w:p w14:paraId="3523610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102</w:t>
            </w:r>
          </w:p>
        </w:tc>
        <w:tc>
          <w:tcPr>
            <w:tcW w:w="1547" w:type="dxa"/>
            <w:vAlign w:val="center"/>
          </w:tcPr>
          <w:p w14:paraId="294D198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朝向一般</w:t>
            </w:r>
            <w:r>
              <w:rPr>
                <w:rFonts w:ascii="Arial" w:hAnsi="Arial" w:cs="Arial" w:hint="eastAsia"/>
                <w:sz w:val="18"/>
                <w:szCs w:val="18"/>
              </w:rPr>
              <w:t>（东）</w:t>
            </w:r>
            <w:r w:rsidRPr="008F30BD">
              <w:rPr>
                <w:rFonts w:ascii="Arial" w:hAnsi="Arial" w:cs="Arial"/>
                <w:sz w:val="18"/>
                <w:szCs w:val="18"/>
              </w:rPr>
              <w:t>，能保证较长时间的采光，通风较好，综合分析朝向、采光、通风状况一般</w:t>
            </w:r>
          </w:p>
        </w:tc>
        <w:tc>
          <w:tcPr>
            <w:tcW w:w="517" w:type="dxa"/>
            <w:vAlign w:val="center"/>
          </w:tcPr>
          <w:p w14:paraId="0DD9832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0FBD3FE9" w14:textId="77777777" w:rsidTr="002C27AE">
        <w:trPr>
          <w:trHeight w:val="284"/>
          <w:jc w:val="center"/>
        </w:trPr>
        <w:tc>
          <w:tcPr>
            <w:tcW w:w="439" w:type="dxa"/>
            <w:vMerge/>
            <w:vAlign w:val="center"/>
            <w:hideMark/>
          </w:tcPr>
          <w:p w14:paraId="3C76ED19"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3972BE82"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装修</w:t>
            </w:r>
          </w:p>
        </w:tc>
        <w:tc>
          <w:tcPr>
            <w:tcW w:w="1543" w:type="dxa"/>
            <w:vAlign w:val="center"/>
            <w:hideMark/>
          </w:tcPr>
          <w:p w14:paraId="020366A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30" w:type="dxa"/>
            <w:vAlign w:val="center"/>
            <w:hideMark/>
          </w:tcPr>
          <w:p w14:paraId="5786F8C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7003B746"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29" w:type="dxa"/>
            <w:vAlign w:val="center"/>
            <w:hideMark/>
          </w:tcPr>
          <w:p w14:paraId="599AF15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82A5D3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616" w:type="dxa"/>
            <w:vAlign w:val="center"/>
            <w:hideMark/>
          </w:tcPr>
          <w:p w14:paraId="7C46FE6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4A9B16E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67" w:type="dxa"/>
            <w:vAlign w:val="center"/>
            <w:hideMark/>
          </w:tcPr>
          <w:p w14:paraId="3AC97EA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5F0C4FA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59" w:type="dxa"/>
            <w:vAlign w:val="center"/>
            <w:hideMark/>
          </w:tcPr>
          <w:p w14:paraId="765910C9"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51E5DBA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17" w:type="dxa"/>
            <w:vAlign w:val="center"/>
          </w:tcPr>
          <w:p w14:paraId="7A28F14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477D7843" w14:textId="77777777" w:rsidTr="002C27AE">
        <w:trPr>
          <w:trHeight w:val="284"/>
          <w:jc w:val="center"/>
        </w:trPr>
        <w:tc>
          <w:tcPr>
            <w:tcW w:w="439" w:type="dxa"/>
            <w:vMerge/>
            <w:vAlign w:val="center"/>
            <w:hideMark/>
          </w:tcPr>
          <w:p w14:paraId="6A497EB8"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208F5813"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设备</w:t>
            </w:r>
          </w:p>
        </w:tc>
        <w:tc>
          <w:tcPr>
            <w:tcW w:w="1543" w:type="dxa"/>
            <w:vAlign w:val="center"/>
            <w:hideMark/>
          </w:tcPr>
          <w:p w14:paraId="363294B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30" w:type="dxa"/>
            <w:vAlign w:val="center"/>
            <w:hideMark/>
          </w:tcPr>
          <w:p w14:paraId="4D7FF2B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408F4633"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29" w:type="dxa"/>
            <w:vAlign w:val="center"/>
            <w:hideMark/>
          </w:tcPr>
          <w:p w14:paraId="5384E5B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C6CCF5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616" w:type="dxa"/>
            <w:vAlign w:val="center"/>
            <w:hideMark/>
          </w:tcPr>
          <w:p w14:paraId="655AB86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64616763"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厨房卫生间配备家具家电</w:t>
            </w:r>
            <w:r w:rsidRPr="008F30BD">
              <w:rPr>
                <w:rFonts w:ascii="Arial" w:hAnsi="Arial" w:cs="Arial" w:hint="eastAsia"/>
                <w:sz w:val="18"/>
                <w:szCs w:val="18"/>
              </w:rPr>
              <w:t>齐全</w:t>
            </w:r>
            <w:r w:rsidRPr="008F30BD">
              <w:rPr>
                <w:rFonts w:ascii="Arial" w:hAnsi="Arial" w:cs="Arial"/>
                <w:sz w:val="18"/>
                <w:szCs w:val="18"/>
              </w:rPr>
              <w:t>，程度较新；功能正常，质量有保证，</w:t>
            </w:r>
            <w:r w:rsidRPr="008F30BD">
              <w:rPr>
                <w:rFonts w:ascii="Arial" w:hAnsi="Arial" w:cs="Arial" w:hint="eastAsia"/>
                <w:sz w:val="18"/>
                <w:szCs w:val="18"/>
              </w:rPr>
              <w:t>较好</w:t>
            </w:r>
          </w:p>
        </w:tc>
        <w:tc>
          <w:tcPr>
            <w:tcW w:w="567" w:type="dxa"/>
            <w:vAlign w:val="center"/>
            <w:hideMark/>
          </w:tcPr>
          <w:p w14:paraId="07C8399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102</w:t>
            </w:r>
          </w:p>
        </w:tc>
        <w:tc>
          <w:tcPr>
            <w:tcW w:w="1567" w:type="dxa"/>
            <w:vAlign w:val="center"/>
            <w:hideMark/>
          </w:tcPr>
          <w:p w14:paraId="27568D5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59" w:type="dxa"/>
            <w:vAlign w:val="center"/>
            <w:hideMark/>
          </w:tcPr>
          <w:p w14:paraId="3E79AFA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5D5574F6"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17" w:type="dxa"/>
            <w:vAlign w:val="center"/>
          </w:tcPr>
          <w:p w14:paraId="3274D789"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7649B242" w14:textId="77777777" w:rsidTr="002C27AE">
        <w:trPr>
          <w:trHeight w:val="284"/>
          <w:jc w:val="center"/>
        </w:trPr>
        <w:tc>
          <w:tcPr>
            <w:tcW w:w="1129" w:type="dxa"/>
            <w:gridSpan w:val="2"/>
            <w:vAlign w:val="center"/>
            <w:hideMark/>
          </w:tcPr>
          <w:p w14:paraId="337B85D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比较价值（元</w:t>
            </w:r>
            <w:r w:rsidRPr="008F30BD">
              <w:rPr>
                <w:rFonts w:ascii="Arial" w:hAnsi="Arial" w:cs="Arial"/>
                <w:sz w:val="18"/>
                <w:szCs w:val="18"/>
              </w:rPr>
              <w:t>/</w:t>
            </w:r>
            <w:r w:rsidRPr="008F30BD">
              <w:rPr>
                <w:rFonts w:ascii="Arial" w:hAnsi="Arial" w:cs="Arial"/>
                <w:sz w:val="18"/>
                <w:szCs w:val="18"/>
              </w:rPr>
              <w:t>平米）</w:t>
            </w:r>
          </w:p>
        </w:tc>
        <w:tc>
          <w:tcPr>
            <w:tcW w:w="2073" w:type="dxa"/>
            <w:gridSpan w:val="2"/>
            <w:vAlign w:val="center"/>
            <w:hideMark/>
          </w:tcPr>
          <w:p w14:paraId="24CA91B4" w14:textId="5229C822"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53.30</w:t>
            </w:r>
          </w:p>
        </w:tc>
        <w:tc>
          <w:tcPr>
            <w:tcW w:w="2255" w:type="dxa"/>
            <w:gridSpan w:val="2"/>
            <w:vAlign w:val="center"/>
            <w:hideMark/>
          </w:tcPr>
          <w:p w14:paraId="0A445EE4" w14:textId="3DD6536C"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52.77</w:t>
            </w:r>
          </w:p>
        </w:tc>
        <w:tc>
          <w:tcPr>
            <w:tcW w:w="2100" w:type="dxa"/>
            <w:gridSpan w:val="2"/>
            <w:vAlign w:val="center"/>
            <w:hideMark/>
          </w:tcPr>
          <w:p w14:paraId="7BF902A7" w14:textId="2DBB54D6"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55.43</w:t>
            </w:r>
          </w:p>
        </w:tc>
        <w:tc>
          <w:tcPr>
            <w:tcW w:w="2332" w:type="dxa"/>
            <w:gridSpan w:val="2"/>
            <w:vAlign w:val="center"/>
            <w:hideMark/>
          </w:tcPr>
          <w:p w14:paraId="1AE7B8DB" w14:textId="4B3FD6E3"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54.32</w:t>
            </w:r>
          </w:p>
        </w:tc>
        <w:tc>
          <w:tcPr>
            <w:tcW w:w="2126" w:type="dxa"/>
            <w:gridSpan w:val="2"/>
            <w:vAlign w:val="center"/>
            <w:hideMark/>
          </w:tcPr>
          <w:p w14:paraId="46AB6A85" w14:textId="019725E3"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55.43</w:t>
            </w:r>
          </w:p>
        </w:tc>
        <w:tc>
          <w:tcPr>
            <w:tcW w:w="2064" w:type="dxa"/>
            <w:gridSpan w:val="2"/>
            <w:vAlign w:val="center"/>
          </w:tcPr>
          <w:p w14:paraId="39225CAA" w14:textId="3F6BEA9A" w:rsidR="00C614BC" w:rsidRPr="008F30BD" w:rsidRDefault="002C27AE" w:rsidP="004758F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53.30</w:t>
            </w:r>
          </w:p>
        </w:tc>
      </w:tr>
    </w:tbl>
    <w:p w14:paraId="2F69595F" w14:textId="77777777" w:rsidR="00C614BC" w:rsidRDefault="00C614BC" w:rsidP="00526634">
      <w:pPr>
        <w:widowControl/>
        <w:adjustRightInd/>
        <w:spacing w:line="240" w:lineRule="auto"/>
        <w:jc w:val="both"/>
        <w:textAlignment w:val="auto"/>
        <w:rPr>
          <w:rFonts w:ascii="宋体" w:hAnsi="宋体" w:cs="Arial" w:hint="eastAsia"/>
          <w:sz w:val="18"/>
        </w:rPr>
        <w:sectPr w:rsidR="00C614BC" w:rsidSect="00C614BC">
          <w:pgSz w:w="16840" w:h="11907" w:orient="landscape"/>
          <w:pgMar w:top="1134" w:right="1843" w:bottom="1134" w:left="1134" w:header="1134" w:footer="907" w:gutter="340"/>
          <w:cols w:space="720"/>
          <w:docGrid w:linePitch="326"/>
        </w:sectPr>
      </w:pPr>
    </w:p>
    <w:p w14:paraId="614590EB" w14:textId="77777777" w:rsidR="00526634" w:rsidRPr="00526634" w:rsidRDefault="00526634" w:rsidP="00526634">
      <w:pPr>
        <w:widowControl/>
        <w:adjustRightInd/>
        <w:spacing w:line="240" w:lineRule="auto"/>
        <w:jc w:val="both"/>
        <w:textAlignment w:val="auto"/>
        <w:rPr>
          <w:rFonts w:ascii="宋体" w:hAnsi="宋体" w:cs="Arial" w:hint="eastAsia"/>
          <w:sz w:val="18"/>
        </w:rPr>
      </w:pPr>
    </w:p>
    <w:p w14:paraId="42F57D39" w14:textId="03C17C78" w:rsidR="00526634" w:rsidRDefault="00526634" w:rsidP="00526634">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根据不动产权利人提供</w:t>
      </w:r>
      <w:r>
        <w:rPr>
          <w:rFonts w:ascii="Arial" w:hAnsi="Arial" w:hint="eastAsia"/>
          <w:sz w:val="21"/>
          <w:szCs w:val="21"/>
        </w:rPr>
        <w:t>《</w:t>
      </w:r>
      <w:r>
        <w:rPr>
          <w:rFonts w:ascii="Arial" w:hAnsi="Arial" w:cs="Arial" w:hint="eastAsia"/>
          <w:sz w:val="21"/>
          <w:szCs w:val="21"/>
        </w:rPr>
        <w:t>估价委托书</w:t>
      </w:r>
      <w:r>
        <w:rPr>
          <w:rFonts w:ascii="Arial" w:hAnsi="Arial" w:hint="eastAsia"/>
          <w:sz w:val="21"/>
          <w:szCs w:val="21"/>
        </w:rPr>
        <w:t>》</w:t>
      </w:r>
      <w:r w:rsidRPr="00847171">
        <w:rPr>
          <w:rFonts w:ascii="Arial" w:hAnsi="Arial" w:hint="eastAsia"/>
          <w:sz w:val="21"/>
          <w:szCs w:val="21"/>
        </w:rPr>
        <w:t>，</w:t>
      </w:r>
      <w:r w:rsidR="002C27AE" w:rsidRPr="008F30BD">
        <w:rPr>
          <w:rFonts w:ascii="Arial" w:hAnsi="Arial" w:hint="eastAsia"/>
          <w:sz w:val="21"/>
          <w:szCs w:val="21"/>
        </w:rPr>
        <w:t>估价对象各小区</w:t>
      </w:r>
      <w:proofErr w:type="gramStart"/>
      <w:r w:rsidR="002C27AE" w:rsidRPr="008F30BD">
        <w:rPr>
          <w:rFonts w:ascii="Arial" w:hAnsi="Arial" w:hint="eastAsia"/>
          <w:sz w:val="21"/>
          <w:szCs w:val="21"/>
        </w:rPr>
        <w:t>物业费</w:t>
      </w:r>
      <w:proofErr w:type="gramEnd"/>
      <w:r w:rsidR="002C27AE" w:rsidRPr="008F30BD">
        <w:rPr>
          <w:rFonts w:ascii="Arial" w:hAnsi="Arial" w:hint="eastAsia"/>
          <w:sz w:val="21"/>
          <w:szCs w:val="21"/>
        </w:rPr>
        <w:t>均为</w:t>
      </w:r>
      <w:r w:rsidR="002C27AE" w:rsidRPr="008F30BD">
        <w:rPr>
          <w:rFonts w:ascii="Arial" w:hAnsi="Arial" w:hint="eastAsia"/>
          <w:sz w:val="21"/>
          <w:szCs w:val="21"/>
        </w:rPr>
        <w:t>2</w:t>
      </w:r>
      <w:r w:rsidR="002C27AE" w:rsidRPr="008F30BD">
        <w:rPr>
          <w:rFonts w:ascii="Arial" w:hAnsi="Arial"/>
          <w:sz w:val="21"/>
          <w:szCs w:val="21"/>
        </w:rPr>
        <w:t>.6</w:t>
      </w:r>
      <w:r w:rsidR="002C27AE" w:rsidRPr="008F30BD">
        <w:rPr>
          <w:rFonts w:ascii="Arial" w:hAnsi="Arial" w:hint="eastAsia"/>
          <w:sz w:val="21"/>
          <w:szCs w:val="21"/>
        </w:rPr>
        <w:t>元</w:t>
      </w:r>
      <w:r w:rsidR="002C27AE" w:rsidRPr="008F30BD">
        <w:rPr>
          <w:rFonts w:ascii="Arial" w:hAnsi="Arial" w:hint="eastAsia"/>
          <w:sz w:val="21"/>
          <w:szCs w:val="21"/>
        </w:rPr>
        <w:t>/</w:t>
      </w:r>
      <w:r w:rsidR="002C27AE" w:rsidRPr="008F30BD">
        <w:rPr>
          <w:rFonts w:ascii="Arial" w:hAnsi="Arial" w:hint="eastAsia"/>
          <w:sz w:val="21"/>
          <w:szCs w:val="21"/>
        </w:rPr>
        <w:t>平方米·月</w:t>
      </w:r>
      <w:r w:rsidRPr="00B004F9">
        <w:rPr>
          <w:rFonts w:ascii="Arial" w:hAnsi="Arial" w:hint="eastAsia"/>
          <w:sz w:val="21"/>
          <w:szCs w:val="21"/>
        </w:rPr>
        <w:t>，</w:t>
      </w:r>
      <w:r w:rsidRPr="00B004F9">
        <w:rPr>
          <w:rFonts w:ascii="Arial" w:hAnsi="Arial" w:cs="Arial" w:hint="eastAsia"/>
          <w:kern w:val="2"/>
          <w:sz w:val="21"/>
          <w:szCs w:val="21"/>
        </w:rPr>
        <w:t>故，</w:t>
      </w:r>
      <w:r w:rsidRPr="00B004F9">
        <w:rPr>
          <w:rFonts w:ascii="Arial" w:hAnsi="Arial" w:hint="eastAsia"/>
          <w:sz w:val="21"/>
          <w:szCs w:val="21"/>
        </w:rPr>
        <w:t>估价对象</w:t>
      </w:r>
      <w:r w:rsidRPr="00B004F9">
        <w:rPr>
          <w:rFonts w:ascii="Arial" w:hAnsi="Arial" w:cs="Arial" w:hint="eastAsia"/>
          <w:sz w:val="21"/>
          <w:szCs w:val="21"/>
        </w:rPr>
        <w:t>于</w:t>
      </w:r>
      <w:r>
        <w:rPr>
          <w:rFonts w:ascii="Arial" w:hAnsi="Arial" w:cs="Arial" w:hint="eastAsia"/>
          <w:sz w:val="21"/>
          <w:szCs w:val="21"/>
        </w:rPr>
        <w:t>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sidRPr="00B004F9">
        <w:rPr>
          <w:rFonts w:ascii="Arial" w:hAnsi="Arial"/>
          <w:sz w:val="21"/>
          <w:szCs w:val="21"/>
        </w:rPr>
        <w:t>的月平均市场租金水平</w:t>
      </w:r>
      <w:r w:rsidRPr="00B004F9">
        <w:rPr>
          <w:rFonts w:ascii="Arial" w:hAnsi="Arial" w:hint="eastAsia"/>
          <w:sz w:val="21"/>
          <w:szCs w:val="21"/>
        </w:rPr>
        <w:t>：</w:t>
      </w:r>
    </w:p>
    <w:p w14:paraId="2F7CDFEA" w14:textId="6E11F169" w:rsidR="00526634" w:rsidRPr="008F6758" w:rsidRDefault="002C27AE" w:rsidP="00526634">
      <w:pPr>
        <w:wordWrap w:val="0"/>
        <w:overflowPunct w:val="0"/>
        <w:spacing w:line="480" w:lineRule="auto"/>
        <w:ind w:firstLineChars="200" w:firstLine="420"/>
        <w:rPr>
          <w:rFonts w:ascii="Arial" w:hAnsi="Arial" w:cs="Arial"/>
          <w:kern w:val="2"/>
          <w:sz w:val="21"/>
          <w:szCs w:val="21"/>
        </w:rPr>
      </w:pPr>
      <w:r w:rsidRPr="002C27AE">
        <w:rPr>
          <w:rFonts w:ascii="Arial" w:hAnsi="Arial" w:cs="Arial" w:hint="eastAsia"/>
          <w:kern w:val="2"/>
          <w:sz w:val="21"/>
          <w:szCs w:val="21"/>
        </w:rPr>
        <w:t>X83</w:t>
      </w:r>
      <w:r w:rsidRPr="002C27AE">
        <w:rPr>
          <w:rFonts w:ascii="Arial" w:hAnsi="Arial" w:cs="Arial" w:hint="eastAsia"/>
          <w:kern w:val="2"/>
          <w:sz w:val="21"/>
          <w:szCs w:val="21"/>
        </w:rPr>
        <w:t>海</w:t>
      </w:r>
      <w:proofErr w:type="gramStart"/>
      <w:r w:rsidRPr="002C27AE">
        <w:rPr>
          <w:rFonts w:ascii="Arial" w:hAnsi="Arial" w:cs="Arial" w:hint="eastAsia"/>
          <w:kern w:val="2"/>
          <w:sz w:val="21"/>
          <w:szCs w:val="21"/>
        </w:rPr>
        <w:t>梓嘉园</w:t>
      </w:r>
      <w:proofErr w:type="gramEnd"/>
      <w:r w:rsidR="00526634" w:rsidRPr="006C2F5C">
        <w:rPr>
          <w:rFonts w:ascii="Arial" w:hAnsi="Arial" w:cs="Arial" w:hint="eastAsia"/>
          <w:color w:val="000000"/>
          <w:sz w:val="21"/>
          <w:szCs w:val="21"/>
        </w:rPr>
        <w:t>平均租金</w:t>
      </w:r>
      <w:r w:rsidR="00526634" w:rsidRPr="006C2F5C">
        <w:rPr>
          <w:rFonts w:ascii="Arial" w:hAnsi="Arial" w:cs="Arial" w:hint="eastAsia"/>
          <w:color w:val="000000"/>
          <w:sz w:val="21"/>
          <w:szCs w:val="21"/>
        </w:rPr>
        <w:t>=</w:t>
      </w:r>
      <w:r>
        <w:rPr>
          <w:rFonts w:ascii="Arial" w:hAnsi="Arial" w:hint="eastAsia"/>
          <w:sz w:val="21"/>
          <w:szCs w:val="21"/>
        </w:rPr>
        <w:t>52.77</w:t>
      </w:r>
      <w:r w:rsidR="00526634" w:rsidRPr="00847171">
        <w:rPr>
          <w:rFonts w:ascii="Arial" w:hAnsi="Arial" w:hint="eastAsia"/>
          <w:sz w:val="21"/>
          <w:szCs w:val="21"/>
        </w:rPr>
        <w:t>+</w:t>
      </w:r>
      <w:r>
        <w:rPr>
          <w:rFonts w:ascii="Arial" w:hAnsi="Arial" w:hint="eastAsia"/>
          <w:sz w:val="21"/>
          <w:szCs w:val="21"/>
        </w:rPr>
        <w:t>2.6</w:t>
      </w:r>
      <w:r w:rsidR="00526634" w:rsidRPr="00847171">
        <w:rPr>
          <w:rFonts w:ascii="Arial" w:hAnsi="Arial" w:hint="eastAsia"/>
          <w:sz w:val="21"/>
          <w:szCs w:val="21"/>
        </w:rPr>
        <w:t>=</w:t>
      </w:r>
      <w:r>
        <w:rPr>
          <w:rFonts w:ascii="Arial" w:hAnsi="Arial" w:hint="eastAsia"/>
          <w:sz w:val="21"/>
          <w:szCs w:val="21"/>
        </w:rPr>
        <w:t>55.37</w:t>
      </w:r>
      <w:r w:rsidR="00526634">
        <w:rPr>
          <w:rFonts w:ascii="Arial" w:hAnsi="Arial" w:hint="eastAsia"/>
          <w:sz w:val="21"/>
          <w:szCs w:val="21"/>
        </w:rPr>
        <w:t>（</w:t>
      </w:r>
      <w:r w:rsidR="00526634" w:rsidRPr="006C2F5C">
        <w:rPr>
          <w:rFonts w:ascii="Arial" w:hAnsi="Arial" w:cs="Arial" w:hint="eastAsia"/>
          <w:color w:val="000000"/>
          <w:sz w:val="21"/>
          <w:szCs w:val="21"/>
        </w:rPr>
        <w:t>元</w:t>
      </w:r>
      <w:r w:rsidR="00526634" w:rsidRPr="006C2F5C">
        <w:rPr>
          <w:rFonts w:ascii="Arial" w:hAnsi="Arial" w:cs="Arial" w:hint="eastAsia"/>
          <w:color w:val="000000"/>
          <w:sz w:val="21"/>
          <w:szCs w:val="21"/>
        </w:rPr>
        <w:t>/</w:t>
      </w:r>
      <w:r w:rsidR="00526634" w:rsidRPr="006C2F5C">
        <w:rPr>
          <w:rFonts w:ascii="Arial" w:hAnsi="Arial" w:cs="Arial" w:hint="eastAsia"/>
          <w:color w:val="000000"/>
          <w:sz w:val="21"/>
          <w:szCs w:val="21"/>
        </w:rPr>
        <w:t>平方米•月</w:t>
      </w:r>
      <w:r w:rsidR="00526634">
        <w:rPr>
          <w:rFonts w:ascii="Arial" w:hAnsi="Arial" w:cs="Arial" w:hint="eastAsia"/>
          <w:color w:val="000000"/>
          <w:sz w:val="21"/>
          <w:szCs w:val="21"/>
        </w:rPr>
        <w:t>）</w:t>
      </w:r>
    </w:p>
    <w:p w14:paraId="726FB5F8" w14:textId="1B1E67CD" w:rsidR="00526634"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kern w:val="2"/>
          <w:sz w:val="21"/>
          <w:szCs w:val="21"/>
        </w:rPr>
        <w:t>X85</w:t>
      </w:r>
      <w:proofErr w:type="gramStart"/>
      <w:r w:rsidRPr="002C27AE">
        <w:rPr>
          <w:rFonts w:ascii="Arial" w:hAnsi="Arial" w:cs="Arial" w:hint="eastAsia"/>
          <w:kern w:val="2"/>
          <w:sz w:val="21"/>
          <w:szCs w:val="21"/>
        </w:rPr>
        <w:t>金茂悦家园</w:t>
      </w:r>
      <w:proofErr w:type="gramEnd"/>
      <w:r w:rsidR="00526634" w:rsidRPr="006C2F5C">
        <w:rPr>
          <w:rFonts w:ascii="Arial" w:hAnsi="Arial" w:cs="Arial" w:hint="eastAsia"/>
          <w:color w:val="000000"/>
          <w:sz w:val="21"/>
          <w:szCs w:val="21"/>
        </w:rPr>
        <w:t>平均租金</w:t>
      </w:r>
      <w:r w:rsidR="00526634" w:rsidRPr="006C2F5C">
        <w:rPr>
          <w:rFonts w:ascii="Arial" w:hAnsi="Arial" w:cs="Arial" w:hint="eastAsia"/>
          <w:color w:val="000000"/>
          <w:sz w:val="21"/>
          <w:szCs w:val="21"/>
        </w:rPr>
        <w:t>=</w:t>
      </w:r>
      <w:r>
        <w:rPr>
          <w:rFonts w:ascii="Arial" w:hAnsi="Arial" w:cs="Arial" w:hint="eastAsia"/>
          <w:color w:val="000000"/>
          <w:sz w:val="21"/>
          <w:szCs w:val="21"/>
        </w:rPr>
        <w:t>55.43</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Pr>
          <w:rFonts w:ascii="Arial" w:hAnsi="Arial" w:cs="Arial" w:hint="eastAsia"/>
          <w:color w:val="000000"/>
          <w:sz w:val="21"/>
          <w:szCs w:val="21"/>
        </w:rPr>
        <w:t>58.03</w:t>
      </w:r>
      <w:r w:rsidR="00526634" w:rsidRPr="006C2F5C">
        <w:rPr>
          <w:rFonts w:ascii="Arial" w:hAnsi="Arial" w:cs="Arial" w:hint="eastAsia"/>
          <w:color w:val="000000"/>
          <w:sz w:val="21"/>
          <w:szCs w:val="21"/>
        </w:rPr>
        <w:t>（元</w:t>
      </w:r>
      <w:r w:rsidR="00526634" w:rsidRPr="006C2F5C">
        <w:rPr>
          <w:rFonts w:ascii="Arial" w:hAnsi="Arial" w:cs="Arial" w:hint="eastAsia"/>
          <w:color w:val="000000"/>
          <w:sz w:val="21"/>
          <w:szCs w:val="21"/>
        </w:rPr>
        <w:t>/</w:t>
      </w:r>
      <w:r w:rsidR="00526634" w:rsidRPr="006C2F5C">
        <w:rPr>
          <w:rFonts w:ascii="Arial" w:hAnsi="Arial" w:cs="Arial" w:hint="eastAsia"/>
          <w:color w:val="000000"/>
          <w:sz w:val="21"/>
          <w:szCs w:val="21"/>
        </w:rPr>
        <w:t>平方米•月</w:t>
      </w:r>
      <w:r w:rsidR="00526634">
        <w:rPr>
          <w:rFonts w:ascii="Arial" w:hAnsi="Arial" w:cs="Arial" w:hint="eastAsia"/>
          <w:color w:val="000000"/>
          <w:sz w:val="21"/>
          <w:szCs w:val="21"/>
        </w:rPr>
        <w:t>）</w:t>
      </w:r>
    </w:p>
    <w:p w14:paraId="71938BDC" w14:textId="7632A630" w:rsidR="002C27AE"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color w:val="000000"/>
          <w:sz w:val="21"/>
          <w:szCs w:val="21"/>
        </w:rPr>
        <w:t>X86</w:t>
      </w:r>
      <w:r w:rsidRPr="002C27AE">
        <w:rPr>
          <w:rFonts w:ascii="Arial" w:hAnsi="Arial" w:cs="Arial" w:hint="eastAsia"/>
          <w:color w:val="000000"/>
          <w:sz w:val="21"/>
          <w:szCs w:val="21"/>
        </w:rPr>
        <w:t>万科金域东郡</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Pr>
          <w:rFonts w:ascii="Arial" w:hAnsi="Arial" w:cs="Arial" w:hint="eastAsia"/>
          <w:color w:val="000000"/>
          <w:sz w:val="21"/>
          <w:szCs w:val="21"/>
        </w:rPr>
        <w:t>54.32</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Pr>
          <w:rFonts w:ascii="Arial" w:hAnsi="Arial" w:cs="Arial" w:hint="eastAsia"/>
          <w:color w:val="000000"/>
          <w:sz w:val="21"/>
          <w:szCs w:val="21"/>
        </w:rPr>
        <w:t>56.92</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p>
    <w:p w14:paraId="04A5FD61" w14:textId="029556F1" w:rsidR="002C27AE"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color w:val="000000"/>
          <w:sz w:val="21"/>
          <w:szCs w:val="21"/>
        </w:rPr>
        <w:t>X87</w:t>
      </w:r>
      <w:proofErr w:type="gramStart"/>
      <w:r w:rsidRPr="002C27AE">
        <w:rPr>
          <w:rFonts w:ascii="Arial" w:hAnsi="Arial" w:cs="Arial" w:hint="eastAsia"/>
          <w:color w:val="000000"/>
          <w:sz w:val="21"/>
          <w:szCs w:val="21"/>
        </w:rPr>
        <w:t>金茂逸家园</w:t>
      </w:r>
      <w:bookmarkStart w:id="70" w:name="_Hlk212726252"/>
      <w:proofErr w:type="gramEnd"/>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Pr>
          <w:rFonts w:ascii="Arial" w:hAnsi="Arial" w:cs="Arial" w:hint="eastAsia"/>
          <w:color w:val="000000"/>
          <w:sz w:val="21"/>
          <w:szCs w:val="21"/>
        </w:rPr>
        <w:t>55.43</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Pr>
          <w:rFonts w:ascii="Arial" w:hAnsi="Arial" w:cs="Arial" w:hint="eastAsia"/>
          <w:color w:val="000000"/>
          <w:sz w:val="21"/>
          <w:szCs w:val="21"/>
        </w:rPr>
        <w:t>58.03</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bookmarkEnd w:id="70"/>
    </w:p>
    <w:p w14:paraId="0373DE63" w14:textId="6DD5CDA2" w:rsidR="002C27AE"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color w:val="000000"/>
          <w:sz w:val="21"/>
          <w:szCs w:val="21"/>
        </w:rPr>
        <w:t>X88</w:t>
      </w:r>
      <w:proofErr w:type="gramStart"/>
      <w:r w:rsidRPr="002C27AE">
        <w:rPr>
          <w:rFonts w:ascii="Arial" w:hAnsi="Arial" w:cs="Arial" w:hint="eastAsia"/>
          <w:color w:val="000000"/>
          <w:sz w:val="21"/>
          <w:szCs w:val="21"/>
        </w:rPr>
        <w:t>亦庄悦家园</w:t>
      </w:r>
      <w:proofErr w:type="gramEnd"/>
      <w:r w:rsidRPr="002C27AE">
        <w:rPr>
          <w:rFonts w:ascii="Arial" w:hAnsi="Arial" w:cs="Arial" w:hint="eastAsia"/>
          <w:color w:val="000000"/>
          <w:sz w:val="21"/>
          <w:szCs w:val="21"/>
        </w:rPr>
        <w:t>平均租金</w:t>
      </w:r>
      <w:r w:rsidRPr="002C27AE">
        <w:rPr>
          <w:rFonts w:ascii="Arial" w:hAnsi="Arial" w:cs="Arial" w:hint="eastAsia"/>
          <w:color w:val="000000"/>
          <w:sz w:val="21"/>
          <w:szCs w:val="21"/>
        </w:rPr>
        <w:t>=</w:t>
      </w:r>
      <w:r>
        <w:rPr>
          <w:rFonts w:ascii="Arial" w:hAnsi="Arial" w:cs="Arial" w:hint="eastAsia"/>
          <w:color w:val="000000"/>
          <w:sz w:val="21"/>
          <w:szCs w:val="21"/>
        </w:rPr>
        <w:t>53.30</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sidRPr="002C27AE">
        <w:rPr>
          <w:rFonts w:ascii="Arial" w:hAnsi="Arial" w:cs="Arial" w:hint="eastAsia"/>
          <w:color w:val="000000"/>
          <w:sz w:val="21"/>
          <w:szCs w:val="21"/>
        </w:rPr>
        <w:t>5</w:t>
      </w:r>
      <w:r>
        <w:rPr>
          <w:rFonts w:ascii="Arial" w:hAnsi="Arial" w:cs="Arial" w:hint="eastAsia"/>
          <w:color w:val="000000"/>
          <w:sz w:val="21"/>
          <w:szCs w:val="21"/>
        </w:rPr>
        <w:t>5.90</w:t>
      </w:r>
      <w:r w:rsidRPr="002C27AE">
        <w:rPr>
          <w:rFonts w:ascii="Arial" w:hAnsi="Arial" w:cs="Arial" w:hint="eastAsia"/>
          <w:color w:val="000000"/>
          <w:sz w:val="21"/>
          <w:szCs w:val="21"/>
        </w:rPr>
        <w:t>（元</w:t>
      </w:r>
      <w:r w:rsidRPr="002C27AE">
        <w:rPr>
          <w:rFonts w:ascii="Arial" w:hAnsi="Arial" w:cs="Arial" w:hint="eastAsia"/>
          <w:color w:val="000000"/>
          <w:sz w:val="21"/>
          <w:szCs w:val="21"/>
        </w:rPr>
        <w:t>/</w:t>
      </w:r>
      <w:r w:rsidRPr="002C27AE">
        <w:rPr>
          <w:rFonts w:ascii="Arial" w:hAnsi="Arial" w:cs="Arial" w:hint="eastAsia"/>
          <w:color w:val="000000"/>
          <w:sz w:val="21"/>
          <w:szCs w:val="21"/>
        </w:rPr>
        <w:t>平方米•月）</w:t>
      </w:r>
    </w:p>
    <w:p w14:paraId="0FCF4739" w14:textId="71E9C20C" w:rsidR="002C27AE" w:rsidRPr="002C27AE" w:rsidRDefault="002C27AE" w:rsidP="002C27AE">
      <w:pPr>
        <w:wordWrap w:val="0"/>
        <w:overflowPunct w:val="0"/>
        <w:spacing w:line="480" w:lineRule="auto"/>
        <w:ind w:firstLineChars="200" w:firstLine="420"/>
        <w:rPr>
          <w:rFonts w:ascii="Arial" w:hAnsi="Arial"/>
          <w:sz w:val="21"/>
        </w:rPr>
      </w:pPr>
      <w:r w:rsidRPr="002C27AE">
        <w:rPr>
          <w:rFonts w:ascii="Arial" w:hAnsi="Arial" w:hint="eastAsia"/>
          <w:sz w:val="21"/>
        </w:rPr>
        <w:t>X91</w:t>
      </w:r>
      <w:proofErr w:type="gramStart"/>
      <w:r w:rsidRPr="002C27AE">
        <w:rPr>
          <w:rFonts w:ascii="Arial" w:hAnsi="Arial" w:hint="eastAsia"/>
          <w:sz w:val="21"/>
        </w:rPr>
        <w:t>亦庄逸家园</w:t>
      </w:r>
      <w:proofErr w:type="gramEnd"/>
      <w:r w:rsidRPr="002C27AE">
        <w:rPr>
          <w:rFonts w:ascii="Arial" w:hAnsi="Arial" w:cs="Arial" w:hint="eastAsia"/>
          <w:color w:val="000000"/>
          <w:sz w:val="21"/>
          <w:szCs w:val="21"/>
        </w:rPr>
        <w:t>平均租金</w:t>
      </w:r>
      <w:r w:rsidRPr="002C27AE">
        <w:rPr>
          <w:rFonts w:ascii="Arial" w:hAnsi="Arial" w:cs="Arial" w:hint="eastAsia"/>
          <w:color w:val="000000"/>
          <w:sz w:val="21"/>
          <w:szCs w:val="21"/>
        </w:rPr>
        <w:t>=</w:t>
      </w:r>
      <w:r>
        <w:rPr>
          <w:rFonts w:ascii="Arial" w:hAnsi="Arial" w:cs="Arial" w:hint="eastAsia"/>
          <w:color w:val="000000"/>
          <w:sz w:val="21"/>
          <w:szCs w:val="21"/>
        </w:rPr>
        <w:t>53.30</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sidRPr="002C27AE">
        <w:rPr>
          <w:rFonts w:ascii="Arial" w:hAnsi="Arial" w:cs="Arial" w:hint="eastAsia"/>
          <w:color w:val="000000"/>
          <w:sz w:val="21"/>
          <w:szCs w:val="21"/>
        </w:rPr>
        <w:t>5</w:t>
      </w:r>
      <w:r>
        <w:rPr>
          <w:rFonts w:ascii="Arial" w:hAnsi="Arial" w:cs="Arial" w:hint="eastAsia"/>
          <w:color w:val="000000"/>
          <w:sz w:val="21"/>
          <w:szCs w:val="21"/>
        </w:rPr>
        <w:t>5.90</w:t>
      </w:r>
      <w:r w:rsidRPr="002C27AE">
        <w:rPr>
          <w:rFonts w:ascii="Arial" w:hAnsi="Arial" w:cs="Arial" w:hint="eastAsia"/>
          <w:color w:val="000000"/>
          <w:sz w:val="21"/>
          <w:szCs w:val="21"/>
        </w:rPr>
        <w:t>（元</w:t>
      </w:r>
      <w:r w:rsidRPr="002C27AE">
        <w:rPr>
          <w:rFonts w:ascii="Arial" w:hAnsi="Arial" w:cs="Arial" w:hint="eastAsia"/>
          <w:color w:val="000000"/>
          <w:sz w:val="21"/>
          <w:szCs w:val="21"/>
        </w:rPr>
        <w:t>/</w:t>
      </w:r>
      <w:r w:rsidRPr="002C27AE">
        <w:rPr>
          <w:rFonts w:ascii="Arial" w:hAnsi="Arial" w:cs="Arial" w:hint="eastAsia"/>
          <w:color w:val="000000"/>
          <w:sz w:val="21"/>
          <w:szCs w:val="21"/>
        </w:rPr>
        <w:t>平方米•月）</w:t>
      </w:r>
    </w:p>
    <w:p w14:paraId="0E075C05" w14:textId="77777777" w:rsidR="00526634" w:rsidRPr="00526634" w:rsidRDefault="00526634" w:rsidP="00EE55CF">
      <w:pPr>
        <w:spacing w:line="480" w:lineRule="auto"/>
        <w:ind w:firstLineChars="200" w:firstLine="420"/>
        <w:rPr>
          <w:rFonts w:ascii="Arial" w:hAnsi="Arial"/>
          <w:sz w:val="21"/>
          <w:szCs w:val="21"/>
        </w:rPr>
      </w:pPr>
    </w:p>
    <w:p w14:paraId="0070BB33" w14:textId="3364128A"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71" w:name="_Toc525655441"/>
      <w:r w:rsidRPr="00847171">
        <w:rPr>
          <w:rFonts w:eastAsia="宋体"/>
          <w:kern w:val="2"/>
          <w:sz w:val="21"/>
          <w:szCs w:val="21"/>
        </w:rPr>
        <w:t>六、估价结果确定</w:t>
      </w:r>
      <w:bookmarkEnd w:id="71"/>
    </w:p>
    <w:p w14:paraId="7D38CCD1" w14:textId="0C909B03" w:rsidR="001410DB" w:rsidRPr="00847171" w:rsidRDefault="001410D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）市场平均租金价格为：</w:t>
      </w:r>
    </w:p>
    <w:p w14:paraId="51E059EB" w14:textId="3B465CE6" w:rsidR="00447532" w:rsidRDefault="00447532" w:rsidP="00447532">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Pr="00847171">
        <w:rPr>
          <w:rFonts w:ascii="Arial" w:hAnsi="Arial" w:cs="Arial" w:hint="eastAsia"/>
          <w:b/>
          <w:bCs/>
          <w:sz w:val="21"/>
          <w:szCs w:val="21"/>
        </w:rPr>
        <w:t>：</w:t>
      </w:r>
      <w:r w:rsidRPr="008F30BD">
        <w:rPr>
          <w:rFonts w:ascii="Arial" w:hAnsi="Arial" w:cs="Arial"/>
          <w:b/>
          <w:bCs/>
          <w:sz w:val="21"/>
          <w:szCs w:val="21"/>
        </w:rPr>
        <w:t>X83</w:t>
      </w:r>
      <w:r w:rsidRPr="008F30BD">
        <w:rPr>
          <w:rFonts w:ascii="宋体" w:hAnsi="宋体" w:cs="Arial"/>
          <w:b/>
          <w:bCs/>
          <w:sz w:val="21"/>
          <w:szCs w:val="21"/>
        </w:rPr>
        <w:t>海</w:t>
      </w:r>
      <w:proofErr w:type="gramStart"/>
      <w:r w:rsidRPr="008F30BD">
        <w:rPr>
          <w:rFonts w:ascii="宋体" w:hAnsi="宋体" w:cs="Arial"/>
          <w:b/>
          <w:bCs/>
          <w:sz w:val="21"/>
          <w:szCs w:val="21"/>
        </w:rPr>
        <w:t>梓</w:t>
      </w:r>
      <w:proofErr w:type="gramEnd"/>
      <w:r w:rsidRPr="008F30BD">
        <w:rPr>
          <w:rFonts w:ascii="宋体" w:hAnsi="宋体" w:cs="Arial"/>
          <w:b/>
          <w:bCs/>
          <w:sz w:val="21"/>
          <w:szCs w:val="21"/>
        </w:rPr>
        <w:t>嘉园</w:t>
      </w:r>
      <w:r>
        <w:rPr>
          <w:rFonts w:ascii="Arial" w:hAnsi="Arial" w:cs="Arial" w:hint="eastAsia"/>
          <w:b/>
          <w:bCs/>
          <w:sz w:val="21"/>
          <w:szCs w:val="21"/>
        </w:rPr>
        <w:t>：</w:t>
      </w:r>
      <w:r w:rsidR="002C27AE">
        <w:rPr>
          <w:rFonts w:ascii="Arial" w:hAnsi="Arial" w:cs="Arial" w:hint="eastAsia"/>
          <w:b/>
          <w:bCs/>
          <w:sz w:val="21"/>
          <w:szCs w:val="21"/>
        </w:rPr>
        <w:t>55.37</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26E66A1C" w14:textId="6A200D8D" w:rsidR="00447532" w:rsidRDefault="00447532" w:rsidP="00447532">
      <w:pPr>
        <w:spacing w:line="480" w:lineRule="auto"/>
        <w:ind w:firstLineChars="1500" w:firstLine="3162"/>
        <w:textAlignment w:val="auto"/>
        <w:rPr>
          <w:rFonts w:ascii="Arial" w:hAnsi="Arial" w:cs="Arial"/>
          <w:b/>
          <w:bCs/>
          <w:sz w:val="21"/>
          <w:szCs w:val="21"/>
        </w:rPr>
      </w:pPr>
      <w:r w:rsidRPr="008F30BD">
        <w:rPr>
          <w:rFonts w:ascii="Arial" w:hAnsi="Arial" w:cs="Arial" w:hint="eastAsia"/>
          <w:b/>
          <w:bCs/>
          <w:sz w:val="21"/>
          <w:szCs w:val="21"/>
        </w:rPr>
        <w:t>X85</w:t>
      </w:r>
      <w:proofErr w:type="gramStart"/>
      <w:r w:rsidRPr="008F30BD">
        <w:rPr>
          <w:rFonts w:ascii="Arial" w:hAnsi="Arial" w:cs="Arial" w:hint="eastAsia"/>
          <w:b/>
          <w:bCs/>
          <w:sz w:val="21"/>
          <w:szCs w:val="21"/>
        </w:rPr>
        <w:t>金茂悦家园</w:t>
      </w:r>
      <w:proofErr w:type="gramEnd"/>
      <w:r>
        <w:rPr>
          <w:rFonts w:ascii="Arial" w:hAnsi="Arial" w:cs="Arial" w:hint="eastAsia"/>
          <w:b/>
          <w:bCs/>
          <w:sz w:val="21"/>
          <w:szCs w:val="21"/>
        </w:rPr>
        <w:t>：</w:t>
      </w:r>
      <w:r w:rsidR="002C27AE">
        <w:rPr>
          <w:rFonts w:ascii="Arial" w:hAnsi="Arial" w:cs="Arial" w:hint="eastAsia"/>
          <w:b/>
          <w:bCs/>
          <w:sz w:val="21"/>
          <w:szCs w:val="21"/>
        </w:rPr>
        <w:t>58.03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0817090" w14:textId="2EA250A2" w:rsidR="00447532" w:rsidRPr="00910FEA"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X86</w:t>
      </w:r>
      <w:r w:rsidRPr="00910FEA">
        <w:rPr>
          <w:rFonts w:ascii="Arial" w:hAnsi="Arial" w:cs="Arial" w:hint="eastAsia"/>
          <w:b/>
          <w:bCs/>
          <w:sz w:val="21"/>
          <w:szCs w:val="21"/>
        </w:rPr>
        <w:t>万科金域东郡：</w:t>
      </w:r>
      <w:r w:rsidR="002C27AE">
        <w:rPr>
          <w:rFonts w:ascii="Arial" w:hAnsi="Arial" w:cs="Arial" w:hint="eastAsia"/>
          <w:b/>
          <w:bCs/>
          <w:sz w:val="21"/>
          <w:szCs w:val="21"/>
        </w:rPr>
        <w:t>56.92</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30C82D97" w14:textId="5426D225" w:rsidR="00447532"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X87</w:t>
      </w:r>
      <w:proofErr w:type="gramStart"/>
      <w:r w:rsidRPr="00910FEA">
        <w:rPr>
          <w:rFonts w:ascii="Arial" w:hAnsi="Arial" w:cs="Arial" w:hint="eastAsia"/>
          <w:b/>
          <w:bCs/>
          <w:sz w:val="21"/>
          <w:szCs w:val="21"/>
        </w:rPr>
        <w:t>金茂逸家园</w:t>
      </w:r>
      <w:proofErr w:type="gramEnd"/>
      <w:r w:rsidRPr="00910FEA">
        <w:rPr>
          <w:rFonts w:ascii="Arial" w:hAnsi="Arial" w:cs="Arial" w:hint="eastAsia"/>
          <w:b/>
          <w:bCs/>
          <w:sz w:val="21"/>
          <w:szCs w:val="21"/>
        </w:rPr>
        <w:t>：</w:t>
      </w:r>
      <w:r w:rsidR="002C27AE">
        <w:rPr>
          <w:rFonts w:ascii="Arial" w:hAnsi="Arial" w:cs="Arial" w:hint="eastAsia"/>
          <w:b/>
          <w:bCs/>
          <w:sz w:val="21"/>
          <w:szCs w:val="21"/>
        </w:rPr>
        <w:t>58.03</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r>
        <w:rPr>
          <w:rFonts w:ascii="Arial" w:hAnsi="Arial" w:cs="Arial" w:hint="eastAsia"/>
          <w:b/>
          <w:bCs/>
          <w:sz w:val="21"/>
          <w:szCs w:val="21"/>
        </w:rPr>
        <w:t>）</w:t>
      </w:r>
    </w:p>
    <w:p w14:paraId="0A89B547" w14:textId="4D11A386" w:rsidR="00447532"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X88</w:t>
      </w:r>
      <w:proofErr w:type="gramStart"/>
      <w:r w:rsidRPr="00910FEA">
        <w:rPr>
          <w:rFonts w:ascii="Arial" w:hAnsi="Arial" w:cs="Arial" w:hint="eastAsia"/>
          <w:b/>
          <w:bCs/>
          <w:sz w:val="21"/>
          <w:szCs w:val="21"/>
        </w:rPr>
        <w:t>亦庄悦家园</w:t>
      </w:r>
      <w:proofErr w:type="gramEnd"/>
      <w:r w:rsidRPr="00910FEA">
        <w:rPr>
          <w:rFonts w:ascii="Arial" w:hAnsi="Arial" w:cs="Arial" w:hint="eastAsia"/>
          <w:b/>
          <w:bCs/>
          <w:sz w:val="21"/>
          <w:szCs w:val="21"/>
        </w:rPr>
        <w:t>：</w:t>
      </w:r>
      <w:r w:rsidR="002C27AE">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5FFC19D7" w14:textId="1145AF46" w:rsidR="00447532" w:rsidRPr="00591F31"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X91</w:t>
      </w:r>
      <w:proofErr w:type="gramStart"/>
      <w:r w:rsidRPr="00910FEA">
        <w:rPr>
          <w:rFonts w:ascii="Arial" w:hAnsi="Arial" w:cs="Arial" w:hint="eastAsia"/>
          <w:b/>
          <w:bCs/>
          <w:sz w:val="21"/>
          <w:szCs w:val="21"/>
        </w:rPr>
        <w:t>亦庄逸家园</w:t>
      </w:r>
      <w:proofErr w:type="gramEnd"/>
      <w:r w:rsidRPr="00910FEA">
        <w:rPr>
          <w:rFonts w:ascii="Arial" w:hAnsi="Arial" w:cs="Arial" w:hint="eastAsia"/>
          <w:b/>
          <w:bCs/>
          <w:sz w:val="21"/>
          <w:szCs w:val="21"/>
        </w:rPr>
        <w:t>：</w:t>
      </w:r>
      <w:r w:rsidR="002C27AE">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02803A42" w14:textId="77777777" w:rsidR="001410DB" w:rsidRPr="00847171" w:rsidRDefault="001410DB" w:rsidP="00EE55CF">
      <w:pPr>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77777777" w:rsidR="001410DB" w:rsidRPr="00847171" w:rsidRDefault="001410DB"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38C2D579" w:rsidR="00B06C3E" w:rsidRPr="00847171" w:rsidRDefault="001410DB"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w:t>
      </w:r>
      <w:r w:rsidR="00591F31" w:rsidRPr="00591F31">
        <w:rPr>
          <w:rFonts w:ascii="Arial" w:hAnsi="Arial" w:cs="Arial" w:hint="eastAsia"/>
          <w:sz w:val="18"/>
          <w:szCs w:val="18"/>
        </w:rPr>
        <w:lastRenderedPageBreak/>
        <w:t>费、家具及家电租赁费、水电费、天然气费、通信费、有线电视费、上网宽带费和租赁税费等</w:t>
      </w:r>
      <w:r w:rsidR="00B06C3E" w:rsidRPr="00847171">
        <w:rPr>
          <w:rFonts w:ascii="Arial" w:hAnsi="Arial" w:cs="Arial"/>
          <w:sz w:val="18"/>
          <w:szCs w:val="18"/>
        </w:rPr>
        <w:t>。</w:t>
      </w:r>
    </w:p>
    <w:p w14:paraId="3E880DAD" w14:textId="77777777" w:rsidR="00B06C3E" w:rsidRPr="00847171" w:rsidRDefault="00B06C3E" w:rsidP="00EE55CF">
      <w:pPr>
        <w:spacing w:line="240" w:lineRule="auto"/>
        <w:jc w:val="center"/>
        <w:rPr>
          <w:rFonts w:ascii="Arial" w:hAnsi="Arial" w:cs="Arial"/>
          <w:b/>
          <w:sz w:val="21"/>
          <w:szCs w:val="21"/>
        </w:rPr>
        <w:sectPr w:rsidR="00B06C3E" w:rsidRPr="00847171" w:rsidSect="004F1510">
          <w:pgSz w:w="11907" w:h="16840"/>
          <w:pgMar w:top="1843" w:right="1134" w:bottom="1134" w:left="1134" w:header="1134" w:footer="907" w:gutter="340"/>
          <w:cols w:space="720"/>
          <w:docGrid w:linePitch="326"/>
        </w:sectPr>
      </w:pPr>
    </w:p>
    <w:p w14:paraId="04818396" w14:textId="77777777" w:rsidR="001D195E" w:rsidRPr="00847171" w:rsidRDefault="00B06C3E" w:rsidP="00EE55CF">
      <w:pPr>
        <w:pStyle w:val="1"/>
        <w:spacing w:line="480" w:lineRule="auto"/>
        <w:jc w:val="center"/>
        <w:rPr>
          <w:rFonts w:eastAsia="方正黑体简体"/>
          <w:b w:val="0"/>
          <w:kern w:val="2"/>
          <w:sz w:val="32"/>
          <w:szCs w:val="32"/>
        </w:rPr>
      </w:pPr>
      <w:bookmarkStart w:id="72"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72"/>
    </w:p>
    <w:p w14:paraId="08AA3D8B" w14:textId="77777777" w:rsidR="002C1AD6" w:rsidRPr="006C2F5C" w:rsidRDefault="002C1AD6" w:rsidP="002C1AD6">
      <w:pPr>
        <w:numPr>
          <w:ilvl w:val="0"/>
          <w:numId w:val="13"/>
        </w:numPr>
        <w:spacing w:line="480" w:lineRule="auto"/>
        <w:jc w:val="both"/>
        <w:rPr>
          <w:rFonts w:ascii="Arial" w:hAnsi="Arial" w:cs="Arial"/>
          <w:sz w:val="21"/>
          <w:szCs w:val="21"/>
        </w:rPr>
      </w:pPr>
      <w:r>
        <w:rPr>
          <w:rFonts w:ascii="Arial" w:hAnsi="Arial" w:cs="Arial" w:hint="eastAsia"/>
          <w:sz w:val="21"/>
          <w:szCs w:val="21"/>
        </w:rPr>
        <w:t>《</w:t>
      </w:r>
      <w:bookmarkStart w:id="73" w:name="_Hlk212641092"/>
      <w:r>
        <w:rPr>
          <w:rFonts w:ascii="Arial" w:hAnsi="Arial" w:cs="Arial" w:hint="eastAsia"/>
          <w:sz w:val="21"/>
          <w:szCs w:val="21"/>
        </w:rPr>
        <w:t>估价委托书</w:t>
      </w:r>
      <w:bookmarkEnd w:id="73"/>
      <w:r>
        <w:rPr>
          <w:rFonts w:ascii="Arial" w:hAnsi="Arial" w:cs="Arial" w:hint="eastAsia"/>
          <w:sz w:val="21"/>
          <w:szCs w:val="21"/>
        </w:rPr>
        <w:t>》</w:t>
      </w:r>
      <w:r w:rsidRPr="006C2F5C">
        <w:rPr>
          <w:rFonts w:ascii="Arial" w:hAnsi="Arial" w:cs="Arial" w:hint="eastAsia"/>
          <w:sz w:val="21"/>
          <w:szCs w:val="21"/>
        </w:rPr>
        <w:t>复印件</w:t>
      </w:r>
    </w:p>
    <w:p w14:paraId="0607AA4F" w14:textId="77777777" w:rsidR="002C1AD6" w:rsidRPr="006C2F5C" w:rsidRDefault="002C1AD6" w:rsidP="002C1AD6">
      <w:pPr>
        <w:numPr>
          <w:ilvl w:val="0"/>
          <w:numId w:val="13"/>
        </w:numPr>
        <w:spacing w:line="480" w:lineRule="auto"/>
        <w:jc w:val="both"/>
        <w:rPr>
          <w:rFonts w:ascii="Arial" w:hAnsi="Arial" w:cs="Arial"/>
          <w:sz w:val="21"/>
          <w:szCs w:val="21"/>
        </w:rPr>
      </w:pPr>
      <w:r w:rsidRPr="006C2F5C">
        <w:rPr>
          <w:rFonts w:ascii="Arial" w:hAnsi="Arial" w:cs="Arial"/>
          <w:sz w:val="21"/>
          <w:szCs w:val="21"/>
        </w:rPr>
        <w:t>估价对象所在位置示意图</w:t>
      </w:r>
    </w:p>
    <w:p w14:paraId="6F1D3DA3" w14:textId="77777777" w:rsidR="002C1AD6" w:rsidRPr="006C2F5C" w:rsidRDefault="002C1AD6" w:rsidP="002C1AD6">
      <w:pPr>
        <w:numPr>
          <w:ilvl w:val="0"/>
          <w:numId w:val="13"/>
        </w:numPr>
        <w:spacing w:line="480" w:lineRule="auto"/>
        <w:jc w:val="both"/>
        <w:rPr>
          <w:rFonts w:ascii="Arial" w:hAnsi="Arial" w:cs="Arial"/>
          <w:sz w:val="21"/>
          <w:szCs w:val="21"/>
        </w:rPr>
      </w:pPr>
      <w:r w:rsidRPr="006C2F5C">
        <w:rPr>
          <w:rFonts w:ascii="Arial" w:hAnsi="Arial" w:cs="Arial"/>
          <w:sz w:val="21"/>
          <w:szCs w:val="21"/>
        </w:rPr>
        <w:t>估价对象</w:t>
      </w:r>
      <w:r w:rsidRPr="006C2F5C">
        <w:rPr>
          <w:rFonts w:ascii="Arial" w:hAnsi="Arial" w:cs="Arial" w:hint="eastAsia"/>
          <w:sz w:val="21"/>
          <w:szCs w:val="21"/>
        </w:rPr>
        <w:t>现状</w:t>
      </w:r>
      <w:r w:rsidRPr="006C2F5C">
        <w:rPr>
          <w:rFonts w:ascii="Arial" w:hAnsi="Arial" w:cs="Arial"/>
          <w:sz w:val="21"/>
          <w:szCs w:val="21"/>
        </w:rPr>
        <w:t>相关照片</w:t>
      </w:r>
    </w:p>
    <w:p w14:paraId="4FD2851C" w14:textId="77777777" w:rsidR="002C1AD6" w:rsidRDefault="002C1AD6" w:rsidP="002C1AD6">
      <w:pPr>
        <w:numPr>
          <w:ilvl w:val="0"/>
          <w:numId w:val="13"/>
        </w:numPr>
        <w:spacing w:line="480" w:lineRule="auto"/>
        <w:jc w:val="both"/>
        <w:rPr>
          <w:rFonts w:ascii="Arial" w:hAnsi="Arial" w:cs="Arial"/>
          <w:sz w:val="21"/>
          <w:szCs w:val="21"/>
        </w:rPr>
      </w:pPr>
      <w:commentRangeStart w:id="74"/>
      <w:r w:rsidRPr="00DF1407">
        <w:rPr>
          <w:rFonts w:ascii="Arial" w:hAnsi="Arial" w:cs="Arial" w:hint="eastAsia"/>
          <w:sz w:val="21"/>
          <w:szCs w:val="21"/>
        </w:rPr>
        <w:t>《不动产权证书》</w:t>
      </w:r>
      <w:r w:rsidRPr="00DF1407">
        <w:rPr>
          <w:rFonts w:ascii="Arial" w:hAnsi="Arial" w:cs="Arial" w:hint="eastAsia"/>
          <w:sz w:val="21"/>
          <w:szCs w:val="21"/>
        </w:rPr>
        <w:t>[</w:t>
      </w:r>
      <w:r w:rsidRPr="00DF1407">
        <w:rPr>
          <w:rFonts w:ascii="Arial" w:hAnsi="Arial" w:cs="Arial" w:hint="eastAsia"/>
          <w:sz w:val="21"/>
          <w:szCs w:val="21"/>
        </w:rPr>
        <w:t>京（</w:t>
      </w:r>
      <w:r w:rsidRPr="00DF1407">
        <w:rPr>
          <w:rFonts w:ascii="Arial" w:hAnsi="Arial" w:cs="Arial" w:hint="eastAsia"/>
          <w:sz w:val="21"/>
          <w:szCs w:val="21"/>
        </w:rPr>
        <w:t>2016</w:t>
      </w:r>
      <w:r w:rsidRPr="00DF1407">
        <w:rPr>
          <w:rFonts w:ascii="Arial" w:hAnsi="Arial" w:cs="Arial" w:hint="eastAsia"/>
          <w:sz w:val="21"/>
          <w:szCs w:val="21"/>
        </w:rPr>
        <w:t>）开发区不动产权第</w:t>
      </w:r>
      <w:r w:rsidRPr="00DF1407">
        <w:rPr>
          <w:rFonts w:ascii="Arial" w:hAnsi="Arial" w:cs="Arial" w:hint="eastAsia"/>
          <w:sz w:val="21"/>
          <w:szCs w:val="21"/>
        </w:rPr>
        <w:t>0014683</w:t>
      </w:r>
      <w:r w:rsidRPr="00DF1407">
        <w:rPr>
          <w:rFonts w:ascii="Arial" w:hAnsi="Arial" w:cs="Arial" w:hint="eastAsia"/>
          <w:sz w:val="21"/>
          <w:szCs w:val="21"/>
        </w:rPr>
        <w:t>号</w:t>
      </w:r>
      <w:r w:rsidRPr="00DF1407">
        <w:rPr>
          <w:rFonts w:ascii="Arial" w:hAnsi="Arial" w:cs="Arial" w:hint="eastAsia"/>
          <w:sz w:val="21"/>
          <w:szCs w:val="21"/>
        </w:rPr>
        <w:t>]</w:t>
      </w:r>
      <w:r w:rsidRPr="006C2F5C">
        <w:rPr>
          <w:rFonts w:ascii="Arial" w:hAnsi="Arial" w:cs="Arial" w:hint="eastAsia"/>
          <w:sz w:val="21"/>
          <w:szCs w:val="21"/>
        </w:rPr>
        <w:t>复印件</w:t>
      </w:r>
    </w:p>
    <w:p w14:paraId="5A49566A"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w:t>
      </w:r>
      <w:r w:rsidRPr="00DF1407">
        <w:rPr>
          <w:rFonts w:ascii="Arial" w:hAnsi="Arial" w:cs="Arial" w:hint="eastAsia"/>
          <w:sz w:val="21"/>
          <w:szCs w:val="21"/>
        </w:rPr>
        <w:t>X</w:t>
      </w:r>
      <w:r w:rsidRPr="00DF1407">
        <w:rPr>
          <w:rFonts w:ascii="Arial" w:hAnsi="Arial" w:cs="Arial"/>
          <w:sz w:val="21"/>
          <w:szCs w:val="21"/>
        </w:rPr>
        <w:t>17</w:t>
      </w:r>
      <w:r w:rsidRPr="00DF1407">
        <w:rPr>
          <w:rFonts w:ascii="Arial" w:hAnsi="Arial" w:cs="Arial" w:hint="eastAsia"/>
          <w:sz w:val="21"/>
          <w:szCs w:val="21"/>
        </w:rPr>
        <w:t>亦城茗苑房源明细》</w:t>
      </w:r>
      <w:r w:rsidRPr="006C2F5C">
        <w:rPr>
          <w:rFonts w:ascii="Arial" w:hAnsi="Arial" w:cs="Arial"/>
          <w:sz w:val="21"/>
          <w:szCs w:val="21"/>
        </w:rPr>
        <w:t>复印件</w:t>
      </w:r>
    </w:p>
    <w:p w14:paraId="4A851924"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《国有土地使用证》</w:t>
      </w:r>
      <w:r w:rsidRPr="00DF1407">
        <w:rPr>
          <w:rFonts w:ascii="Arial" w:hAnsi="Arial" w:cs="Arial" w:hint="eastAsia"/>
          <w:sz w:val="21"/>
          <w:szCs w:val="21"/>
        </w:rPr>
        <w:t>[</w:t>
      </w:r>
      <w:r w:rsidRPr="00DF1407">
        <w:rPr>
          <w:rFonts w:ascii="Arial" w:hAnsi="Arial" w:cs="Arial" w:hint="eastAsia"/>
          <w:sz w:val="21"/>
          <w:szCs w:val="21"/>
        </w:rPr>
        <w:t>开有限国用（</w:t>
      </w:r>
      <w:r w:rsidRPr="00DF1407">
        <w:rPr>
          <w:rFonts w:ascii="Arial" w:hAnsi="Arial" w:cs="Arial" w:hint="eastAsia"/>
          <w:sz w:val="21"/>
          <w:szCs w:val="21"/>
        </w:rPr>
        <w:t>2008</w:t>
      </w:r>
      <w:r w:rsidRPr="00DF1407">
        <w:rPr>
          <w:rFonts w:ascii="Arial" w:hAnsi="Arial" w:cs="Arial" w:hint="eastAsia"/>
          <w:sz w:val="21"/>
          <w:szCs w:val="21"/>
        </w:rPr>
        <w:t>）第</w:t>
      </w:r>
      <w:r w:rsidRPr="00DF1407">
        <w:rPr>
          <w:rFonts w:ascii="Arial" w:hAnsi="Arial" w:cs="Arial" w:hint="eastAsia"/>
          <w:sz w:val="21"/>
          <w:szCs w:val="21"/>
        </w:rPr>
        <w:t>4</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6F2264D9"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《房屋所有权证》</w:t>
      </w:r>
      <w:r w:rsidRPr="00DF1407">
        <w:rPr>
          <w:rFonts w:ascii="Arial" w:hAnsi="Arial" w:cs="Arial" w:hint="eastAsia"/>
          <w:sz w:val="21"/>
          <w:szCs w:val="21"/>
        </w:rPr>
        <w:t>[X</w:t>
      </w:r>
      <w:proofErr w:type="gramStart"/>
      <w:r w:rsidRPr="00DF1407">
        <w:rPr>
          <w:rFonts w:ascii="Arial" w:hAnsi="Arial" w:cs="Arial" w:hint="eastAsia"/>
          <w:sz w:val="21"/>
          <w:szCs w:val="21"/>
        </w:rPr>
        <w:t>京房权证</w:t>
      </w:r>
      <w:proofErr w:type="gramEnd"/>
      <w:r w:rsidRPr="00DF1407">
        <w:rPr>
          <w:rFonts w:ascii="Arial" w:hAnsi="Arial" w:cs="Arial" w:hint="eastAsia"/>
          <w:sz w:val="21"/>
          <w:szCs w:val="21"/>
        </w:rPr>
        <w:t>开字第</w:t>
      </w:r>
      <w:r w:rsidRPr="00DF1407">
        <w:rPr>
          <w:rFonts w:ascii="Arial" w:hAnsi="Arial" w:cs="Arial" w:hint="eastAsia"/>
          <w:sz w:val="21"/>
          <w:szCs w:val="21"/>
        </w:rPr>
        <w:t>012850</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1583D2D1" w14:textId="77777777" w:rsidR="002C1AD6" w:rsidRPr="00DF1407"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w:t>
      </w:r>
      <w:r w:rsidRPr="00DF1407">
        <w:rPr>
          <w:rFonts w:ascii="Arial" w:hAnsi="Arial" w:cs="Arial" w:hint="eastAsia"/>
          <w:sz w:val="21"/>
          <w:szCs w:val="21"/>
        </w:rPr>
        <w:t>X</w:t>
      </w:r>
      <w:r w:rsidRPr="00DF1407">
        <w:rPr>
          <w:rFonts w:ascii="Arial" w:hAnsi="Arial" w:cs="Arial"/>
          <w:sz w:val="21"/>
          <w:szCs w:val="21"/>
        </w:rPr>
        <w:t>31</w:t>
      </w:r>
      <w:r w:rsidRPr="00DF1407">
        <w:rPr>
          <w:rFonts w:ascii="Arial" w:hAnsi="Arial" w:cs="Arial" w:hint="eastAsia"/>
          <w:sz w:val="21"/>
          <w:szCs w:val="21"/>
        </w:rPr>
        <w:t>博客雅苑房源明细》</w:t>
      </w:r>
      <w:r w:rsidRPr="00DF1407">
        <w:rPr>
          <w:rFonts w:ascii="Arial" w:hAnsi="Arial" w:cs="Arial"/>
          <w:sz w:val="21"/>
          <w:szCs w:val="21"/>
        </w:rPr>
        <w:t>复印件</w:t>
      </w:r>
      <w:commentRangeEnd w:id="74"/>
      <w:r w:rsidR="00A73AD3">
        <w:rPr>
          <w:rStyle w:val="af9"/>
        </w:rPr>
        <w:commentReference w:id="74"/>
      </w:r>
    </w:p>
    <w:p w14:paraId="7D3B6AAC" w14:textId="77777777" w:rsidR="002C1AD6" w:rsidRPr="00C3106D" w:rsidRDefault="002C1AD6" w:rsidP="002C1AD6">
      <w:pPr>
        <w:numPr>
          <w:ilvl w:val="0"/>
          <w:numId w:val="13"/>
        </w:numPr>
        <w:spacing w:line="480" w:lineRule="auto"/>
        <w:jc w:val="both"/>
        <w:rPr>
          <w:rFonts w:ascii="Arial" w:hAnsi="Arial" w:cs="Arial"/>
          <w:sz w:val="21"/>
          <w:szCs w:val="21"/>
        </w:rPr>
      </w:pPr>
      <w:r>
        <w:rPr>
          <w:rFonts w:ascii="Arial" w:hAnsi="Arial" w:cs="Arial" w:hint="eastAsia"/>
          <w:sz w:val="21"/>
          <w:szCs w:val="21"/>
        </w:rPr>
        <w:t>估价委托人</w:t>
      </w:r>
      <w:r w:rsidRPr="006C2F5C">
        <w:rPr>
          <w:rFonts w:ascii="Arial" w:hAnsi="Arial" w:cs="Arial" w:hint="eastAsia"/>
          <w:sz w:val="21"/>
          <w:szCs w:val="21"/>
        </w:rPr>
        <w:t>《营业执照（副本）》复印件</w:t>
      </w:r>
    </w:p>
    <w:p w14:paraId="7A055C1F" w14:textId="77777777" w:rsidR="00F4416F"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49"/>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皓源 许" w:date="2025-10-30T16:23:00Z" w:initials="皓许">
    <w:p w14:paraId="722CC3AC" w14:textId="77777777" w:rsidR="001F1049" w:rsidRDefault="001F1049" w:rsidP="001F1049">
      <w:pPr>
        <w:pStyle w:val="a7"/>
      </w:pPr>
      <w:r>
        <w:rPr>
          <w:rStyle w:val="af9"/>
        </w:rPr>
        <w:annotationRef/>
      </w:r>
      <w:r>
        <w:rPr>
          <w:rFonts w:hint="eastAsia"/>
        </w:rPr>
        <w:t>右括号</w:t>
      </w:r>
    </w:p>
  </w:comment>
  <w:comment w:id="4" w:author="皓源 许" w:date="2025-10-30T16:25:00Z" w:initials="皓许">
    <w:p w14:paraId="43D12C24" w14:textId="77777777" w:rsidR="00123206" w:rsidRDefault="00123206" w:rsidP="00123206">
      <w:pPr>
        <w:pStyle w:val="a7"/>
      </w:pPr>
      <w:r>
        <w:rPr>
          <w:rStyle w:val="af9"/>
        </w:rPr>
        <w:annotationRef/>
      </w:r>
      <w:r>
        <w:rPr>
          <w:rFonts w:hint="eastAsia"/>
        </w:rPr>
        <w:t>？</w:t>
      </w:r>
    </w:p>
  </w:comment>
  <w:comment w:id="5" w:author="皓源 许" w:date="2025-10-30T16:40:00Z" w:initials="皓许">
    <w:p w14:paraId="3CD3A204" w14:textId="77777777" w:rsidR="00B4323E" w:rsidRDefault="00B4323E" w:rsidP="00B4323E">
      <w:pPr>
        <w:pStyle w:val="a7"/>
      </w:pPr>
      <w:r>
        <w:rPr>
          <w:rStyle w:val="af9"/>
        </w:rPr>
        <w:annotationRef/>
      </w:r>
      <w:r>
        <w:rPr>
          <w:rFonts w:hint="eastAsia"/>
        </w:rPr>
        <w:t>未出让国有建设用地？</w:t>
      </w:r>
    </w:p>
  </w:comment>
  <w:comment w:id="34" w:author="皓源 许" w:date="2025-10-30T16:49:00Z" w:initials="皓许">
    <w:p w14:paraId="78BCACA2" w14:textId="77777777" w:rsidR="005A06EE" w:rsidRDefault="005A06EE" w:rsidP="005A06EE">
      <w:pPr>
        <w:pStyle w:val="a7"/>
      </w:pPr>
      <w:r>
        <w:rPr>
          <w:rStyle w:val="af9"/>
        </w:rPr>
        <w:annotationRef/>
      </w:r>
      <w:r>
        <w:rPr>
          <w:rFonts w:hint="eastAsia"/>
        </w:rPr>
        <w:t>万科？</w:t>
      </w:r>
    </w:p>
  </w:comment>
  <w:comment w:id="74" w:author="皓源 许" w:date="2025-10-30T17:00:00Z" w:initials="皓许">
    <w:p w14:paraId="6527FC04" w14:textId="77777777" w:rsidR="00A73AD3" w:rsidRDefault="00A73AD3" w:rsidP="00A73AD3">
      <w:pPr>
        <w:pStyle w:val="a7"/>
      </w:pPr>
      <w:r>
        <w:rPr>
          <w:rStyle w:val="af9"/>
        </w:rPr>
        <w:annotationRef/>
      </w:r>
      <w:r>
        <w:rPr>
          <w:rFonts w:hint="eastAsia"/>
        </w:rPr>
        <w:t>替换下</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22CC3AC" w15:done="0"/>
  <w15:commentEx w15:paraId="43D12C24" w15:done="0"/>
  <w15:commentEx w15:paraId="3CD3A204" w15:done="0"/>
  <w15:commentEx w15:paraId="78BCACA2" w15:done="0"/>
  <w15:commentEx w15:paraId="6527FC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B5F5D20" w16cex:dateUtc="2025-10-30T08:23:00Z"/>
  <w16cex:commentExtensible w16cex:durableId="5F131E0A" w16cex:dateUtc="2025-10-30T08:25:00Z"/>
  <w16cex:commentExtensible w16cex:durableId="7A44A6E0" w16cex:dateUtc="2025-10-30T08:40:00Z"/>
  <w16cex:commentExtensible w16cex:durableId="7D9A1D70" w16cex:dateUtc="2025-10-30T08:49:00Z"/>
  <w16cex:commentExtensible w16cex:durableId="2605354D" w16cex:dateUtc="2025-10-30T0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22CC3AC" w16cid:durableId="7B5F5D20"/>
  <w16cid:commentId w16cid:paraId="43D12C24" w16cid:durableId="5F131E0A"/>
  <w16cid:commentId w16cid:paraId="3CD3A204" w16cid:durableId="7A44A6E0"/>
  <w16cid:commentId w16cid:paraId="78BCACA2" w16cid:durableId="7D9A1D70"/>
  <w16cid:commentId w16cid:paraId="6527FC04" w16cid:durableId="260535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E472F" w14:textId="77777777" w:rsidR="00550E6C" w:rsidRDefault="00550E6C">
      <w:pPr>
        <w:spacing w:line="240" w:lineRule="auto"/>
      </w:pPr>
      <w:r>
        <w:separator/>
      </w:r>
    </w:p>
  </w:endnote>
  <w:endnote w:type="continuationSeparator" w:id="0">
    <w:p w14:paraId="4F8576A8" w14:textId="77777777" w:rsidR="00550E6C" w:rsidRDefault="00550E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6FD5"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5D6A18AB" w14:textId="77777777" w:rsidR="00D10080" w:rsidRDefault="00D1008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6430" w14:textId="77777777" w:rsidR="00D10080" w:rsidRDefault="00D10080">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A3031B" w:rsidRPr="00A3031B">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166A5" w14:textId="77777777" w:rsidR="00D10080" w:rsidRDefault="00D10080">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0E11" w14:textId="77777777" w:rsidR="00D10080" w:rsidRDefault="00D10080">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64FF9A22" w14:textId="77777777" w:rsidR="00D10080" w:rsidRDefault="00D10080">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5C4D"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7C41C52B" w14:textId="77777777" w:rsidR="00D10080" w:rsidRDefault="00D10080">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E8AB6"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20</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4831"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60</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A36C1" w14:textId="77777777" w:rsidR="00550E6C" w:rsidRDefault="00550E6C">
      <w:pPr>
        <w:spacing w:line="240" w:lineRule="auto"/>
      </w:pPr>
      <w:r>
        <w:separator/>
      </w:r>
    </w:p>
  </w:footnote>
  <w:footnote w:type="continuationSeparator" w:id="0">
    <w:p w14:paraId="6E82B038" w14:textId="77777777" w:rsidR="00550E6C" w:rsidRDefault="00550E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1929" w14:textId="039719B7" w:rsidR="00D10080" w:rsidRDefault="00D10080">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A8A2" w14:textId="77777777" w:rsidR="00D10080" w:rsidRDefault="00D10080">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A26D" w14:textId="7375B629"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877D8" w14:textId="2B8E4C26" w:rsidR="00D10080" w:rsidRDefault="00D10080">
    <w:pPr>
      <w:pStyle w:val="af0"/>
      <w:pBdr>
        <w:bottom w:val="none" w:sz="0" w:space="0" w:color="auto"/>
      </w:pBdr>
    </w:pPr>
    <w:r>
      <w:rPr>
        <w:noProof/>
      </w:rPr>
      <w:drawing>
        <wp:inline distT="0" distB="0" distL="0" distR="0" wp14:anchorId="373EA317" wp14:editId="743EE2C3">
          <wp:extent cx="5907405" cy="28956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2AEA" w14:textId="142150D8"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78F4" w14:textId="3D65D94B" w:rsidR="00D10080" w:rsidRDefault="00D10080">
    <w:pPr>
      <w:pStyle w:val="af0"/>
    </w:pPr>
    <w:r>
      <w:rPr>
        <w:noProof/>
      </w:rPr>
      <w:drawing>
        <wp:inline distT="0" distB="0" distL="0" distR="0" wp14:anchorId="292F9A5D" wp14:editId="7BCB32B9">
          <wp:extent cx="5504815" cy="289560"/>
          <wp:effectExtent l="0" t="0" r="0" b="0"/>
          <wp:docPr id="1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2811" w14:textId="04162F46"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23F3" w14:textId="1B750CDC" w:rsidR="00D10080" w:rsidRDefault="00D10080">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3"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445534726">
    <w:abstractNumId w:val="2"/>
  </w:num>
  <w:num w:numId="2" w16cid:durableId="1404910369">
    <w:abstractNumId w:val="12"/>
  </w:num>
  <w:num w:numId="3" w16cid:durableId="2146313880">
    <w:abstractNumId w:val="11"/>
  </w:num>
  <w:num w:numId="4" w16cid:durableId="156111950">
    <w:abstractNumId w:val="10"/>
  </w:num>
  <w:num w:numId="5" w16cid:durableId="1401824753">
    <w:abstractNumId w:val="9"/>
  </w:num>
  <w:num w:numId="6" w16cid:durableId="756440186">
    <w:abstractNumId w:val="7"/>
  </w:num>
  <w:num w:numId="7" w16cid:durableId="584609953">
    <w:abstractNumId w:val="4"/>
  </w:num>
  <w:num w:numId="8" w16cid:durableId="1136947649">
    <w:abstractNumId w:val="1"/>
  </w:num>
  <w:num w:numId="9" w16cid:durableId="209272931">
    <w:abstractNumId w:val="0"/>
  </w:num>
  <w:num w:numId="10" w16cid:durableId="918561376">
    <w:abstractNumId w:val="14"/>
  </w:num>
  <w:num w:numId="11" w16cid:durableId="760643373">
    <w:abstractNumId w:val="3"/>
  </w:num>
  <w:num w:numId="12" w16cid:durableId="625239703">
    <w:abstractNumId w:val="13"/>
  </w:num>
  <w:num w:numId="13" w16cid:durableId="1926070145">
    <w:abstractNumId w:val="8"/>
  </w:num>
  <w:num w:numId="14" w16cid:durableId="75515367">
    <w:abstractNumId w:val="6"/>
  </w:num>
  <w:num w:numId="15" w16cid:durableId="176502995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D38"/>
    <w:rsid w:val="00015F0D"/>
    <w:rsid w:val="00016230"/>
    <w:rsid w:val="000164F9"/>
    <w:rsid w:val="0001651B"/>
    <w:rsid w:val="0001714F"/>
    <w:rsid w:val="000179A1"/>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261"/>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469C"/>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6E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C6B"/>
    <w:rsid w:val="00113F1B"/>
    <w:rsid w:val="00114093"/>
    <w:rsid w:val="001160DA"/>
    <w:rsid w:val="0011651C"/>
    <w:rsid w:val="00116B93"/>
    <w:rsid w:val="00117378"/>
    <w:rsid w:val="00120067"/>
    <w:rsid w:val="001201A8"/>
    <w:rsid w:val="00121EB7"/>
    <w:rsid w:val="00121F4B"/>
    <w:rsid w:val="00122103"/>
    <w:rsid w:val="00123206"/>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0DB"/>
    <w:rsid w:val="0014127C"/>
    <w:rsid w:val="0014172A"/>
    <w:rsid w:val="00141935"/>
    <w:rsid w:val="001433AC"/>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449"/>
    <w:rsid w:val="001A59C1"/>
    <w:rsid w:val="001A632C"/>
    <w:rsid w:val="001A6853"/>
    <w:rsid w:val="001A6F1B"/>
    <w:rsid w:val="001A758C"/>
    <w:rsid w:val="001A75B9"/>
    <w:rsid w:val="001A7B50"/>
    <w:rsid w:val="001A7FA2"/>
    <w:rsid w:val="001B0432"/>
    <w:rsid w:val="001B1B96"/>
    <w:rsid w:val="001B1D68"/>
    <w:rsid w:val="001B427F"/>
    <w:rsid w:val="001B589A"/>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049"/>
    <w:rsid w:val="001F1553"/>
    <w:rsid w:val="001F1B82"/>
    <w:rsid w:val="001F3965"/>
    <w:rsid w:val="001F413B"/>
    <w:rsid w:val="001F42DC"/>
    <w:rsid w:val="001F4359"/>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5CE2"/>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4B9"/>
    <w:rsid w:val="002B6929"/>
    <w:rsid w:val="002B6E52"/>
    <w:rsid w:val="002B6F94"/>
    <w:rsid w:val="002B7C3A"/>
    <w:rsid w:val="002B7C7B"/>
    <w:rsid w:val="002C167B"/>
    <w:rsid w:val="002C1AD6"/>
    <w:rsid w:val="002C21FC"/>
    <w:rsid w:val="002C2223"/>
    <w:rsid w:val="002C27AE"/>
    <w:rsid w:val="002C2A29"/>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24C0"/>
    <w:rsid w:val="00333758"/>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03B"/>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8BF"/>
    <w:rsid w:val="003B1BD5"/>
    <w:rsid w:val="003B30CE"/>
    <w:rsid w:val="003B4C18"/>
    <w:rsid w:val="003B4CA7"/>
    <w:rsid w:val="003B597D"/>
    <w:rsid w:val="003B6853"/>
    <w:rsid w:val="003C0D51"/>
    <w:rsid w:val="003C235C"/>
    <w:rsid w:val="003C2A74"/>
    <w:rsid w:val="003C3914"/>
    <w:rsid w:val="003C3C63"/>
    <w:rsid w:val="003C413A"/>
    <w:rsid w:val="003C497C"/>
    <w:rsid w:val="003C74D9"/>
    <w:rsid w:val="003C7F32"/>
    <w:rsid w:val="003D028E"/>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1F42"/>
    <w:rsid w:val="003E2674"/>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A32"/>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2B4D"/>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532"/>
    <w:rsid w:val="00447BEC"/>
    <w:rsid w:val="00447F02"/>
    <w:rsid w:val="00450B6B"/>
    <w:rsid w:val="00450DCF"/>
    <w:rsid w:val="00452290"/>
    <w:rsid w:val="00452A2D"/>
    <w:rsid w:val="00452F36"/>
    <w:rsid w:val="00453C24"/>
    <w:rsid w:val="0045710B"/>
    <w:rsid w:val="00457A88"/>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69D6"/>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0F53"/>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63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0E6C"/>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1488"/>
    <w:rsid w:val="00591F31"/>
    <w:rsid w:val="005925BC"/>
    <w:rsid w:val="005927D3"/>
    <w:rsid w:val="00592D96"/>
    <w:rsid w:val="005934D2"/>
    <w:rsid w:val="00595873"/>
    <w:rsid w:val="00596140"/>
    <w:rsid w:val="0059647A"/>
    <w:rsid w:val="005964B4"/>
    <w:rsid w:val="00597BD4"/>
    <w:rsid w:val="005A06EE"/>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51"/>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262E"/>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2DF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567"/>
    <w:rsid w:val="006A4A4B"/>
    <w:rsid w:val="006A582D"/>
    <w:rsid w:val="006A5EF1"/>
    <w:rsid w:val="006A738A"/>
    <w:rsid w:val="006B11C1"/>
    <w:rsid w:val="006B14D7"/>
    <w:rsid w:val="006B18BF"/>
    <w:rsid w:val="006B19FD"/>
    <w:rsid w:val="006B1F3B"/>
    <w:rsid w:val="006B29E0"/>
    <w:rsid w:val="006B4490"/>
    <w:rsid w:val="006B4A2F"/>
    <w:rsid w:val="006B6022"/>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4156"/>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E0D"/>
    <w:rsid w:val="00754F02"/>
    <w:rsid w:val="00755B6B"/>
    <w:rsid w:val="00757344"/>
    <w:rsid w:val="00757C10"/>
    <w:rsid w:val="00760D70"/>
    <w:rsid w:val="00761866"/>
    <w:rsid w:val="007619DF"/>
    <w:rsid w:val="00762219"/>
    <w:rsid w:val="00762810"/>
    <w:rsid w:val="0076285F"/>
    <w:rsid w:val="00763696"/>
    <w:rsid w:val="00763761"/>
    <w:rsid w:val="00764919"/>
    <w:rsid w:val="007665BB"/>
    <w:rsid w:val="00766657"/>
    <w:rsid w:val="0076716E"/>
    <w:rsid w:val="007671BB"/>
    <w:rsid w:val="007676CC"/>
    <w:rsid w:val="007676FC"/>
    <w:rsid w:val="007702AC"/>
    <w:rsid w:val="00770A8D"/>
    <w:rsid w:val="007712F0"/>
    <w:rsid w:val="00771556"/>
    <w:rsid w:val="007720BD"/>
    <w:rsid w:val="007746ED"/>
    <w:rsid w:val="00774F0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535"/>
    <w:rsid w:val="00796F2D"/>
    <w:rsid w:val="00797774"/>
    <w:rsid w:val="007A04C2"/>
    <w:rsid w:val="007A0BAE"/>
    <w:rsid w:val="007A0FCB"/>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4BE8"/>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CB"/>
    <w:rsid w:val="008052D9"/>
    <w:rsid w:val="0080544A"/>
    <w:rsid w:val="00805571"/>
    <w:rsid w:val="00805D2A"/>
    <w:rsid w:val="00806058"/>
    <w:rsid w:val="0080710C"/>
    <w:rsid w:val="0081092A"/>
    <w:rsid w:val="00810DAD"/>
    <w:rsid w:val="00810E90"/>
    <w:rsid w:val="00811474"/>
    <w:rsid w:val="00812F7C"/>
    <w:rsid w:val="00813970"/>
    <w:rsid w:val="00815372"/>
    <w:rsid w:val="0081586E"/>
    <w:rsid w:val="00816771"/>
    <w:rsid w:val="0081686B"/>
    <w:rsid w:val="00817AF9"/>
    <w:rsid w:val="00817B06"/>
    <w:rsid w:val="00820C78"/>
    <w:rsid w:val="00821B8C"/>
    <w:rsid w:val="00821BF0"/>
    <w:rsid w:val="00821EED"/>
    <w:rsid w:val="008223E6"/>
    <w:rsid w:val="00822E36"/>
    <w:rsid w:val="008230DC"/>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0680"/>
    <w:rsid w:val="008D1932"/>
    <w:rsid w:val="008D1A71"/>
    <w:rsid w:val="008D1FC8"/>
    <w:rsid w:val="008D2A32"/>
    <w:rsid w:val="008D3097"/>
    <w:rsid w:val="008D3B1D"/>
    <w:rsid w:val="008D408F"/>
    <w:rsid w:val="008D4A53"/>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0FEA"/>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793"/>
    <w:rsid w:val="00927F08"/>
    <w:rsid w:val="00931376"/>
    <w:rsid w:val="009314C3"/>
    <w:rsid w:val="0093248F"/>
    <w:rsid w:val="00932702"/>
    <w:rsid w:val="009331B9"/>
    <w:rsid w:val="00934D75"/>
    <w:rsid w:val="009359E2"/>
    <w:rsid w:val="00936AB6"/>
    <w:rsid w:val="00937621"/>
    <w:rsid w:val="00937ACC"/>
    <w:rsid w:val="0094067E"/>
    <w:rsid w:val="009407ED"/>
    <w:rsid w:val="00940EDB"/>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2D2"/>
    <w:rsid w:val="0095353C"/>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203"/>
    <w:rsid w:val="009A681C"/>
    <w:rsid w:val="009A6921"/>
    <w:rsid w:val="009A7283"/>
    <w:rsid w:val="009A7490"/>
    <w:rsid w:val="009A7CEE"/>
    <w:rsid w:val="009B09D9"/>
    <w:rsid w:val="009B0AF5"/>
    <w:rsid w:val="009B2E60"/>
    <w:rsid w:val="009B3FF1"/>
    <w:rsid w:val="009B4048"/>
    <w:rsid w:val="009B5FD8"/>
    <w:rsid w:val="009B6FE9"/>
    <w:rsid w:val="009C0A14"/>
    <w:rsid w:val="009C358A"/>
    <w:rsid w:val="009C4451"/>
    <w:rsid w:val="009C49D6"/>
    <w:rsid w:val="009C4E1C"/>
    <w:rsid w:val="009C5027"/>
    <w:rsid w:val="009C5287"/>
    <w:rsid w:val="009C530D"/>
    <w:rsid w:val="009C58F3"/>
    <w:rsid w:val="009C591D"/>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46F"/>
    <w:rsid w:val="009E464E"/>
    <w:rsid w:val="009E5B4C"/>
    <w:rsid w:val="009E669B"/>
    <w:rsid w:val="009E6A66"/>
    <w:rsid w:val="009E6CE2"/>
    <w:rsid w:val="009E7AF8"/>
    <w:rsid w:val="009F0C46"/>
    <w:rsid w:val="009F2270"/>
    <w:rsid w:val="009F3971"/>
    <w:rsid w:val="009F3BBD"/>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1F84"/>
    <w:rsid w:val="00A12165"/>
    <w:rsid w:val="00A14D52"/>
    <w:rsid w:val="00A152CF"/>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31B"/>
    <w:rsid w:val="00A30CD9"/>
    <w:rsid w:val="00A314B8"/>
    <w:rsid w:val="00A32269"/>
    <w:rsid w:val="00A32BBC"/>
    <w:rsid w:val="00A32C16"/>
    <w:rsid w:val="00A32F82"/>
    <w:rsid w:val="00A33674"/>
    <w:rsid w:val="00A34C42"/>
    <w:rsid w:val="00A34C99"/>
    <w:rsid w:val="00A35479"/>
    <w:rsid w:val="00A3572F"/>
    <w:rsid w:val="00A35A82"/>
    <w:rsid w:val="00A35BA5"/>
    <w:rsid w:val="00A35F34"/>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D37"/>
    <w:rsid w:val="00A6398F"/>
    <w:rsid w:val="00A63B36"/>
    <w:rsid w:val="00A652F6"/>
    <w:rsid w:val="00A66CC6"/>
    <w:rsid w:val="00A67848"/>
    <w:rsid w:val="00A707D6"/>
    <w:rsid w:val="00A7380D"/>
    <w:rsid w:val="00A73AD3"/>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1EAA"/>
    <w:rsid w:val="00AA29C5"/>
    <w:rsid w:val="00AA3276"/>
    <w:rsid w:val="00AA36D8"/>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36B"/>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73A"/>
    <w:rsid w:val="00AE2B5C"/>
    <w:rsid w:val="00AE2E2B"/>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4E31"/>
    <w:rsid w:val="00B05EFB"/>
    <w:rsid w:val="00B060A9"/>
    <w:rsid w:val="00B060B1"/>
    <w:rsid w:val="00B06C3E"/>
    <w:rsid w:val="00B07EB9"/>
    <w:rsid w:val="00B07F9E"/>
    <w:rsid w:val="00B10026"/>
    <w:rsid w:val="00B10BFC"/>
    <w:rsid w:val="00B10E28"/>
    <w:rsid w:val="00B10FDE"/>
    <w:rsid w:val="00B13564"/>
    <w:rsid w:val="00B136F0"/>
    <w:rsid w:val="00B13772"/>
    <w:rsid w:val="00B13D8E"/>
    <w:rsid w:val="00B15AE4"/>
    <w:rsid w:val="00B15C08"/>
    <w:rsid w:val="00B15D7C"/>
    <w:rsid w:val="00B17705"/>
    <w:rsid w:val="00B17749"/>
    <w:rsid w:val="00B1797E"/>
    <w:rsid w:val="00B20F1A"/>
    <w:rsid w:val="00B215B4"/>
    <w:rsid w:val="00B23B76"/>
    <w:rsid w:val="00B24040"/>
    <w:rsid w:val="00B2417B"/>
    <w:rsid w:val="00B25307"/>
    <w:rsid w:val="00B25375"/>
    <w:rsid w:val="00B2540D"/>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1CE"/>
    <w:rsid w:val="00B4323E"/>
    <w:rsid w:val="00B434B2"/>
    <w:rsid w:val="00B43A59"/>
    <w:rsid w:val="00B447D8"/>
    <w:rsid w:val="00B44BD8"/>
    <w:rsid w:val="00B44BFF"/>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27F"/>
    <w:rsid w:val="00B54EFA"/>
    <w:rsid w:val="00B55632"/>
    <w:rsid w:val="00B55E3A"/>
    <w:rsid w:val="00B56545"/>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1731"/>
    <w:rsid w:val="00C02744"/>
    <w:rsid w:val="00C036C7"/>
    <w:rsid w:val="00C0378B"/>
    <w:rsid w:val="00C03D85"/>
    <w:rsid w:val="00C04A78"/>
    <w:rsid w:val="00C055CF"/>
    <w:rsid w:val="00C05A58"/>
    <w:rsid w:val="00C0624C"/>
    <w:rsid w:val="00C0658A"/>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48B"/>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14BC"/>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1BB5"/>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3D6D"/>
    <w:rsid w:val="00D1465F"/>
    <w:rsid w:val="00D149BF"/>
    <w:rsid w:val="00D2056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2D58"/>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53"/>
    <w:rsid w:val="00D706AC"/>
    <w:rsid w:val="00D72460"/>
    <w:rsid w:val="00D725DB"/>
    <w:rsid w:val="00D7362F"/>
    <w:rsid w:val="00D74365"/>
    <w:rsid w:val="00D74494"/>
    <w:rsid w:val="00D7493C"/>
    <w:rsid w:val="00D75A02"/>
    <w:rsid w:val="00D76699"/>
    <w:rsid w:val="00D77577"/>
    <w:rsid w:val="00D80AD0"/>
    <w:rsid w:val="00D80E2E"/>
    <w:rsid w:val="00D81438"/>
    <w:rsid w:val="00D82581"/>
    <w:rsid w:val="00D842CD"/>
    <w:rsid w:val="00D85A3F"/>
    <w:rsid w:val="00D85D48"/>
    <w:rsid w:val="00D86B76"/>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CA"/>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1020E"/>
    <w:rsid w:val="00E10FBF"/>
    <w:rsid w:val="00E11156"/>
    <w:rsid w:val="00E13074"/>
    <w:rsid w:val="00E13DEB"/>
    <w:rsid w:val="00E13EEC"/>
    <w:rsid w:val="00E141B9"/>
    <w:rsid w:val="00E145AC"/>
    <w:rsid w:val="00E14C6B"/>
    <w:rsid w:val="00E14E05"/>
    <w:rsid w:val="00E158F3"/>
    <w:rsid w:val="00E16125"/>
    <w:rsid w:val="00E16CDD"/>
    <w:rsid w:val="00E175FD"/>
    <w:rsid w:val="00E200A2"/>
    <w:rsid w:val="00E21139"/>
    <w:rsid w:val="00E213B4"/>
    <w:rsid w:val="00E214F8"/>
    <w:rsid w:val="00E222D9"/>
    <w:rsid w:val="00E226E5"/>
    <w:rsid w:val="00E23AE8"/>
    <w:rsid w:val="00E23F21"/>
    <w:rsid w:val="00E242A1"/>
    <w:rsid w:val="00E243D7"/>
    <w:rsid w:val="00E24481"/>
    <w:rsid w:val="00E257B4"/>
    <w:rsid w:val="00E25CF5"/>
    <w:rsid w:val="00E27341"/>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45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4278"/>
    <w:rsid w:val="00E858D6"/>
    <w:rsid w:val="00E8633C"/>
    <w:rsid w:val="00E86D04"/>
    <w:rsid w:val="00E87E13"/>
    <w:rsid w:val="00E911FF"/>
    <w:rsid w:val="00E9313A"/>
    <w:rsid w:val="00E93162"/>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389A"/>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55CF"/>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A08"/>
    <w:rsid w:val="00F854BE"/>
    <w:rsid w:val="00F85D27"/>
    <w:rsid w:val="00F86A25"/>
    <w:rsid w:val="00F86A94"/>
    <w:rsid w:val="00F86ADA"/>
    <w:rsid w:val="00F87CB3"/>
    <w:rsid w:val="00F90197"/>
    <w:rsid w:val="00F91AAC"/>
    <w:rsid w:val="00F92CCE"/>
    <w:rsid w:val="00F93B4F"/>
    <w:rsid w:val="00F93C7F"/>
    <w:rsid w:val="00F94FCC"/>
    <w:rsid w:val="00F95A77"/>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6447"/>
    <w:rsid w:val="00FC736D"/>
    <w:rsid w:val="00FC7C14"/>
    <w:rsid w:val="00FD0DBD"/>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docId w15:val="{D1F6A29E-239C-4137-B928-65374EBD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10">
    <w:name w:val="正文首行缩进1"/>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uiPriority w:val="22"/>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a">
    <w:name w:val="无间隔 字符"/>
    <w:link w:val="afb"/>
    <w:uiPriority w:val="1"/>
    <w:rPr>
      <w:rFonts w:ascii="Calibri" w:hAnsi="Calibri"/>
      <w:sz w:val="22"/>
      <w:szCs w:val="22"/>
      <w:lang w:bidi="ar-SA"/>
    </w:rPr>
  </w:style>
  <w:style w:type="paragraph" w:styleId="afb">
    <w:name w:val="No Spacing"/>
    <w:link w:val="afa"/>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c">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d">
    <w:name w:val="List Paragraph"/>
    <w:basedOn w:val="a"/>
    <w:uiPriority w:val="1"/>
    <w:qFormat/>
    <w:rsid w:val="004A5240"/>
    <w:pPr>
      <w:ind w:firstLineChars="200" w:firstLine="420"/>
    </w:pPr>
  </w:style>
  <w:style w:type="paragraph" w:customStyle="1" w:styleId="40">
    <w:name w:val="正文4"/>
    <w:rsid w:val="00C4648B"/>
    <w:pPr>
      <w:widowControl w:val="0"/>
      <w:adjustRightInd w:val="0"/>
      <w:spacing w:line="360" w:lineRule="atLeast"/>
      <w:textAlignment w:val="baseline"/>
    </w:pPr>
    <w:rPr>
      <w:rFonts w:ascii="宋体"/>
      <w:sz w:val="34"/>
    </w:rPr>
  </w:style>
  <w:style w:type="paragraph" w:customStyle="1" w:styleId="50">
    <w:name w:val="正文5"/>
    <w:rsid w:val="00EE55CF"/>
    <w:pPr>
      <w:widowControl w:val="0"/>
      <w:adjustRightInd w:val="0"/>
      <w:spacing w:line="360" w:lineRule="atLeast"/>
      <w:textAlignment w:val="baseline"/>
    </w:pPr>
    <w:rPr>
      <w:rFonts w:ascii="宋体"/>
      <w:sz w:val="34"/>
    </w:rPr>
  </w:style>
  <w:style w:type="paragraph" w:customStyle="1" w:styleId="6">
    <w:name w:val="正文6"/>
    <w:rsid w:val="002B7C7B"/>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4.xml"/><Relationship Id="rId26" Type="http://schemas.openxmlformats.org/officeDocument/2006/relationships/chart" Target="charts/chart1.xml"/><Relationship Id="rId39" Type="http://schemas.openxmlformats.org/officeDocument/2006/relationships/image" Target="media/image15.png"/><Relationship Id="rId21" Type="http://schemas.openxmlformats.org/officeDocument/2006/relationships/footer" Target="footer4.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9" Type="http://schemas.openxmlformats.org/officeDocument/2006/relationships/image" Target="media/image5.png"/><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eader" Target="header8.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2.png"/><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footer" Target="footer7.xml"/><Relationship Id="rId8" Type="http://schemas.openxmlformats.org/officeDocument/2006/relationships/header" Target="header1.xm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header" Target="header6.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5856-4D3B-938D-00B852305252}"/>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56-4D3B-938D-00B852305252}"/>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56-4D3B-938D-00B852305252}"/>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56-4D3B-938D-00B852305252}"/>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56-4D3B-938D-00B852305252}"/>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56-4D3B-938D-00B85230525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5856-4D3B-938D-00B852305252}"/>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709E0-2D5E-4D04-86F1-BA37DA598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79</Pages>
  <Words>9318</Words>
  <Characters>53117</Characters>
  <Application>Microsoft Office Word</Application>
  <DocSecurity>0</DocSecurity>
  <Lines>442</Lines>
  <Paragraphs>124</Paragraphs>
  <ScaleCrop>false</ScaleCrop>
  <Company>Microsoft</Company>
  <LinksUpToDate>false</LinksUpToDate>
  <CharactersWithSpaces>62311</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皓源 许</cp:lastModifiedBy>
  <cp:revision>18</cp:revision>
  <cp:lastPrinted>2025-10-10T02:32:00Z</cp:lastPrinted>
  <dcterms:created xsi:type="dcterms:W3CDTF">2025-10-30T01:17:00Z</dcterms:created>
  <dcterms:modified xsi:type="dcterms:W3CDTF">2025-10-30T09:00:00Z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