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33ADF" w:rsidRDefault="00BF20BE" w:rsidP="00BF20BE">
      <w:pPr>
        <w:jc w:val="center"/>
        <w:rPr>
          <w:rFonts w:ascii="Arial" w:hAnsi="Arial"/>
        </w:rPr>
      </w:pPr>
      <w:r w:rsidRPr="00433ADF">
        <w:rPr>
          <w:rFonts w:ascii="Arial" w:eastAsia="宋体" w:hAnsi="Arial" w:cs="宋体" w:hint="eastAsia"/>
          <w:b/>
          <w:bCs/>
          <w:kern w:val="0"/>
          <w:sz w:val="40"/>
          <w:szCs w:val="40"/>
        </w:rPr>
        <w:t>房地产抵押</w:t>
      </w:r>
      <w:proofErr w:type="gramStart"/>
      <w:r w:rsidRPr="00433ADF">
        <w:rPr>
          <w:rFonts w:ascii="Arial" w:eastAsia="宋体" w:hAnsi="Arial" w:cs="宋体" w:hint="eastAsia"/>
          <w:b/>
          <w:bCs/>
          <w:kern w:val="0"/>
          <w:sz w:val="40"/>
          <w:szCs w:val="40"/>
        </w:rPr>
        <w:t>评估</w:t>
      </w:r>
      <w:r w:rsidR="00286E8B">
        <w:rPr>
          <w:rFonts w:ascii="Arial" w:eastAsia="宋体" w:hAnsi="Arial" w:cs="宋体" w:hint="eastAsia"/>
          <w:b/>
          <w:bCs/>
          <w:kern w:val="0"/>
          <w:sz w:val="40"/>
          <w:szCs w:val="40"/>
        </w:rPr>
        <w:t>重</w:t>
      </w:r>
      <w:proofErr w:type="gramEnd"/>
      <w:r w:rsidR="00286E8B">
        <w:rPr>
          <w:rFonts w:ascii="Arial" w:eastAsia="宋体" w:hAnsi="Arial" w:cs="宋体" w:hint="eastAsia"/>
          <w:b/>
          <w:bCs/>
          <w:kern w:val="0"/>
          <w:sz w:val="40"/>
          <w:szCs w:val="40"/>
        </w:rPr>
        <w:t>估</w:t>
      </w:r>
      <w:r w:rsidRPr="00433ADF">
        <w:rPr>
          <w:rFonts w:ascii="Arial" w:eastAsia="宋体" w:hAnsi="Arial" w:cs="宋体" w:hint="eastAsia"/>
          <w:b/>
          <w:bCs/>
          <w:kern w:val="0"/>
          <w:sz w:val="40"/>
          <w:szCs w:val="40"/>
        </w:rPr>
        <w:t>单</w:t>
      </w:r>
    </w:p>
    <w:p w:rsidR="00BF20BE" w:rsidRPr="00433ADF" w:rsidRDefault="00BF20BE" w:rsidP="00BF20BE">
      <w:pPr>
        <w:jc w:val="right"/>
        <w:rPr>
          <w:rFonts w:ascii="Arial" w:hAnsi="Arial"/>
        </w:rPr>
      </w:pPr>
      <w:r w:rsidRPr="00433ADF">
        <w:rPr>
          <w:rFonts w:ascii="Arial" w:eastAsia="宋体" w:hAnsi="Arial" w:cs="宋体" w:hint="eastAsia"/>
          <w:kern w:val="0"/>
          <w:sz w:val="20"/>
          <w:szCs w:val="20"/>
        </w:rPr>
        <w:t>报告编号：</w:t>
      </w:r>
      <w:proofErr w:type="gramStart"/>
      <w:r w:rsidRPr="00433ADF">
        <w:rPr>
          <w:rFonts w:ascii="Arial" w:eastAsia="宋体" w:hAnsi="Arial" w:cs="宋体" w:hint="eastAsia"/>
          <w:kern w:val="0"/>
          <w:sz w:val="20"/>
          <w:szCs w:val="20"/>
        </w:rPr>
        <w:t>康正评</w:t>
      </w:r>
      <w:proofErr w:type="gramEnd"/>
      <w:r w:rsidRPr="00433ADF">
        <w:rPr>
          <w:rFonts w:ascii="Arial" w:eastAsia="宋体" w:hAnsi="Arial" w:cs="宋体" w:hint="eastAsia"/>
          <w:kern w:val="0"/>
          <w:sz w:val="20"/>
          <w:szCs w:val="20"/>
        </w:rPr>
        <w:t>字</w:t>
      </w:r>
      <w:r w:rsidR="005151C1" w:rsidRPr="00433ADF">
        <w:rPr>
          <w:rFonts w:ascii="Arial" w:eastAsia="宋体" w:hAnsi="Arial" w:cs="宋体" w:hint="eastAsia"/>
          <w:kern w:val="0"/>
          <w:sz w:val="20"/>
          <w:szCs w:val="20"/>
        </w:rPr>
        <w:t>20</w:t>
      </w:r>
      <w:r w:rsidR="005151C1">
        <w:rPr>
          <w:rFonts w:ascii="Arial" w:eastAsia="宋体" w:hAnsi="Arial" w:cs="宋体" w:hint="eastAsia"/>
          <w:kern w:val="0"/>
          <w:sz w:val="20"/>
          <w:szCs w:val="20"/>
        </w:rPr>
        <w:t>2</w:t>
      </w:r>
      <w:r w:rsidR="00286E8B">
        <w:rPr>
          <w:rFonts w:ascii="Arial" w:eastAsia="宋体" w:hAnsi="Arial" w:cs="宋体" w:hint="eastAsia"/>
          <w:kern w:val="0"/>
          <w:sz w:val="20"/>
          <w:szCs w:val="20"/>
        </w:rPr>
        <w:t>5</w:t>
      </w:r>
      <w:r w:rsidRPr="00433ADF">
        <w:rPr>
          <w:rFonts w:ascii="Arial" w:eastAsia="宋体" w:hAnsi="Arial" w:cs="宋体" w:hint="eastAsia"/>
          <w:kern w:val="0"/>
          <w:sz w:val="20"/>
          <w:szCs w:val="20"/>
        </w:rPr>
        <w:t>-1-</w:t>
      </w:r>
      <w:r w:rsidR="005151C1" w:rsidRPr="005151C1">
        <w:t xml:space="preserve"> </w:t>
      </w:r>
      <w:r w:rsidR="005151C1" w:rsidRPr="005151C1">
        <w:rPr>
          <w:rFonts w:ascii="Arial" w:eastAsia="宋体" w:hAnsi="Arial" w:cs="宋体"/>
          <w:kern w:val="0"/>
          <w:sz w:val="20"/>
          <w:szCs w:val="20"/>
        </w:rPr>
        <w:t>0</w:t>
      </w:r>
      <w:r w:rsidR="00286E8B">
        <w:rPr>
          <w:rFonts w:ascii="Arial" w:eastAsia="宋体" w:hAnsi="Arial" w:cs="宋体" w:hint="eastAsia"/>
          <w:kern w:val="0"/>
          <w:sz w:val="20"/>
          <w:szCs w:val="20"/>
        </w:rPr>
        <w:t>382</w:t>
      </w:r>
      <w:r w:rsidRPr="00433ADF">
        <w:rPr>
          <w:rFonts w:ascii="Arial" w:eastAsia="宋体" w:hAnsi="Arial" w:cs="宋体" w:hint="eastAsia"/>
          <w:kern w:val="0"/>
          <w:sz w:val="20"/>
          <w:szCs w:val="20"/>
        </w:rPr>
        <w:t>-</w:t>
      </w:r>
      <w:r w:rsidR="007203D6" w:rsidRPr="00433ADF">
        <w:rPr>
          <w:rFonts w:ascii="Arial" w:eastAsia="宋体" w:hAnsi="Arial" w:cs="宋体" w:hint="eastAsia"/>
          <w:kern w:val="0"/>
          <w:sz w:val="20"/>
          <w:szCs w:val="20"/>
        </w:rPr>
        <w:t>P0</w:t>
      </w:r>
      <w:r w:rsidR="00433ADF">
        <w:rPr>
          <w:rFonts w:ascii="Arial" w:eastAsia="宋体" w:hAnsi="Arial" w:cs="宋体" w:hint="eastAsia"/>
          <w:kern w:val="0"/>
          <w:sz w:val="20"/>
          <w:szCs w:val="20"/>
        </w:rPr>
        <w:t>1</w:t>
      </w:r>
      <w:r w:rsidRPr="00433ADF">
        <w:rPr>
          <w:rFonts w:ascii="Arial" w:eastAsia="宋体" w:hAnsi="Arial" w:cs="宋体" w:hint="eastAsia"/>
          <w:kern w:val="0"/>
          <w:sz w:val="20"/>
          <w:szCs w:val="20"/>
        </w:rPr>
        <w:t>DYGJ</w:t>
      </w:r>
      <w:r w:rsidR="00433AD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8"/>
        <w:gridCol w:w="1387"/>
        <w:gridCol w:w="1282"/>
        <w:gridCol w:w="1175"/>
        <w:gridCol w:w="107"/>
        <w:gridCol w:w="1283"/>
        <w:gridCol w:w="1282"/>
        <w:gridCol w:w="1285"/>
      </w:tblGrid>
      <w:tr w:rsidR="00433ADF" w:rsidRPr="00433ADF" w:rsidTr="006051E5">
        <w:trPr>
          <w:cantSplit/>
          <w:jc w:val="center"/>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估价委托人</w:t>
            </w:r>
          </w:p>
        </w:tc>
        <w:tc>
          <w:tcPr>
            <w:tcW w:w="78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中国银行股份有限公司北京市分行</w:t>
            </w:r>
          </w:p>
        </w:tc>
      </w:tr>
      <w:tr w:rsidR="00433ADF" w:rsidRPr="00433ADF"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估价对象</w:t>
            </w:r>
          </w:p>
        </w:tc>
        <w:tc>
          <w:tcPr>
            <w:tcW w:w="7801" w:type="dxa"/>
            <w:gridSpan w:val="7"/>
            <w:tcBorders>
              <w:top w:val="single" w:sz="4" w:space="0" w:color="auto"/>
              <w:left w:val="nil"/>
              <w:bottom w:val="single" w:sz="4" w:space="0" w:color="auto"/>
              <w:right w:val="single" w:sz="4" w:space="0" w:color="000000"/>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北京市</w:t>
            </w:r>
            <w:r w:rsidR="00C9352E" w:rsidRPr="00433ADF">
              <w:rPr>
                <w:rFonts w:ascii="Arial" w:eastAsia="宋体" w:hAnsi="Arial" w:cs="宋体" w:hint="eastAsia"/>
                <w:kern w:val="0"/>
                <w:sz w:val="20"/>
                <w:szCs w:val="20"/>
              </w:rPr>
              <w:t>海淀区上地东里一区</w:t>
            </w:r>
            <w:r w:rsidR="00C9352E" w:rsidRPr="00433ADF">
              <w:rPr>
                <w:rFonts w:ascii="Arial" w:eastAsia="宋体" w:hAnsi="Arial" w:cs="宋体" w:hint="eastAsia"/>
                <w:kern w:val="0"/>
                <w:sz w:val="20"/>
                <w:szCs w:val="20"/>
              </w:rPr>
              <w:t>4</w:t>
            </w:r>
            <w:r w:rsidR="00C9352E" w:rsidRPr="00433ADF">
              <w:rPr>
                <w:rFonts w:ascii="Arial" w:eastAsia="宋体" w:hAnsi="Arial" w:cs="宋体" w:hint="eastAsia"/>
                <w:kern w:val="0"/>
                <w:sz w:val="20"/>
                <w:szCs w:val="20"/>
              </w:rPr>
              <w:t>号楼</w:t>
            </w:r>
            <w:r w:rsidR="00C9352E" w:rsidRPr="00433ADF">
              <w:rPr>
                <w:rFonts w:ascii="Arial" w:eastAsia="宋体" w:hAnsi="Arial" w:cs="宋体" w:hint="eastAsia"/>
                <w:kern w:val="0"/>
                <w:sz w:val="20"/>
                <w:szCs w:val="20"/>
              </w:rPr>
              <w:t>601-605</w:t>
            </w:r>
          </w:p>
        </w:tc>
      </w:tr>
      <w:tr w:rsidR="00433ADF" w:rsidRPr="00433ADF"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估价目的</w:t>
            </w:r>
          </w:p>
        </w:tc>
        <w:tc>
          <w:tcPr>
            <w:tcW w:w="78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为中国银行股份有限公司确定押品</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抵押价值。</w:t>
            </w:r>
          </w:p>
        </w:tc>
      </w:tr>
      <w:tr w:rsidR="00433ADF" w:rsidRPr="00433ADF"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询价时点</w:t>
            </w:r>
          </w:p>
        </w:tc>
        <w:tc>
          <w:tcPr>
            <w:tcW w:w="78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C9352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20</w:t>
            </w:r>
            <w:r w:rsidR="00C9352E" w:rsidRPr="00433ADF">
              <w:rPr>
                <w:rFonts w:ascii="Arial" w:eastAsia="宋体" w:hAnsi="Arial" w:cs="宋体" w:hint="eastAsia"/>
                <w:kern w:val="0"/>
                <w:sz w:val="20"/>
                <w:szCs w:val="20"/>
              </w:rPr>
              <w:t>24</w:t>
            </w:r>
            <w:r w:rsidRPr="00433ADF">
              <w:rPr>
                <w:rFonts w:ascii="Arial" w:eastAsia="宋体" w:hAnsi="Arial" w:cs="宋体" w:hint="eastAsia"/>
                <w:kern w:val="0"/>
                <w:sz w:val="20"/>
                <w:szCs w:val="20"/>
              </w:rPr>
              <w:t>年</w:t>
            </w:r>
            <w:r w:rsidR="00C9352E" w:rsidRPr="00433ADF">
              <w:rPr>
                <w:rFonts w:ascii="Arial" w:eastAsia="宋体" w:hAnsi="Arial" w:cs="宋体" w:hint="eastAsia"/>
                <w:kern w:val="0"/>
                <w:sz w:val="20"/>
                <w:szCs w:val="20"/>
              </w:rPr>
              <w:t>7</w:t>
            </w:r>
            <w:r w:rsidRPr="00433ADF">
              <w:rPr>
                <w:rFonts w:ascii="Arial" w:eastAsia="宋体" w:hAnsi="Arial" w:cs="宋体" w:hint="eastAsia"/>
                <w:kern w:val="0"/>
                <w:sz w:val="20"/>
                <w:szCs w:val="20"/>
              </w:rPr>
              <w:t>月</w:t>
            </w:r>
            <w:r w:rsidR="00C9352E"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日</w:t>
            </w:r>
          </w:p>
        </w:tc>
      </w:tr>
      <w:tr w:rsidR="00433ADF" w:rsidRPr="00433ADF"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基础信息</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科贸大厦</w:t>
            </w:r>
          </w:p>
        </w:tc>
        <w:tc>
          <w:tcPr>
            <w:tcW w:w="13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433ADF" w:rsidRDefault="00C9352E" w:rsidP="00433ADF">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704.</w:t>
            </w:r>
            <w:r w:rsidR="00433ADF">
              <w:rPr>
                <w:rFonts w:ascii="Arial" w:eastAsia="宋体" w:hAnsi="Arial" w:cs="宋体" w:hint="eastAsia"/>
                <w:kern w:val="0"/>
                <w:sz w:val="20"/>
                <w:szCs w:val="20"/>
              </w:rPr>
              <w:t>84</w:t>
            </w:r>
            <w:r w:rsidR="00BF20BE" w:rsidRPr="00433ADF">
              <w:rPr>
                <w:rFonts w:ascii="Arial" w:eastAsia="宋体" w:hAnsi="Arial" w:cs="宋体" w:hint="eastAsia"/>
                <w:kern w:val="0"/>
                <w:sz w:val="20"/>
                <w:szCs w:val="20"/>
              </w:rPr>
              <w:t>平方米</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w:t>
            </w:r>
          </w:p>
        </w:tc>
        <w:tc>
          <w:tcPr>
            <w:tcW w:w="13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6</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c>
          <w:tcPr>
            <w:tcW w:w="13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钢混</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其他</w:t>
            </w:r>
          </w:p>
        </w:tc>
        <w:tc>
          <w:tcPr>
            <w:tcW w:w="64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他项权利状况</w:t>
            </w:r>
          </w:p>
        </w:tc>
        <w:tc>
          <w:tcPr>
            <w:tcW w:w="6414" w:type="dxa"/>
            <w:gridSpan w:val="6"/>
            <w:tcBorders>
              <w:top w:val="single" w:sz="4" w:space="0" w:color="auto"/>
              <w:left w:val="nil"/>
              <w:bottom w:val="single" w:sz="4" w:space="0" w:color="auto"/>
              <w:right w:val="single" w:sz="4" w:space="0" w:color="000000"/>
            </w:tcBorders>
            <w:shd w:val="clear" w:color="auto" w:fill="auto"/>
            <w:vAlign w:val="center"/>
            <w:hideMark/>
          </w:tcPr>
          <w:p w:rsidR="00863392" w:rsidRPr="00433ADF" w:rsidRDefault="00863392" w:rsidP="00863392">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433ADF" w:rsidRPr="00433ADF"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估价结果</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抵押价值单价</w:t>
            </w:r>
          </w:p>
        </w:tc>
        <w:tc>
          <w:tcPr>
            <w:tcW w:w="64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E174F" w:rsidP="005C16C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2</w:t>
            </w:r>
            <w:r w:rsidR="005C16CE">
              <w:rPr>
                <w:rFonts w:ascii="Arial" w:eastAsia="宋体" w:hAnsi="Arial" w:cs="宋体" w:hint="eastAsia"/>
                <w:b/>
                <w:bCs/>
                <w:kern w:val="0"/>
                <w:sz w:val="20"/>
                <w:szCs w:val="20"/>
              </w:rPr>
              <w:t>1400</w:t>
            </w:r>
            <w:r w:rsidR="00BF20BE" w:rsidRPr="00433ADF">
              <w:rPr>
                <w:rFonts w:ascii="Arial" w:eastAsia="宋体" w:hAnsi="Arial" w:cs="宋体" w:hint="eastAsia"/>
                <w:b/>
                <w:bCs/>
                <w:kern w:val="0"/>
                <w:sz w:val="20"/>
                <w:szCs w:val="20"/>
              </w:rPr>
              <w:t>元</w:t>
            </w:r>
            <w:r w:rsidR="00BF20BE" w:rsidRPr="00433ADF">
              <w:rPr>
                <w:rFonts w:ascii="Arial" w:eastAsia="宋体" w:hAnsi="Arial" w:cs="宋体" w:hint="eastAsia"/>
                <w:b/>
                <w:bCs/>
                <w:kern w:val="0"/>
                <w:sz w:val="20"/>
                <w:szCs w:val="20"/>
              </w:rPr>
              <w:t>/</w:t>
            </w:r>
            <w:r w:rsidR="00BF20BE" w:rsidRPr="00433ADF">
              <w:rPr>
                <w:rFonts w:ascii="Arial" w:eastAsia="宋体" w:hAnsi="Arial" w:cs="宋体" w:hint="eastAsia"/>
                <w:b/>
                <w:bCs/>
                <w:kern w:val="0"/>
                <w:sz w:val="20"/>
                <w:szCs w:val="20"/>
              </w:rPr>
              <w:t>平方米</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抵押价值总价</w:t>
            </w:r>
          </w:p>
        </w:tc>
        <w:tc>
          <w:tcPr>
            <w:tcW w:w="64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433ADF" w:rsidRDefault="00BE174F" w:rsidP="006051E5">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1</w:t>
            </w:r>
            <w:r w:rsidR="005C16CE">
              <w:rPr>
                <w:rFonts w:ascii="Arial" w:eastAsia="宋体" w:hAnsi="Arial" w:cs="宋体" w:hint="eastAsia"/>
                <w:b/>
                <w:bCs/>
                <w:kern w:val="0"/>
                <w:sz w:val="20"/>
                <w:szCs w:val="20"/>
              </w:rPr>
              <w:t>50</w:t>
            </w:r>
            <w:r w:rsidR="006051E5">
              <w:rPr>
                <w:rFonts w:ascii="Arial" w:eastAsia="宋体" w:hAnsi="Arial" w:cs="宋体" w:hint="eastAsia"/>
                <w:b/>
                <w:bCs/>
                <w:kern w:val="0"/>
                <w:sz w:val="20"/>
                <w:szCs w:val="20"/>
              </w:rPr>
              <w:t>9</w:t>
            </w:r>
            <w:r w:rsidR="00BF20BE" w:rsidRPr="00433ADF">
              <w:rPr>
                <w:rFonts w:ascii="Arial" w:eastAsia="宋体" w:hAnsi="Arial" w:cs="宋体" w:hint="eastAsia"/>
                <w:b/>
                <w:bCs/>
                <w:kern w:val="0"/>
                <w:sz w:val="20"/>
                <w:szCs w:val="20"/>
              </w:rPr>
              <w:t>万元</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nil"/>
              <w:right w:val="single" w:sz="4" w:space="0" w:color="000000"/>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大写金额</w:t>
            </w:r>
          </w:p>
        </w:tc>
        <w:tc>
          <w:tcPr>
            <w:tcW w:w="6414" w:type="dxa"/>
            <w:gridSpan w:val="6"/>
            <w:tcBorders>
              <w:top w:val="single" w:sz="4" w:space="0" w:color="auto"/>
              <w:left w:val="nil"/>
              <w:bottom w:val="nil"/>
              <w:right w:val="single" w:sz="4" w:space="0" w:color="000000"/>
            </w:tcBorders>
            <w:shd w:val="clear" w:color="auto" w:fill="auto"/>
            <w:noWrap/>
            <w:vAlign w:val="center"/>
            <w:hideMark/>
          </w:tcPr>
          <w:p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壹仟</w:t>
            </w:r>
            <w:r w:rsidR="005C16CE">
              <w:rPr>
                <w:rFonts w:ascii="Arial" w:eastAsia="宋体" w:hAnsi="Arial" w:cs="宋体" w:hint="eastAsia"/>
                <w:b/>
                <w:bCs/>
                <w:kern w:val="0"/>
                <w:sz w:val="20"/>
                <w:szCs w:val="20"/>
              </w:rPr>
              <w:t>伍佰零</w:t>
            </w:r>
            <w:r w:rsidR="006051E5">
              <w:rPr>
                <w:rFonts w:ascii="Arial" w:eastAsia="宋体" w:hAnsi="Arial" w:cs="宋体" w:hint="eastAsia"/>
                <w:b/>
                <w:bCs/>
                <w:kern w:val="0"/>
                <w:sz w:val="20"/>
                <w:szCs w:val="20"/>
              </w:rPr>
              <w:t>玖</w:t>
            </w:r>
            <w:bookmarkStart w:id="0" w:name="_GoBack"/>
            <w:bookmarkEnd w:id="0"/>
            <w:r w:rsidRPr="00433ADF">
              <w:rPr>
                <w:rFonts w:ascii="Arial" w:eastAsia="宋体" w:hAnsi="Arial" w:cs="宋体" w:hint="eastAsia"/>
                <w:b/>
                <w:bCs/>
                <w:kern w:val="0"/>
                <w:sz w:val="20"/>
                <w:szCs w:val="20"/>
              </w:rPr>
              <w:t>万元整</w:t>
            </w:r>
          </w:p>
        </w:tc>
      </w:tr>
      <w:tr w:rsidR="006051E5" w:rsidRPr="00433ADF" w:rsidTr="006051E5">
        <w:trPr>
          <w:cantSplit/>
          <w:jc w:val="center"/>
        </w:trPr>
        <w:tc>
          <w:tcPr>
            <w:tcW w:w="1498" w:type="dxa"/>
            <w:vMerge w:val="restart"/>
            <w:tcBorders>
              <w:top w:val="nil"/>
              <w:left w:val="single" w:sz="4" w:space="0" w:color="auto"/>
              <w:right w:val="single" w:sz="4" w:space="0" w:color="auto"/>
            </w:tcBorders>
            <w:shd w:val="clear" w:color="auto" w:fill="auto"/>
            <w:vAlign w:val="center"/>
          </w:tcPr>
          <w:p w:rsidR="006051E5" w:rsidRPr="00433ADF" w:rsidRDefault="006051E5"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分列价值明细</w:t>
            </w:r>
          </w:p>
        </w:tc>
        <w:tc>
          <w:tcPr>
            <w:tcW w:w="1387" w:type="dxa"/>
            <w:tcBorders>
              <w:top w:val="single" w:sz="4" w:space="0" w:color="auto"/>
              <w:left w:val="nil"/>
              <w:bottom w:val="nil"/>
              <w:right w:val="single" w:sz="4" w:space="0" w:color="000000"/>
            </w:tcBorders>
            <w:shd w:val="clear" w:color="auto" w:fill="auto"/>
            <w:noWrap/>
            <w:vAlign w:val="center"/>
          </w:tcPr>
          <w:p w:rsidR="006051E5" w:rsidRPr="00433ADF" w:rsidRDefault="006051E5" w:rsidP="00BF20BE">
            <w:pPr>
              <w:widowControl/>
              <w:spacing w:line="240" w:lineRule="exact"/>
              <w:jc w:val="left"/>
              <w:rPr>
                <w:rFonts w:ascii="Arial" w:eastAsia="宋体" w:hAnsi="Arial" w:cs="宋体" w:hint="eastAsia"/>
                <w:kern w:val="0"/>
                <w:sz w:val="20"/>
                <w:szCs w:val="20"/>
              </w:rPr>
            </w:pPr>
            <w:r>
              <w:rPr>
                <w:rFonts w:ascii="Arial" w:eastAsia="宋体" w:hAnsi="Arial" w:cs="宋体" w:hint="eastAsia"/>
                <w:kern w:val="0"/>
                <w:sz w:val="20"/>
                <w:szCs w:val="20"/>
              </w:rPr>
              <w:t>房号</w:t>
            </w:r>
          </w:p>
        </w:tc>
        <w:tc>
          <w:tcPr>
            <w:tcW w:w="1282" w:type="dxa"/>
            <w:tcBorders>
              <w:top w:val="single" w:sz="4" w:space="0" w:color="auto"/>
              <w:left w:val="nil"/>
              <w:bottom w:val="nil"/>
              <w:right w:val="single" w:sz="4" w:space="0" w:color="auto"/>
            </w:tcBorders>
            <w:shd w:val="clear" w:color="auto" w:fill="auto"/>
            <w:noWrap/>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601</w:t>
            </w:r>
          </w:p>
        </w:tc>
        <w:tc>
          <w:tcPr>
            <w:tcW w:w="1282" w:type="dxa"/>
            <w:gridSpan w:val="2"/>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602</w:t>
            </w:r>
          </w:p>
        </w:tc>
        <w:tc>
          <w:tcPr>
            <w:tcW w:w="1283" w:type="dxa"/>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603</w:t>
            </w:r>
          </w:p>
        </w:tc>
        <w:tc>
          <w:tcPr>
            <w:tcW w:w="1282" w:type="dxa"/>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604</w:t>
            </w:r>
          </w:p>
        </w:tc>
        <w:tc>
          <w:tcPr>
            <w:tcW w:w="1285" w:type="dxa"/>
            <w:tcBorders>
              <w:top w:val="single" w:sz="4" w:space="0" w:color="auto"/>
              <w:left w:val="single" w:sz="4" w:space="0" w:color="auto"/>
              <w:bottom w:val="nil"/>
              <w:right w:val="single" w:sz="4" w:space="0" w:color="000000"/>
            </w:tcBorders>
            <w:shd w:val="clear" w:color="auto" w:fill="auto"/>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605</w:t>
            </w:r>
          </w:p>
        </w:tc>
      </w:tr>
      <w:tr w:rsidR="006051E5" w:rsidRPr="00433ADF" w:rsidTr="006051E5">
        <w:trPr>
          <w:cantSplit/>
          <w:jc w:val="center"/>
        </w:trPr>
        <w:tc>
          <w:tcPr>
            <w:tcW w:w="1498" w:type="dxa"/>
            <w:vMerge/>
            <w:tcBorders>
              <w:left w:val="single" w:sz="4" w:space="0" w:color="auto"/>
              <w:right w:val="single" w:sz="4" w:space="0" w:color="auto"/>
            </w:tcBorders>
            <w:shd w:val="clear" w:color="auto" w:fill="auto"/>
            <w:vAlign w:val="center"/>
          </w:tcPr>
          <w:p w:rsidR="006051E5" w:rsidRDefault="006051E5"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nil"/>
              <w:right w:val="single" w:sz="4" w:space="0" w:color="000000"/>
            </w:tcBorders>
            <w:shd w:val="clear" w:color="auto" w:fill="auto"/>
            <w:noWrap/>
            <w:vAlign w:val="center"/>
          </w:tcPr>
          <w:p w:rsidR="006051E5" w:rsidRPr="00433ADF" w:rsidRDefault="006051E5" w:rsidP="006051E5">
            <w:pPr>
              <w:widowControl/>
              <w:spacing w:line="240" w:lineRule="exact"/>
              <w:jc w:val="left"/>
              <w:rPr>
                <w:rFonts w:ascii="Arial" w:eastAsia="宋体" w:hAnsi="Arial" w:cs="宋体" w:hint="eastAsia"/>
                <w:kern w:val="0"/>
                <w:sz w:val="20"/>
                <w:szCs w:val="20"/>
              </w:rPr>
            </w:pPr>
            <w:r w:rsidRPr="00433ADF">
              <w:rPr>
                <w:rFonts w:ascii="Arial" w:eastAsia="宋体" w:hAnsi="Arial" w:cs="宋体" w:hint="eastAsia"/>
                <w:kern w:val="0"/>
                <w:sz w:val="20"/>
                <w:szCs w:val="20"/>
              </w:rPr>
              <w:t>单价</w:t>
            </w:r>
          </w:p>
        </w:tc>
        <w:tc>
          <w:tcPr>
            <w:tcW w:w="1282" w:type="dxa"/>
            <w:tcBorders>
              <w:top w:val="single" w:sz="4" w:space="0" w:color="auto"/>
              <w:left w:val="nil"/>
              <w:bottom w:val="nil"/>
              <w:right w:val="single" w:sz="4" w:space="0" w:color="auto"/>
            </w:tcBorders>
            <w:shd w:val="clear" w:color="auto" w:fill="auto"/>
            <w:noWrap/>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21400</w:t>
            </w:r>
            <w:r w:rsidRPr="006051E5">
              <w:rPr>
                <w:rFonts w:ascii="Arial" w:eastAsia="宋体" w:hAnsi="Arial" w:cs="宋体" w:hint="eastAsia"/>
                <w:bCs/>
                <w:kern w:val="0"/>
                <w:sz w:val="20"/>
                <w:szCs w:val="20"/>
              </w:rPr>
              <w:t>元</w:t>
            </w:r>
            <w:r w:rsidRPr="006051E5">
              <w:rPr>
                <w:rFonts w:ascii="Arial" w:eastAsia="宋体" w:hAnsi="Arial" w:cs="宋体" w:hint="eastAsia"/>
                <w:bCs/>
                <w:kern w:val="0"/>
                <w:sz w:val="20"/>
                <w:szCs w:val="20"/>
              </w:rPr>
              <w:t>/</w:t>
            </w:r>
            <w:r w:rsidRPr="006051E5">
              <w:rPr>
                <w:rFonts w:ascii="Arial" w:eastAsia="宋体" w:hAnsi="Arial" w:cs="宋体" w:hint="eastAsia"/>
                <w:bCs/>
                <w:kern w:val="0"/>
                <w:sz w:val="20"/>
                <w:szCs w:val="20"/>
              </w:rPr>
              <w:t>㎡</w:t>
            </w:r>
          </w:p>
        </w:tc>
        <w:tc>
          <w:tcPr>
            <w:tcW w:w="1282" w:type="dxa"/>
            <w:gridSpan w:val="2"/>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7F786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21400</w:t>
            </w:r>
            <w:r w:rsidRPr="006051E5">
              <w:rPr>
                <w:rFonts w:ascii="Arial" w:eastAsia="宋体" w:hAnsi="Arial" w:cs="宋体" w:hint="eastAsia"/>
                <w:bCs/>
                <w:kern w:val="0"/>
                <w:sz w:val="20"/>
                <w:szCs w:val="20"/>
              </w:rPr>
              <w:t>元</w:t>
            </w:r>
            <w:r w:rsidRPr="006051E5">
              <w:rPr>
                <w:rFonts w:ascii="Arial" w:eastAsia="宋体" w:hAnsi="Arial" w:cs="宋体" w:hint="eastAsia"/>
                <w:bCs/>
                <w:kern w:val="0"/>
                <w:sz w:val="20"/>
                <w:szCs w:val="20"/>
              </w:rPr>
              <w:t>/</w:t>
            </w:r>
            <w:r w:rsidRPr="006051E5">
              <w:rPr>
                <w:rFonts w:ascii="Arial" w:eastAsia="宋体" w:hAnsi="Arial" w:cs="宋体" w:hint="eastAsia"/>
                <w:bCs/>
                <w:kern w:val="0"/>
                <w:sz w:val="20"/>
                <w:szCs w:val="20"/>
              </w:rPr>
              <w:t>㎡</w:t>
            </w:r>
          </w:p>
        </w:tc>
        <w:tc>
          <w:tcPr>
            <w:tcW w:w="1283" w:type="dxa"/>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7F786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21400</w:t>
            </w:r>
            <w:r w:rsidRPr="006051E5">
              <w:rPr>
                <w:rFonts w:ascii="Arial" w:eastAsia="宋体" w:hAnsi="Arial" w:cs="宋体" w:hint="eastAsia"/>
                <w:bCs/>
                <w:kern w:val="0"/>
                <w:sz w:val="20"/>
                <w:szCs w:val="20"/>
              </w:rPr>
              <w:t>元</w:t>
            </w:r>
            <w:r w:rsidRPr="006051E5">
              <w:rPr>
                <w:rFonts w:ascii="Arial" w:eastAsia="宋体" w:hAnsi="Arial" w:cs="宋体" w:hint="eastAsia"/>
                <w:bCs/>
                <w:kern w:val="0"/>
                <w:sz w:val="20"/>
                <w:szCs w:val="20"/>
              </w:rPr>
              <w:t>/</w:t>
            </w:r>
            <w:r w:rsidRPr="006051E5">
              <w:rPr>
                <w:rFonts w:ascii="Arial" w:eastAsia="宋体" w:hAnsi="Arial" w:cs="宋体" w:hint="eastAsia"/>
                <w:bCs/>
                <w:kern w:val="0"/>
                <w:sz w:val="20"/>
                <w:szCs w:val="20"/>
              </w:rPr>
              <w:t>㎡</w:t>
            </w:r>
          </w:p>
        </w:tc>
        <w:tc>
          <w:tcPr>
            <w:tcW w:w="1282" w:type="dxa"/>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7F786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21400</w:t>
            </w:r>
            <w:r w:rsidRPr="006051E5">
              <w:rPr>
                <w:rFonts w:ascii="Arial" w:eastAsia="宋体" w:hAnsi="Arial" w:cs="宋体" w:hint="eastAsia"/>
                <w:bCs/>
                <w:kern w:val="0"/>
                <w:sz w:val="20"/>
                <w:szCs w:val="20"/>
              </w:rPr>
              <w:t>元</w:t>
            </w:r>
            <w:r w:rsidRPr="006051E5">
              <w:rPr>
                <w:rFonts w:ascii="Arial" w:eastAsia="宋体" w:hAnsi="Arial" w:cs="宋体" w:hint="eastAsia"/>
                <w:bCs/>
                <w:kern w:val="0"/>
                <w:sz w:val="20"/>
                <w:szCs w:val="20"/>
              </w:rPr>
              <w:t>/</w:t>
            </w:r>
            <w:r w:rsidRPr="006051E5">
              <w:rPr>
                <w:rFonts w:ascii="Arial" w:eastAsia="宋体" w:hAnsi="Arial" w:cs="宋体" w:hint="eastAsia"/>
                <w:bCs/>
                <w:kern w:val="0"/>
                <w:sz w:val="20"/>
                <w:szCs w:val="20"/>
              </w:rPr>
              <w:t>㎡</w:t>
            </w:r>
          </w:p>
        </w:tc>
        <w:tc>
          <w:tcPr>
            <w:tcW w:w="1285" w:type="dxa"/>
            <w:tcBorders>
              <w:top w:val="single" w:sz="4" w:space="0" w:color="auto"/>
              <w:left w:val="single" w:sz="4" w:space="0" w:color="auto"/>
              <w:bottom w:val="nil"/>
              <w:right w:val="single" w:sz="4" w:space="0" w:color="000000"/>
            </w:tcBorders>
            <w:shd w:val="clear" w:color="auto" w:fill="auto"/>
            <w:vAlign w:val="center"/>
          </w:tcPr>
          <w:p w:rsidR="006051E5" w:rsidRPr="006051E5" w:rsidRDefault="006051E5" w:rsidP="007F786E">
            <w:pPr>
              <w:widowControl/>
              <w:spacing w:line="240" w:lineRule="exact"/>
              <w:jc w:val="left"/>
              <w:rPr>
                <w:rFonts w:ascii="Arial" w:eastAsia="宋体" w:hAnsi="Arial" w:cs="宋体" w:hint="eastAsia"/>
                <w:bCs/>
                <w:kern w:val="0"/>
                <w:sz w:val="20"/>
                <w:szCs w:val="20"/>
              </w:rPr>
            </w:pPr>
            <w:r w:rsidRPr="006051E5">
              <w:rPr>
                <w:rFonts w:ascii="Arial" w:eastAsia="宋体" w:hAnsi="Arial" w:cs="宋体" w:hint="eastAsia"/>
                <w:bCs/>
                <w:kern w:val="0"/>
                <w:sz w:val="20"/>
                <w:szCs w:val="20"/>
              </w:rPr>
              <w:t>21400</w:t>
            </w:r>
            <w:r w:rsidRPr="006051E5">
              <w:rPr>
                <w:rFonts w:ascii="Arial" w:eastAsia="宋体" w:hAnsi="Arial" w:cs="宋体" w:hint="eastAsia"/>
                <w:bCs/>
                <w:kern w:val="0"/>
                <w:sz w:val="20"/>
                <w:szCs w:val="20"/>
              </w:rPr>
              <w:t>元</w:t>
            </w:r>
            <w:r w:rsidRPr="006051E5">
              <w:rPr>
                <w:rFonts w:ascii="Arial" w:eastAsia="宋体" w:hAnsi="Arial" w:cs="宋体" w:hint="eastAsia"/>
                <w:bCs/>
                <w:kern w:val="0"/>
                <w:sz w:val="20"/>
                <w:szCs w:val="20"/>
              </w:rPr>
              <w:t>/</w:t>
            </w:r>
            <w:r w:rsidRPr="006051E5">
              <w:rPr>
                <w:rFonts w:ascii="Arial" w:eastAsia="宋体" w:hAnsi="Arial" w:cs="宋体" w:hint="eastAsia"/>
                <w:bCs/>
                <w:kern w:val="0"/>
                <w:sz w:val="20"/>
                <w:szCs w:val="20"/>
              </w:rPr>
              <w:t>㎡</w:t>
            </w:r>
          </w:p>
        </w:tc>
      </w:tr>
      <w:tr w:rsidR="006051E5" w:rsidRPr="00433ADF" w:rsidTr="006051E5">
        <w:trPr>
          <w:cantSplit/>
          <w:jc w:val="center"/>
        </w:trPr>
        <w:tc>
          <w:tcPr>
            <w:tcW w:w="1498" w:type="dxa"/>
            <w:vMerge/>
            <w:tcBorders>
              <w:left w:val="single" w:sz="4" w:space="0" w:color="auto"/>
              <w:bottom w:val="single" w:sz="4" w:space="0" w:color="000000"/>
              <w:right w:val="single" w:sz="4" w:space="0" w:color="auto"/>
            </w:tcBorders>
            <w:shd w:val="clear" w:color="auto" w:fill="auto"/>
            <w:vAlign w:val="center"/>
          </w:tcPr>
          <w:p w:rsidR="006051E5" w:rsidRDefault="006051E5"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nil"/>
              <w:right w:val="single" w:sz="4" w:space="0" w:color="000000"/>
            </w:tcBorders>
            <w:shd w:val="clear" w:color="auto" w:fill="auto"/>
            <w:noWrap/>
            <w:vAlign w:val="center"/>
          </w:tcPr>
          <w:p w:rsidR="006051E5" w:rsidRPr="00433ADF" w:rsidRDefault="006051E5" w:rsidP="00BF20BE">
            <w:pPr>
              <w:widowControl/>
              <w:spacing w:line="240" w:lineRule="exact"/>
              <w:jc w:val="left"/>
              <w:rPr>
                <w:rFonts w:ascii="Arial" w:eastAsia="宋体" w:hAnsi="Arial" w:cs="宋体" w:hint="eastAsia"/>
                <w:kern w:val="0"/>
                <w:sz w:val="20"/>
                <w:szCs w:val="20"/>
              </w:rPr>
            </w:pPr>
            <w:r w:rsidRPr="00433ADF">
              <w:rPr>
                <w:rFonts w:ascii="Arial" w:eastAsia="宋体" w:hAnsi="Arial" w:cs="宋体" w:hint="eastAsia"/>
                <w:kern w:val="0"/>
                <w:sz w:val="20"/>
                <w:szCs w:val="20"/>
              </w:rPr>
              <w:t>总价</w:t>
            </w:r>
          </w:p>
        </w:tc>
        <w:tc>
          <w:tcPr>
            <w:tcW w:w="1282" w:type="dxa"/>
            <w:tcBorders>
              <w:top w:val="single" w:sz="4" w:space="0" w:color="auto"/>
              <w:left w:val="nil"/>
              <w:bottom w:val="nil"/>
              <w:right w:val="single" w:sz="4" w:space="0" w:color="auto"/>
            </w:tcBorders>
            <w:shd w:val="clear" w:color="auto" w:fill="auto"/>
            <w:noWrap/>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Pr>
                <w:rFonts w:ascii="Arial" w:eastAsia="宋体" w:hAnsi="Arial" w:cs="宋体" w:hint="eastAsia"/>
                <w:bCs/>
                <w:kern w:val="0"/>
                <w:sz w:val="20"/>
                <w:szCs w:val="20"/>
              </w:rPr>
              <w:t>378</w:t>
            </w:r>
            <w:r>
              <w:rPr>
                <w:rFonts w:ascii="Arial" w:eastAsia="宋体" w:hAnsi="Arial" w:cs="宋体" w:hint="eastAsia"/>
                <w:bCs/>
                <w:kern w:val="0"/>
                <w:sz w:val="20"/>
                <w:szCs w:val="20"/>
              </w:rPr>
              <w:t>万元</w:t>
            </w:r>
          </w:p>
        </w:tc>
        <w:tc>
          <w:tcPr>
            <w:tcW w:w="1282" w:type="dxa"/>
            <w:gridSpan w:val="2"/>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Pr>
                <w:rFonts w:ascii="Arial" w:eastAsia="宋体" w:hAnsi="Arial" w:cs="宋体" w:hint="eastAsia"/>
                <w:bCs/>
                <w:kern w:val="0"/>
                <w:sz w:val="20"/>
                <w:szCs w:val="20"/>
              </w:rPr>
              <w:t>309</w:t>
            </w:r>
            <w:r>
              <w:rPr>
                <w:rFonts w:ascii="Arial" w:eastAsia="宋体" w:hAnsi="Arial" w:cs="宋体" w:hint="eastAsia"/>
                <w:bCs/>
                <w:kern w:val="0"/>
                <w:sz w:val="20"/>
                <w:szCs w:val="20"/>
              </w:rPr>
              <w:t>万元</w:t>
            </w:r>
          </w:p>
        </w:tc>
        <w:tc>
          <w:tcPr>
            <w:tcW w:w="1283" w:type="dxa"/>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Pr>
                <w:rFonts w:ascii="Arial" w:eastAsia="宋体" w:hAnsi="Arial" w:cs="宋体" w:hint="eastAsia"/>
                <w:bCs/>
                <w:kern w:val="0"/>
                <w:sz w:val="20"/>
                <w:szCs w:val="20"/>
              </w:rPr>
              <w:t>329</w:t>
            </w:r>
            <w:r>
              <w:rPr>
                <w:rFonts w:ascii="Arial" w:eastAsia="宋体" w:hAnsi="Arial" w:cs="宋体" w:hint="eastAsia"/>
                <w:bCs/>
                <w:kern w:val="0"/>
                <w:sz w:val="20"/>
                <w:szCs w:val="20"/>
              </w:rPr>
              <w:t>万元</w:t>
            </w:r>
          </w:p>
        </w:tc>
        <w:tc>
          <w:tcPr>
            <w:tcW w:w="1282" w:type="dxa"/>
            <w:tcBorders>
              <w:top w:val="single" w:sz="4" w:space="0" w:color="auto"/>
              <w:left w:val="single" w:sz="4" w:space="0" w:color="auto"/>
              <w:bottom w:val="nil"/>
              <w:right w:val="single" w:sz="4" w:space="0" w:color="auto"/>
            </w:tcBorders>
            <w:shd w:val="clear" w:color="auto" w:fill="auto"/>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Pr>
                <w:rFonts w:ascii="Arial" w:eastAsia="宋体" w:hAnsi="Arial" w:cs="宋体" w:hint="eastAsia"/>
                <w:bCs/>
                <w:kern w:val="0"/>
                <w:sz w:val="20"/>
                <w:szCs w:val="20"/>
              </w:rPr>
              <w:t>256</w:t>
            </w:r>
            <w:r>
              <w:rPr>
                <w:rFonts w:ascii="Arial" w:eastAsia="宋体" w:hAnsi="Arial" w:cs="宋体" w:hint="eastAsia"/>
                <w:bCs/>
                <w:kern w:val="0"/>
                <w:sz w:val="20"/>
                <w:szCs w:val="20"/>
              </w:rPr>
              <w:t>万元</w:t>
            </w:r>
          </w:p>
        </w:tc>
        <w:tc>
          <w:tcPr>
            <w:tcW w:w="1285" w:type="dxa"/>
            <w:tcBorders>
              <w:top w:val="single" w:sz="4" w:space="0" w:color="auto"/>
              <w:left w:val="single" w:sz="4" w:space="0" w:color="auto"/>
              <w:bottom w:val="nil"/>
              <w:right w:val="single" w:sz="4" w:space="0" w:color="000000"/>
            </w:tcBorders>
            <w:shd w:val="clear" w:color="auto" w:fill="auto"/>
            <w:vAlign w:val="center"/>
          </w:tcPr>
          <w:p w:rsidR="006051E5" w:rsidRPr="006051E5" w:rsidRDefault="006051E5" w:rsidP="00BF20BE">
            <w:pPr>
              <w:widowControl/>
              <w:spacing w:line="240" w:lineRule="exact"/>
              <w:jc w:val="left"/>
              <w:rPr>
                <w:rFonts w:ascii="Arial" w:eastAsia="宋体" w:hAnsi="Arial" w:cs="宋体" w:hint="eastAsia"/>
                <w:bCs/>
                <w:kern w:val="0"/>
                <w:sz w:val="20"/>
                <w:szCs w:val="20"/>
              </w:rPr>
            </w:pPr>
            <w:r>
              <w:rPr>
                <w:rFonts w:ascii="Arial" w:eastAsia="宋体" w:hAnsi="Arial" w:cs="宋体" w:hint="eastAsia"/>
                <w:bCs/>
                <w:kern w:val="0"/>
                <w:sz w:val="20"/>
                <w:szCs w:val="20"/>
              </w:rPr>
              <w:t>237</w:t>
            </w:r>
            <w:r>
              <w:rPr>
                <w:rFonts w:ascii="Arial" w:eastAsia="宋体" w:hAnsi="Arial" w:cs="宋体" w:hint="eastAsia"/>
                <w:bCs/>
                <w:kern w:val="0"/>
                <w:sz w:val="20"/>
                <w:szCs w:val="20"/>
              </w:rPr>
              <w:t>万元</w:t>
            </w:r>
          </w:p>
        </w:tc>
      </w:tr>
      <w:tr w:rsidR="00433ADF" w:rsidRPr="00433ADF"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有关说明</w:t>
            </w:r>
          </w:p>
        </w:tc>
        <w:tc>
          <w:tcPr>
            <w:tcW w:w="7801" w:type="dxa"/>
            <w:gridSpan w:val="7"/>
            <w:tcBorders>
              <w:top w:val="single" w:sz="4" w:space="0" w:color="auto"/>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1</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7"/>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7"/>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3</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7"/>
            <w:tcBorders>
              <w:top w:val="nil"/>
              <w:left w:val="nil"/>
              <w:bottom w:val="nil"/>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、若改变估价目的、价值时点、估价假设前提及使用条件，估价结果亦会发生变化，需向本估价机构咨询后重新出具</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单。由此对</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单使用人造成的损失，估价机构不承担任何责任。</w:t>
            </w:r>
          </w:p>
        </w:tc>
      </w:tr>
      <w:tr w:rsidR="00433ADF" w:rsidRPr="00433ADF"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7"/>
            <w:tcBorders>
              <w:top w:val="nil"/>
              <w:left w:val="nil"/>
              <w:bottom w:val="single" w:sz="4" w:space="0" w:color="auto"/>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5</w:t>
            </w:r>
            <w:r w:rsidRPr="00433AD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33ADF"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rsidR="00BF20BE" w:rsidRPr="00433ADF" w:rsidRDefault="00286E8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433ADF">
              <w:rPr>
                <w:rFonts w:ascii="Arial" w:eastAsia="宋体" w:hAnsi="Arial" w:cs="宋体" w:hint="eastAsia"/>
                <w:b/>
                <w:kern w:val="0"/>
                <w:sz w:val="20"/>
                <w:szCs w:val="20"/>
              </w:rPr>
              <w:t>有效期</w:t>
            </w:r>
          </w:p>
        </w:tc>
        <w:tc>
          <w:tcPr>
            <w:tcW w:w="7801" w:type="dxa"/>
            <w:gridSpan w:val="7"/>
            <w:tcBorders>
              <w:top w:val="nil"/>
              <w:left w:val="nil"/>
              <w:bottom w:val="single" w:sz="4" w:space="0" w:color="auto"/>
              <w:right w:val="single" w:sz="4" w:space="0" w:color="000000"/>
            </w:tcBorders>
            <w:shd w:val="clear" w:color="auto" w:fill="auto"/>
            <w:vAlign w:val="center"/>
            <w:hideMark/>
          </w:tcPr>
          <w:p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单自出具之日起</w:t>
            </w:r>
            <w:r w:rsidRPr="00433ADF">
              <w:rPr>
                <w:rFonts w:ascii="Arial" w:eastAsia="宋体" w:hAnsi="Arial" w:cs="宋体" w:hint="eastAsia"/>
                <w:b/>
                <w:bCs/>
                <w:kern w:val="0"/>
                <w:sz w:val="20"/>
                <w:szCs w:val="20"/>
              </w:rPr>
              <w:t>壹年</w:t>
            </w:r>
            <w:r w:rsidRPr="00433AD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33ADF" w:rsidRDefault="00BF20BE">
      <w:pPr>
        <w:rPr>
          <w:rFonts w:ascii="Arial" w:hAnsi="Arial"/>
        </w:rPr>
      </w:pPr>
    </w:p>
    <w:p w:rsidR="00BF20BE" w:rsidRPr="00433ADF" w:rsidRDefault="00BF20BE" w:rsidP="00BF20BE">
      <w:pPr>
        <w:jc w:val="right"/>
        <w:rPr>
          <w:rFonts w:ascii="Arial" w:hAnsi="Arial"/>
        </w:rPr>
      </w:pPr>
      <w:proofErr w:type="gramStart"/>
      <w:r w:rsidRPr="00433ADF">
        <w:rPr>
          <w:rFonts w:ascii="Arial" w:eastAsia="宋体" w:hAnsi="Arial" w:cs="宋体" w:hint="eastAsia"/>
          <w:kern w:val="0"/>
          <w:sz w:val="20"/>
          <w:szCs w:val="20"/>
        </w:rPr>
        <w:t>北京康正宏</w:t>
      </w:r>
      <w:proofErr w:type="gramEnd"/>
      <w:r w:rsidRPr="00433ADF">
        <w:rPr>
          <w:rFonts w:ascii="Arial" w:eastAsia="宋体" w:hAnsi="Arial" w:cs="宋体" w:hint="eastAsia"/>
          <w:kern w:val="0"/>
          <w:sz w:val="20"/>
          <w:szCs w:val="20"/>
        </w:rPr>
        <w:t>基房地产评估有限公司</w:t>
      </w:r>
    </w:p>
    <w:p w:rsidR="00BF20BE" w:rsidRPr="00433ADF" w:rsidRDefault="00BF20BE" w:rsidP="00BF20BE">
      <w:pPr>
        <w:jc w:val="right"/>
      </w:pPr>
      <w:r w:rsidRPr="00433ADF">
        <w:rPr>
          <w:rFonts w:ascii="Arial" w:eastAsia="宋体" w:hAnsi="Arial" w:cs="宋体" w:hint="eastAsia"/>
          <w:kern w:val="0"/>
          <w:sz w:val="20"/>
          <w:szCs w:val="20"/>
        </w:rPr>
        <w:lastRenderedPageBreak/>
        <w:t>二○二</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年</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月</w:t>
      </w:r>
      <w:r w:rsidR="00286E8B">
        <w:rPr>
          <w:rFonts w:ascii="Arial" w:eastAsia="宋体" w:hAnsi="Arial" w:cs="宋体" w:hint="eastAsia"/>
          <w:kern w:val="0"/>
          <w:sz w:val="20"/>
          <w:szCs w:val="20"/>
        </w:rPr>
        <w:t>十四</w:t>
      </w:r>
      <w:r w:rsidRPr="00433ADF">
        <w:rPr>
          <w:rFonts w:ascii="宋体" w:eastAsia="宋体" w:hAnsi="宋体" w:cs="宋体" w:hint="eastAsia"/>
          <w:kern w:val="0"/>
          <w:sz w:val="20"/>
          <w:szCs w:val="20"/>
        </w:rPr>
        <w:t>日</w:t>
      </w:r>
    </w:p>
    <w:sectPr w:rsidR="00BF20BE" w:rsidRPr="00433AD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55" w:rsidRDefault="00E00B55" w:rsidP="00BF20BE">
      <w:r>
        <w:separator/>
      </w:r>
    </w:p>
  </w:endnote>
  <w:endnote w:type="continuationSeparator" w:id="0">
    <w:p w:rsidR="00E00B55" w:rsidRDefault="00E00B5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55" w:rsidRDefault="00E00B55" w:rsidP="00BF20BE">
      <w:r>
        <w:separator/>
      </w:r>
    </w:p>
  </w:footnote>
  <w:footnote w:type="continuationSeparator" w:id="0">
    <w:p w:rsidR="00E00B55" w:rsidRDefault="00E00B5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A118F"/>
    <w:rsid w:val="00253F4C"/>
    <w:rsid w:val="00286E8B"/>
    <w:rsid w:val="002B528C"/>
    <w:rsid w:val="00433ADF"/>
    <w:rsid w:val="0046333F"/>
    <w:rsid w:val="00467219"/>
    <w:rsid w:val="005151C1"/>
    <w:rsid w:val="005C16CE"/>
    <w:rsid w:val="006051E5"/>
    <w:rsid w:val="006940A2"/>
    <w:rsid w:val="007203D6"/>
    <w:rsid w:val="00795B85"/>
    <w:rsid w:val="00863392"/>
    <w:rsid w:val="00876164"/>
    <w:rsid w:val="00A92DEB"/>
    <w:rsid w:val="00BE174F"/>
    <w:rsid w:val="00BF20BE"/>
    <w:rsid w:val="00C9352E"/>
    <w:rsid w:val="00CF0114"/>
    <w:rsid w:val="00E00B55"/>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168</Words>
  <Characters>958</Characters>
  <Application>Microsoft Office Word</Application>
  <DocSecurity>0</DocSecurity>
  <Lines>7</Lines>
  <Paragraphs>2</Paragraphs>
  <ScaleCrop>false</ScaleCrop>
  <Company>Microsoft</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2025-05-13T08:36:00Z</dcterms:modified>
</cp:coreProperties>
</file>