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C916" w14:textId="77777777" w:rsidR="00610865" w:rsidRDefault="00610865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28B006A5" w14:textId="77777777" w:rsidR="00610865" w:rsidRDefault="009759D5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3FB9D85" w14:textId="77777777" w:rsidR="00610865" w:rsidRDefault="00610865"/>
    <w:p w14:paraId="66D6A5EB" w14:textId="77777777" w:rsidR="00610865" w:rsidRDefault="00610865"/>
    <w:p w14:paraId="53A827D3" w14:textId="77777777" w:rsidR="00610865" w:rsidRDefault="00610865"/>
    <w:p w14:paraId="750CA25D" w14:textId="77777777" w:rsidR="00610865" w:rsidRDefault="00610865"/>
    <w:p w14:paraId="00BDCC64" w14:textId="77777777" w:rsidR="00610865" w:rsidRDefault="00610865"/>
    <w:p w14:paraId="0C56BC86" w14:textId="77777777" w:rsidR="00610865" w:rsidRDefault="00610865"/>
    <w:p w14:paraId="768B09E3" w14:textId="77777777" w:rsidR="00610865" w:rsidRDefault="00610865"/>
    <w:p w14:paraId="4F07516C" w14:textId="77777777" w:rsidR="00610865" w:rsidRDefault="00610865"/>
    <w:p w14:paraId="66CB7985" w14:textId="77777777" w:rsidR="00610865" w:rsidRDefault="00610865"/>
    <w:p w14:paraId="2701C2A1" w14:textId="77777777" w:rsidR="00610865" w:rsidRDefault="00610865"/>
    <w:p w14:paraId="09944FC4" w14:textId="77777777" w:rsidR="00610865" w:rsidRDefault="00610865"/>
    <w:p w14:paraId="19C4CB4D" w14:textId="77777777" w:rsidR="00610865" w:rsidRDefault="00610865"/>
    <w:p w14:paraId="2DB80C2F" w14:textId="77777777" w:rsidR="00610865" w:rsidRDefault="00610865"/>
    <w:p w14:paraId="08B83E4B" w14:textId="77777777" w:rsidR="00610865" w:rsidRDefault="00610865"/>
    <w:p w14:paraId="1F3A8735" w14:textId="77777777" w:rsidR="00610865" w:rsidRDefault="00610865"/>
    <w:p w14:paraId="2361CC6E" w14:textId="77777777" w:rsidR="00610865" w:rsidRDefault="00610865"/>
    <w:p w14:paraId="79EC5912" w14:textId="77777777" w:rsidR="00610865" w:rsidRDefault="00610865"/>
    <w:p w14:paraId="7B2201D2" w14:textId="77777777" w:rsidR="00610865" w:rsidRDefault="00610865"/>
    <w:p w14:paraId="62ACBFE9" w14:textId="77777777" w:rsidR="00610865" w:rsidRDefault="00610865"/>
    <w:p w14:paraId="184B39C5" w14:textId="77777777" w:rsidR="00610865" w:rsidRDefault="00610865"/>
    <w:p w14:paraId="18F3F22A" w14:textId="77777777" w:rsidR="00610865" w:rsidRDefault="00610865"/>
    <w:p w14:paraId="619E068E" w14:textId="77777777" w:rsidR="00610865" w:rsidRDefault="00610865"/>
    <w:p w14:paraId="066E5280" w14:textId="77777777" w:rsidR="00610865" w:rsidRDefault="00610865"/>
    <w:p w14:paraId="515FB4F7" w14:textId="77777777" w:rsidR="00610865" w:rsidRDefault="00610865"/>
    <w:p w14:paraId="5FAE57F9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E71C90B" w14:textId="40D65BE9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E74AAF">
        <w:rPr>
          <w:rFonts w:ascii="Arial" w:eastAsia="方正黑体简体;微软雅黑" w:hAnsi="Arial" w:cs="Arial"/>
          <w:sz w:val="21"/>
          <w:szCs w:val="21"/>
        </w:rPr>
        <w:t>密云区绿地朗山项目</w:t>
      </w:r>
      <w:r>
        <w:rPr>
          <w:rFonts w:ascii="Arial" w:eastAsia="方正黑体简体;微软雅黑" w:hAnsi="Arial" w:cs="Arial" w:hint="eastAsia"/>
          <w:sz w:val="21"/>
          <w:szCs w:val="21"/>
        </w:rPr>
        <w:t>周边</w:t>
      </w:r>
      <w:r w:rsidR="00C31C10">
        <w:rPr>
          <w:rFonts w:ascii="Arial" w:eastAsia="方正黑体简体;微软雅黑" w:hAnsi="Arial" w:cs="Arial" w:hint="eastAsia"/>
          <w:sz w:val="21"/>
          <w:szCs w:val="21"/>
        </w:rPr>
        <w:t>商业用房</w:t>
      </w:r>
      <w:r>
        <w:rPr>
          <w:rFonts w:ascii="Arial" w:eastAsia="方正黑体简体;微软雅黑" w:hAnsi="Arial" w:cs="Arial" w:hint="eastAsia"/>
          <w:sz w:val="21"/>
          <w:szCs w:val="21"/>
        </w:rPr>
        <w:t>房地产市场租金水平咨询</w:t>
      </w:r>
    </w:p>
    <w:p w14:paraId="2E3A7FD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5464015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43152039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1C820632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3347DB0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FC69464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proofErr w:type="gramStart"/>
      <w:r>
        <w:rPr>
          <w:rFonts w:ascii="Arial" w:eastAsia="方正黑体简体;微软雅黑" w:hAnsi="Arial" w:cs="Arial"/>
          <w:sz w:val="21"/>
          <w:szCs w:val="21"/>
        </w:rPr>
        <w:t>北京康正宏</w:t>
      </w:r>
      <w:proofErr w:type="gramEnd"/>
      <w:r>
        <w:rPr>
          <w:rFonts w:ascii="Arial" w:eastAsia="方正黑体简体;微软雅黑" w:hAnsi="Arial" w:cs="Arial"/>
          <w:sz w:val="21"/>
          <w:szCs w:val="21"/>
        </w:rPr>
        <w:t>基房地产评估有限公司</w:t>
      </w:r>
    </w:p>
    <w:p w14:paraId="103796CC" w14:textId="77777777" w:rsidR="00610865" w:rsidRDefault="0061086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FA0DB1D" w14:textId="77777777" w:rsidR="00610865" w:rsidRDefault="009759D5">
      <w:pPr>
        <w:pStyle w:val="13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1902BA8F" w14:textId="11B0B453" w:rsidR="00610865" w:rsidRPr="00CC2333" w:rsidRDefault="00C31C10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 w:hint="eastAsia"/>
          <w:sz w:val="21"/>
          <w:szCs w:val="21"/>
        </w:rPr>
        <w:t>黄英</w:t>
      </w:r>
      <w:r w:rsidR="009759D5">
        <w:rPr>
          <w:rFonts w:ascii="Arial" w:eastAsia="方正黑体简体;微软雅黑" w:hAnsi="Arial" w:cs="Arial"/>
          <w:sz w:val="21"/>
          <w:szCs w:val="21"/>
        </w:rPr>
        <w:t>、</w:t>
      </w:r>
      <w:r w:rsidR="00562E2E">
        <w:rPr>
          <w:rFonts w:ascii="Arial" w:eastAsia="方正黑体简体;微软雅黑" w:hAnsi="Arial" w:cs="Arial" w:hint="eastAsia"/>
          <w:sz w:val="21"/>
          <w:szCs w:val="21"/>
        </w:rPr>
        <w:t>许皓</w:t>
      </w:r>
      <w:r w:rsidR="00562E2E" w:rsidRPr="00CC2333">
        <w:rPr>
          <w:rFonts w:ascii="Arial" w:eastAsia="方正黑体简体;微软雅黑" w:hAnsi="Arial" w:cs="Arial" w:hint="eastAsia"/>
          <w:sz w:val="21"/>
          <w:szCs w:val="21"/>
        </w:rPr>
        <w:t>源</w:t>
      </w:r>
    </w:p>
    <w:p w14:paraId="18BBBD51" w14:textId="77777777" w:rsidR="00610865" w:rsidRPr="00CC2333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755A9D32" w14:textId="77777777" w:rsidR="00610865" w:rsidRPr="00CC2333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 w:rsidRPr="00CC2333"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304D8006" w14:textId="7448C01C" w:rsidR="00610865" w:rsidRDefault="009759D5">
      <w:pPr>
        <w:pStyle w:val="Style1"/>
        <w:spacing w:line="320" w:lineRule="exact"/>
        <w:ind w:left="360" w:firstLine="0"/>
        <w:textAlignment w:val="bottom"/>
      </w:pPr>
      <w:proofErr w:type="gramStart"/>
      <w:r w:rsidRPr="00CC2333">
        <w:rPr>
          <w:rFonts w:ascii="Arial" w:eastAsia="方正黑体简体;微软雅黑" w:hAnsi="Arial" w:cs="Arial"/>
          <w:sz w:val="21"/>
          <w:szCs w:val="21"/>
        </w:rPr>
        <w:t>康正预评</w:t>
      </w:r>
      <w:proofErr w:type="gramEnd"/>
      <w:r w:rsidRPr="00CC2333">
        <w:rPr>
          <w:rFonts w:ascii="Arial" w:eastAsia="方正黑体简体;微软雅黑" w:hAnsi="Arial" w:cs="Arial"/>
          <w:sz w:val="21"/>
          <w:szCs w:val="21"/>
        </w:rPr>
        <w:t>字</w:t>
      </w:r>
      <w:r w:rsidR="00010D15" w:rsidRPr="00CC2333">
        <w:rPr>
          <w:rFonts w:ascii="Arial" w:eastAsia="方正黑体简体;微软雅黑" w:hAnsi="Arial" w:cs="Arial"/>
          <w:sz w:val="21"/>
          <w:szCs w:val="21"/>
        </w:rPr>
        <w:t>202</w:t>
      </w:r>
      <w:r w:rsidR="00F11E36" w:rsidRPr="00CC2333">
        <w:rPr>
          <w:rFonts w:ascii="Arial" w:eastAsia="方正黑体简体;微软雅黑" w:hAnsi="Arial" w:cs="Arial" w:hint="eastAsia"/>
          <w:sz w:val="21"/>
          <w:szCs w:val="21"/>
        </w:rPr>
        <w:t>5-1-0343</w:t>
      </w:r>
      <w:r w:rsidR="00010D15" w:rsidRPr="00CC2333">
        <w:rPr>
          <w:rFonts w:ascii="Arial" w:eastAsia="方正黑体简体;微软雅黑" w:hAnsi="Arial" w:cs="Arial"/>
          <w:sz w:val="21"/>
          <w:szCs w:val="21"/>
        </w:rPr>
        <w:t>-P01ZLGJ6</w:t>
      </w:r>
      <w:r w:rsidRPr="00CC2333">
        <w:rPr>
          <w:rFonts w:ascii="Arial" w:eastAsia="方正黑体简体;微软雅黑" w:hAnsi="Arial" w:cs="Arial"/>
          <w:sz w:val="21"/>
          <w:szCs w:val="21"/>
        </w:rPr>
        <w:t>号</w:t>
      </w:r>
    </w:p>
    <w:p w14:paraId="28353F92" w14:textId="77777777" w:rsidR="00610865" w:rsidRPr="00CC2333" w:rsidRDefault="00610865">
      <w:pPr>
        <w:pStyle w:val="10"/>
        <w:rPr>
          <w:rFonts w:ascii="Arial" w:eastAsia="方正黑体简体;微软雅黑" w:hAnsi="Arial" w:cs="Arial"/>
          <w:b/>
          <w:bCs/>
          <w:sz w:val="21"/>
          <w:szCs w:val="21"/>
        </w:rPr>
        <w:sectPr w:rsidR="00610865" w:rsidRPr="00CC2333" w:rsidSect="00833A19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1DD49244" w14:textId="77777777" w:rsidR="00610865" w:rsidRDefault="009759D5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7EFC0674" w14:textId="77777777" w:rsidR="00610865" w:rsidRDefault="009759D5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2590827C" w14:textId="1F4AC206" w:rsidR="00610865" w:rsidRDefault="009759D5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E74AAF">
        <w:rPr>
          <w:rFonts w:ascii="Arial" w:hAnsi="Arial" w:cs="Arial"/>
          <w:kern w:val="2"/>
          <w:sz w:val="21"/>
        </w:rPr>
        <w:t>密云区绿地朗山项目</w:t>
      </w:r>
      <w:r>
        <w:rPr>
          <w:rFonts w:ascii="Arial" w:hAnsi="Arial" w:cs="Arial"/>
          <w:kern w:val="2"/>
          <w:sz w:val="21"/>
        </w:rPr>
        <w:t>周边</w:t>
      </w:r>
      <w:r w:rsidR="00C31C10">
        <w:rPr>
          <w:rFonts w:ascii="Arial" w:hAnsi="Arial" w:cs="Arial" w:hint="eastAsia"/>
          <w:kern w:val="2"/>
          <w:sz w:val="21"/>
        </w:rPr>
        <w:t>商业用房</w:t>
      </w:r>
      <w:r>
        <w:rPr>
          <w:rFonts w:ascii="Arial" w:hAnsi="Arial" w:cs="Arial"/>
          <w:sz w:val="21"/>
          <w:szCs w:val="28"/>
        </w:rPr>
        <w:t>房地产市场租金水平进行了咨询。</w:t>
      </w:r>
    </w:p>
    <w:p w14:paraId="33EA89B7" w14:textId="08B61A87" w:rsidR="00610865" w:rsidRDefault="009759D5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E74AAF">
        <w:rPr>
          <w:rFonts w:ascii="Arial" w:hAnsi="Arial" w:cs="Arial"/>
          <w:kern w:val="2"/>
          <w:sz w:val="21"/>
        </w:rPr>
        <w:t>密云区绿地朗山项目</w:t>
      </w:r>
      <w:r w:rsidR="00351905">
        <w:rPr>
          <w:rFonts w:ascii="Arial" w:hAnsi="Arial" w:cs="Arial" w:hint="eastAsia"/>
          <w:kern w:val="2"/>
          <w:sz w:val="21"/>
        </w:rPr>
        <w:t>二期</w:t>
      </w:r>
      <w:r>
        <w:rPr>
          <w:rFonts w:ascii="Arial" w:hAnsi="Arial" w:cs="Arial"/>
          <w:bCs/>
          <w:sz w:val="21"/>
        </w:rPr>
        <w:t>，该项目位于</w:t>
      </w:r>
      <w:r w:rsidR="00C31C10">
        <w:rPr>
          <w:rFonts w:ascii="Arial" w:hAnsi="Arial" w:cs="Arial" w:hint="eastAsia"/>
          <w:bCs/>
          <w:sz w:val="21"/>
        </w:rPr>
        <w:t>北京市</w:t>
      </w:r>
      <w:r w:rsidR="009670FD">
        <w:rPr>
          <w:rFonts w:ascii="Arial" w:hAnsi="Arial" w:cs="Arial" w:hint="eastAsia"/>
          <w:kern w:val="2"/>
          <w:sz w:val="21"/>
        </w:rPr>
        <w:t>密云区</w:t>
      </w:r>
      <w:r>
        <w:rPr>
          <w:rFonts w:ascii="Arial" w:hAnsi="Arial" w:cs="Arial"/>
          <w:bCs/>
          <w:sz w:val="21"/>
        </w:rPr>
        <w:t>，</w:t>
      </w:r>
      <w:r w:rsidR="009670FD">
        <w:rPr>
          <w:rFonts w:ascii="Arial" w:hAnsi="Arial" w:cs="Arial" w:hint="eastAsia"/>
          <w:bCs/>
          <w:sz w:val="21"/>
        </w:rPr>
        <w:t>东</w:t>
      </w:r>
      <w:r w:rsidR="00606472">
        <w:rPr>
          <w:rFonts w:ascii="Arial" w:hAnsi="Arial" w:cs="Arial" w:hint="eastAsia"/>
          <w:bCs/>
          <w:sz w:val="21"/>
        </w:rPr>
        <w:t>北</w:t>
      </w:r>
      <w:r w:rsidR="009670FD">
        <w:rPr>
          <w:rFonts w:ascii="Arial" w:hAnsi="Arial" w:cs="Arial" w:hint="eastAsia"/>
          <w:bCs/>
          <w:sz w:val="21"/>
        </w:rPr>
        <w:t>六</w:t>
      </w:r>
      <w:r w:rsidR="00606472">
        <w:rPr>
          <w:rFonts w:ascii="Arial" w:hAnsi="Arial" w:cs="Arial" w:hint="eastAsia"/>
          <w:bCs/>
          <w:sz w:val="21"/>
        </w:rPr>
        <w:t>环</w:t>
      </w:r>
      <w:r w:rsidR="00EC525D">
        <w:rPr>
          <w:rFonts w:ascii="Arial" w:hAnsi="Arial" w:cs="Arial" w:hint="eastAsia"/>
          <w:bCs/>
          <w:sz w:val="21"/>
        </w:rPr>
        <w:t>外</w:t>
      </w:r>
      <w:r>
        <w:rPr>
          <w:rFonts w:ascii="Arial" w:hAnsi="Arial" w:cs="Arial"/>
          <w:bCs/>
          <w:sz w:val="21"/>
        </w:rPr>
        <w:t>。现状四至为</w:t>
      </w:r>
      <w:proofErr w:type="gramStart"/>
      <w:r>
        <w:rPr>
          <w:rFonts w:ascii="Arial" w:hAnsi="Arial" w:cs="Arial"/>
          <w:bCs/>
          <w:sz w:val="21"/>
        </w:rPr>
        <w:t>东</w:t>
      </w:r>
      <w:r w:rsidR="00606472">
        <w:rPr>
          <w:rFonts w:ascii="Arial" w:hAnsi="Arial" w:cs="Arial" w:hint="eastAsia"/>
          <w:bCs/>
          <w:sz w:val="21"/>
        </w:rPr>
        <w:t>至</w:t>
      </w:r>
      <w:r w:rsidR="00EC525D">
        <w:rPr>
          <w:rFonts w:ascii="Arial" w:hAnsi="Arial" w:cs="Arial" w:hint="eastAsia"/>
          <w:bCs/>
          <w:sz w:val="21"/>
        </w:rPr>
        <w:t>彩澄路</w:t>
      </w:r>
      <w:proofErr w:type="gramEnd"/>
      <w:r>
        <w:rPr>
          <w:rFonts w:ascii="Arial" w:hAnsi="Arial" w:cs="Arial"/>
          <w:bCs/>
          <w:sz w:val="21"/>
        </w:rPr>
        <w:t>，南</w:t>
      </w:r>
      <w:proofErr w:type="gramStart"/>
      <w:r>
        <w:rPr>
          <w:rFonts w:ascii="Arial" w:hAnsi="Arial" w:cs="Arial"/>
          <w:bCs/>
          <w:sz w:val="21"/>
        </w:rPr>
        <w:t>至</w:t>
      </w:r>
      <w:r w:rsidR="00EC525D">
        <w:rPr>
          <w:rFonts w:ascii="Arial" w:hAnsi="Arial" w:cs="Arial" w:hint="eastAsia"/>
          <w:bCs/>
          <w:sz w:val="21"/>
        </w:rPr>
        <w:t>启源二</w:t>
      </w:r>
      <w:proofErr w:type="gramEnd"/>
      <w:r w:rsidR="00EC525D">
        <w:rPr>
          <w:rFonts w:ascii="Arial" w:hAnsi="Arial" w:cs="Arial" w:hint="eastAsia"/>
          <w:bCs/>
          <w:sz w:val="21"/>
        </w:rPr>
        <w:t>街</w:t>
      </w:r>
      <w:r>
        <w:rPr>
          <w:rFonts w:ascii="Arial" w:hAnsi="Arial" w:cs="Arial"/>
          <w:bCs/>
          <w:sz w:val="21"/>
        </w:rPr>
        <w:t>，西至</w:t>
      </w:r>
      <w:r w:rsidR="00EC525D">
        <w:rPr>
          <w:rFonts w:ascii="Arial" w:hAnsi="Arial" w:cs="Arial" w:hint="eastAsia"/>
          <w:bCs/>
          <w:sz w:val="21"/>
        </w:rPr>
        <w:t>顺密路</w:t>
      </w:r>
      <w:r>
        <w:rPr>
          <w:rFonts w:ascii="Arial" w:hAnsi="Arial" w:cs="Arial"/>
          <w:bCs/>
          <w:sz w:val="21"/>
        </w:rPr>
        <w:t>，北至</w:t>
      </w:r>
      <w:r w:rsidR="00EC525D">
        <w:rPr>
          <w:rFonts w:ascii="Arial" w:hAnsi="Arial" w:cs="Arial" w:hint="eastAsia"/>
          <w:bCs/>
          <w:sz w:val="21"/>
        </w:rPr>
        <w:t>水景街</w:t>
      </w:r>
      <w:r>
        <w:rPr>
          <w:rFonts w:ascii="Arial" w:hAnsi="Arial" w:cs="Arial"/>
          <w:bCs/>
          <w:sz w:val="21"/>
        </w:rPr>
        <w:t>。根据委托方提供的资料及其介绍，</w:t>
      </w:r>
      <w:r w:rsidR="004A0CE3">
        <w:rPr>
          <w:rFonts w:ascii="Arial" w:hAnsi="Arial" w:cs="Arial" w:hint="eastAsia"/>
          <w:bCs/>
          <w:sz w:val="21"/>
        </w:rPr>
        <w:t>咨询对象所属项目规划总建筑面积约为</w:t>
      </w:r>
      <w:r w:rsidR="004A0CE3">
        <w:rPr>
          <w:rFonts w:ascii="Arial" w:hAnsi="Arial" w:cs="Arial" w:hint="eastAsia"/>
          <w:bCs/>
          <w:sz w:val="21"/>
        </w:rPr>
        <w:t>106149.11</w:t>
      </w:r>
      <w:r w:rsidR="004A0CE3">
        <w:rPr>
          <w:rFonts w:ascii="Arial" w:hAnsi="Arial" w:cs="Arial" w:hint="eastAsia"/>
          <w:bCs/>
          <w:sz w:val="21"/>
        </w:rPr>
        <w:t>平方米，其中，</w:t>
      </w:r>
      <w:r>
        <w:rPr>
          <w:rFonts w:ascii="Arial" w:hAnsi="Arial" w:cs="Arial"/>
          <w:bCs/>
          <w:sz w:val="21"/>
        </w:rPr>
        <w:t>地上建筑面积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4A0CE3">
        <w:rPr>
          <w:rFonts w:ascii="Arial" w:hAnsi="Arial" w:cs="Arial" w:hint="eastAsia"/>
          <w:bCs/>
          <w:sz w:val="21"/>
        </w:rPr>
        <w:t>95606.76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r w:rsidR="004A0CE3">
        <w:rPr>
          <w:rFonts w:ascii="Arial" w:hAnsi="Arial" w:cs="Arial" w:hint="eastAsia"/>
          <w:bCs/>
          <w:sz w:val="21"/>
        </w:rPr>
        <w:t>地下</w:t>
      </w:r>
      <w:r w:rsidR="004A0CE3">
        <w:rPr>
          <w:rFonts w:ascii="Arial" w:hAnsi="Arial" w:cs="Arial"/>
          <w:bCs/>
          <w:sz w:val="21"/>
        </w:rPr>
        <w:t>建筑面积</w:t>
      </w:r>
      <w:r w:rsidR="004A0CE3">
        <w:rPr>
          <w:rFonts w:ascii="Arial" w:hAnsi="Arial" w:cs="Arial" w:hint="eastAsia"/>
          <w:color w:val="000000"/>
          <w:sz w:val="21"/>
        </w:rPr>
        <w:t>约</w:t>
      </w:r>
      <w:r w:rsidR="004A0CE3">
        <w:rPr>
          <w:rFonts w:ascii="Arial" w:hAnsi="Arial" w:cs="Arial"/>
          <w:bCs/>
          <w:sz w:val="21"/>
        </w:rPr>
        <w:t>为</w:t>
      </w:r>
      <w:r w:rsidR="004A0CE3">
        <w:rPr>
          <w:rFonts w:ascii="Arial" w:hAnsi="Arial" w:cs="Arial" w:hint="eastAsia"/>
          <w:bCs/>
          <w:sz w:val="21"/>
        </w:rPr>
        <w:t>10542.35</w:t>
      </w:r>
      <w:r w:rsidR="004A0CE3">
        <w:rPr>
          <w:rFonts w:ascii="Arial" w:hAnsi="Arial" w:cs="Arial"/>
          <w:sz w:val="21"/>
        </w:rPr>
        <w:t>平方</w:t>
      </w:r>
      <w:r w:rsidR="004A0CE3">
        <w:rPr>
          <w:rFonts w:ascii="Arial" w:hAnsi="Arial" w:cs="Arial"/>
          <w:bCs/>
          <w:sz w:val="21"/>
        </w:rPr>
        <w:t>米</w:t>
      </w:r>
      <w:r>
        <w:rPr>
          <w:rFonts w:ascii="Arial" w:hAnsi="Arial" w:cs="Arial"/>
          <w:bCs/>
          <w:sz w:val="21"/>
        </w:rPr>
        <w:t>。</w:t>
      </w:r>
      <w:r w:rsidR="007F1307">
        <w:rPr>
          <w:rFonts w:ascii="Arial" w:hAnsi="Arial" w:cs="Arial" w:hint="eastAsia"/>
          <w:bCs/>
          <w:sz w:val="21"/>
        </w:rPr>
        <w:t>咨询对象商业用房位于地上</w:t>
      </w:r>
      <w:r w:rsidR="007F1307">
        <w:rPr>
          <w:rFonts w:ascii="Arial" w:hAnsi="Arial" w:cs="Arial" w:hint="eastAsia"/>
          <w:bCs/>
          <w:sz w:val="21"/>
        </w:rPr>
        <w:t>1</w:t>
      </w:r>
      <w:r w:rsidR="007F1307">
        <w:rPr>
          <w:rFonts w:ascii="Arial" w:hAnsi="Arial" w:cs="Arial" w:hint="eastAsia"/>
          <w:bCs/>
          <w:sz w:val="21"/>
        </w:rPr>
        <w:t>层。</w:t>
      </w:r>
    </w:p>
    <w:p w14:paraId="47B213F0" w14:textId="227A4A61" w:rsidR="00610865" w:rsidRDefault="009759D5" w:rsidP="008C276B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C31C10">
        <w:rPr>
          <w:rFonts w:ascii="Arial" w:hAnsi="Arial" w:cs="Arial" w:hint="eastAsia"/>
          <w:sz w:val="21"/>
        </w:rPr>
        <w:t>密云万象汇、物美超市等</w:t>
      </w:r>
      <w:r>
        <w:rPr>
          <w:rFonts w:ascii="Arial" w:hAnsi="Arial" w:cs="Arial"/>
          <w:sz w:val="21"/>
        </w:rPr>
        <w:t>，综合评价</w:t>
      </w:r>
      <w:r w:rsidR="00C31C10">
        <w:rPr>
          <w:rFonts w:ascii="Arial" w:hAnsi="Arial" w:cs="Arial" w:hint="eastAsia"/>
          <w:sz w:val="21"/>
        </w:rPr>
        <w:t>商业繁华度</w:t>
      </w:r>
      <w:r w:rsidR="005E323F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。周边有</w:t>
      </w:r>
      <w:r w:rsidR="00A60BC5" w:rsidRPr="00A60BC5">
        <w:rPr>
          <w:rFonts w:ascii="Arial" w:hAnsi="Arial" w:cs="Arial" w:hint="eastAsia"/>
          <w:sz w:val="21"/>
        </w:rPr>
        <w:t>密</w:t>
      </w:r>
      <w:r w:rsidR="00A60BC5" w:rsidRPr="00A60BC5">
        <w:rPr>
          <w:rFonts w:ascii="Arial" w:hAnsi="Arial" w:cs="Arial" w:hint="eastAsia"/>
          <w:sz w:val="21"/>
        </w:rPr>
        <w:t>10</w:t>
      </w:r>
      <w:r w:rsidR="00A60BC5" w:rsidRPr="00A60BC5">
        <w:rPr>
          <w:rFonts w:ascii="Arial" w:hAnsi="Arial" w:cs="Arial" w:hint="eastAsia"/>
          <w:sz w:val="21"/>
        </w:rPr>
        <w:t>路、密</w:t>
      </w:r>
      <w:r w:rsidR="00A60BC5" w:rsidRPr="00A60BC5">
        <w:rPr>
          <w:rFonts w:ascii="Arial" w:hAnsi="Arial" w:cs="Arial" w:hint="eastAsia"/>
          <w:sz w:val="21"/>
        </w:rPr>
        <w:t>13</w:t>
      </w:r>
      <w:r w:rsidR="00A60BC5" w:rsidRPr="00A60BC5">
        <w:rPr>
          <w:rFonts w:ascii="Arial" w:hAnsi="Arial" w:cs="Arial" w:hint="eastAsia"/>
          <w:sz w:val="21"/>
        </w:rPr>
        <w:t>路、郊</w:t>
      </w:r>
      <w:r w:rsidR="00A60BC5" w:rsidRPr="00A60BC5">
        <w:rPr>
          <w:rFonts w:ascii="Arial" w:hAnsi="Arial" w:cs="Arial" w:hint="eastAsia"/>
          <w:sz w:val="21"/>
        </w:rPr>
        <w:t>89</w:t>
      </w:r>
      <w:r w:rsidR="00A60BC5" w:rsidRPr="00A60BC5">
        <w:rPr>
          <w:rFonts w:ascii="Arial" w:hAnsi="Arial" w:cs="Arial" w:hint="eastAsia"/>
          <w:sz w:val="21"/>
        </w:rPr>
        <w:t>路、郊</w:t>
      </w:r>
      <w:r w:rsidR="00A60BC5" w:rsidRPr="00A60BC5">
        <w:rPr>
          <w:rFonts w:ascii="Arial" w:hAnsi="Arial" w:cs="Arial" w:hint="eastAsia"/>
          <w:sz w:val="21"/>
        </w:rPr>
        <w:t>95</w:t>
      </w:r>
      <w:r w:rsidR="00A60BC5" w:rsidRPr="00A60BC5">
        <w:rPr>
          <w:rFonts w:ascii="Arial" w:hAnsi="Arial" w:cs="Arial" w:hint="eastAsia"/>
          <w:sz w:val="21"/>
        </w:rPr>
        <w:t>路、</w:t>
      </w:r>
      <w:r w:rsidR="00A60BC5" w:rsidRPr="00A60BC5">
        <w:rPr>
          <w:rFonts w:ascii="Arial" w:hAnsi="Arial" w:cs="Arial" w:hint="eastAsia"/>
          <w:sz w:val="21"/>
        </w:rPr>
        <w:t>980</w:t>
      </w:r>
      <w:r w:rsidR="00A60BC5" w:rsidRPr="00A60BC5">
        <w:rPr>
          <w:rFonts w:ascii="Arial" w:hAnsi="Arial" w:cs="Arial" w:hint="eastAsia"/>
          <w:sz w:val="21"/>
        </w:rPr>
        <w:t>路</w:t>
      </w:r>
      <w:r>
        <w:rPr>
          <w:rFonts w:ascii="Arial" w:hAnsi="Arial" w:cs="Arial"/>
          <w:sz w:val="21"/>
        </w:rPr>
        <w:t>等多条公交线路，综合评价交通便捷度一般。以咨询对象为圆心半径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AD6CF0">
        <w:rPr>
          <w:rFonts w:ascii="Arial" w:hAnsi="Arial" w:cs="Arial" w:hint="eastAsia"/>
          <w:sz w:val="21"/>
        </w:rPr>
        <w:t>密云万象汇</w:t>
      </w:r>
      <w:r w:rsidR="005E323F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北方交通大学附属中学、密云四中、河南寨镇中心小学</w:t>
      </w:r>
      <w:r w:rsidR="008C276B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密云区第四</w:t>
      </w:r>
      <w:r w:rsidR="008C276B" w:rsidRPr="008C276B">
        <w:rPr>
          <w:rFonts w:ascii="Arial" w:hAnsi="Arial" w:cs="Arial"/>
          <w:sz w:val="21"/>
        </w:rPr>
        <w:t>幼儿园</w:t>
      </w:r>
      <w:r w:rsidR="008C276B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北京脑血管病医院、密云兴云中医医院、鼓楼街道</w:t>
      </w:r>
      <w:proofErr w:type="gramStart"/>
      <w:r w:rsidR="00AD6CF0">
        <w:rPr>
          <w:rFonts w:ascii="Arial" w:hAnsi="Arial" w:cs="Arial" w:hint="eastAsia"/>
          <w:sz w:val="21"/>
        </w:rPr>
        <w:t>太</w:t>
      </w:r>
      <w:proofErr w:type="gramEnd"/>
      <w:r w:rsidR="00AD6CF0">
        <w:rPr>
          <w:rFonts w:ascii="Arial" w:hAnsi="Arial" w:cs="Arial" w:hint="eastAsia"/>
          <w:sz w:val="21"/>
        </w:rPr>
        <w:t>扬家园社区卫生服务站</w:t>
      </w:r>
      <w:r w:rsidR="008C276B">
        <w:rPr>
          <w:rFonts w:ascii="Arial" w:hAnsi="Arial" w:cs="Arial" w:hint="eastAsia"/>
          <w:sz w:val="21"/>
        </w:rPr>
        <w:t>、中国</w:t>
      </w:r>
      <w:r w:rsidR="00AD6CF0">
        <w:rPr>
          <w:rFonts w:ascii="Arial" w:hAnsi="Arial" w:cs="Arial" w:hint="eastAsia"/>
          <w:sz w:val="21"/>
        </w:rPr>
        <w:t>农业</w:t>
      </w:r>
      <w:r w:rsidR="008C276B">
        <w:rPr>
          <w:rFonts w:ascii="Arial" w:hAnsi="Arial" w:cs="Arial" w:hint="eastAsia"/>
          <w:sz w:val="21"/>
        </w:rPr>
        <w:t>银行、中国</w:t>
      </w:r>
      <w:r w:rsidR="00AD6CF0">
        <w:rPr>
          <w:rFonts w:ascii="Arial" w:hAnsi="Arial" w:cs="Arial" w:hint="eastAsia"/>
          <w:sz w:val="21"/>
        </w:rPr>
        <w:t>建设</w:t>
      </w:r>
      <w:r w:rsidR="008C276B">
        <w:rPr>
          <w:rFonts w:ascii="Arial" w:hAnsi="Arial" w:cs="Arial" w:hint="eastAsia"/>
          <w:sz w:val="21"/>
        </w:rPr>
        <w:t>银</w:t>
      </w:r>
      <w:commentRangeStart w:id="0"/>
      <w:r w:rsidR="008C276B">
        <w:rPr>
          <w:rFonts w:ascii="Arial" w:hAnsi="Arial" w:cs="Arial" w:hint="eastAsia"/>
          <w:sz w:val="21"/>
        </w:rPr>
        <w:t>行</w:t>
      </w:r>
      <w:r>
        <w:rPr>
          <w:rFonts w:ascii="Arial" w:hAnsi="Arial" w:cs="Arial"/>
          <w:sz w:val="21"/>
        </w:rPr>
        <w:t>等</w:t>
      </w:r>
      <w:commentRangeEnd w:id="0"/>
      <w:r w:rsidR="003F5367">
        <w:rPr>
          <w:rStyle w:val="af2"/>
        </w:rPr>
        <w:commentReference w:id="0"/>
      </w:r>
      <w:r w:rsidR="008B6E0D" w:rsidRPr="008B6E0D">
        <w:rPr>
          <w:rFonts w:ascii="Arial" w:hAnsi="Arial" w:cs="Arial" w:hint="eastAsia"/>
          <w:sz w:val="21"/>
        </w:rPr>
        <w:t>公共配套设施</w:t>
      </w:r>
      <w:r>
        <w:rPr>
          <w:rFonts w:ascii="Arial" w:hAnsi="Arial" w:cs="Arial"/>
          <w:sz w:val="21"/>
        </w:rPr>
        <w:t>，各类配套设施</w:t>
      </w:r>
      <w:r w:rsidR="002E62CD">
        <w:rPr>
          <w:rFonts w:ascii="Arial" w:hAnsi="Arial" w:cs="Arial" w:hint="eastAsia"/>
          <w:sz w:val="21"/>
        </w:rPr>
        <w:t>齐备程度一般</w:t>
      </w:r>
      <w:r>
        <w:rPr>
          <w:rFonts w:ascii="Arial" w:hAnsi="Arial" w:cs="Arial"/>
          <w:sz w:val="21"/>
        </w:rPr>
        <w:t>。区域内有</w:t>
      </w:r>
      <w:r w:rsidR="00AD6CF0">
        <w:rPr>
          <w:rFonts w:ascii="Arial" w:hAnsi="Arial" w:cs="Arial" w:hint="eastAsia"/>
          <w:sz w:val="21"/>
        </w:rPr>
        <w:t>绿岛</w:t>
      </w:r>
      <w:r w:rsidR="008C276B">
        <w:rPr>
          <w:rFonts w:ascii="Arial" w:hAnsi="Arial" w:cs="Arial" w:hint="eastAsia"/>
          <w:sz w:val="21"/>
        </w:rPr>
        <w:t>公园</w:t>
      </w:r>
      <w:r w:rsidR="00AD6CF0">
        <w:rPr>
          <w:rFonts w:ascii="Arial" w:hAnsi="Arial" w:cs="Arial" w:hint="eastAsia"/>
          <w:sz w:val="21"/>
        </w:rPr>
        <w:t>、潮河水系、百合水系</w:t>
      </w:r>
      <w:r>
        <w:rPr>
          <w:rFonts w:ascii="Arial" w:hAnsi="Arial" w:cs="Arial"/>
          <w:sz w:val="21"/>
        </w:rPr>
        <w:t>等</w:t>
      </w:r>
      <w:r w:rsidR="008C276B"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</w:t>
      </w:r>
    </w:p>
    <w:p w14:paraId="15B3AB97" w14:textId="79A3ED0E" w:rsidR="00610865" w:rsidRDefault="009759D5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 w:rsidR="00C31C10">
        <w:rPr>
          <w:rFonts w:ascii="Arial" w:hAnsi="Arial" w:cs="Arial" w:hint="eastAsia"/>
          <w:kern w:val="2"/>
          <w:sz w:val="21"/>
        </w:rPr>
        <w:t>商业用房</w:t>
      </w:r>
      <w:r>
        <w:rPr>
          <w:rFonts w:ascii="Arial" w:hAnsi="Arial" w:cs="Arial"/>
          <w:sz w:val="21"/>
        </w:rPr>
        <w:t>房地产市场租金水平提供价格参考依据。</w:t>
      </w:r>
    </w:p>
    <w:p w14:paraId="28CA8BAF" w14:textId="5CCBA51E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B4641A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C31C10">
        <w:rPr>
          <w:rFonts w:ascii="Arial" w:hAnsi="Arial" w:cs="Arial"/>
          <w:sz w:val="21"/>
          <w:szCs w:val="21"/>
        </w:rPr>
        <w:t>2025</w:t>
      </w:r>
      <w:r w:rsidR="00C31C10">
        <w:rPr>
          <w:rFonts w:ascii="Arial" w:hAnsi="Arial" w:cs="Arial"/>
          <w:sz w:val="21"/>
          <w:szCs w:val="21"/>
        </w:rPr>
        <w:t>年</w:t>
      </w:r>
      <w:r w:rsidR="00C31C10">
        <w:rPr>
          <w:rFonts w:ascii="Arial" w:hAnsi="Arial" w:cs="Arial"/>
          <w:sz w:val="21"/>
          <w:szCs w:val="21"/>
        </w:rPr>
        <w:t>1</w:t>
      </w:r>
      <w:r w:rsidR="00C31C10">
        <w:rPr>
          <w:rFonts w:ascii="Arial" w:hAnsi="Arial" w:cs="Arial"/>
          <w:sz w:val="21"/>
          <w:szCs w:val="21"/>
        </w:rPr>
        <w:t>月</w:t>
      </w:r>
      <w:r w:rsidR="00C31C10">
        <w:rPr>
          <w:rFonts w:ascii="Arial" w:hAnsi="Arial" w:cs="Arial"/>
          <w:sz w:val="21"/>
          <w:szCs w:val="21"/>
        </w:rPr>
        <w:t>9</w:t>
      </w:r>
      <w:r w:rsidR="00C31C10">
        <w:rPr>
          <w:rFonts w:ascii="Arial" w:hAnsi="Arial" w:cs="Arial"/>
          <w:sz w:val="21"/>
          <w:szCs w:val="21"/>
        </w:rPr>
        <w:t>日</w:t>
      </w:r>
    </w:p>
    <w:p w14:paraId="08BE4A15" w14:textId="7B282C1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</w:t>
      </w:r>
      <w:r w:rsidR="00C162CF">
        <w:rPr>
          <w:rFonts w:ascii="Arial" w:hAnsi="Arial" w:cs="Arial" w:hint="eastAsia"/>
          <w:sz w:val="21"/>
          <w:szCs w:val="21"/>
        </w:rPr>
        <w:t>咨询</w:t>
      </w:r>
      <w:r>
        <w:rPr>
          <w:rFonts w:ascii="Arial" w:hAnsi="Arial" w:cs="Arial"/>
          <w:sz w:val="21"/>
          <w:szCs w:val="21"/>
        </w:rPr>
        <w:t>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595AD4C2" w14:textId="7777777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CA0EB13" w14:textId="4F31612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结果，详见咨询结果一览</w:t>
      </w:r>
      <w:r>
        <w:rPr>
          <w:rFonts w:ascii="Arial" w:hAnsi="Arial" w:cs="Arial"/>
          <w:sz w:val="21"/>
          <w:szCs w:val="28"/>
        </w:rPr>
        <w:lastRenderedPageBreak/>
        <w:t>表。</w:t>
      </w:r>
    </w:p>
    <w:p w14:paraId="1466EE27" w14:textId="41E4C19C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 w:rsidR="00691608">
        <w:rPr>
          <w:rFonts w:ascii="Arial" w:eastAsia="方正黑体简体;微软雅黑" w:hAnsi="Arial" w:cs="Arial" w:hint="eastAsia"/>
          <w:szCs w:val="24"/>
        </w:rPr>
        <w:t>-1</w:t>
      </w:r>
    </w:p>
    <w:tbl>
      <w:tblPr>
        <w:tblW w:w="8765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84"/>
        <w:gridCol w:w="3781"/>
      </w:tblGrid>
      <w:tr w:rsidR="00610865" w14:paraId="5AEDA08A" w14:textId="77777777" w:rsidTr="00B4641A">
        <w:trPr>
          <w:cantSplit/>
          <w:trHeight w:val="484"/>
          <w:jc w:val="center"/>
        </w:trPr>
        <w:tc>
          <w:tcPr>
            <w:tcW w:w="4984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4BCB1520" w14:textId="3A9930ED" w:rsidR="00610865" w:rsidRDefault="00C00B7E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A5C8B" wp14:editId="0E7F09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-36195</wp:posOffset>
                      </wp:positionV>
                      <wp:extent cx="2990215" cy="381000"/>
                      <wp:effectExtent l="12065" t="8255" r="7620" b="1079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21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90F27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2.85pt" to="232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">
                      <v:stroke dashstyle="1 1" endcap="round"/>
                    </v:line>
                  </w:pict>
                </mc:Fallback>
              </mc:AlternateContent>
            </w:r>
            <w:r w:rsidR="009759D5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9759D5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48F646FD" w14:textId="77777777" w:rsidR="00610865" w:rsidRDefault="009759D5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781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0E3400" w14:textId="77777777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10865" w14:paraId="5BC86984" w14:textId="77777777" w:rsidTr="00B4641A">
        <w:trPr>
          <w:cantSplit/>
          <w:trHeight w:val="636"/>
          <w:jc w:val="center"/>
        </w:trPr>
        <w:tc>
          <w:tcPr>
            <w:tcW w:w="4984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6934C557" w14:textId="612AFE6E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E74AAF">
              <w:rPr>
                <w:rFonts w:ascii="Arial" w:eastAsia="华文细黑" w:hAnsi="Arial" w:cs="Arial"/>
                <w:sz w:val="18"/>
                <w:szCs w:val="24"/>
              </w:rPr>
              <w:t>密云区绿地朗山项目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C31C10">
              <w:rPr>
                <w:rFonts w:ascii="Arial" w:eastAsia="华文细黑" w:hAnsi="Arial" w:cs="Arial" w:hint="eastAsia"/>
                <w:sz w:val="18"/>
                <w:szCs w:val="24"/>
              </w:rPr>
              <w:t>商业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用房市场租金</w:t>
            </w:r>
          </w:p>
        </w:tc>
        <w:tc>
          <w:tcPr>
            <w:tcW w:w="3781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8839A6F" w14:textId="679952A9" w:rsidR="00610865" w:rsidRDefault="00C31C10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2.4</w:t>
            </w:r>
          </w:p>
        </w:tc>
      </w:tr>
    </w:tbl>
    <w:p w14:paraId="3284DAF3" w14:textId="77777777" w:rsidR="00610865" w:rsidRDefault="009759D5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/>
          <w:sz w:val="18"/>
        </w:rPr>
        <w:t>月（币种：人民币）</w:t>
      </w:r>
    </w:p>
    <w:p w14:paraId="2DD068A1" w14:textId="60E3F062" w:rsidR="00610865" w:rsidRDefault="00691608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>
        <w:rPr>
          <w:rFonts w:ascii="Arial" w:eastAsia="方正黑体简体;微软雅黑" w:hAnsi="Arial" w:cs="Arial" w:hint="eastAsia"/>
          <w:szCs w:val="24"/>
        </w:rPr>
        <w:t>-2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976"/>
        <w:gridCol w:w="3749"/>
      </w:tblGrid>
      <w:tr w:rsidR="00610865" w14:paraId="089895B1" w14:textId="77777777" w:rsidTr="00B4641A">
        <w:trPr>
          <w:trHeight w:val="494"/>
          <w:jc w:val="center"/>
        </w:trPr>
        <w:tc>
          <w:tcPr>
            <w:tcW w:w="5155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F4AC5DA" w14:textId="77777777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858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294FC1B" w14:textId="1E6A7F75" w:rsidR="00610865" w:rsidRDefault="00C162CF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610865" w14:paraId="4025D560" w14:textId="77777777" w:rsidTr="00B4641A">
        <w:trPr>
          <w:trHeight w:val="518"/>
          <w:jc w:val="center"/>
        </w:trPr>
        <w:tc>
          <w:tcPr>
            <w:tcW w:w="5155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60B360C5" w14:textId="1D7C536E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E74AAF">
              <w:rPr>
                <w:rFonts w:ascii="Arial" w:eastAsia="华文细黑" w:hAnsi="Arial" w:cs="Arial"/>
                <w:sz w:val="18"/>
                <w:szCs w:val="24"/>
              </w:rPr>
              <w:t>密云区绿地朗山项目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C31C10">
              <w:rPr>
                <w:rFonts w:ascii="Arial" w:eastAsia="华文细黑" w:hAnsi="Arial" w:cs="Arial" w:hint="eastAsia"/>
                <w:sz w:val="18"/>
                <w:szCs w:val="24"/>
              </w:rPr>
              <w:t>商业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用房市场租金水平</w:t>
            </w:r>
          </w:p>
        </w:tc>
        <w:tc>
          <w:tcPr>
            <w:tcW w:w="3858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C944B9E" w14:textId="5FF58A98" w:rsidR="00610865" w:rsidRDefault="00C31C10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2.16~2.64</w:t>
            </w:r>
          </w:p>
        </w:tc>
      </w:tr>
    </w:tbl>
    <w:p w14:paraId="067789B6" w14:textId="77777777" w:rsidR="00610865" w:rsidRDefault="009759D5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/>
          <w:sz w:val="18"/>
          <w:szCs w:val="18"/>
        </w:rPr>
        <w:t>月（币种：人民币）</w:t>
      </w:r>
    </w:p>
    <w:p w14:paraId="32EAC9AF" w14:textId="5ACE27FD" w:rsidR="00610865" w:rsidRDefault="009759D5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</w:t>
      </w:r>
      <w:r w:rsidR="00C162CF">
        <w:rPr>
          <w:rFonts w:ascii="Arial" w:eastAsia="华文细黑" w:hAnsi="Arial" w:cs="宋体" w:hint="eastAsia"/>
          <w:sz w:val="18"/>
          <w:szCs w:val="18"/>
        </w:rPr>
        <w:t>咨询</w:t>
      </w:r>
      <w:r>
        <w:rPr>
          <w:rFonts w:ascii="Arial" w:eastAsia="华文细黑" w:hAnsi="Arial" w:cs="宋体"/>
          <w:sz w:val="18"/>
          <w:szCs w:val="18"/>
        </w:rPr>
        <w:t>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4480BBF" w14:textId="77777777" w:rsidR="00610865" w:rsidRDefault="00610865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10865" w14:paraId="515B1FC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F7A20A" w14:textId="77777777" w:rsidR="00610865" w:rsidRPr="0030793C" w:rsidRDefault="009759D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91012A7" w14:textId="77777777" w:rsidR="00610865" w:rsidRPr="0030793C" w:rsidRDefault="0061086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A87346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0D6FFF0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FDE8C27" w14:textId="77777777" w:rsidR="00610865" w:rsidRPr="0030793C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7B387DE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2C780DE0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17A7687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221F9C7" w14:textId="77777777" w:rsidR="00610865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610865" w14:paraId="25D1ED2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4B9284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E4A5CAC" w14:textId="5301EA6E" w:rsidR="00610865" w:rsidRDefault="009759D5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C31C10">
              <w:rPr>
                <w:rFonts w:ascii="Arial" w:hAnsi="Arial" w:cs="Arial" w:hint="eastAsia"/>
                <w:sz w:val="21"/>
                <w:szCs w:val="21"/>
              </w:rPr>
              <w:t>五</w:t>
            </w:r>
            <w:r>
              <w:rPr>
                <w:rFonts w:ascii="Arial" w:hAnsi="Arial" w:cs="Arial"/>
                <w:sz w:val="21"/>
                <w:szCs w:val="21"/>
              </w:rPr>
              <w:t>年</w:t>
            </w:r>
            <w:r w:rsidR="00AD6CF0">
              <w:rPr>
                <w:rFonts w:ascii="Arial" w:hAnsi="Arial" w:cs="Arial" w:hint="eastAsia"/>
                <w:sz w:val="21"/>
                <w:szCs w:val="21"/>
              </w:rPr>
              <w:t>一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 w:rsidR="00AD6CF0">
              <w:rPr>
                <w:rFonts w:ascii="Arial" w:hAnsi="Arial" w:cs="Arial"/>
                <w:sz w:val="21"/>
                <w:szCs w:val="21"/>
              </w:rPr>
              <w:t>十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0183D3A1" w14:textId="77777777" w:rsidR="00610865" w:rsidRDefault="009759D5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95A6E87" w14:textId="2CBB7945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需要调查大量的交易实例，才能通过比较从中选择合适的比较实例，客观</w:t>
      </w:r>
      <w:r w:rsidR="00C162CF">
        <w:rPr>
          <w:rFonts w:ascii="Arial" w:hAnsi="Arial" w:cs="Arial" w:hint="eastAsia"/>
          <w:color w:val="000000"/>
          <w:sz w:val="21"/>
          <w:szCs w:val="21"/>
        </w:rPr>
        <w:t>确定咨询</w:t>
      </w:r>
      <w:r>
        <w:rPr>
          <w:rFonts w:ascii="Arial" w:hAnsi="Arial" w:cs="Arial"/>
          <w:color w:val="000000"/>
          <w:sz w:val="21"/>
          <w:szCs w:val="21"/>
        </w:rPr>
        <w:t>对象的价格。本次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03495B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D4EFCDF" w14:textId="77777777" w:rsidR="00610865" w:rsidRDefault="009759D5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610865" w14:paraId="26969800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47D56C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D364FA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D5B55D" w14:textId="0D987B78" w:rsidR="00610865" w:rsidRDefault="007D592D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案例位置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BBC61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010BCA" w14:paraId="2644A53B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0BC4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6141" w14:textId="047133F1" w:rsidR="00010BCA" w:rsidRDefault="007D592D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密云保利花园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C89E" w14:textId="15A8F837" w:rsidR="00010BCA" w:rsidRDefault="007D592D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bookmarkStart w:id="1" w:name="_Hlk196730761"/>
            <w:r w:rsidRPr="007D592D">
              <w:rPr>
                <w:rFonts w:ascii="Arial" w:eastAsia="华文细黑" w:hAnsi="Arial" w:cs="Arial" w:hint="eastAsia"/>
                <w:sz w:val="18"/>
                <w:szCs w:val="18"/>
              </w:rPr>
              <w:t>密云区阳光街</w:t>
            </w:r>
            <w:r w:rsidRPr="007D592D">
              <w:rPr>
                <w:rFonts w:ascii="Arial" w:eastAsia="华文细黑" w:hAnsi="Arial" w:cs="Arial" w:hint="eastAsia"/>
                <w:sz w:val="18"/>
                <w:szCs w:val="18"/>
              </w:rPr>
              <w:t>390</w:t>
            </w:r>
            <w:r w:rsidRPr="007D592D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  <w:bookmarkEnd w:id="1"/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0C40" w14:textId="079C16C6" w:rsidR="00010BCA" w:rsidRDefault="00C31C10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商业用房</w:t>
            </w:r>
          </w:p>
        </w:tc>
      </w:tr>
      <w:tr w:rsidR="00010BCA" w14:paraId="19C9AD13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81D4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8119" w14:textId="54E53268" w:rsidR="00010BCA" w:rsidRDefault="007D592D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密云果园西里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D892E" w14:textId="17F4B8F0" w:rsidR="00010BCA" w:rsidRDefault="00DE4900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DE4900">
              <w:rPr>
                <w:rFonts w:ascii="Arial" w:eastAsia="华文细黑" w:hAnsi="Arial" w:cs="Arial" w:hint="eastAsia"/>
                <w:sz w:val="18"/>
                <w:szCs w:val="18"/>
              </w:rPr>
              <w:t>密云区果园西路与果园北街交叉口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6F2C" w14:textId="61246A72" w:rsidR="00010BCA" w:rsidRDefault="00C31C10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商业用房</w:t>
            </w:r>
          </w:p>
        </w:tc>
      </w:tr>
      <w:tr w:rsidR="00010BCA" w14:paraId="1D7E26E1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6D51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BE33" w14:textId="6C6AEE39" w:rsidR="00010BCA" w:rsidRDefault="007D592D" w:rsidP="007D592D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密云</w:t>
            </w:r>
            <w:proofErr w:type="gramStart"/>
            <w:r>
              <w:rPr>
                <w:rFonts w:ascii="Arial" w:eastAsia="华文细黑" w:hAnsi="Arial" w:cs="Arial" w:hint="eastAsia"/>
                <w:sz w:val="18"/>
                <w:szCs w:val="18"/>
              </w:rPr>
              <w:t>檀</w:t>
            </w:r>
            <w:proofErr w:type="gramEnd"/>
            <w:r>
              <w:rPr>
                <w:rFonts w:ascii="Arial" w:eastAsia="华文细黑" w:hAnsi="Arial" w:cs="Arial" w:hint="eastAsia"/>
                <w:sz w:val="18"/>
                <w:szCs w:val="18"/>
              </w:rPr>
              <w:t>城西区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9B73" w14:textId="64CEC58B" w:rsidR="00010BCA" w:rsidRDefault="00271C1F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271C1F">
              <w:rPr>
                <w:rFonts w:ascii="Arial" w:eastAsia="华文细黑" w:hAnsi="Arial" w:cs="Arial" w:hint="eastAsia"/>
                <w:sz w:val="18"/>
                <w:szCs w:val="18"/>
              </w:rPr>
              <w:t>密云区新中街</w:t>
            </w:r>
            <w:r w:rsidRPr="00271C1F">
              <w:rPr>
                <w:rFonts w:ascii="Arial" w:eastAsia="华文细黑" w:hAnsi="Arial" w:cs="Arial" w:hint="eastAsia"/>
                <w:sz w:val="18"/>
                <w:szCs w:val="18"/>
              </w:rPr>
              <w:t>177</w:t>
            </w:r>
            <w:r w:rsidRPr="00271C1F">
              <w:rPr>
                <w:rFonts w:ascii="Arial" w:eastAsia="华文细黑" w:hAnsi="Arial" w:cs="Arial" w:hint="eastAsia"/>
                <w:sz w:val="18"/>
                <w:szCs w:val="18"/>
              </w:rPr>
              <w:t>号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340F" w14:textId="279F55E1" w:rsidR="00010BCA" w:rsidRDefault="00C31C10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商业用房</w:t>
            </w:r>
          </w:p>
        </w:tc>
      </w:tr>
    </w:tbl>
    <w:p w14:paraId="6152323C" w14:textId="2522F786" w:rsidR="00610865" w:rsidRDefault="009759D5">
      <w:pPr>
        <w:pStyle w:val="11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10BCA" w:rsidRPr="00010BCA">
        <w:rPr>
          <w:rFonts w:ascii="Arial" w:hAnsi="Arial" w:cs="Arial" w:hint="eastAsia"/>
          <w:color w:val="000000"/>
          <w:sz w:val="21"/>
          <w:szCs w:val="21"/>
        </w:rPr>
        <w:t>密云</w:t>
      </w:r>
      <w:r w:rsidR="00DE4900">
        <w:rPr>
          <w:rFonts w:ascii="Arial" w:hAnsi="Arial" w:cs="Arial" w:hint="eastAsia"/>
          <w:color w:val="000000"/>
          <w:sz w:val="21"/>
          <w:szCs w:val="21"/>
        </w:rPr>
        <w:t>保利花园</w:t>
      </w:r>
    </w:p>
    <w:p w14:paraId="16543155" w14:textId="3F42DDEF" w:rsidR="00010BCA" w:rsidRPr="00B20989" w:rsidRDefault="00DE4900" w:rsidP="00B20989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sz w:val="21"/>
        </w:rPr>
      </w:pPr>
      <w:r w:rsidRPr="00010BCA">
        <w:rPr>
          <w:rFonts w:ascii="Arial" w:hAnsi="Arial" w:cs="Arial" w:hint="eastAsia"/>
          <w:color w:val="000000"/>
          <w:sz w:val="21"/>
          <w:szCs w:val="21"/>
        </w:rPr>
        <w:t>密云</w:t>
      </w:r>
      <w:r>
        <w:rPr>
          <w:rFonts w:ascii="Arial" w:hAnsi="Arial" w:cs="Arial" w:hint="eastAsia"/>
          <w:color w:val="000000"/>
          <w:sz w:val="21"/>
          <w:szCs w:val="21"/>
        </w:rPr>
        <w:t>保利花园</w:t>
      </w:r>
      <w:r w:rsidR="0003495B">
        <w:rPr>
          <w:rFonts w:ascii="Arial" w:hAnsi="Arial" w:cs="Arial"/>
          <w:color w:val="000000"/>
          <w:sz w:val="21"/>
          <w:szCs w:val="21"/>
        </w:rPr>
        <w:t>位于</w:t>
      </w:r>
      <w:r w:rsidR="00010BCA">
        <w:rPr>
          <w:rFonts w:ascii="Arial" w:hAnsi="Arial" w:cs="Arial"/>
          <w:color w:val="000000"/>
          <w:sz w:val="21"/>
          <w:szCs w:val="21"/>
        </w:rPr>
        <w:t>北京市</w:t>
      </w:r>
      <w:r w:rsidR="007D592D" w:rsidRPr="007D592D">
        <w:rPr>
          <w:rFonts w:ascii="Arial" w:hAnsi="Arial" w:cs="Arial" w:hint="eastAsia"/>
          <w:color w:val="000000"/>
          <w:sz w:val="21"/>
          <w:szCs w:val="21"/>
        </w:rPr>
        <w:t>密云区阳光街</w:t>
      </w:r>
      <w:r w:rsidR="007D592D" w:rsidRPr="007D592D">
        <w:rPr>
          <w:rFonts w:ascii="Arial" w:hAnsi="Arial" w:cs="Arial" w:hint="eastAsia"/>
          <w:color w:val="000000"/>
          <w:sz w:val="21"/>
          <w:szCs w:val="21"/>
        </w:rPr>
        <w:t>390</w:t>
      </w:r>
      <w:r w:rsidR="007D592D" w:rsidRPr="007D592D">
        <w:rPr>
          <w:rFonts w:ascii="Arial" w:hAnsi="Arial" w:cs="Arial" w:hint="eastAsia"/>
          <w:color w:val="000000"/>
          <w:sz w:val="21"/>
          <w:szCs w:val="21"/>
        </w:rPr>
        <w:t>号</w:t>
      </w:r>
      <w:r w:rsidR="00010BCA">
        <w:rPr>
          <w:rFonts w:ascii="Arial" w:hAnsi="Arial" w:cs="Arial" w:hint="eastAsia"/>
          <w:color w:val="000000"/>
          <w:sz w:val="21"/>
          <w:szCs w:val="21"/>
        </w:rPr>
        <w:t>，</w:t>
      </w:r>
      <w:r w:rsidR="007D592D">
        <w:rPr>
          <w:rFonts w:ascii="Arial" w:hAnsi="Arial" w:cs="Arial" w:hint="eastAsia"/>
          <w:color w:val="000000"/>
          <w:sz w:val="21"/>
          <w:szCs w:val="21"/>
        </w:rPr>
        <w:t>周边有北京朗福儿童广场、华远市场等购物场所，综合评价商业繁华度较好</w:t>
      </w:r>
      <w:r w:rsidR="00EE5958">
        <w:rPr>
          <w:rFonts w:ascii="Arial" w:hAnsi="Arial" w:cs="Arial"/>
          <w:color w:val="000000"/>
          <w:sz w:val="21"/>
          <w:szCs w:val="21"/>
        </w:rPr>
        <w:t>；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项目</w:t>
      </w:r>
      <w:r w:rsidR="00EE5958" w:rsidRPr="00CE1372">
        <w:rPr>
          <w:rFonts w:ascii="Arial" w:hAnsi="Arial" w:cs="Arial"/>
          <w:sz w:val="21"/>
        </w:rPr>
        <w:t>周边有</w:t>
      </w:r>
      <w:r w:rsidR="00B20989">
        <w:rPr>
          <w:rFonts w:ascii="Arial" w:hAnsi="Arial" w:cs="Arial" w:hint="eastAsia"/>
          <w:sz w:val="21"/>
        </w:rPr>
        <w:t>密</w:t>
      </w:r>
      <w:r w:rsidR="00B20989">
        <w:rPr>
          <w:rFonts w:ascii="Arial" w:hAnsi="Arial" w:cs="Arial" w:hint="eastAsia"/>
          <w:sz w:val="21"/>
        </w:rPr>
        <w:t>1</w:t>
      </w:r>
      <w:r w:rsidR="00B20989">
        <w:rPr>
          <w:rFonts w:ascii="Arial" w:hAnsi="Arial" w:cs="Arial" w:hint="eastAsia"/>
          <w:sz w:val="21"/>
        </w:rPr>
        <w:t>路、密</w:t>
      </w:r>
      <w:r w:rsidR="00B20989">
        <w:rPr>
          <w:rFonts w:ascii="Arial" w:hAnsi="Arial" w:cs="Arial" w:hint="eastAsia"/>
          <w:sz w:val="21"/>
        </w:rPr>
        <w:t>66</w:t>
      </w:r>
      <w:r w:rsidR="00B20989">
        <w:rPr>
          <w:rFonts w:ascii="Arial" w:hAnsi="Arial" w:cs="Arial" w:hint="eastAsia"/>
          <w:sz w:val="21"/>
        </w:rPr>
        <w:t>路、郊</w:t>
      </w:r>
      <w:r w:rsidR="00B20989">
        <w:rPr>
          <w:rFonts w:ascii="Arial" w:hAnsi="Arial" w:cs="Arial" w:hint="eastAsia"/>
          <w:sz w:val="21"/>
        </w:rPr>
        <w:t>80</w:t>
      </w:r>
      <w:r w:rsidR="00B20989">
        <w:rPr>
          <w:rFonts w:ascii="Arial" w:hAnsi="Arial" w:cs="Arial" w:hint="eastAsia"/>
          <w:sz w:val="21"/>
        </w:rPr>
        <w:t>路、郊</w:t>
      </w:r>
      <w:r w:rsidR="00B20989">
        <w:rPr>
          <w:rFonts w:ascii="Arial" w:hAnsi="Arial" w:cs="Arial" w:hint="eastAsia"/>
          <w:sz w:val="21"/>
        </w:rPr>
        <w:t>89</w:t>
      </w:r>
      <w:r w:rsidR="00B20989">
        <w:rPr>
          <w:rFonts w:ascii="Arial" w:hAnsi="Arial" w:cs="Arial" w:hint="eastAsia"/>
          <w:sz w:val="21"/>
        </w:rPr>
        <w:t>路、密</w:t>
      </w:r>
      <w:r w:rsidR="00B20989">
        <w:rPr>
          <w:rFonts w:ascii="Arial" w:hAnsi="Arial" w:cs="Arial" w:hint="eastAsia"/>
          <w:sz w:val="21"/>
        </w:rPr>
        <w:t>101</w:t>
      </w:r>
      <w:r w:rsidR="00B20989">
        <w:rPr>
          <w:rFonts w:ascii="Arial" w:hAnsi="Arial" w:cs="Arial" w:hint="eastAsia"/>
          <w:sz w:val="21"/>
        </w:rPr>
        <w:t>路</w:t>
      </w:r>
      <w:r w:rsidR="00EE5958" w:rsidRPr="00CE1372">
        <w:rPr>
          <w:rFonts w:ascii="Arial" w:hAnsi="Arial" w:cs="Arial"/>
          <w:sz w:val="21"/>
        </w:rPr>
        <w:t>等多条公交线路</w:t>
      </w:r>
      <w:r w:rsidR="00564DD1">
        <w:rPr>
          <w:rFonts w:ascii="Arial" w:hAnsi="Arial" w:cs="Arial" w:hint="eastAsia"/>
          <w:sz w:val="21"/>
        </w:rPr>
        <w:t>，</w:t>
      </w:r>
      <w:r w:rsidR="00564DD1">
        <w:rPr>
          <w:rFonts w:ascii="Arial" w:hAnsi="Arial" w:cs="Arial"/>
          <w:sz w:val="21"/>
        </w:rPr>
        <w:t>综合评价交通便捷度一般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；</w:t>
      </w:r>
      <w:r w:rsidR="00564DD1">
        <w:rPr>
          <w:rFonts w:ascii="Arial" w:hAnsi="Arial" w:cs="Arial" w:hint="eastAsia"/>
          <w:color w:val="000000"/>
          <w:sz w:val="21"/>
          <w:szCs w:val="21"/>
        </w:rPr>
        <w:t>周边</w:t>
      </w:r>
      <w:r w:rsidR="00564DD1">
        <w:rPr>
          <w:rFonts w:ascii="Arial" w:hAnsi="Arial" w:cs="Arial"/>
          <w:sz w:val="21"/>
        </w:rPr>
        <w:t>2</w:t>
      </w:r>
      <w:r w:rsidR="00564DD1">
        <w:rPr>
          <w:rFonts w:ascii="Arial" w:hAnsi="Arial" w:cs="Arial"/>
          <w:sz w:val="21"/>
        </w:rPr>
        <w:t>公里范围内有</w:t>
      </w:r>
      <w:r w:rsidR="00564DD1">
        <w:rPr>
          <w:rFonts w:ascii="Arial" w:hAnsi="Arial" w:cs="Arial" w:hint="eastAsia"/>
          <w:color w:val="000000"/>
          <w:sz w:val="21"/>
          <w:szCs w:val="21"/>
        </w:rPr>
        <w:t>北京朗福儿童广场、华远市场</w:t>
      </w:r>
      <w:r w:rsidR="00564DD1">
        <w:rPr>
          <w:rFonts w:ascii="Arial" w:hAnsi="Arial" w:cs="Arial" w:hint="eastAsia"/>
          <w:sz w:val="21"/>
        </w:rPr>
        <w:t>、密云第一小学、北师大密云实验中学、密云区第三中学、阳光社区卫生服务站、密云区博爱康医院、密云区医院、中国农业银行、中国工商银行</w:t>
      </w:r>
      <w:r w:rsidR="00564DD1">
        <w:rPr>
          <w:rFonts w:ascii="Arial" w:hAnsi="Arial" w:cs="Arial"/>
          <w:sz w:val="21"/>
        </w:rPr>
        <w:t>等</w:t>
      </w:r>
      <w:r w:rsidR="008B6E0D" w:rsidRPr="008B6E0D">
        <w:rPr>
          <w:rFonts w:ascii="Arial" w:hAnsi="Arial" w:cs="Arial" w:hint="eastAsia"/>
          <w:sz w:val="21"/>
        </w:rPr>
        <w:t>公共配套设施</w:t>
      </w:r>
      <w:r w:rsidR="00564DD1">
        <w:rPr>
          <w:rFonts w:ascii="Arial" w:hAnsi="Arial" w:cs="Arial"/>
          <w:sz w:val="21"/>
        </w:rPr>
        <w:t>，各类配套设施</w:t>
      </w:r>
      <w:r w:rsidR="00564DD1">
        <w:rPr>
          <w:rFonts w:ascii="Arial" w:hAnsi="Arial" w:cs="Arial" w:hint="eastAsia"/>
          <w:sz w:val="21"/>
        </w:rPr>
        <w:t>齐备程度一般</w:t>
      </w:r>
      <w:r w:rsidR="00564DD1">
        <w:rPr>
          <w:rFonts w:ascii="Arial" w:hAnsi="Arial" w:cs="Arial"/>
          <w:sz w:val="21"/>
        </w:rPr>
        <w:t>。区域内有</w:t>
      </w:r>
      <w:r w:rsidR="00131F6D">
        <w:rPr>
          <w:rFonts w:ascii="Arial" w:hAnsi="Arial" w:cs="Arial" w:hint="eastAsia"/>
          <w:sz w:val="21"/>
        </w:rPr>
        <w:t>月季公园</w:t>
      </w:r>
      <w:r w:rsidR="00564DD1">
        <w:rPr>
          <w:rFonts w:ascii="Arial" w:hAnsi="Arial" w:cs="Arial" w:hint="eastAsia"/>
          <w:sz w:val="21"/>
        </w:rPr>
        <w:t>、潮河水系</w:t>
      </w:r>
      <w:r w:rsidR="00564DD1">
        <w:rPr>
          <w:rFonts w:ascii="Arial" w:hAnsi="Arial" w:cs="Arial"/>
          <w:sz w:val="21"/>
        </w:rPr>
        <w:t>等</w:t>
      </w:r>
      <w:r w:rsidR="00564DD1">
        <w:rPr>
          <w:rFonts w:ascii="Arial" w:hAnsi="Arial" w:cs="Arial" w:hint="eastAsia"/>
          <w:sz w:val="21"/>
        </w:rPr>
        <w:t>自然及</w:t>
      </w:r>
      <w:r w:rsidR="00564DD1">
        <w:rPr>
          <w:rFonts w:ascii="Arial" w:hAnsi="Arial" w:cs="Arial"/>
          <w:sz w:val="21"/>
        </w:rPr>
        <w:t>人文设施，综合评价环境状况</w:t>
      </w:r>
      <w:r w:rsidR="00564DD1">
        <w:rPr>
          <w:rFonts w:ascii="Arial" w:hAnsi="Arial" w:cs="Arial" w:hint="eastAsia"/>
          <w:sz w:val="21"/>
        </w:rPr>
        <w:t>较好</w:t>
      </w:r>
      <w:r w:rsidR="00564DD1">
        <w:rPr>
          <w:rFonts w:ascii="Arial" w:hAnsi="Arial" w:cs="Arial"/>
          <w:sz w:val="21"/>
        </w:rPr>
        <w:t>。总体评价影响咨询对象的区位状况</w:t>
      </w:r>
      <w:r w:rsidR="00564DD1">
        <w:rPr>
          <w:rFonts w:ascii="Arial" w:hAnsi="Arial" w:cs="Arial" w:hint="eastAsia"/>
          <w:sz w:val="21"/>
        </w:rPr>
        <w:t>较好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。</w:t>
      </w:r>
      <w:r w:rsidR="00564DD1">
        <w:rPr>
          <w:rFonts w:ascii="Arial" w:hAnsi="Arial" w:cs="Arial" w:hint="eastAsia"/>
          <w:color w:val="000000"/>
          <w:sz w:val="21"/>
          <w:szCs w:val="21"/>
        </w:rPr>
        <w:t>市场租金水平</w:t>
      </w:r>
      <w:r w:rsidR="00131F6D">
        <w:rPr>
          <w:rFonts w:ascii="Arial" w:hAnsi="Arial" w:cs="Arial" w:hint="eastAsia"/>
          <w:color w:val="000000"/>
          <w:sz w:val="21"/>
          <w:szCs w:val="21"/>
        </w:rPr>
        <w:t>2.85</w:t>
      </w:r>
      <w:r w:rsidR="00564DD1">
        <w:rPr>
          <w:rFonts w:ascii="Arial" w:hAnsi="Arial" w:cs="Arial" w:hint="eastAsia"/>
          <w:color w:val="000000"/>
          <w:sz w:val="21"/>
          <w:szCs w:val="21"/>
        </w:rPr>
        <w:t>元</w:t>
      </w:r>
      <w:r w:rsidR="00564DD1">
        <w:rPr>
          <w:rFonts w:ascii="Arial" w:hAnsi="Arial" w:cs="Arial" w:hint="eastAsia"/>
          <w:color w:val="000000"/>
          <w:sz w:val="21"/>
          <w:szCs w:val="21"/>
        </w:rPr>
        <w:t>/</w:t>
      </w:r>
      <w:r w:rsidR="00564DD1">
        <w:rPr>
          <w:rFonts w:ascii="Arial" w:hAnsi="Arial" w:cs="Arial" w:hint="eastAsia"/>
          <w:color w:val="000000"/>
          <w:sz w:val="21"/>
          <w:szCs w:val="21"/>
        </w:rPr>
        <w:t>建筑面积平方米·天。</w:t>
      </w:r>
    </w:p>
    <w:p w14:paraId="169CB9F3" w14:textId="195FDA54" w:rsidR="00610865" w:rsidRDefault="009759D5" w:rsidP="00772CA5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DE4900">
        <w:rPr>
          <w:rFonts w:ascii="Arial" w:hAnsi="Arial" w:cs="Arial" w:hint="eastAsia"/>
          <w:color w:val="000000"/>
          <w:sz w:val="21"/>
          <w:szCs w:val="21"/>
        </w:rPr>
        <w:t>密云果园西里</w:t>
      </w:r>
    </w:p>
    <w:p w14:paraId="267674EE" w14:textId="1B048719" w:rsidR="00010BCA" w:rsidRPr="00DE4900" w:rsidRDefault="00DE4900" w:rsidP="00772CA5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密云果园西里</w:t>
      </w:r>
      <w:r w:rsidR="00010BCA">
        <w:rPr>
          <w:rFonts w:ascii="Arial" w:hAnsi="Arial" w:cs="Arial"/>
          <w:color w:val="000000"/>
          <w:sz w:val="21"/>
          <w:szCs w:val="21"/>
        </w:rPr>
        <w:t>位于北京市</w:t>
      </w:r>
      <w:r w:rsidRPr="00DE4900">
        <w:rPr>
          <w:rFonts w:ascii="Arial" w:hAnsi="Arial" w:cs="Arial" w:hint="eastAsia"/>
          <w:color w:val="000000"/>
          <w:sz w:val="21"/>
          <w:szCs w:val="21"/>
        </w:rPr>
        <w:t>密云区果园西路与果园北街交叉口</w:t>
      </w:r>
      <w:r w:rsidR="00010BCA">
        <w:rPr>
          <w:rFonts w:ascii="Arial" w:hAnsi="Arial" w:cs="Arial" w:hint="eastAsia"/>
          <w:color w:val="000000"/>
          <w:sz w:val="21"/>
          <w:szCs w:val="21"/>
        </w:rPr>
        <w:t>，</w:t>
      </w:r>
      <w:r>
        <w:rPr>
          <w:rFonts w:ascii="Arial" w:hAnsi="Arial" w:cs="Arial" w:hint="eastAsia"/>
          <w:color w:val="000000"/>
          <w:sz w:val="21"/>
          <w:szCs w:val="21"/>
        </w:rPr>
        <w:t>周边有物美超市等购物场所，综合评价商业繁华度一般</w:t>
      </w:r>
      <w:r>
        <w:rPr>
          <w:rFonts w:ascii="Arial" w:hAnsi="Arial" w:cs="Arial"/>
          <w:color w:val="000000"/>
          <w:sz w:val="21"/>
          <w:szCs w:val="21"/>
        </w:rPr>
        <w:t>；</w:t>
      </w:r>
      <w:r w:rsidRPr="00CE1372">
        <w:rPr>
          <w:rFonts w:ascii="Arial" w:hAnsi="Arial" w:cs="Arial"/>
          <w:color w:val="000000"/>
          <w:sz w:val="21"/>
          <w:szCs w:val="21"/>
        </w:rPr>
        <w:t>项目</w:t>
      </w:r>
      <w:r w:rsidRPr="00CE1372">
        <w:rPr>
          <w:rFonts w:ascii="Arial" w:hAnsi="Arial" w:cs="Arial"/>
          <w:sz w:val="21"/>
        </w:rPr>
        <w:t>周边有</w:t>
      </w:r>
      <w:r>
        <w:rPr>
          <w:rFonts w:ascii="Arial" w:hAnsi="Arial" w:cs="Arial" w:hint="eastAsia"/>
          <w:sz w:val="21"/>
        </w:rPr>
        <w:t>密</w:t>
      </w:r>
      <w:r>
        <w:rPr>
          <w:rFonts w:ascii="Arial" w:hAnsi="Arial" w:cs="Arial" w:hint="eastAsia"/>
          <w:sz w:val="21"/>
        </w:rPr>
        <w:t>1</w:t>
      </w:r>
      <w:r>
        <w:rPr>
          <w:rFonts w:ascii="Arial" w:hAnsi="Arial" w:cs="Arial" w:hint="eastAsia"/>
          <w:sz w:val="21"/>
        </w:rPr>
        <w:t>路、密</w:t>
      </w:r>
      <w:r>
        <w:rPr>
          <w:rFonts w:ascii="Arial" w:hAnsi="Arial" w:cs="Arial" w:hint="eastAsia"/>
          <w:sz w:val="21"/>
        </w:rPr>
        <w:t>21</w:t>
      </w:r>
      <w:r>
        <w:rPr>
          <w:rFonts w:ascii="Arial" w:hAnsi="Arial" w:cs="Arial" w:hint="eastAsia"/>
          <w:sz w:val="21"/>
        </w:rPr>
        <w:t>路、密</w:t>
      </w:r>
      <w:r>
        <w:rPr>
          <w:rFonts w:ascii="Arial" w:hAnsi="Arial" w:cs="Arial" w:hint="eastAsia"/>
          <w:sz w:val="21"/>
        </w:rPr>
        <w:t>66</w:t>
      </w:r>
      <w:r>
        <w:rPr>
          <w:rFonts w:ascii="Arial" w:hAnsi="Arial" w:cs="Arial" w:hint="eastAsia"/>
          <w:sz w:val="21"/>
        </w:rPr>
        <w:t>路、郊</w:t>
      </w:r>
      <w:r>
        <w:rPr>
          <w:rFonts w:ascii="Arial" w:hAnsi="Arial" w:cs="Arial" w:hint="eastAsia"/>
          <w:sz w:val="21"/>
        </w:rPr>
        <w:t>81</w:t>
      </w:r>
      <w:r>
        <w:rPr>
          <w:rFonts w:ascii="Arial" w:hAnsi="Arial" w:cs="Arial" w:hint="eastAsia"/>
          <w:sz w:val="21"/>
        </w:rPr>
        <w:t>路</w:t>
      </w:r>
      <w:r w:rsidRPr="00CE1372">
        <w:rPr>
          <w:rFonts w:ascii="Arial" w:hAnsi="Arial" w:cs="Arial"/>
          <w:sz w:val="21"/>
        </w:rPr>
        <w:t>等多条公交线路</w:t>
      </w:r>
      <w:r>
        <w:rPr>
          <w:rFonts w:ascii="Arial" w:hAnsi="Arial" w:cs="Arial" w:hint="eastAsia"/>
          <w:sz w:val="21"/>
        </w:rPr>
        <w:t>，</w:t>
      </w:r>
      <w:r>
        <w:rPr>
          <w:rFonts w:ascii="Arial" w:hAnsi="Arial" w:cs="Arial"/>
          <w:sz w:val="21"/>
        </w:rPr>
        <w:t>综合评价交通便捷度一般</w:t>
      </w:r>
      <w:r w:rsidRPr="00CE1372"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 w:hint="eastAsia"/>
          <w:color w:val="000000"/>
          <w:sz w:val="21"/>
          <w:szCs w:val="21"/>
        </w:rPr>
        <w:t>周边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283ED5">
        <w:rPr>
          <w:rFonts w:ascii="Arial" w:hAnsi="Arial" w:cs="Arial" w:hint="eastAsia"/>
          <w:color w:val="000000"/>
          <w:sz w:val="21"/>
          <w:szCs w:val="21"/>
        </w:rPr>
        <w:t>物美超市</w:t>
      </w:r>
      <w:r>
        <w:rPr>
          <w:rFonts w:ascii="Arial" w:hAnsi="Arial" w:cs="Arial" w:hint="eastAsia"/>
          <w:color w:val="000000"/>
          <w:sz w:val="21"/>
          <w:szCs w:val="21"/>
        </w:rPr>
        <w:t>、</w:t>
      </w:r>
      <w:r w:rsidR="00283ED5">
        <w:rPr>
          <w:rFonts w:ascii="Arial" w:hAnsi="Arial" w:cs="Arial" w:hint="eastAsia"/>
          <w:color w:val="000000"/>
          <w:sz w:val="21"/>
          <w:szCs w:val="21"/>
        </w:rPr>
        <w:t>密云区果园小学、密云区第六中学、北京育英学校密云实验小学</w:t>
      </w:r>
      <w:r>
        <w:rPr>
          <w:rFonts w:ascii="Arial" w:hAnsi="Arial" w:cs="Arial" w:hint="eastAsia"/>
          <w:sz w:val="21"/>
        </w:rPr>
        <w:t>、</w:t>
      </w:r>
      <w:r w:rsidR="00283ED5">
        <w:rPr>
          <w:rFonts w:ascii="Arial" w:hAnsi="Arial" w:cs="Arial" w:hint="eastAsia"/>
          <w:sz w:val="21"/>
        </w:rPr>
        <w:t>果园社区卫生服务站、密云兴云中医医院</w:t>
      </w:r>
      <w:r>
        <w:rPr>
          <w:rFonts w:ascii="Arial" w:hAnsi="Arial" w:cs="Arial" w:hint="eastAsia"/>
          <w:sz w:val="21"/>
        </w:rPr>
        <w:t>、</w:t>
      </w:r>
      <w:r w:rsidR="00283ED5">
        <w:rPr>
          <w:rFonts w:ascii="Arial" w:hAnsi="Arial" w:cs="Arial" w:hint="eastAsia"/>
          <w:sz w:val="21"/>
        </w:rPr>
        <w:t>北京农商银行、中国建设银行</w:t>
      </w:r>
      <w:r>
        <w:rPr>
          <w:rFonts w:ascii="Arial" w:hAnsi="Arial" w:cs="Arial"/>
          <w:sz w:val="21"/>
        </w:rPr>
        <w:t>等</w:t>
      </w:r>
      <w:r w:rsidR="008B6E0D" w:rsidRPr="008B6E0D">
        <w:rPr>
          <w:rFonts w:ascii="Arial" w:hAnsi="Arial" w:cs="Arial" w:hint="eastAsia"/>
          <w:sz w:val="21"/>
        </w:rPr>
        <w:t>公共配套设施</w:t>
      </w:r>
      <w:r>
        <w:rPr>
          <w:rFonts w:ascii="Arial" w:hAnsi="Arial" w:cs="Arial"/>
          <w:sz w:val="21"/>
        </w:rPr>
        <w:t>，各类配套设施</w:t>
      </w:r>
      <w:r>
        <w:rPr>
          <w:rFonts w:ascii="Arial" w:hAnsi="Arial" w:cs="Arial" w:hint="eastAsia"/>
          <w:sz w:val="21"/>
        </w:rPr>
        <w:t>齐备程度一般</w:t>
      </w:r>
      <w:r>
        <w:rPr>
          <w:rFonts w:ascii="Arial" w:hAnsi="Arial" w:cs="Arial"/>
          <w:sz w:val="21"/>
        </w:rPr>
        <w:t>。区域内</w:t>
      </w:r>
      <w:proofErr w:type="gramStart"/>
      <w:r>
        <w:rPr>
          <w:rFonts w:ascii="Arial" w:hAnsi="Arial" w:cs="Arial"/>
          <w:sz w:val="21"/>
        </w:rPr>
        <w:t>有</w:t>
      </w:r>
      <w:r w:rsidR="00314A04">
        <w:rPr>
          <w:rFonts w:ascii="Arial" w:hAnsi="Arial" w:cs="Arial" w:hint="eastAsia"/>
          <w:sz w:val="21"/>
        </w:rPr>
        <w:t>密虹公园</w:t>
      </w:r>
      <w:proofErr w:type="gramEnd"/>
      <w:r w:rsidR="00314A04">
        <w:rPr>
          <w:rFonts w:ascii="Arial" w:hAnsi="Arial" w:cs="Arial" w:hint="eastAsia"/>
          <w:sz w:val="21"/>
        </w:rPr>
        <w:t>、密云奥林匹克公园、白河</w:t>
      </w:r>
      <w:r>
        <w:rPr>
          <w:rFonts w:ascii="Arial" w:hAnsi="Arial" w:cs="Arial" w:hint="eastAsia"/>
          <w:sz w:val="21"/>
        </w:rPr>
        <w:t>水系</w:t>
      </w:r>
      <w:r>
        <w:rPr>
          <w:rFonts w:ascii="Arial" w:hAnsi="Arial" w:cs="Arial"/>
          <w:sz w:val="21"/>
        </w:rPr>
        <w:t>等</w:t>
      </w:r>
      <w:r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 w:rsidR="00AE4924">
        <w:rPr>
          <w:rFonts w:ascii="Arial" w:hAnsi="Arial" w:cs="Arial" w:hint="eastAsia"/>
          <w:sz w:val="21"/>
        </w:rPr>
        <w:t>一般</w:t>
      </w:r>
      <w:r w:rsidRPr="00CE1372">
        <w:rPr>
          <w:rFonts w:ascii="Arial" w:hAnsi="Arial" w:cs="Arial"/>
          <w:color w:val="000000"/>
          <w:sz w:val="21"/>
          <w:szCs w:val="21"/>
        </w:rPr>
        <w:t>。</w:t>
      </w:r>
      <w:r>
        <w:rPr>
          <w:rFonts w:ascii="Arial" w:hAnsi="Arial" w:cs="Arial" w:hint="eastAsia"/>
          <w:color w:val="000000"/>
          <w:sz w:val="21"/>
          <w:szCs w:val="21"/>
        </w:rPr>
        <w:t>市场租金水平</w:t>
      </w:r>
      <w:r>
        <w:rPr>
          <w:rFonts w:ascii="Arial" w:hAnsi="Arial" w:cs="Arial" w:hint="eastAsia"/>
          <w:color w:val="000000"/>
          <w:sz w:val="21"/>
          <w:szCs w:val="21"/>
        </w:rPr>
        <w:t>2.98</w:t>
      </w:r>
      <w:r>
        <w:rPr>
          <w:rFonts w:ascii="Arial" w:hAnsi="Arial" w:cs="Arial" w:hint="eastAsia"/>
          <w:color w:val="000000"/>
          <w:sz w:val="21"/>
          <w:szCs w:val="21"/>
        </w:rPr>
        <w:t>元</w:t>
      </w:r>
      <w:r>
        <w:rPr>
          <w:rFonts w:ascii="Arial" w:hAnsi="Arial" w:cs="Arial" w:hint="eastAsia"/>
          <w:color w:val="000000"/>
          <w:sz w:val="21"/>
          <w:szCs w:val="21"/>
        </w:rPr>
        <w:t>/</w:t>
      </w:r>
      <w:r>
        <w:rPr>
          <w:rFonts w:ascii="Arial" w:hAnsi="Arial" w:cs="Arial" w:hint="eastAsia"/>
          <w:color w:val="000000"/>
          <w:sz w:val="21"/>
          <w:szCs w:val="21"/>
        </w:rPr>
        <w:t>建筑面积平方米·天。</w:t>
      </w:r>
    </w:p>
    <w:p w14:paraId="451C4ED3" w14:textId="0E85C1BF" w:rsidR="00610865" w:rsidRDefault="009759D5" w:rsidP="00772CA5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DE4900">
        <w:rPr>
          <w:rFonts w:ascii="Arial" w:hAnsi="Arial" w:cs="Arial" w:hint="eastAsia"/>
          <w:color w:val="000000"/>
          <w:sz w:val="21"/>
          <w:szCs w:val="21"/>
        </w:rPr>
        <w:t>密云</w:t>
      </w:r>
      <w:proofErr w:type="gramStart"/>
      <w:r w:rsidR="00DE4900">
        <w:rPr>
          <w:rFonts w:ascii="Arial" w:hAnsi="Arial" w:cs="Arial" w:hint="eastAsia"/>
          <w:color w:val="000000"/>
          <w:sz w:val="21"/>
          <w:szCs w:val="21"/>
        </w:rPr>
        <w:t>檀</w:t>
      </w:r>
      <w:proofErr w:type="gramEnd"/>
      <w:r w:rsidR="00DE4900">
        <w:rPr>
          <w:rFonts w:ascii="Arial" w:hAnsi="Arial" w:cs="Arial" w:hint="eastAsia"/>
          <w:color w:val="000000"/>
          <w:sz w:val="21"/>
          <w:szCs w:val="21"/>
        </w:rPr>
        <w:t>城西区</w:t>
      </w:r>
    </w:p>
    <w:p w14:paraId="70FC6EF2" w14:textId="3E0040CC" w:rsidR="00DE4900" w:rsidRPr="00B20989" w:rsidRDefault="00DE4900" w:rsidP="00DE4900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sz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密云</w:t>
      </w:r>
      <w:proofErr w:type="gramStart"/>
      <w:r>
        <w:rPr>
          <w:rFonts w:ascii="Arial" w:hAnsi="Arial" w:cs="Arial" w:hint="eastAsia"/>
          <w:color w:val="000000"/>
          <w:sz w:val="21"/>
          <w:szCs w:val="21"/>
        </w:rPr>
        <w:t>檀</w:t>
      </w:r>
      <w:proofErr w:type="gramEnd"/>
      <w:r>
        <w:rPr>
          <w:rFonts w:ascii="Arial" w:hAnsi="Arial" w:cs="Arial" w:hint="eastAsia"/>
          <w:color w:val="000000"/>
          <w:sz w:val="21"/>
          <w:szCs w:val="21"/>
        </w:rPr>
        <w:t>城西区</w:t>
      </w:r>
      <w:r w:rsidR="00010BCA">
        <w:rPr>
          <w:rFonts w:ascii="Arial" w:hAnsi="Arial" w:cs="Arial"/>
          <w:color w:val="000000"/>
          <w:sz w:val="21"/>
          <w:szCs w:val="21"/>
        </w:rPr>
        <w:t>位于北京市</w:t>
      </w:r>
      <w:r w:rsidR="00271C1F" w:rsidRPr="00271C1F">
        <w:rPr>
          <w:rFonts w:ascii="Arial" w:hAnsi="Arial" w:cs="Arial"/>
          <w:color w:val="000000"/>
          <w:sz w:val="21"/>
          <w:szCs w:val="21"/>
        </w:rPr>
        <w:t>密云区新中街</w:t>
      </w:r>
      <w:r w:rsidR="00271C1F" w:rsidRPr="00271C1F">
        <w:rPr>
          <w:rFonts w:ascii="Arial" w:hAnsi="Arial" w:cs="Arial"/>
          <w:color w:val="000000"/>
          <w:sz w:val="21"/>
          <w:szCs w:val="21"/>
        </w:rPr>
        <w:t>177</w:t>
      </w:r>
      <w:r w:rsidR="00271C1F" w:rsidRPr="00271C1F">
        <w:rPr>
          <w:rFonts w:ascii="Arial" w:hAnsi="Arial" w:cs="Arial"/>
          <w:color w:val="000000"/>
          <w:sz w:val="21"/>
          <w:szCs w:val="21"/>
        </w:rPr>
        <w:t>号</w:t>
      </w:r>
      <w:r w:rsidR="00010BCA">
        <w:rPr>
          <w:rFonts w:ascii="Arial" w:hAnsi="Arial" w:cs="Arial" w:hint="eastAsia"/>
          <w:color w:val="000000"/>
          <w:sz w:val="21"/>
          <w:szCs w:val="21"/>
        </w:rPr>
        <w:t>，</w:t>
      </w:r>
      <w:r>
        <w:rPr>
          <w:rFonts w:ascii="Arial" w:hAnsi="Arial" w:cs="Arial" w:hint="eastAsia"/>
          <w:color w:val="000000"/>
          <w:sz w:val="21"/>
          <w:szCs w:val="21"/>
        </w:rPr>
        <w:t>周边有</w:t>
      </w:r>
      <w:r w:rsidR="00271C1F">
        <w:rPr>
          <w:rFonts w:ascii="Arial" w:hAnsi="Arial" w:cs="Arial" w:hint="eastAsia"/>
          <w:color w:val="000000"/>
          <w:sz w:val="21"/>
          <w:szCs w:val="21"/>
        </w:rPr>
        <w:t>密云万象汇</w:t>
      </w:r>
      <w:r>
        <w:rPr>
          <w:rFonts w:ascii="Arial" w:hAnsi="Arial" w:cs="Arial" w:hint="eastAsia"/>
          <w:color w:val="000000"/>
          <w:sz w:val="21"/>
          <w:szCs w:val="21"/>
        </w:rPr>
        <w:t>、华远市场</w:t>
      </w:r>
      <w:r w:rsidR="00271C1F">
        <w:rPr>
          <w:rFonts w:ascii="Arial" w:hAnsi="Arial" w:cs="Arial" w:hint="eastAsia"/>
          <w:color w:val="000000"/>
          <w:sz w:val="21"/>
          <w:szCs w:val="21"/>
        </w:rPr>
        <w:t>、物美超市</w:t>
      </w:r>
      <w:r>
        <w:rPr>
          <w:rFonts w:ascii="Arial" w:hAnsi="Arial" w:cs="Arial" w:hint="eastAsia"/>
          <w:color w:val="000000"/>
          <w:sz w:val="21"/>
          <w:szCs w:val="21"/>
        </w:rPr>
        <w:t>等购物场所，综合评价商业繁华度较好</w:t>
      </w:r>
      <w:r>
        <w:rPr>
          <w:rFonts w:ascii="Arial" w:hAnsi="Arial" w:cs="Arial"/>
          <w:color w:val="000000"/>
          <w:sz w:val="21"/>
          <w:szCs w:val="21"/>
        </w:rPr>
        <w:t>；</w:t>
      </w:r>
      <w:r w:rsidRPr="00CE1372">
        <w:rPr>
          <w:rFonts w:ascii="Arial" w:hAnsi="Arial" w:cs="Arial"/>
          <w:color w:val="000000"/>
          <w:sz w:val="21"/>
          <w:szCs w:val="21"/>
        </w:rPr>
        <w:t>项目</w:t>
      </w:r>
      <w:r w:rsidRPr="00CE1372">
        <w:rPr>
          <w:rFonts w:ascii="Arial" w:hAnsi="Arial" w:cs="Arial"/>
          <w:sz w:val="21"/>
        </w:rPr>
        <w:t>周边有</w:t>
      </w:r>
      <w:r>
        <w:rPr>
          <w:rFonts w:ascii="Arial" w:hAnsi="Arial" w:cs="Arial" w:hint="eastAsia"/>
          <w:sz w:val="21"/>
        </w:rPr>
        <w:t>密</w:t>
      </w:r>
      <w:r>
        <w:rPr>
          <w:rFonts w:ascii="Arial" w:hAnsi="Arial" w:cs="Arial" w:hint="eastAsia"/>
          <w:sz w:val="21"/>
        </w:rPr>
        <w:t>1</w:t>
      </w:r>
      <w:r>
        <w:rPr>
          <w:rFonts w:ascii="Arial" w:hAnsi="Arial" w:cs="Arial" w:hint="eastAsia"/>
          <w:sz w:val="21"/>
        </w:rPr>
        <w:t>路、</w:t>
      </w:r>
      <w:r w:rsidR="007217E9">
        <w:rPr>
          <w:rFonts w:ascii="Arial" w:hAnsi="Arial" w:cs="Arial" w:hint="eastAsia"/>
          <w:sz w:val="21"/>
        </w:rPr>
        <w:t>密</w:t>
      </w:r>
      <w:r w:rsidR="007217E9">
        <w:rPr>
          <w:rFonts w:ascii="Arial" w:hAnsi="Arial" w:cs="Arial" w:hint="eastAsia"/>
          <w:sz w:val="21"/>
        </w:rPr>
        <w:t>24</w:t>
      </w:r>
      <w:r w:rsidR="007217E9">
        <w:rPr>
          <w:rFonts w:ascii="Arial" w:hAnsi="Arial" w:cs="Arial" w:hint="eastAsia"/>
          <w:sz w:val="21"/>
        </w:rPr>
        <w:t>路、</w:t>
      </w:r>
      <w:r>
        <w:rPr>
          <w:rFonts w:ascii="Arial" w:hAnsi="Arial" w:cs="Arial" w:hint="eastAsia"/>
          <w:sz w:val="21"/>
        </w:rPr>
        <w:t>密</w:t>
      </w:r>
      <w:r>
        <w:rPr>
          <w:rFonts w:ascii="Arial" w:hAnsi="Arial" w:cs="Arial" w:hint="eastAsia"/>
          <w:sz w:val="21"/>
        </w:rPr>
        <w:t>66</w:t>
      </w:r>
      <w:r>
        <w:rPr>
          <w:rFonts w:ascii="Arial" w:hAnsi="Arial" w:cs="Arial" w:hint="eastAsia"/>
          <w:sz w:val="21"/>
        </w:rPr>
        <w:t>路、郊</w:t>
      </w:r>
      <w:r>
        <w:rPr>
          <w:rFonts w:ascii="Arial" w:hAnsi="Arial" w:cs="Arial" w:hint="eastAsia"/>
          <w:sz w:val="21"/>
        </w:rPr>
        <w:t>80</w:t>
      </w:r>
      <w:r>
        <w:rPr>
          <w:rFonts w:ascii="Arial" w:hAnsi="Arial" w:cs="Arial" w:hint="eastAsia"/>
          <w:sz w:val="21"/>
        </w:rPr>
        <w:t>路、郊</w:t>
      </w:r>
      <w:r>
        <w:rPr>
          <w:rFonts w:ascii="Arial" w:hAnsi="Arial" w:cs="Arial" w:hint="eastAsia"/>
          <w:sz w:val="21"/>
        </w:rPr>
        <w:t>89</w:t>
      </w:r>
      <w:r>
        <w:rPr>
          <w:rFonts w:ascii="Arial" w:hAnsi="Arial" w:cs="Arial" w:hint="eastAsia"/>
          <w:sz w:val="21"/>
        </w:rPr>
        <w:t>路</w:t>
      </w:r>
      <w:r w:rsidRPr="00CE1372">
        <w:rPr>
          <w:rFonts w:ascii="Arial" w:hAnsi="Arial" w:cs="Arial"/>
          <w:sz w:val="21"/>
        </w:rPr>
        <w:t>等多条公交线路</w:t>
      </w:r>
      <w:r>
        <w:rPr>
          <w:rFonts w:ascii="Arial" w:hAnsi="Arial" w:cs="Arial" w:hint="eastAsia"/>
          <w:sz w:val="21"/>
        </w:rPr>
        <w:t>，</w:t>
      </w:r>
      <w:r>
        <w:rPr>
          <w:rFonts w:ascii="Arial" w:hAnsi="Arial" w:cs="Arial"/>
          <w:sz w:val="21"/>
        </w:rPr>
        <w:t>综合评价交通便捷度一般</w:t>
      </w:r>
      <w:r w:rsidRPr="00CE1372">
        <w:rPr>
          <w:rFonts w:ascii="Arial" w:hAnsi="Arial" w:cs="Arial"/>
          <w:color w:val="000000"/>
          <w:sz w:val="21"/>
          <w:szCs w:val="21"/>
        </w:rPr>
        <w:t>；</w:t>
      </w:r>
      <w:r>
        <w:rPr>
          <w:rFonts w:ascii="Arial" w:hAnsi="Arial" w:cs="Arial" w:hint="eastAsia"/>
          <w:color w:val="000000"/>
          <w:sz w:val="21"/>
          <w:szCs w:val="21"/>
        </w:rPr>
        <w:t>周边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F418FB">
        <w:rPr>
          <w:rFonts w:ascii="Arial" w:hAnsi="Arial" w:cs="Arial" w:hint="eastAsia"/>
          <w:color w:val="000000"/>
          <w:sz w:val="21"/>
          <w:szCs w:val="21"/>
        </w:rPr>
        <w:t>密云万象汇、华远市场、物美超市</w:t>
      </w:r>
      <w:r>
        <w:rPr>
          <w:rFonts w:ascii="Arial" w:hAnsi="Arial" w:cs="Arial" w:hint="eastAsia"/>
          <w:sz w:val="21"/>
        </w:rPr>
        <w:t>、</w:t>
      </w:r>
      <w:r w:rsidR="00F418FB">
        <w:rPr>
          <w:rFonts w:ascii="Arial" w:hAnsi="Arial" w:cs="Arial" w:hint="eastAsia"/>
          <w:sz w:val="21"/>
        </w:rPr>
        <w:t>北方交通大学附属中学、北师大密云实验中学、密云四中</w:t>
      </w:r>
      <w:r>
        <w:rPr>
          <w:rFonts w:ascii="Arial" w:hAnsi="Arial" w:cs="Arial" w:hint="eastAsia"/>
          <w:sz w:val="21"/>
        </w:rPr>
        <w:t>、</w:t>
      </w:r>
      <w:r w:rsidR="00F418FB">
        <w:rPr>
          <w:rFonts w:ascii="Arial" w:hAnsi="Arial" w:cs="Arial" w:hint="eastAsia"/>
          <w:sz w:val="21"/>
        </w:rPr>
        <w:t>檀城社区</w:t>
      </w:r>
      <w:r>
        <w:rPr>
          <w:rFonts w:ascii="Arial" w:hAnsi="Arial" w:cs="Arial" w:hint="eastAsia"/>
          <w:sz w:val="21"/>
        </w:rPr>
        <w:t>卫生服务站、密云区博爱康医院、密云</w:t>
      </w:r>
      <w:proofErr w:type="gramStart"/>
      <w:r>
        <w:rPr>
          <w:rFonts w:ascii="Arial" w:hAnsi="Arial" w:cs="Arial" w:hint="eastAsia"/>
          <w:sz w:val="21"/>
        </w:rPr>
        <w:t>区</w:t>
      </w:r>
      <w:r w:rsidR="00F418FB">
        <w:rPr>
          <w:rFonts w:ascii="Arial" w:hAnsi="Arial" w:cs="Arial" w:hint="eastAsia"/>
          <w:sz w:val="21"/>
        </w:rPr>
        <w:t>健福</w:t>
      </w:r>
      <w:r>
        <w:rPr>
          <w:rFonts w:ascii="Arial" w:hAnsi="Arial" w:cs="Arial" w:hint="eastAsia"/>
          <w:sz w:val="21"/>
        </w:rPr>
        <w:t>医院</w:t>
      </w:r>
      <w:proofErr w:type="gramEnd"/>
      <w:r>
        <w:rPr>
          <w:rFonts w:ascii="Arial" w:hAnsi="Arial" w:cs="Arial" w:hint="eastAsia"/>
          <w:sz w:val="21"/>
        </w:rPr>
        <w:t>、中</w:t>
      </w:r>
      <w:r w:rsidR="00F418FB">
        <w:rPr>
          <w:rFonts w:ascii="Arial" w:hAnsi="Arial" w:cs="Arial" w:hint="eastAsia"/>
          <w:sz w:val="21"/>
        </w:rPr>
        <w:t>北京农商银行、北京银行</w:t>
      </w:r>
      <w:commentRangeStart w:id="2"/>
      <w:r>
        <w:rPr>
          <w:rFonts w:ascii="Arial" w:hAnsi="Arial" w:cs="Arial"/>
          <w:sz w:val="21"/>
        </w:rPr>
        <w:t>等</w:t>
      </w:r>
      <w:r w:rsidR="008B6E0D" w:rsidRPr="008B6E0D">
        <w:rPr>
          <w:rFonts w:ascii="Arial" w:hAnsi="Arial" w:cs="Arial" w:hint="eastAsia"/>
          <w:sz w:val="21"/>
        </w:rPr>
        <w:t>公共配套设施</w:t>
      </w:r>
      <w:r>
        <w:rPr>
          <w:rFonts w:ascii="Arial" w:hAnsi="Arial" w:cs="Arial"/>
          <w:sz w:val="21"/>
        </w:rPr>
        <w:t>，</w:t>
      </w:r>
      <w:commentRangeEnd w:id="2"/>
      <w:r w:rsidR="003F5367">
        <w:rPr>
          <w:rStyle w:val="af2"/>
          <w:rFonts w:ascii="Times New Roman" w:hAnsi="Times New Roman"/>
        </w:rPr>
        <w:commentReference w:id="2"/>
      </w:r>
      <w:r>
        <w:rPr>
          <w:rFonts w:ascii="Arial" w:hAnsi="Arial" w:cs="Arial"/>
          <w:sz w:val="21"/>
        </w:rPr>
        <w:t>各类配套设施</w:t>
      </w:r>
      <w:r>
        <w:rPr>
          <w:rFonts w:ascii="Arial" w:hAnsi="Arial" w:cs="Arial" w:hint="eastAsia"/>
          <w:sz w:val="21"/>
        </w:rPr>
        <w:t>齐备程度一般</w:t>
      </w:r>
      <w:r>
        <w:rPr>
          <w:rFonts w:ascii="Arial" w:hAnsi="Arial" w:cs="Arial"/>
          <w:sz w:val="21"/>
        </w:rPr>
        <w:t>。区域内有</w:t>
      </w:r>
      <w:r w:rsidR="00073036">
        <w:rPr>
          <w:rFonts w:ascii="Arial" w:hAnsi="Arial" w:cs="Arial" w:hint="eastAsia"/>
          <w:sz w:val="21"/>
        </w:rPr>
        <w:t>祥云公园</w:t>
      </w:r>
      <w:r>
        <w:rPr>
          <w:rFonts w:ascii="Arial" w:hAnsi="Arial" w:cs="Arial" w:hint="eastAsia"/>
          <w:sz w:val="21"/>
        </w:rPr>
        <w:t>、潮河水系</w:t>
      </w:r>
      <w:r>
        <w:rPr>
          <w:rFonts w:ascii="Arial" w:hAnsi="Arial" w:cs="Arial"/>
          <w:sz w:val="21"/>
        </w:rPr>
        <w:t>等</w:t>
      </w:r>
      <w:r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>
        <w:rPr>
          <w:rFonts w:ascii="Arial" w:hAnsi="Arial" w:cs="Arial" w:hint="eastAsia"/>
          <w:sz w:val="21"/>
        </w:rPr>
        <w:t>较好</w:t>
      </w:r>
      <w:r w:rsidRPr="00CE1372">
        <w:rPr>
          <w:rFonts w:ascii="Arial" w:hAnsi="Arial" w:cs="Arial"/>
          <w:color w:val="000000"/>
          <w:sz w:val="21"/>
          <w:szCs w:val="21"/>
        </w:rPr>
        <w:t>。</w:t>
      </w:r>
      <w:r>
        <w:rPr>
          <w:rFonts w:ascii="Arial" w:hAnsi="Arial" w:cs="Arial" w:hint="eastAsia"/>
          <w:color w:val="000000"/>
          <w:sz w:val="21"/>
          <w:szCs w:val="21"/>
        </w:rPr>
        <w:t>市场租金水平</w:t>
      </w:r>
      <w:r>
        <w:rPr>
          <w:rFonts w:ascii="Arial" w:hAnsi="Arial" w:cs="Arial" w:hint="eastAsia"/>
          <w:color w:val="000000"/>
          <w:sz w:val="21"/>
          <w:szCs w:val="21"/>
        </w:rPr>
        <w:t>3.03</w:t>
      </w:r>
      <w:r>
        <w:rPr>
          <w:rFonts w:ascii="Arial" w:hAnsi="Arial" w:cs="Arial" w:hint="eastAsia"/>
          <w:color w:val="000000"/>
          <w:sz w:val="21"/>
          <w:szCs w:val="21"/>
        </w:rPr>
        <w:t>元</w:t>
      </w:r>
      <w:r>
        <w:rPr>
          <w:rFonts w:ascii="Arial" w:hAnsi="Arial" w:cs="Arial" w:hint="eastAsia"/>
          <w:color w:val="000000"/>
          <w:sz w:val="21"/>
          <w:szCs w:val="21"/>
        </w:rPr>
        <w:t>/</w:t>
      </w:r>
      <w:r>
        <w:rPr>
          <w:rFonts w:ascii="Arial" w:hAnsi="Arial" w:cs="Arial" w:hint="eastAsia"/>
          <w:color w:val="000000"/>
          <w:sz w:val="21"/>
          <w:szCs w:val="21"/>
        </w:rPr>
        <w:t>建筑面积平方米·天。</w:t>
      </w:r>
    </w:p>
    <w:p w14:paraId="705F1880" w14:textId="1F393420" w:rsidR="00610865" w:rsidRPr="00DE4900" w:rsidRDefault="00610865" w:rsidP="00DE4900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610865" w:rsidRPr="00DE4900" w:rsidSect="00833A19">
          <w:headerReference w:type="default" r:id="rId13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0B3BE37C" w14:textId="77777777" w:rsidR="00610865" w:rsidRDefault="009759D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5989E6DC" w14:textId="5961F0F0" w:rsidR="00610865" w:rsidRDefault="008C0F5A">
      <w:pPr>
        <w:spacing w:line="480" w:lineRule="auto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1D651D0D" wp14:editId="48E8A0F4">
            <wp:extent cx="5544185" cy="3799205"/>
            <wp:effectExtent l="0" t="0" r="0" b="0"/>
            <wp:docPr id="7612522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25227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0865">
      <w:headerReference w:type="default" r:id="rId15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in10B" w:date="2025-05-08T14:47:00Z" w:initials="w">
    <w:p w14:paraId="0E12EAFC" w14:textId="06CD702F" w:rsidR="003F5367" w:rsidRDefault="003F5367">
      <w:pPr>
        <w:pStyle w:val="a5"/>
      </w:pPr>
      <w:r>
        <w:rPr>
          <w:rStyle w:val="af2"/>
        </w:rPr>
        <w:annotationRef/>
      </w:r>
    </w:p>
  </w:comment>
  <w:comment w:id="2" w:author="win10B" w:date="2025-05-08T14:50:00Z" w:initials="w">
    <w:p w14:paraId="12557C1D" w14:textId="7487317C" w:rsidR="003F5367" w:rsidRDefault="003F5367">
      <w:pPr>
        <w:pStyle w:val="a5"/>
      </w:pPr>
      <w:r>
        <w:rPr>
          <w:rStyle w:val="af2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E12EAFC" w15:done="0"/>
  <w15:commentEx w15:paraId="12557C1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E12EAFC" w16cid:durableId="0E12EAFC"/>
  <w16cid:commentId w16cid:paraId="12557C1D" w16cid:durableId="12557C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12164" w14:textId="77777777" w:rsidR="0019741B" w:rsidRDefault="0019741B">
      <w:pPr>
        <w:spacing w:line="240" w:lineRule="auto"/>
      </w:pPr>
      <w:r>
        <w:separator/>
      </w:r>
    </w:p>
  </w:endnote>
  <w:endnote w:type="continuationSeparator" w:id="0">
    <w:p w14:paraId="384D9338" w14:textId="77777777" w:rsidR="0019741B" w:rsidRDefault="00197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swiss"/>
    <w:pitch w:val="default"/>
  </w:font>
  <w:font w:name="Arial Unicode MS;宋体"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ADB44" w14:textId="77777777" w:rsidR="0019741B" w:rsidRDefault="0019741B">
      <w:pPr>
        <w:spacing w:line="240" w:lineRule="auto"/>
      </w:pPr>
      <w:r>
        <w:separator/>
      </w:r>
    </w:p>
  </w:footnote>
  <w:footnote w:type="continuationSeparator" w:id="0">
    <w:p w14:paraId="6F8B772C" w14:textId="77777777" w:rsidR="0019741B" w:rsidRDefault="001974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609C" w14:textId="1017D32E" w:rsidR="00610865" w:rsidRDefault="009759D5">
    <w:pPr>
      <w:pStyle w:val="ac"/>
      <w:pBdr>
        <w:bottom w:val="single" w:sz="4" w:space="1" w:color="000000"/>
      </w:pBdr>
      <w:jc w:val="both"/>
    </w:pPr>
    <w:proofErr w:type="gramStart"/>
    <w:r>
      <w:rPr>
        <w:rFonts w:ascii="楷体_GB2312;楷体" w:eastAsia="楷体_GB2312;楷体" w:hAnsi="楷体_GB2312;楷体"/>
        <w:spacing w:val="-20"/>
        <w:sz w:val="24"/>
      </w:rPr>
      <w:t>北京康正宏</w:t>
    </w:r>
    <w:proofErr w:type="gramEnd"/>
    <w:r>
      <w:rPr>
        <w:rFonts w:ascii="楷体_GB2312;楷体" w:eastAsia="楷体_GB2312;楷体" w:hAnsi="楷体_GB2312;楷体"/>
        <w:spacing w:val="-20"/>
        <w:sz w:val="24"/>
      </w:rPr>
      <w:t>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C00B7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BC4DCBC" wp14:editId="5EB991B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ECBC50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Adobe 黑体 Std R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 w14:paraId="6C012260" w14:textId="4939D7DA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北京保障房中心有限公司拟了解北京市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朝阳区奥运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9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号地块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周边住宅用房房地产市场租金水平预咨询</w:t>
                          </w:r>
                        </w:p>
                        <w:p w14:paraId="0290AA80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02E99A17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 w14:paraId="56C91090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 w14:paraId="7A8D5B97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1BFFAF03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 w14:paraId="3AE9C302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北京康正宏基房地产评估有限公司</w:t>
                          </w:r>
                        </w:p>
                        <w:p w14:paraId="34EAF10E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342E6AF2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 w14:paraId="73C99CFA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 w14:paraId="18982593" w14:textId="77777777" w:rsidR="00610865" w:rsidRDefault="0061086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1FE62A88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 w14:paraId="5BFA6ABD" w14:textId="0D59DAC1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康正预评字</w:t>
                          </w:r>
                          <w:r w:rsidR="00C162CF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2024-1-0026-P01TDCR6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4DC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64.9pt;height:240.1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" stroked="f">
              <v:fill opacity="0"/>
              <v:textbox style="mso-fit-shape-to-text:t" inset=".05pt,.05pt,.05pt,.05pt">
                <w:txbxContent>
                  <w:p w14:paraId="43ECBC50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Adobe 黑体 Std R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 w14:paraId="6C012260" w14:textId="4939D7DA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北京保障房中心有限公司拟了解北京市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朝阳区奥运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9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号地块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周边住宅用房房地产市场租金水平预咨询</w:t>
                    </w:r>
                  </w:p>
                  <w:p w14:paraId="0290AA80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02E99A17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 w14:paraId="56C91090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</w:t>
                    </w:r>
                  </w:p>
                  <w:p w14:paraId="7A8D5B97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1BFFAF03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 w14:paraId="3AE9C302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 w14:paraId="34EAF10E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342E6AF2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 w14:paraId="73C99CFA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高鹏、刘朝阳</w:t>
                    </w:r>
                  </w:p>
                  <w:p w14:paraId="18982593" w14:textId="77777777" w:rsidR="00610865" w:rsidRDefault="0061086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1FE62A88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 w14:paraId="5BFA6ABD" w14:textId="0D59DAC1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康正预评字</w:t>
                    </w:r>
                    <w:r w:rsidR="00C162CF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2024-1-0026-P01TDCR6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3D42" w14:textId="77777777" w:rsidR="00610865" w:rsidRDefault="00610865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705D" w14:textId="77777777" w:rsidR="00610865" w:rsidRDefault="009759D5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620CCF46" wp14:editId="2078A9D1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89CB" w14:textId="77777777" w:rsidR="00610865" w:rsidRDefault="009759D5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5017744B" wp14:editId="2ED53205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83243649">
    <w:abstractNumId w:val="5"/>
  </w:num>
  <w:num w:numId="2" w16cid:durableId="1370885002">
    <w:abstractNumId w:val="4"/>
  </w:num>
  <w:num w:numId="3" w16cid:durableId="1682975398">
    <w:abstractNumId w:val="2"/>
  </w:num>
  <w:num w:numId="4" w16cid:durableId="1970933449">
    <w:abstractNumId w:val="3"/>
  </w:num>
  <w:num w:numId="5" w16cid:durableId="964392153">
    <w:abstractNumId w:val="1"/>
  </w:num>
  <w:num w:numId="6" w16cid:durableId="385758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M2ZjVlM2VmNjAwMmNmMzg0MTcxOTI1ODA5M2MyOGEifQ=="/>
  </w:docVars>
  <w:rsids>
    <w:rsidRoot w:val="00324525"/>
    <w:rsid w:val="00010BCA"/>
    <w:rsid w:val="00010D15"/>
    <w:rsid w:val="0003495B"/>
    <w:rsid w:val="00040C88"/>
    <w:rsid w:val="000507A7"/>
    <w:rsid w:val="00073036"/>
    <w:rsid w:val="000E3B66"/>
    <w:rsid w:val="001009CA"/>
    <w:rsid w:val="00131F6D"/>
    <w:rsid w:val="00147FA8"/>
    <w:rsid w:val="0017068D"/>
    <w:rsid w:val="0019741B"/>
    <w:rsid w:val="001C00A7"/>
    <w:rsid w:val="00241CB1"/>
    <w:rsid w:val="00257C4A"/>
    <w:rsid w:val="002601B3"/>
    <w:rsid w:val="0026490A"/>
    <w:rsid w:val="00271C1F"/>
    <w:rsid w:val="0028152E"/>
    <w:rsid w:val="00283ED5"/>
    <w:rsid w:val="00294D72"/>
    <w:rsid w:val="002A7D0C"/>
    <w:rsid w:val="002E62CD"/>
    <w:rsid w:val="0030793C"/>
    <w:rsid w:val="00314A04"/>
    <w:rsid w:val="00324525"/>
    <w:rsid w:val="00351905"/>
    <w:rsid w:val="00394A2F"/>
    <w:rsid w:val="003A12C9"/>
    <w:rsid w:val="003A280B"/>
    <w:rsid w:val="003F5367"/>
    <w:rsid w:val="00411967"/>
    <w:rsid w:val="004A0CE3"/>
    <w:rsid w:val="004A5283"/>
    <w:rsid w:val="0051097C"/>
    <w:rsid w:val="00562E2E"/>
    <w:rsid w:val="00564DD1"/>
    <w:rsid w:val="005A4DED"/>
    <w:rsid w:val="005A7DFB"/>
    <w:rsid w:val="005E323F"/>
    <w:rsid w:val="00606472"/>
    <w:rsid w:val="00610865"/>
    <w:rsid w:val="00620917"/>
    <w:rsid w:val="006222F6"/>
    <w:rsid w:val="006236EC"/>
    <w:rsid w:val="0062623A"/>
    <w:rsid w:val="00667D0B"/>
    <w:rsid w:val="00684325"/>
    <w:rsid w:val="00691608"/>
    <w:rsid w:val="006A4DE0"/>
    <w:rsid w:val="006D4FD2"/>
    <w:rsid w:val="00706188"/>
    <w:rsid w:val="007217E9"/>
    <w:rsid w:val="00741110"/>
    <w:rsid w:val="00772CA5"/>
    <w:rsid w:val="007A2A59"/>
    <w:rsid w:val="007B116B"/>
    <w:rsid w:val="007D592D"/>
    <w:rsid w:val="007F1307"/>
    <w:rsid w:val="008076F2"/>
    <w:rsid w:val="00833A19"/>
    <w:rsid w:val="00836624"/>
    <w:rsid w:val="00860226"/>
    <w:rsid w:val="008828A4"/>
    <w:rsid w:val="008A1B4A"/>
    <w:rsid w:val="008B6E0D"/>
    <w:rsid w:val="008C0F5A"/>
    <w:rsid w:val="008C276B"/>
    <w:rsid w:val="008D6DEF"/>
    <w:rsid w:val="00903BC2"/>
    <w:rsid w:val="00932456"/>
    <w:rsid w:val="00953D20"/>
    <w:rsid w:val="009649C2"/>
    <w:rsid w:val="009670FD"/>
    <w:rsid w:val="009673D4"/>
    <w:rsid w:val="009759D5"/>
    <w:rsid w:val="009B67DD"/>
    <w:rsid w:val="009D29F9"/>
    <w:rsid w:val="009F596D"/>
    <w:rsid w:val="00A26649"/>
    <w:rsid w:val="00A47C02"/>
    <w:rsid w:val="00A60BC5"/>
    <w:rsid w:val="00A7095C"/>
    <w:rsid w:val="00A77444"/>
    <w:rsid w:val="00A9295E"/>
    <w:rsid w:val="00AD6CF0"/>
    <w:rsid w:val="00AE4924"/>
    <w:rsid w:val="00AE61A4"/>
    <w:rsid w:val="00B20989"/>
    <w:rsid w:val="00B4641A"/>
    <w:rsid w:val="00BE4600"/>
    <w:rsid w:val="00C00B7E"/>
    <w:rsid w:val="00C162CF"/>
    <w:rsid w:val="00C31C10"/>
    <w:rsid w:val="00C97BD9"/>
    <w:rsid w:val="00CC2333"/>
    <w:rsid w:val="00CE1372"/>
    <w:rsid w:val="00D321F9"/>
    <w:rsid w:val="00DE4900"/>
    <w:rsid w:val="00E1653A"/>
    <w:rsid w:val="00E74AAF"/>
    <w:rsid w:val="00EC525D"/>
    <w:rsid w:val="00EE5958"/>
    <w:rsid w:val="00F11E36"/>
    <w:rsid w:val="00F418FB"/>
    <w:rsid w:val="00F503CA"/>
    <w:rsid w:val="00F772BA"/>
    <w:rsid w:val="00FF7997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691BFD"/>
  <w15:docId w15:val="{E3078E78-6F71-44C7-BCBC-AFCF6380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TOC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30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21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0">
    <w:name w:val="列表段落1"/>
    <w:basedOn w:val="a"/>
    <w:qFormat/>
    <w:pPr>
      <w:ind w:firstLine="420"/>
    </w:pPr>
  </w:style>
  <w:style w:type="paragraph" w:customStyle="1" w:styleId="11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2">
    <w:name w:val="列出段落1"/>
    <w:basedOn w:val="a"/>
    <w:qFormat/>
    <w:pPr>
      <w:ind w:firstLine="420"/>
    </w:pPr>
  </w:style>
  <w:style w:type="paragraph" w:customStyle="1" w:styleId="13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1187</Words>
  <Characters>1235</Characters>
  <Application>Microsoft Office Word</Application>
  <DocSecurity>0</DocSecurity>
  <Lines>82</Lines>
  <Paragraphs>67</Paragraphs>
  <ScaleCrop>false</ScaleCrop>
  <Company>P R C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Administrator</cp:lastModifiedBy>
  <cp:revision>2</cp:revision>
  <cp:lastPrinted>2022-01-14T17:29:00Z</cp:lastPrinted>
  <dcterms:created xsi:type="dcterms:W3CDTF">2025-05-16T02:44:00Z</dcterms:created>
  <dcterms:modified xsi:type="dcterms:W3CDTF">2025-05-16T02:44:00Z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