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0E7B" w:rsidRDefault="00CB5AD5" w:rsidP="004B0E7B">
      <w:pPr>
        <w:pStyle w:val="1"/>
        <w:spacing w:line="240" w:lineRule="auto"/>
        <w:jc w:val="center"/>
        <w:rPr>
          <w:rFonts w:ascii="Arial" w:eastAsia="宋体" w:hAnsi="Arial" w:cs="Arial"/>
          <w:szCs w:val="44"/>
        </w:rPr>
      </w:pPr>
      <w:r w:rsidRPr="00CB5AD5">
        <w:rPr>
          <w:rFonts w:ascii="Arial" w:eastAsia="宋体" w:hAnsi="Arial" w:cs="Arial" w:hint="eastAsia"/>
          <w:szCs w:val="44"/>
        </w:rPr>
        <w:t>(2024)</w:t>
      </w:r>
      <w:r w:rsidRPr="00CB5AD5">
        <w:rPr>
          <w:rFonts w:ascii="Arial" w:eastAsia="宋体" w:hAnsi="Arial" w:cs="Arial" w:hint="eastAsia"/>
          <w:szCs w:val="44"/>
        </w:rPr>
        <w:t>京</w:t>
      </w:r>
      <w:r w:rsidRPr="00CB5AD5">
        <w:rPr>
          <w:rFonts w:ascii="Arial" w:eastAsia="宋体" w:hAnsi="Arial" w:cs="Arial" w:hint="eastAsia"/>
          <w:szCs w:val="44"/>
        </w:rPr>
        <w:t>0109</w:t>
      </w:r>
      <w:r w:rsidRPr="00CB5AD5">
        <w:rPr>
          <w:rFonts w:ascii="Arial" w:eastAsia="宋体" w:hAnsi="Arial" w:cs="Arial" w:hint="eastAsia"/>
          <w:szCs w:val="44"/>
        </w:rPr>
        <w:t>民初</w:t>
      </w:r>
      <w:r w:rsidRPr="00CB5AD5">
        <w:rPr>
          <w:rFonts w:ascii="Arial" w:eastAsia="宋体" w:hAnsi="Arial" w:cs="Arial" w:hint="eastAsia"/>
          <w:szCs w:val="44"/>
        </w:rPr>
        <w:t>6883</w:t>
      </w:r>
      <w:r w:rsidRPr="00CB5AD5">
        <w:rPr>
          <w:rFonts w:ascii="Arial" w:eastAsia="宋体" w:hAnsi="Arial" w:cs="Arial" w:hint="eastAsia"/>
          <w:szCs w:val="44"/>
        </w:rPr>
        <w:t>号</w:t>
      </w:r>
      <w:r w:rsidR="00B02B92">
        <w:rPr>
          <w:rFonts w:ascii="Arial" w:eastAsia="宋体" w:hAnsi="Arial" w:cs="Arial" w:hint="eastAsia"/>
          <w:szCs w:val="44"/>
        </w:rPr>
        <w:t>案件</w:t>
      </w:r>
    </w:p>
    <w:p w:rsidR="0082070A" w:rsidRPr="004B0E7B" w:rsidRDefault="004B0E7B" w:rsidP="004B0E7B">
      <w:pPr>
        <w:pStyle w:val="1"/>
        <w:spacing w:line="240" w:lineRule="auto"/>
        <w:jc w:val="center"/>
        <w:rPr>
          <w:rFonts w:ascii="Arial" w:eastAsia="宋体" w:hAnsi="Arial" w:cs="Arial"/>
          <w:szCs w:val="44"/>
        </w:rPr>
      </w:pPr>
      <w:r>
        <w:rPr>
          <w:rFonts w:ascii="Arial" w:eastAsia="宋体" w:hAnsi="Arial" w:cs="Arial" w:hint="eastAsia"/>
          <w:szCs w:val="44"/>
        </w:rPr>
        <w:t>评估</w:t>
      </w:r>
      <w:r w:rsidR="00B02B92">
        <w:rPr>
          <w:rFonts w:ascii="Arial" w:eastAsia="宋体" w:hAnsi="Arial" w:cs="Arial" w:hint="eastAsia"/>
          <w:szCs w:val="44"/>
        </w:rPr>
        <w:t>中止函</w:t>
      </w:r>
    </w:p>
    <w:p w:rsidR="0082070A" w:rsidRDefault="00A0596E">
      <w:pP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</w:pPr>
      <w:r w:rsidRPr="00A0596E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北京市</w:t>
      </w:r>
      <w:r w:rsidR="00CB5AD5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门头沟区</w:t>
      </w:r>
      <w:r w:rsidRPr="00A0596E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人民法院</w:t>
      </w:r>
      <w:r w:rsidR="00B02B92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：</w:t>
      </w:r>
    </w:p>
    <w:p w:rsidR="004B0E7B" w:rsidRDefault="00B744CB">
      <w:pPr>
        <w:spacing w:line="360" w:lineRule="auto"/>
        <w:ind w:firstLineChars="200" w:firstLine="560"/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</w:pPr>
      <w:r w:rsidRPr="00B744CB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我公司于</w:t>
      </w:r>
      <w:r w:rsidR="00CB5AD5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2025</w:t>
      </w:r>
      <w:r w:rsidRPr="00B744CB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年</w:t>
      </w:r>
      <w:r w:rsidR="00CB5AD5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2</w:t>
      </w:r>
      <w:r w:rsidRPr="00B744CB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月</w:t>
      </w:r>
      <w:r w:rsidR="00CB5AD5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7</w:t>
      </w:r>
      <w:r w:rsidR="00013A6A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日受贵院委托</w:t>
      </w:r>
      <w:r w:rsidRPr="00B744CB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对</w:t>
      </w:r>
      <w:r w:rsidR="00CB5AD5" w:rsidRPr="00CB5AD5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(2024)京0109民初6883号</w:t>
      </w:r>
      <w:r w:rsidR="00F33A39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案件</w:t>
      </w:r>
      <w:r w:rsidRPr="00B744CB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位于</w:t>
      </w:r>
      <w:r w:rsidR="00CB5AD5" w:rsidRPr="00CB5AD5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北京市门头沟区蓝龙盛</w:t>
      </w:r>
      <w:proofErr w:type="gramStart"/>
      <w:r w:rsidR="00CB5AD5" w:rsidRPr="00CB5AD5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境嘉苑</w:t>
      </w:r>
      <w:proofErr w:type="gramEnd"/>
      <w:r w:rsidR="00CB5AD5" w:rsidRPr="00CB5AD5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二号楼一单元2003号</w:t>
      </w:r>
      <w:r w:rsidRPr="00B744CB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房屋的市场价值进行评估</w:t>
      </w:r>
      <w:r w:rsidR="00CB5AD5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。</w:t>
      </w:r>
      <w:r w:rsidR="000B6FBA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根据查询，</w:t>
      </w:r>
      <w:r w:rsidR="00CB5AD5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估价对象为定向安置房，截至目前</w:t>
      </w:r>
      <w:r w:rsidR="000B6FBA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该项目正在办理征地手续，</w:t>
      </w:r>
      <w:r w:rsidR="00CB5AD5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尚未取得房屋所有权证，</w:t>
      </w:r>
      <w:r w:rsidR="000B6FBA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无法按照</w:t>
      </w:r>
      <w:r w:rsidR="00FD7893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正常</w:t>
      </w:r>
      <w:r w:rsidR="000B6FBA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市场价值进行评估，</w:t>
      </w:r>
      <w:r w:rsidR="00CB5AD5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故我公司已告知法院需补充谈话笔录等资料</w:t>
      </w:r>
      <w:r w:rsidR="005A608C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，以便确定</w:t>
      </w:r>
      <w:r w:rsidR="000B6FBA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本次评估价值类型</w:t>
      </w:r>
      <w:r w:rsidRPr="00B744CB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。</w:t>
      </w:r>
    </w:p>
    <w:p w:rsidR="0082070A" w:rsidRDefault="00FD7893" w:rsidP="00B744CB">
      <w:pPr>
        <w:spacing w:line="360" w:lineRule="auto"/>
        <w:ind w:firstLineChars="200" w:firstLine="560"/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截至目前，法院尚未提供相关资料，故此申请中止评估，待确定价值类型后再展开评估工作。</w:t>
      </w:r>
    </w:p>
    <w:p w:rsidR="003F4DB9" w:rsidRDefault="003F4DB9" w:rsidP="003F4DB9">
      <w:pPr>
        <w:spacing w:line="360" w:lineRule="auto"/>
        <w:ind w:firstLineChars="200" w:firstLine="560"/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</w:pPr>
    </w:p>
    <w:p w:rsidR="0082070A" w:rsidRDefault="00B02B92">
      <w:pPr>
        <w:jc w:val="right"/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</w:pPr>
      <w:proofErr w:type="gramStart"/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北京康正宏</w:t>
      </w:r>
      <w:proofErr w:type="gramEnd"/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基房地产评估有限公司</w:t>
      </w:r>
    </w:p>
    <w:p w:rsidR="0082070A" w:rsidRPr="003F4DB9" w:rsidRDefault="00FD7893" w:rsidP="003F4DB9">
      <w:pPr>
        <w:jc w:val="right"/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2025</w:t>
      </w:r>
      <w:r w:rsidR="00B02B92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年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2</w:t>
      </w:r>
      <w:r w:rsidR="00B02B92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月</w:t>
      </w:r>
      <w:r w:rsidR="00013A6A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2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1</w:t>
      </w:r>
      <w:r w:rsidR="00B02B92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日</w:t>
      </w:r>
    </w:p>
    <w:sectPr w:rsidR="0082070A" w:rsidRPr="003F4D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4B31" w:rsidRDefault="007C4B31" w:rsidP="00A0596E">
      <w:r>
        <w:separator/>
      </w:r>
    </w:p>
  </w:endnote>
  <w:endnote w:type="continuationSeparator" w:id="0">
    <w:p w:rsidR="007C4B31" w:rsidRDefault="007C4B31" w:rsidP="00A05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4B31" w:rsidRDefault="007C4B31" w:rsidP="00A0596E">
      <w:r>
        <w:separator/>
      </w:r>
    </w:p>
  </w:footnote>
  <w:footnote w:type="continuationSeparator" w:id="0">
    <w:p w:rsidR="007C4B31" w:rsidRDefault="007C4B31" w:rsidP="00A05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971AB14"/>
    <w:multiLevelType w:val="singleLevel"/>
    <w:tmpl w:val="A971AB14"/>
    <w:lvl w:ilvl="0">
      <w:start w:val="2021"/>
      <w:numFmt w:val="decimal"/>
      <w:suff w:val="nothing"/>
      <w:lvlText w:val="（%1）"/>
      <w:lvlJc w:val="left"/>
    </w:lvl>
  </w:abstractNum>
  <w:num w:numId="1" w16cid:durableId="2068603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70A"/>
    <w:rsid w:val="00013A6A"/>
    <w:rsid w:val="000B6FBA"/>
    <w:rsid w:val="00282D6C"/>
    <w:rsid w:val="00282FB6"/>
    <w:rsid w:val="00363D79"/>
    <w:rsid w:val="003F4DB9"/>
    <w:rsid w:val="00467C5F"/>
    <w:rsid w:val="004B0E7B"/>
    <w:rsid w:val="00530730"/>
    <w:rsid w:val="005A608C"/>
    <w:rsid w:val="00687371"/>
    <w:rsid w:val="00790DBD"/>
    <w:rsid w:val="007C4B31"/>
    <w:rsid w:val="0082070A"/>
    <w:rsid w:val="008833F1"/>
    <w:rsid w:val="009354B4"/>
    <w:rsid w:val="00957173"/>
    <w:rsid w:val="00A0596E"/>
    <w:rsid w:val="00A259F5"/>
    <w:rsid w:val="00AB6352"/>
    <w:rsid w:val="00B02B92"/>
    <w:rsid w:val="00B54A80"/>
    <w:rsid w:val="00B744CB"/>
    <w:rsid w:val="00B86814"/>
    <w:rsid w:val="00CB5AD5"/>
    <w:rsid w:val="00DB656A"/>
    <w:rsid w:val="00E53C98"/>
    <w:rsid w:val="00E949BA"/>
    <w:rsid w:val="00F33A39"/>
    <w:rsid w:val="00FD7893"/>
    <w:rsid w:val="479158F7"/>
    <w:rsid w:val="577D5A39"/>
    <w:rsid w:val="71CA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F76D69"/>
  <w15:docId w15:val="{24CE8035-2CCD-4C08-88FF-19F871A9E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59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0596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A059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0596E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7">
    <w:name w:val="annotation reference"/>
    <w:basedOn w:val="a0"/>
    <w:rsid w:val="00467C5F"/>
    <w:rPr>
      <w:sz w:val="21"/>
      <w:szCs w:val="21"/>
    </w:rPr>
  </w:style>
  <w:style w:type="paragraph" w:styleId="a8">
    <w:name w:val="annotation text"/>
    <w:basedOn w:val="a"/>
    <w:link w:val="a9"/>
    <w:rsid w:val="00467C5F"/>
    <w:pPr>
      <w:jc w:val="left"/>
    </w:pPr>
  </w:style>
  <w:style w:type="character" w:customStyle="1" w:styleId="a9">
    <w:name w:val="批注文字 字符"/>
    <w:basedOn w:val="a0"/>
    <w:link w:val="a8"/>
    <w:rsid w:val="00467C5F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467C5F"/>
    <w:rPr>
      <w:b/>
      <w:bCs/>
    </w:rPr>
  </w:style>
  <w:style w:type="character" w:customStyle="1" w:styleId="ab">
    <w:name w:val="批注主题 字符"/>
    <w:basedOn w:val="a9"/>
    <w:link w:val="aa"/>
    <w:rsid w:val="00467C5F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467C5F"/>
    <w:rPr>
      <w:sz w:val="18"/>
      <w:szCs w:val="18"/>
    </w:rPr>
  </w:style>
  <w:style w:type="character" w:customStyle="1" w:styleId="ad">
    <w:name w:val="批注框文本 字符"/>
    <w:basedOn w:val="a0"/>
    <w:link w:val="ac"/>
    <w:rsid w:val="00467C5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</dc:creator>
  <cp:lastModifiedBy>Administrator</cp:lastModifiedBy>
  <cp:revision>2</cp:revision>
  <dcterms:created xsi:type="dcterms:W3CDTF">2025-02-21T03:25:00Z</dcterms:created>
  <dcterms:modified xsi:type="dcterms:W3CDTF">2025-02-21T03:25:00Z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FE2A36D11C2A4327B6919061B092F770</vt:lpwstr>
  </property>
</Properties>
</file>