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39" w:rsidRDefault="00EA11D3" w:rsidP="00D109BF">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w:t>
      </w:r>
      <w:r w:rsidR="001D7527">
        <w:rPr>
          <w:rFonts w:ascii="Arial" w:eastAsia="楷体_GB2312" w:hAnsi="Arial" w:hint="eastAsia"/>
          <w:b/>
          <w:kern w:val="0"/>
          <w:sz w:val="36"/>
          <w:szCs w:val="36"/>
        </w:rPr>
        <w:t>2019</w:t>
      </w:r>
      <w:r>
        <w:rPr>
          <w:rFonts w:ascii="Arial" w:eastAsia="楷体_GB2312" w:hAnsi="Arial" w:hint="eastAsia"/>
          <w:b/>
          <w:kern w:val="0"/>
          <w:sz w:val="36"/>
          <w:szCs w:val="36"/>
        </w:rPr>
        <w:t>）京</w:t>
      </w:r>
      <w:r>
        <w:rPr>
          <w:rFonts w:ascii="Arial" w:eastAsia="楷体_GB2312" w:hAnsi="Arial" w:hint="eastAsia"/>
          <w:b/>
          <w:kern w:val="0"/>
          <w:sz w:val="36"/>
          <w:szCs w:val="36"/>
        </w:rPr>
        <w:t>0105</w:t>
      </w:r>
      <w:r>
        <w:rPr>
          <w:rFonts w:ascii="Arial" w:eastAsia="楷体_GB2312" w:hAnsi="Arial" w:hint="eastAsia"/>
          <w:b/>
          <w:kern w:val="0"/>
          <w:sz w:val="36"/>
          <w:szCs w:val="36"/>
        </w:rPr>
        <w:t>执恢</w:t>
      </w:r>
      <w:r w:rsidR="001D7527">
        <w:rPr>
          <w:rFonts w:ascii="Arial" w:eastAsia="楷体_GB2312" w:hAnsi="Arial" w:hint="eastAsia"/>
          <w:b/>
          <w:kern w:val="0"/>
          <w:sz w:val="36"/>
          <w:szCs w:val="36"/>
        </w:rPr>
        <w:t>98</w:t>
      </w:r>
      <w:r>
        <w:rPr>
          <w:rFonts w:ascii="Arial" w:eastAsia="楷体_GB2312" w:hAnsi="Arial" w:hint="eastAsia"/>
          <w:b/>
          <w:kern w:val="0"/>
          <w:sz w:val="36"/>
          <w:szCs w:val="36"/>
        </w:rPr>
        <w:t>号案件</w:t>
      </w:r>
      <w:r w:rsidR="009F568E">
        <w:rPr>
          <w:rFonts w:ascii="Arial" w:eastAsia="楷体_GB2312" w:hAnsi="Arial" w:hint="eastAsia"/>
          <w:b/>
          <w:kern w:val="0"/>
          <w:sz w:val="36"/>
          <w:szCs w:val="36"/>
        </w:rPr>
        <w:t>退回</w:t>
      </w:r>
      <w:r>
        <w:rPr>
          <w:rFonts w:ascii="Arial" w:eastAsia="楷体_GB2312" w:hAnsi="Arial" w:hint="eastAsia"/>
          <w:b/>
          <w:kern w:val="0"/>
          <w:sz w:val="36"/>
          <w:szCs w:val="36"/>
        </w:rPr>
        <w:t>函</w:t>
      </w:r>
    </w:p>
    <w:p w:rsidR="002A0739" w:rsidRDefault="00EA11D3">
      <w:pPr>
        <w:spacing w:beforeLines="100" w:before="312" w:line="276" w:lineRule="auto"/>
        <w:rPr>
          <w:rFonts w:ascii="Arial" w:eastAsia="楷体_GB2312" w:hAnsi="Arial"/>
          <w:b/>
          <w:kern w:val="0"/>
          <w:sz w:val="28"/>
          <w:szCs w:val="28"/>
        </w:rPr>
      </w:pPr>
      <w:r>
        <w:rPr>
          <w:rFonts w:ascii="Arial" w:eastAsia="楷体_GB2312" w:hAnsi="Arial" w:hint="eastAsia"/>
          <w:b/>
          <w:kern w:val="0"/>
          <w:sz w:val="28"/>
          <w:szCs w:val="28"/>
        </w:rPr>
        <w:t>北京市朝阳区人民法院：</w:t>
      </w:r>
    </w:p>
    <w:p w:rsidR="002E5F65" w:rsidRDefault="00EA11D3">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我公司于</w:t>
      </w:r>
      <w:r w:rsidR="001D7527">
        <w:rPr>
          <w:rFonts w:ascii="Arial" w:eastAsia="楷体_GB2312" w:hAnsi="Arial" w:hint="eastAsia"/>
          <w:kern w:val="0"/>
          <w:sz w:val="28"/>
          <w:szCs w:val="28"/>
        </w:rPr>
        <w:t>2021</w:t>
      </w:r>
      <w:r>
        <w:rPr>
          <w:rFonts w:ascii="Arial" w:eastAsia="楷体_GB2312" w:hAnsi="Arial" w:hint="eastAsia"/>
          <w:kern w:val="0"/>
          <w:sz w:val="28"/>
          <w:szCs w:val="28"/>
        </w:rPr>
        <w:t>年</w:t>
      </w:r>
      <w:r w:rsidR="001D7527">
        <w:rPr>
          <w:rFonts w:ascii="Arial" w:eastAsia="楷体_GB2312" w:hAnsi="Arial" w:hint="eastAsia"/>
          <w:kern w:val="0"/>
          <w:sz w:val="28"/>
          <w:szCs w:val="28"/>
        </w:rPr>
        <w:t>2</w:t>
      </w:r>
      <w:r>
        <w:rPr>
          <w:rFonts w:ascii="Arial" w:eastAsia="楷体_GB2312" w:hAnsi="Arial" w:hint="eastAsia"/>
          <w:kern w:val="0"/>
          <w:sz w:val="28"/>
          <w:szCs w:val="28"/>
        </w:rPr>
        <w:t>月</w:t>
      </w:r>
      <w:r w:rsidR="001D7527">
        <w:rPr>
          <w:rFonts w:ascii="Arial" w:eastAsia="楷体_GB2312" w:hAnsi="Arial" w:hint="eastAsia"/>
          <w:kern w:val="0"/>
          <w:sz w:val="28"/>
          <w:szCs w:val="28"/>
        </w:rPr>
        <w:t>9</w:t>
      </w:r>
      <w:r>
        <w:rPr>
          <w:rFonts w:ascii="Arial" w:eastAsia="楷体_GB2312" w:hAnsi="Arial" w:hint="eastAsia"/>
          <w:kern w:val="0"/>
          <w:sz w:val="28"/>
          <w:szCs w:val="28"/>
        </w:rPr>
        <w:t>日收到贵院提供</w:t>
      </w:r>
      <w:r w:rsidR="00381DF1">
        <w:rPr>
          <w:rFonts w:ascii="Arial" w:eastAsia="楷体_GB2312" w:hAnsi="Arial" w:hint="eastAsia"/>
          <w:kern w:val="0"/>
          <w:sz w:val="28"/>
          <w:szCs w:val="28"/>
        </w:rPr>
        <w:t>的赫晓东与中华人民共和国商务部</w:t>
      </w:r>
      <w:r w:rsidR="00D109BF">
        <w:rPr>
          <w:rFonts w:ascii="Arial" w:eastAsia="楷体_GB2312" w:hAnsi="Arial" w:hint="eastAsia"/>
          <w:kern w:val="0"/>
          <w:sz w:val="28"/>
          <w:szCs w:val="28"/>
        </w:rPr>
        <w:t>签订的</w:t>
      </w:r>
      <w:r w:rsidR="00381DF1">
        <w:rPr>
          <w:rFonts w:ascii="Arial" w:eastAsia="楷体_GB2312" w:hAnsi="Arial" w:hint="eastAsia"/>
          <w:kern w:val="0"/>
          <w:sz w:val="28"/>
          <w:szCs w:val="28"/>
        </w:rPr>
        <w:t>关于估价对象的买卖合同</w:t>
      </w:r>
      <w:r w:rsidR="001D7527">
        <w:rPr>
          <w:rFonts w:ascii="Arial" w:eastAsia="楷体_GB2312" w:hAnsi="Arial" w:hint="eastAsia"/>
          <w:kern w:val="0"/>
          <w:sz w:val="28"/>
          <w:szCs w:val="28"/>
        </w:rPr>
        <w:t>、《</w:t>
      </w:r>
      <w:r w:rsidR="00381DF1">
        <w:rPr>
          <w:rFonts w:ascii="Arial" w:eastAsia="楷体_GB2312" w:hAnsi="Arial" w:hint="eastAsia"/>
          <w:kern w:val="0"/>
          <w:sz w:val="28"/>
          <w:szCs w:val="28"/>
        </w:rPr>
        <w:t>物业、供暖费结清证明</w:t>
      </w:r>
      <w:r>
        <w:rPr>
          <w:rFonts w:ascii="Arial" w:eastAsia="楷体_GB2312" w:hAnsi="Arial" w:hint="eastAsia"/>
          <w:kern w:val="0"/>
          <w:sz w:val="28"/>
          <w:szCs w:val="28"/>
        </w:rPr>
        <w:t>》</w:t>
      </w:r>
      <w:r>
        <w:rPr>
          <w:rFonts w:ascii="Arial" w:eastAsia="楷体_GB2312" w:hAnsi="Arial" w:hint="eastAsia"/>
          <w:kern w:val="0"/>
          <w:sz w:val="28"/>
          <w:szCs w:val="28"/>
        </w:rPr>
        <w:t>[</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2014</w:t>
      </w:r>
      <w:r w:rsidR="00381DF1">
        <w:rPr>
          <w:rFonts w:ascii="Arial" w:eastAsia="楷体_GB2312" w:hAnsi="Arial" w:hint="eastAsia"/>
          <w:kern w:val="0"/>
          <w:sz w:val="28"/>
          <w:szCs w:val="28"/>
        </w:rPr>
        <w:t>）商机资证字</w:t>
      </w:r>
      <w:r w:rsidR="00381DF1">
        <w:rPr>
          <w:rFonts w:ascii="Arial" w:eastAsia="楷体_GB2312" w:hAnsi="Arial" w:hint="eastAsia"/>
          <w:kern w:val="0"/>
          <w:sz w:val="28"/>
          <w:szCs w:val="28"/>
        </w:rPr>
        <w:t>48</w:t>
      </w:r>
      <w:r w:rsidR="00381DF1">
        <w:rPr>
          <w:rFonts w:ascii="Arial" w:eastAsia="楷体_GB2312" w:hAnsi="Arial" w:hint="eastAsia"/>
          <w:kern w:val="0"/>
          <w:sz w:val="28"/>
          <w:szCs w:val="28"/>
        </w:rPr>
        <w:t>号</w:t>
      </w:r>
      <w:r>
        <w:rPr>
          <w:rFonts w:ascii="Arial" w:eastAsia="楷体_GB2312" w:hAnsi="Arial" w:hint="eastAsia"/>
          <w:kern w:val="0"/>
          <w:sz w:val="28"/>
          <w:szCs w:val="28"/>
        </w:rPr>
        <w:t>]</w:t>
      </w:r>
      <w:r w:rsidR="00381DF1">
        <w:rPr>
          <w:rFonts w:ascii="Arial" w:eastAsia="楷体_GB2312" w:hAnsi="Arial" w:hint="eastAsia"/>
          <w:kern w:val="0"/>
          <w:sz w:val="28"/>
          <w:szCs w:val="28"/>
        </w:rPr>
        <w:t>复印件、《在京中央单位已购公房变更情况登记表</w:t>
      </w:r>
      <w:r w:rsidR="001D7527">
        <w:rPr>
          <w:rFonts w:ascii="Arial" w:eastAsia="楷体_GB2312" w:hAnsi="Arial" w:hint="eastAsia"/>
          <w:kern w:val="0"/>
          <w:sz w:val="28"/>
          <w:szCs w:val="28"/>
        </w:rPr>
        <w:t>》</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编号：</w:t>
      </w:r>
      <w:r w:rsidR="00381DF1">
        <w:rPr>
          <w:rFonts w:ascii="Arial" w:eastAsia="楷体_GB2312" w:hAnsi="Arial" w:hint="eastAsia"/>
          <w:kern w:val="0"/>
          <w:sz w:val="28"/>
          <w:szCs w:val="28"/>
        </w:rPr>
        <w:t>0101722]</w:t>
      </w:r>
      <w:r w:rsidR="001D7527">
        <w:rPr>
          <w:rFonts w:ascii="Arial" w:eastAsia="楷体_GB2312" w:hAnsi="Arial" w:hint="eastAsia"/>
          <w:kern w:val="0"/>
          <w:sz w:val="28"/>
          <w:szCs w:val="28"/>
        </w:rPr>
        <w:t>复印件</w:t>
      </w:r>
      <w:r w:rsidR="00381DF1">
        <w:rPr>
          <w:rFonts w:ascii="Arial" w:eastAsia="楷体_GB2312" w:hAnsi="Arial" w:hint="eastAsia"/>
          <w:kern w:val="0"/>
          <w:sz w:val="28"/>
          <w:szCs w:val="28"/>
        </w:rPr>
        <w:t>、《房屋所有权证》</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京房权证朝私</w:t>
      </w:r>
      <w:r w:rsidR="00381DF1">
        <w:rPr>
          <w:rFonts w:ascii="Arial" w:eastAsia="楷体_GB2312" w:hAnsi="Arial" w:hint="eastAsia"/>
          <w:kern w:val="0"/>
          <w:sz w:val="28"/>
          <w:szCs w:val="28"/>
        </w:rPr>
        <w:t>08</w:t>
      </w:r>
      <w:r w:rsidR="00381DF1">
        <w:rPr>
          <w:rFonts w:ascii="Arial" w:eastAsia="楷体_GB2312" w:hAnsi="Arial" w:hint="eastAsia"/>
          <w:kern w:val="0"/>
          <w:sz w:val="28"/>
          <w:szCs w:val="28"/>
        </w:rPr>
        <w:t>字第</w:t>
      </w:r>
      <w:r w:rsidR="00381DF1">
        <w:rPr>
          <w:rFonts w:ascii="Arial" w:eastAsia="楷体_GB2312" w:hAnsi="Arial" w:hint="eastAsia"/>
          <w:kern w:val="0"/>
          <w:sz w:val="28"/>
          <w:szCs w:val="28"/>
        </w:rPr>
        <w:t>371294</w:t>
      </w:r>
      <w:r w:rsidR="00381DF1">
        <w:rPr>
          <w:rFonts w:ascii="Arial" w:eastAsia="楷体_GB2312" w:hAnsi="Arial" w:hint="eastAsia"/>
          <w:kern w:val="0"/>
          <w:sz w:val="28"/>
          <w:szCs w:val="28"/>
        </w:rPr>
        <w:t>号</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复印件</w:t>
      </w:r>
      <w:r w:rsidR="00ED6108">
        <w:rPr>
          <w:rFonts w:ascii="Arial" w:eastAsia="楷体_GB2312" w:hAnsi="Arial" w:hint="eastAsia"/>
          <w:kern w:val="0"/>
          <w:sz w:val="28"/>
          <w:szCs w:val="28"/>
        </w:rPr>
        <w:t>。</w:t>
      </w:r>
      <w:r w:rsidR="00381DF1">
        <w:rPr>
          <w:rFonts w:ascii="Arial" w:eastAsia="楷体_GB2312" w:hAnsi="Arial" w:hint="eastAsia"/>
          <w:kern w:val="0"/>
          <w:sz w:val="28"/>
          <w:szCs w:val="28"/>
        </w:rPr>
        <w:t>根据赫晓东与中华人民共和国商务部关于估价对象的买卖合同第六条记载：</w:t>
      </w:r>
      <w:r w:rsidR="00D109BF">
        <w:rPr>
          <w:rFonts w:ascii="Arial" w:eastAsia="楷体_GB2312" w:hAnsi="Arial" w:hint="eastAsia"/>
          <w:kern w:val="0"/>
          <w:sz w:val="28"/>
          <w:szCs w:val="28"/>
        </w:rPr>
        <w:t>“乙方为商务部职工，在商务部机关工作不满</w:t>
      </w:r>
      <w:r w:rsidR="00D109BF">
        <w:rPr>
          <w:rFonts w:ascii="Arial" w:eastAsia="楷体_GB2312" w:hAnsi="Arial" w:hint="eastAsia"/>
          <w:kern w:val="0"/>
          <w:sz w:val="28"/>
          <w:szCs w:val="28"/>
        </w:rPr>
        <w:t>15</w:t>
      </w:r>
      <w:r w:rsidR="00D109BF">
        <w:rPr>
          <w:rFonts w:ascii="Arial" w:eastAsia="楷体_GB2312" w:hAnsi="Arial" w:hint="eastAsia"/>
          <w:kern w:val="0"/>
          <w:sz w:val="28"/>
          <w:szCs w:val="28"/>
        </w:rPr>
        <w:t>年，购房后不满</w:t>
      </w:r>
      <w:r w:rsidR="00D109BF">
        <w:rPr>
          <w:rFonts w:ascii="Arial" w:eastAsia="楷体_GB2312" w:hAnsi="Arial" w:hint="eastAsia"/>
          <w:kern w:val="0"/>
          <w:sz w:val="28"/>
          <w:szCs w:val="28"/>
        </w:rPr>
        <w:t>5</w:t>
      </w:r>
      <w:r w:rsidR="00D109BF">
        <w:rPr>
          <w:rFonts w:ascii="Arial" w:eastAsia="楷体_GB2312" w:hAnsi="Arial" w:hint="eastAsia"/>
          <w:kern w:val="0"/>
          <w:sz w:val="28"/>
          <w:szCs w:val="28"/>
        </w:rPr>
        <w:t>年，调入外单位工作的，按本单位服务年限未满处理，应补齐房改成本价与商品房价的差价后，本人可按规定带走所购住房。工作满</w:t>
      </w:r>
      <w:r w:rsidR="00D109BF">
        <w:rPr>
          <w:rFonts w:ascii="Arial" w:eastAsia="楷体_GB2312" w:hAnsi="Arial" w:hint="eastAsia"/>
          <w:kern w:val="0"/>
          <w:sz w:val="28"/>
          <w:szCs w:val="28"/>
        </w:rPr>
        <w:t>15</w:t>
      </w:r>
      <w:r w:rsidR="00D109BF">
        <w:rPr>
          <w:rFonts w:ascii="Arial" w:eastAsia="楷体_GB2312" w:hAnsi="Arial" w:hint="eastAsia"/>
          <w:kern w:val="0"/>
          <w:sz w:val="28"/>
          <w:szCs w:val="28"/>
        </w:rPr>
        <w:t>年，购房后满</w:t>
      </w:r>
      <w:r w:rsidR="00D109BF">
        <w:rPr>
          <w:rFonts w:ascii="Arial" w:eastAsia="楷体_GB2312" w:hAnsi="Arial" w:hint="eastAsia"/>
          <w:kern w:val="0"/>
          <w:sz w:val="28"/>
          <w:szCs w:val="28"/>
        </w:rPr>
        <w:t>5</w:t>
      </w:r>
      <w:r w:rsidR="00D109BF">
        <w:rPr>
          <w:rFonts w:ascii="Arial" w:eastAsia="楷体_GB2312" w:hAnsi="Arial" w:hint="eastAsia"/>
          <w:kern w:val="0"/>
          <w:sz w:val="28"/>
          <w:szCs w:val="28"/>
        </w:rPr>
        <w:t>年的职工，在签定供暖费等有关协议后，方可带走所购住房。我部机关辞职、辞退、除名的人员必须交回我部分配的住房。”</w:t>
      </w:r>
    </w:p>
    <w:p w:rsidR="002A0739" w:rsidRDefault="007234D4" w:rsidP="00D109BF">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另</w:t>
      </w:r>
      <w:r w:rsidR="00FC1898">
        <w:rPr>
          <w:rFonts w:ascii="Arial" w:eastAsia="楷体_GB2312" w:hAnsi="Arial" w:hint="eastAsia"/>
          <w:kern w:val="0"/>
          <w:sz w:val="28"/>
          <w:szCs w:val="28"/>
        </w:rPr>
        <w:t>根</w:t>
      </w:r>
      <w:r w:rsidR="002E5F65">
        <w:rPr>
          <w:rFonts w:ascii="Arial" w:eastAsia="楷体_GB2312" w:hAnsi="Arial" w:hint="eastAsia"/>
          <w:kern w:val="0"/>
          <w:sz w:val="28"/>
          <w:szCs w:val="28"/>
        </w:rPr>
        <w:t>据赫晓东于</w:t>
      </w:r>
      <w:r w:rsidR="002E5F65">
        <w:rPr>
          <w:rFonts w:ascii="Arial" w:eastAsia="楷体_GB2312" w:hAnsi="Arial" w:hint="eastAsia"/>
          <w:kern w:val="0"/>
          <w:sz w:val="28"/>
          <w:szCs w:val="28"/>
        </w:rPr>
        <w:t>2021</w:t>
      </w:r>
      <w:r w:rsidR="002E5F65">
        <w:rPr>
          <w:rFonts w:ascii="Arial" w:eastAsia="楷体_GB2312" w:hAnsi="Arial" w:hint="eastAsia"/>
          <w:kern w:val="0"/>
          <w:sz w:val="28"/>
          <w:szCs w:val="28"/>
        </w:rPr>
        <w:t>年</w:t>
      </w:r>
      <w:r w:rsidR="002E5F65">
        <w:rPr>
          <w:rFonts w:ascii="Arial" w:eastAsia="楷体_GB2312" w:hAnsi="Arial" w:hint="eastAsia"/>
          <w:kern w:val="0"/>
          <w:sz w:val="28"/>
          <w:szCs w:val="28"/>
        </w:rPr>
        <w:t>4</w:t>
      </w:r>
      <w:r w:rsidR="002E5F65">
        <w:rPr>
          <w:rFonts w:ascii="Arial" w:eastAsia="楷体_GB2312" w:hAnsi="Arial" w:hint="eastAsia"/>
          <w:kern w:val="0"/>
          <w:sz w:val="28"/>
          <w:szCs w:val="28"/>
        </w:rPr>
        <w:t>月</w:t>
      </w:r>
      <w:r w:rsidR="002E5F65">
        <w:rPr>
          <w:rFonts w:ascii="Arial" w:eastAsia="楷体_GB2312" w:hAnsi="Arial" w:hint="eastAsia"/>
          <w:kern w:val="0"/>
          <w:sz w:val="28"/>
          <w:szCs w:val="28"/>
        </w:rPr>
        <w:t>16</w:t>
      </w:r>
      <w:r w:rsidR="002E5F65">
        <w:rPr>
          <w:rFonts w:ascii="Arial" w:eastAsia="楷体_GB2312" w:hAnsi="Arial" w:hint="eastAsia"/>
          <w:kern w:val="0"/>
          <w:sz w:val="28"/>
          <w:szCs w:val="28"/>
        </w:rPr>
        <w:t>日提供</w:t>
      </w:r>
      <w:r w:rsidR="0036648E">
        <w:rPr>
          <w:rFonts w:ascii="Arial" w:eastAsia="楷体_GB2312" w:hAnsi="Arial" w:hint="eastAsia"/>
          <w:kern w:val="0"/>
          <w:sz w:val="28"/>
          <w:szCs w:val="28"/>
        </w:rPr>
        <w:t>的《笔录》表示：“本人赫晓东自</w:t>
      </w:r>
      <w:r w:rsidR="0036648E">
        <w:rPr>
          <w:rFonts w:ascii="Arial" w:eastAsia="楷体_GB2312" w:hAnsi="Arial" w:hint="eastAsia"/>
          <w:kern w:val="0"/>
          <w:sz w:val="28"/>
          <w:szCs w:val="28"/>
        </w:rPr>
        <w:t>1981</w:t>
      </w:r>
      <w:r w:rsidR="0036648E">
        <w:rPr>
          <w:rFonts w:ascii="Arial" w:eastAsia="楷体_GB2312" w:hAnsi="Arial" w:hint="eastAsia"/>
          <w:kern w:val="0"/>
          <w:sz w:val="28"/>
          <w:szCs w:val="28"/>
        </w:rPr>
        <w:t>年到</w:t>
      </w:r>
      <w:r w:rsidR="0036648E">
        <w:rPr>
          <w:rFonts w:ascii="Arial" w:eastAsia="楷体_GB2312" w:hAnsi="Arial" w:hint="eastAsia"/>
          <w:kern w:val="0"/>
          <w:sz w:val="28"/>
          <w:szCs w:val="28"/>
        </w:rPr>
        <w:t>1993</w:t>
      </w:r>
      <w:r w:rsidR="0036648E">
        <w:rPr>
          <w:rFonts w:ascii="Arial" w:eastAsia="楷体_GB2312" w:hAnsi="Arial" w:hint="eastAsia"/>
          <w:kern w:val="0"/>
          <w:sz w:val="28"/>
          <w:szCs w:val="28"/>
        </w:rPr>
        <w:t>年在外经贸部（现更名为商务部）中国出国人员服务公司工作</w:t>
      </w:r>
      <w:r w:rsidR="0036648E">
        <w:rPr>
          <w:rFonts w:ascii="Arial" w:eastAsia="楷体_GB2312" w:hAnsi="Arial" w:hint="eastAsia"/>
          <w:kern w:val="0"/>
          <w:sz w:val="28"/>
          <w:szCs w:val="28"/>
        </w:rPr>
        <w:t>12</w:t>
      </w:r>
      <w:r w:rsidR="0036648E">
        <w:rPr>
          <w:rFonts w:ascii="Arial" w:eastAsia="楷体_GB2312" w:hAnsi="Arial" w:hint="eastAsia"/>
          <w:kern w:val="0"/>
          <w:sz w:val="28"/>
          <w:szCs w:val="28"/>
        </w:rPr>
        <w:t>年，</w:t>
      </w:r>
      <w:r w:rsidR="0036648E">
        <w:rPr>
          <w:rFonts w:ascii="Arial" w:eastAsia="楷体_GB2312" w:hAnsi="Arial" w:hint="eastAsia"/>
          <w:kern w:val="0"/>
          <w:sz w:val="28"/>
          <w:szCs w:val="28"/>
        </w:rPr>
        <w:t>1993</w:t>
      </w:r>
      <w:r w:rsidR="0036648E">
        <w:rPr>
          <w:rFonts w:ascii="Arial" w:eastAsia="楷体_GB2312" w:hAnsi="Arial" w:hint="eastAsia"/>
          <w:kern w:val="0"/>
          <w:sz w:val="28"/>
          <w:szCs w:val="28"/>
        </w:rPr>
        <w:t>年调入中国远洋集团公司，现已退休。”</w:t>
      </w:r>
      <w:r w:rsidR="00D109BF">
        <w:rPr>
          <w:rFonts w:ascii="Arial" w:eastAsia="楷体_GB2312" w:hAnsi="Arial" w:hint="eastAsia"/>
          <w:kern w:val="0"/>
          <w:sz w:val="28"/>
          <w:szCs w:val="28"/>
        </w:rPr>
        <w:t>故被执行人赫晓东在商务部机关单位服务年限未满</w:t>
      </w:r>
      <w:r w:rsidR="00FC1898">
        <w:rPr>
          <w:rFonts w:ascii="Arial" w:eastAsia="楷体_GB2312" w:hAnsi="Arial" w:hint="eastAsia"/>
          <w:kern w:val="0"/>
          <w:sz w:val="28"/>
          <w:szCs w:val="28"/>
        </w:rPr>
        <w:t>15</w:t>
      </w:r>
      <w:r w:rsidR="00FC1898">
        <w:rPr>
          <w:rFonts w:ascii="Arial" w:eastAsia="楷体_GB2312" w:hAnsi="Arial" w:hint="eastAsia"/>
          <w:kern w:val="0"/>
          <w:sz w:val="28"/>
          <w:szCs w:val="28"/>
        </w:rPr>
        <w:t>年</w:t>
      </w:r>
      <w:r w:rsidR="00D109BF">
        <w:rPr>
          <w:rFonts w:ascii="Arial" w:eastAsia="楷体_GB2312" w:hAnsi="Arial" w:hint="eastAsia"/>
          <w:kern w:val="0"/>
          <w:sz w:val="28"/>
          <w:szCs w:val="28"/>
        </w:rPr>
        <w:t>，应补齐房改成本价与商品房价的差价后，</w:t>
      </w:r>
      <w:r w:rsidR="00B5744E">
        <w:rPr>
          <w:rFonts w:ascii="Arial" w:eastAsia="楷体_GB2312" w:hAnsi="Arial" w:hint="eastAsia"/>
          <w:kern w:val="0"/>
          <w:sz w:val="28"/>
          <w:szCs w:val="28"/>
        </w:rPr>
        <w:t>本人可按规定带走所购住房，</w:t>
      </w:r>
      <w:r w:rsidR="00EE7090">
        <w:rPr>
          <w:rFonts w:ascii="Arial" w:eastAsia="楷体_GB2312" w:hAnsi="Arial" w:hint="eastAsia"/>
          <w:kern w:val="0"/>
          <w:sz w:val="28"/>
          <w:szCs w:val="28"/>
        </w:rPr>
        <w:t>可</w:t>
      </w:r>
      <w:r w:rsidR="00F00262">
        <w:rPr>
          <w:rFonts w:ascii="Arial" w:eastAsia="楷体_GB2312" w:hAnsi="Arial" w:hint="eastAsia"/>
          <w:kern w:val="0"/>
          <w:sz w:val="28"/>
          <w:szCs w:val="28"/>
        </w:rPr>
        <w:t>正常上市交易</w:t>
      </w:r>
      <w:r>
        <w:rPr>
          <w:rFonts w:ascii="Arial" w:eastAsia="楷体_GB2312" w:hAnsi="Arial" w:hint="eastAsia"/>
          <w:kern w:val="0"/>
          <w:sz w:val="28"/>
          <w:szCs w:val="28"/>
        </w:rPr>
        <w:t>。</w:t>
      </w:r>
    </w:p>
    <w:p w:rsidR="002A0739" w:rsidRPr="00B5744E" w:rsidRDefault="00B5744E" w:rsidP="00B5744E">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依据上述资料</w:t>
      </w:r>
      <w:bookmarkStart w:id="0" w:name="_GoBack"/>
      <w:bookmarkEnd w:id="0"/>
      <w:r>
        <w:rPr>
          <w:rFonts w:ascii="Arial" w:eastAsia="楷体_GB2312" w:hAnsi="Arial" w:hint="eastAsia"/>
          <w:kern w:val="0"/>
          <w:sz w:val="28"/>
          <w:szCs w:val="28"/>
        </w:rPr>
        <w:t>，</w:t>
      </w:r>
      <w:r w:rsidR="00D6578B" w:rsidRPr="008D6C69">
        <w:rPr>
          <w:rFonts w:ascii="Arial" w:eastAsia="楷体_GB2312" w:hAnsi="Arial" w:hint="eastAsia"/>
          <w:kern w:val="0"/>
          <w:sz w:val="28"/>
          <w:szCs w:val="28"/>
        </w:rPr>
        <w:t>估价对象不符合上市条件，无法评估其市场价值。本机构决定不予受理，并退还相关鉴定评估材料。</w:t>
      </w:r>
    </w:p>
    <w:p w:rsidR="00D6578B" w:rsidRDefault="00D6578B">
      <w:pPr>
        <w:kinsoku w:val="0"/>
        <w:autoSpaceDE w:val="0"/>
        <w:autoSpaceDN w:val="0"/>
        <w:spacing w:line="276" w:lineRule="auto"/>
        <w:ind w:left="540"/>
        <w:contextualSpacing/>
        <w:rPr>
          <w:rFonts w:ascii="Arial" w:eastAsia="楷体_GB2312" w:hAnsi="Arial"/>
          <w:kern w:val="0"/>
          <w:sz w:val="28"/>
          <w:szCs w:val="28"/>
        </w:rPr>
      </w:pPr>
    </w:p>
    <w:p w:rsidR="008D6C69" w:rsidRPr="008D6C69" w:rsidRDefault="008D6C69" w:rsidP="00D6578B">
      <w:pPr>
        <w:spacing w:line="360" w:lineRule="auto"/>
        <w:ind w:firstLineChars="200" w:firstLine="560"/>
        <w:rPr>
          <w:rFonts w:ascii="Arial" w:eastAsia="楷体_GB2312" w:hAnsi="Arial" w:hint="eastAsia"/>
          <w:kern w:val="0"/>
          <w:sz w:val="28"/>
          <w:szCs w:val="28"/>
        </w:rPr>
      </w:pPr>
    </w:p>
    <w:p w:rsidR="008D6C69" w:rsidRPr="008D6C69" w:rsidRDefault="008D6C69" w:rsidP="00D6578B">
      <w:pPr>
        <w:spacing w:line="360" w:lineRule="auto"/>
        <w:ind w:firstLineChars="200" w:firstLine="560"/>
        <w:rPr>
          <w:rFonts w:ascii="Arial" w:eastAsia="楷体_GB2312" w:hAnsi="Arial" w:hint="eastAsia"/>
          <w:kern w:val="0"/>
          <w:sz w:val="28"/>
          <w:szCs w:val="28"/>
        </w:rPr>
      </w:pPr>
    </w:p>
    <w:p w:rsidR="00FC1898" w:rsidRPr="008D6C69" w:rsidRDefault="00FC1898" w:rsidP="00D6578B">
      <w:pPr>
        <w:spacing w:line="360" w:lineRule="auto"/>
        <w:ind w:firstLineChars="200" w:firstLine="560"/>
        <w:rPr>
          <w:rFonts w:ascii="Arial" w:eastAsia="楷体_GB2312" w:hAnsi="Arial"/>
          <w:kern w:val="0"/>
          <w:sz w:val="28"/>
          <w:szCs w:val="28"/>
        </w:rPr>
      </w:pPr>
      <w:r w:rsidRPr="008D6C69">
        <w:rPr>
          <w:rFonts w:ascii="Arial" w:eastAsia="楷体_GB2312" w:hAnsi="Arial" w:hint="eastAsia"/>
          <w:kern w:val="0"/>
          <w:sz w:val="28"/>
          <w:szCs w:val="28"/>
        </w:rPr>
        <w:t>（此页无正文）</w:t>
      </w:r>
    </w:p>
    <w:p w:rsidR="00FC1898" w:rsidRPr="008D6C69" w:rsidRDefault="00FC1898" w:rsidP="00D6578B">
      <w:pPr>
        <w:spacing w:line="360" w:lineRule="auto"/>
        <w:ind w:firstLineChars="200" w:firstLine="560"/>
        <w:rPr>
          <w:rFonts w:ascii="Arial" w:eastAsia="楷体_GB2312" w:hAnsi="Arial"/>
          <w:kern w:val="0"/>
          <w:sz w:val="28"/>
          <w:szCs w:val="28"/>
        </w:rPr>
      </w:pPr>
    </w:p>
    <w:p w:rsidR="00FC1898" w:rsidRPr="008D6C69" w:rsidRDefault="00FC1898" w:rsidP="00D6578B">
      <w:pPr>
        <w:spacing w:line="360" w:lineRule="auto"/>
        <w:ind w:firstLineChars="200" w:firstLine="560"/>
        <w:rPr>
          <w:rFonts w:ascii="Arial" w:eastAsia="楷体_GB2312" w:hAnsi="Arial"/>
          <w:kern w:val="0"/>
          <w:sz w:val="28"/>
          <w:szCs w:val="28"/>
        </w:rPr>
      </w:pPr>
    </w:p>
    <w:p w:rsidR="00D6578B" w:rsidRPr="008D6C69" w:rsidRDefault="00D6578B" w:rsidP="00D6578B">
      <w:pPr>
        <w:spacing w:line="360" w:lineRule="auto"/>
        <w:ind w:firstLineChars="200" w:firstLine="560"/>
        <w:rPr>
          <w:rFonts w:ascii="Arial" w:eastAsia="楷体_GB2312" w:hAnsi="Arial"/>
          <w:kern w:val="0"/>
          <w:sz w:val="28"/>
          <w:szCs w:val="28"/>
        </w:rPr>
      </w:pPr>
      <w:r w:rsidRPr="008D6C69">
        <w:rPr>
          <w:rFonts w:ascii="Arial" w:eastAsia="楷体_GB2312" w:hAnsi="Arial" w:hint="eastAsia"/>
          <w:kern w:val="0"/>
          <w:sz w:val="28"/>
          <w:szCs w:val="28"/>
        </w:rPr>
        <w:t>特此通知。</w:t>
      </w:r>
    </w:p>
    <w:p w:rsidR="002A0739" w:rsidRDefault="002A0739" w:rsidP="00D6578B">
      <w:pPr>
        <w:kinsoku w:val="0"/>
        <w:autoSpaceDE w:val="0"/>
        <w:autoSpaceDN w:val="0"/>
        <w:spacing w:line="276" w:lineRule="auto"/>
        <w:contextualSpacing/>
        <w:rPr>
          <w:rFonts w:ascii="Arial" w:eastAsia="楷体_GB2312" w:hAnsi="Arial"/>
          <w:kern w:val="0"/>
          <w:sz w:val="28"/>
          <w:szCs w:val="28"/>
        </w:rPr>
      </w:pPr>
    </w:p>
    <w:p w:rsidR="002A0739" w:rsidRDefault="002A0739" w:rsidP="00B5744E">
      <w:pPr>
        <w:kinsoku w:val="0"/>
        <w:autoSpaceDE w:val="0"/>
        <w:autoSpaceDN w:val="0"/>
        <w:spacing w:line="276" w:lineRule="auto"/>
        <w:contextualSpacing/>
        <w:rPr>
          <w:rFonts w:ascii="Arial" w:eastAsia="楷体_GB2312" w:hAnsi="Arial"/>
          <w:kern w:val="0"/>
          <w:sz w:val="28"/>
          <w:szCs w:val="28"/>
        </w:rPr>
      </w:pP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EA11D3">
      <w:pPr>
        <w:kinsoku w:val="0"/>
        <w:spacing w:line="276" w:lineRule="auto"/>
        <w:ind w:firstLineChars="1550" w:firstLine="4340"/>
        <w:rPr>
          <w:rFonts w:ascii="Arial" w:eastAsia="楷体_GB2312" w:hAnsi="Arial"/>
          <w:kern w:val="0"/>
          <w:sz w:val="28"/>
          <w:szCs w:val="28"/>
        </w:rPr>
      </w:pPr>
      <w:r>
        <w:rPr>
          <w:rFonts w:ascii="Arial" w:eastAsia="楷体_GB2312" w:hAnsi="Arial" w:hint="eastAsia"/>
          <w:kern w:val="0"/>
          <w:sz w:val="28"/>
          <w:szCs w:val="28"/>
        </w:rPr>
        <w:t>北京康正宏基房地产评估有限公司</w:t>
      </w:r>
    </w:p>
    <w:p w:rsidR="002A0739" w:rsidRDefault="00ED6108">
      <w:pPr>
        <w:wordWrap w:val="0"/>
        <w:spacing w:line="276" w:lineRule="auto"/>
        <w:ind w:firstLineChars="300" w:firstLine="840"/>
        <w:jc w:val="right"/>
        <w:rPr>
          <w:rFonts w:ascii="Arial" w:eastAsia="楷体_GB2312" w:hAnsi="Arial"/>
          <w:kern w:val="0"/>
          <w:sz w:val="28"/>
          <w:szCs w:val="28"/>
        </w:rPr>
      </w:pPr>
      <w:r>
        <w:rPr>
          <w:rFonts w:ascii="Arial" w:eastAsia="楷体_GB2312" w:hAnsi="Arial" w:hint="eastAsia"/>
          <w:kern w:val="0"/>
          <w:sz w:val="28"/>
          <w:szCs w:val="28"/>
        </w:rPr>
        <w:t>二〇二一年</w:t>
      </w:r>
      <w:r w:rsidR="00B5744E">
        <w:rPr>
          <w:rFonts w:ascii="Arial" w:eastAsia="楷体_GB2312" w:hAnsi="Arial" w:hint="eastAsia"/>
          <w:kern w:val="0"/>
          <w:sz w:val="28"/>
          <w:szCs w:val="28"/>
        </w:rPr>
        <w:t>四</w:t>
      </w:r>
      <w:r>
        <w:rPr>
          <w:rFonts w:ascii="Arial" w:eastAsia="楷体_GB2312" w:hAnsi="Arial" w:hint="eastAsia"/>
          <w:kern w:val="0"/>
          <w:sz w:val="28"/>
          <w:szCs w:val="28"/>
        </w:rPr>
        <w:t>月</w:t>
      </w:r>
      <w:r w:rsidR="00B5744E">
        <w:rPr>
          <w:rFonts w:ascii="Arial" w:eastAsia="楷体_GB2312" w:hAnsi="Arial" w:hint="eastAsia"/>
          <w:kern w:val="0"/>
          <w:sz w:val="28"/>
          <w:szCs w:val="28"/>
        </w:rPr>
        <w:t>二十六</w:t>
      </w:r>
      <w:r w:rsidR="00EA11D3">
        <w:rPr>
          <w:rFonts w:ascii="Arial" w:eastAsia="楷体_GB2312" w:hAnsi="Arial" w:hint="eastAsia"/>
          <w:kern w:val="0"/>
          <w:sz w:val="28"/>
          <w:szCs w:val="28"/>
        </w:rPr>
        <w:t>日</w:t>
      </w:r>
    </w:p>
    <w:p w:rsidR="00EA11D3" w:rsidRPr="008D6C69" w:rsidRDefault="00EA11D3">
      <w:pPr>
        <w:spacing w:line="276" w:lineRule="auto"/>
        <w:jc w:val="left"/>
        <w:rPr>
          <w:rFonts w:ascii="Arial" w:eastAsia="楷体_GB2312" w:hAnsi="Arial"/>
          <w:kern w:val="0"/>
          <w:sz w:val="28"/>
          <w:szCs w:val="28"/>
        </w:rPr>
      </w:pPr>
    </w:p>
    <w:sectPr w:rsidR="00EA11D3" w:rsidRPr="008D6C69">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D8" w:rsidRDefault="008A75D8">
      <w:r>
        <w:separator/>
      </w:r>
    </w:p>
  </w:endnote>
  <w:endnote w:type="continuationSeparator" w:id="0">
    <w:p w:rsidR="008A75D8" w:rsidRDefault="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D8" w:rsidRDefault="008A75D8">
      <w:r>
        <w:separator/>
      </w:r>
    </w:p>
  </w:footnote>
  <w:footnote w:type="continuationSeparator" w:id="0">
    <w:p w:rsidR="008A75D8" w:rsidRDefault="008A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39" w:rsidRDefault="00143F9A">
    <w:pPr>
      <w:pStyle w:val="a4"/>
    </w:pPr>
    <w:r>
      <w:rPr>
        <w:noProof/>
      </w:rPr>
      <w:drawing>
        <wp:inline distT="0" distB="0" distL="0" distR="0">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520C9"/>
    <w:rsid w:val="00054A0C"/>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D7527"/>
    <w:rsid w:val="001E1A05"/>
    <w:rsid w:val="001E2A3D"/>
    <w:rsid w:val="001E6724"/>
    <w:rsid w:val="001F34E0"/>
    <w:rsid w:val="002034C1"/>
    <w:rsid w:val="00211F8F"/>
    <w:rsid w:val="00212232"/>
    <w:rsid w:val="00215914"/>
    <w:rsid w:val="0022574D"/>
    <w:rsid w:val="002420F2"/>
    <w:rsid w:val="00254642"/>
    <w:rsid w:val="00256191"/>
    <w:rsid w:val="00256D70"/>
    <w:rsid w:val="00272A8F"/>
    <w:rsid w:val="00276F7B"/>
    <w:rsid w:val="00277F14"/>
    <w:rsid w:val="0028234A"/>
    <w:rsid w:val="00282DB1"/>
    <w:rsid w:val="00283B75"/>
    <w:rsid w:val="00292146"/>
    <w:rsid w:val="002930B1"/>
    <w:rsid w:val="002A0739"/>
    <w:rsid w:val="002A3F85"/>
    <w:rsid w:val="002A623B"/>
    <w:rsid w:val="002C0A63"/>
    <w:rsid w:val="002D0295"/>
    <w:rsid w:val="002D4FFD"/>
    <w:rsid w:val="002D534D"/>
    <w:rsid w:val="002D6918"/>
    <w:rsid w:val="002E511C"/>
    <w:rsid w:val="002E5D15"/>
    <w:rsid w:val="002E5F65"/>
    <w:rsid w:val="002E7149"/>
    <w:rsid w:val="002F5CAB"/>
    <w:rsid w:val="002F63D2"/>
    <w:rsid w:val="00300357"/>
    <w:rsid w:val="00330481"/>
    <w:rsid w:val="0033411D"/>
    <w:rsid w:val="00337FCA"/>
    <w:rsid w:val="003502D0"/>
    <w:rsid w:val="00351255"/>
    <w:rsid w:val="00356D9A"/>
    <w:rsid w:val="003615CE"/>
    <w:rsid w:val="00364D83"/>
    <w:rsid w:val="0036648E"/>
    <w:rsid w:val="00366EBB"/>
    <w:rsid w:val="00380CA0"/>
    <w:rsid w:val="00381DF1"/>
    <w:rsid w:val="00387273"/>
    <w:rsid w:val="0039563F"/>
    <w:rsid w:val="003D19B3"/>
    <w:rsid w:val="003D54D0"/>
    <w:rsid w:val="003E1DC5"/>
    <w:rsid w:val="003E2E7B"/>
    <w:rsid w:val="003F1376"/>
    <w:rsid w:val="003F6A4A"/>
    <w:rsid w:val="00402250"/>
    <w:rsid w:val="004053A8"/>
    <w:rsid w:val="00405F59"/>
    <w:rsid w:val="004162D0"/>
    <w:rsid w:val="00416CE1"/>
    <w:rsid w:val="00416D0B"/>
    <w:rsid w:val="0042057C"/>
    <w:rsid w:val="0042151B"/>
    <w:rsid w:val="00422CB7"/>
    <w:rsid w:val="00425231"/>
    <w:rsid w:val="004350DA"/>
    <w:rsid w:val="00440E4F"/>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46A79"/>
    <w:rsid w:val="00552C66"/>
    <w:rsid w:val="00552E6C"/>
    <w:rsid w:val="00554A39"/>
    <w:rsid w:val="00567575"/>
    <w:rsid w:val="0057027A"/>
    <w:rsid w:val="00570706"/>
    <w:rsid w:val="0057356E"/>
    <w:rsid w:val="00573B24"/>
    <w:rsid w:val="00583484"/>
    <w:rsid w:val="00585B4F"/>
    <w:rsid w:val="005873BE"/>
    <w:rsid w:val="005A5904"/>
    <w:rsid w:val="005B32C4"/>
    <w:rsid w:val="005C50D3"/>
    <w:rsid w:val="005F1F02"/>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53F6"/>
    <w:rsid w:val="0065736F"/>
    <w:rsid w:val="006635B6"/>
    <w:rsid w:val="00667786"/>
    <w:rsid w:val="00670C15"/>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A75D8"/>
    <w:rsid w:val="008B3042"/>
    <w:rsid w:val="008B528E"/>
    <w:rsid w:val="008C6E53"/>
    <w:rsid w:val="008D1732"/>
    <w:rsid w:val="008D4300"/>
    <w:rsid w:val="008D6C69"/>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946BA"/>
    <w:rsid w:val="009A5298"/>
    <w:rsid w:val="009A5C8E"/>
    <w:rsid w:val="009C409C"/>
    <w:rsid w:val="009D064B"/>
    <w:rsid w:val="009D1CED"/>
    <w:rsid w:val="009E7572"/>
    <w:rsid w:val="009F2648"/>
    <w:rsid w:val="009F568E"/>
    <w:rsid w:val="00A01912"/>
    <w:rsid w:val="00A14671"/>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B01BC3"/>
    <w:rsid w:val="00B05D29"/>
    <w:rsid w:val="00B227E0"/>
    <w:rsid w:val="00B255A9"/>
    <w:rsid w:val="00B44B4B"/>
    <w:rsid w:val="00B46974"/>
    <w:rsid w:val="00B47FDA"/>
    <w:rsid w:val="00B525B6"/>
    <w:rsid w:val="00B5744E"/>
    <w:rsid w:val="00B61649"/>
    <w:rsid w:val="00B619B2"/>
    <w:rsid w:val="00B63FB2"/>
    <w:rsid w:val="00B65498"/>
    <w:rsid w:val="00B73FCE"/>
    <w:rsid w:val="00B860FA"/>
    <w:rsid w:val="00B90A4E"/>
    <w:rsid w:val="00B956FF"/>
    <w:rsid w:val="00B96F6D"/>
    <w:rsid w:val="00BB13C8"/>
    <w:rsid w:val="00BB64D0"/>
    <w:rsid w:val="00BC028A"/>
    <w:rsid w:val="00BD25DC"/>
    <w:rsid w:val="00BD4757"/>
    <w:rsid w:val="00BE24D9"/>
    <w:rsid w:val="00C0043C"/>
    <w:rsid w:val="00C03A45"/>
    <w:rsid w:val="00C118BA"/>
    <w:rsid w:val="00C23B59"/>
    <w:rsid w:val="00C65B53"/>
    <w:rsid w:val="00C7238B"/>
    <w:rsid w:val="00C77FAD"/>
    <w:rsid w:val="00C937F6"/>
    <w:rsid w:val="00CA057B"/>
    <w:rsid w:val="00CB25F3"/>
    <w:rsid w:val="00CB7418"/>
    <w:rsid w:val="00CC74DA"/>
    <w:rsid w:val="00CE0F35"/>
    <w:rsid w:val="00CF0716"/>
    <w:rsid w:val="00D03C0C"/>
    <w:rsid w:val="00D109BF"/>
    <w:rsid w:val="00D13659"/>
    <w:rsid w:val="00D16B33"/>
    <w:rsid w:val="00D17507"/>
    <w:rsid w:val="00D1761C"/>
    <w:rsid w:val="00D216F2"/>
    <w:rsid w:val="00D4191F"/>
    <w:rsid w:val="00D50A1A"/>
    <w:rsid w:val="00D63936"/>
    <w:rsid w:val="00D6578B"/>
    <w:rsid w:val="00D72112"/>
    <w:rsid w:val="00D72639"/>
    <w:rsid w:val="00D763CC"/>
    <w:rsid w:val="00D8363F"/>
    <w:rsid w:val="00D83CFE"/>
    <w:rsid w:val="00D86767"/>
    <w:rsid w:val="00D93FBF"/>
    <w:rsid w:val="00DA270C"/>
    <w:rsid w:val="00DA69E6"/>
    <w:rsid w:val="00DB385C"/>
    <w:rsid w:val="00DB568F"/>
    <w:rsid w:val="00DC5839"/>
    <w:rsid w:val="00DC7957"/>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91D1C"/>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22DEC"/>
    <w:rsid w:val="00F463F1"/>
    <w:rsid w:val="00F5079D"/>
    <w:rsid w:val="00FA1BA0"/>
    <w:rsid w:val="00FA3B45"/>
    <w:rsid w:val="00FC1898"/>
    <w:rsid w:val="00FC291F"/>
    <w:rsid w:val="00FD1B03"/>
    <w:rsid w:val="00FD3082"/>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46B7-7278-40CE-B443-3A7F7BBC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94</Words>
  <Characters>539</Characters>
  <Application>Microsoft Office Word</Application>
  <DocSecurity>0</DocSecurity>
  <Lines>4</Lines>
  <Paragraphs>1</Paragraphs>
  <ScaleCrop>false</ScaleCrop>
  <Company>CHINA</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9</cp:revision>
  <cp:lastPrinted>2019-08-05T08:49:00Z</cp:lastPrinted>
  <dcterms:created xsi:type="dcterms:W3CDTF">2021-04-27T05:22:00Z</dcterms:created>
  <dcterms:modified xsi:type="dcterms:W3CDTF">2021-04-27T06:05:00Z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