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0A41E8" w:rsidRPr="000A41E8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02</w:t>
      </w:r>
      <w:r w:rsidR="000A41E8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-1-0</w:t>
      </w:r>
      <w:r w:rsidR="000A41E8">
        <w:rPr>
          <w:rFonts w:ascii="Arial" w:eastAsia="仿宋_GB2312" w:hAnsi="Arial" w:cs="Arial" w:hint="eastAsia"/>
          <w:sz w:val="21"/>
          <w:szCs w:val="21"/>
        </w:rPr>
        <w:t>701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E04E59">
        <w:rPr>
          <w:rFonts w:ascii="Arial" w:eastAsia="仿宋_GB2312" w:hAnsi="Arial" w:cs="Arial" w:hint="eastAsia"/>
          <w:sz w:val="21"/>
          <w:szCs w:val="21"/>
        </w:rPr>
        <w:t>6</w:t>
      </w:r>
      <w:bookmarkStart w:id="0" w:name="_GoBack"/>
      <w:r w:rsidR="000A41E8">
        <w:rPr>
          <w:rFonts w:ascii="Arial" w:eastAsia="仿宋_GB2312" w:hAnsi="Arial" w:cs="Arial" w:hint="eastAsia"/>
          <w:sz w:val="21"/>
          <w:szCs w:val="21"/>
        </w:rPr>
        <w:t>CQGJ</w:t>
      </w:r>
      <w:r w:rsidR="007D68C7" w:rsidRPr="007D68C7">
        <w:rPr>
          <w:rFonts w:ascii="Arial" w:eastAsia="仿宋_GB2312" w:hAnsi="Arial" w:cs="Arial"/>
          <w:sz w:val="21"/>
          <w:szCs w:val="21"/>
        </w:rPr>
        <w:t>3</w:t>
      </w:r>
      <w:bookmarkEnd w:id="0"/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E04E59">
        <w:rPr>
          <w:rFonts w:ascii="宋体" w:hAnsi="宋体" w:cs="宋体" w:hint="eastAsia"/>
          <w:sz w:val="21"/>
          <w:szCs w:val="21"/>
        </w:rPr>
        <w:t>二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E04E59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</w:t>
      </w:r>
      <w:r w:rsidR="00E04E59">
        <w:rPr>
          <w:rFonts w:ascii="仿宋_GB2312" w:eastAsia="仿宋_GB2312" w:hAnsi="仿宋_GB2312" w:cs="仿宋_GB2312" w:hint="eastAsia"/>
          <w:sz w:val="21"/>
          <w:szCs w:val="21"/>
        </w:rPr>
        <w:t>三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676"/>
        <w:gridCol w:w="1081"/>
        <w:gridCol w:w="950"/>
        <w:gridCol w:w="565"/>
        <w:gridCol w:w="490"/>
        <w:gridCol w:w="490"/>
        <w:gridCol w:w="490"/>
        <w:gridCol w:w="490"/>
        <w:gridCol w:w="490"/>
        <w:gridCol w:w="1174"/>
        <w:gridCol w:w="1124"/>
        <w:gridCol w:w="993"/>
        <w:gridCol w:w="850"/>
        <w:gridCol w:w="895"/>
        <w:gridCol w:w="1015"/>
        <w:gridCol w:w="1015"/>
        <w:gridCol w:w="1015"/>
      </w:tblGrid>
      <w:tr w:rsidR="00454EE5" w:rsidTr="000A41E8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0A41E8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0A41E8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E04E59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雄县支援铁路建设指挥部办公室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E04E59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贾书舫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04E59" w:rsidP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雄县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雄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州</w:t>
            </w:r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镇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亚古城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村</w:t>
            </w:r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征迁项目</w:t>
            </w:r>
            <w:r w:rsidR="007E68AB" w:rsidRPr="007E68AB">
              <w:rPr>
                <w:rFonts w:ascii="Arial" w:eastAsia="仿宋_GB2312" w:hAnsi="Arial" w:cs="Arial" w:hint="eastAsia"/>
                <w:sz w:val="18"/>
                <w:szCs w:val="18"/>
              </w:rPr>
              <w:t>的一宗工业用地出让国有建设用地使用权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0A41E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雄</w:t>
            </w:r>
            <w:r w:rsidR="007D68C7">
              <w:rPr>
                <w:rFonts w:ascii="Arial" w:eastAsia="仿宋_GB2312" w:hAnsi="Arial" w:cs="Arial" w:hint="eastAsia"/>
                <w:sz w:val="18"/>
                <w:szCs w:val="18"/>
              </w:rPr>
              <w:t>国用</w:t>
            </w:r>
            <w:proofErr w:type="gramEnd"/>
            <w:r w:rsidR="007D68C7">
              <w:rPr>
                <w:rFonts w:ascii="Arial" w:eastAsia="仿宋_GB2312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2001</w:t>
            </w:r>
            <w:r w:rsidR="007D68C7"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 w:rsidR="007D68C7"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270</w:t>
            </w:r>
            <w:r w:rsidR="007D68C7"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0A41E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预制板厂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9267.23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6325829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58.07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0A41E8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7262.72</w:t>
            </w:r>
          </w:p>
        </w:tc>
      </w:tr>
    </w:tbl>
    <w:p w:rsidR="00D35F16" w:rsidRPr="00BC5635" w:rsidRDefault="00454EE5" w:rsidP="004170B5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</w:t>
      </w:r>
      <w:r w:rsidR="000A41E8">
        <w:rPr>
          <w:rFonts w:ascii="Arial" w:eastAsia="仿宋_GB2312" w:hAnsi="Arial" w:cs="Arial" w:hint="eastAsia"/>
          <w:sz w:val="18"/>
          <w:szCs w:val="18"/>
        </w:rPr>
        <w:t>《雄县自然资源局关于雄县雄州镇贾书舫占地的说明》</w:t>
      </w:r>
      <w:r>
        <w:rPr>
          <w:rFonts w:ascii="Arial" w:eastAsia="仿宋_GB2312" w:hAnsi="Arial" w:cs="Arial" w:hint="eastAsia"/>
          <w:sz w:val="18"/>
          <w:szCs w:val="18"/>
        </w:rPr>
        <w:t>土地面积进行总价测算。</w:t>
      </w:r>
    </w:p>
    <w:sectPr w:rsidR="00D35F16" w:rsidRPr="00BC5635" w:rsidSect="000A41E8">
      <w:pgSz w:w="16838" w:h="11906" w:orient="landscape"/>
      <w:pgMar w:top="1800" w:right="1387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95" w:rsidRDefault="00B04895" w:rsidP="006D2EFE">
      <w:pPr>
        <w:spacing w:line="240" w:lineRule="auto"/>
      </w:pPr>
      <w:r>
        <w:separator/>
      </w:r>
    </w:p>
  </w:endnote>
  <w:endnote w:type="continuationSeparator" w:id="0">
    <w:p w:rsidR="00B04895" w:rsidRDefault="00B04895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95" w:rsidRDefault="00B04895" w:rsidP="006D2EFE">
      <w:pPr>
        <w:spacing w:line="240" w:lineRule="auto"/>
      </w:pPr>
      <w:r>
        <w:separator/>
      </w:r>
    </w:p>
  </w:footnote>
  <w:footnote w:type="continuationSeparator" w:id="0">
    <w:p w:rsidR="00B04895" w:rsidRDefault="00B04895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1E8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B7D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6118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68AB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09C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2A4A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4895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0EBD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04E59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EF7A07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Sky123.Org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2</cp:revision>
  <cp:lastPrinted>2023-10-22T16:07:00Z</cp:lastPrinted>
  <dcterms:created xsi:type="dcterms:W3CDTF">2023-10-22T16:10:00Z</dcterms:created>
  <dcterms:modified xsi:type="dcterms:W3CDTF">2023-10-22T16:10:00Z</dcterms:modified>
</cp:coreProperties>
</file>