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C64" w:rsidRDefault="00C77C64" w:rsidP="00A93DD9">
      <w:pPr>
        <w:jc w:val="center"/>
        <w:rPr>
          <w:rFonts w:ascii="宋体" w:hAnsi="宋体" w:hint="eastAsia"/>
          <w:b/>
          <w:sz w:val="32"/>
          <w:szCs w:val="32"/>
        </w:rPr>
      </w:pPr>
      <w:bookmarkStart w:id="0" w:name="_Toc514939828"/>
      <w:r w:rsidRPr="001C2B46">
        <w:rPr>
          <w:rFonts w:ascii="宋体" w:hAnsi="宋体" w:hint="eastAsia"/>
          <w:b/>
          <w:sz w:val="32"/>
          <w:szCs w:val="32"/>
        </w:rPr>
        <w:t>法人授权委托书</w:t>
      </w:r>
      <w:bookmarkEnd w:id="0"/>
    </w:p>
    <w:p w:rsidR="00A93DD9" w:rsidRPr="001C2B46" w:rsidRDefault="00A93DD9" w:rsidP="00A93DD9">
      <w:pPr>
        <w:jc w:val="center"/>
        <w:rPr>
          <w:rFonts w:ascii="宋体" w:hAnsi="宋体"/>
          <w:b/>
          <w:sz w:val="32"/>
          <w:szCs w:val="32"/>
        </w:rPr>
      </w:pPr>
    </w:p>
    <w:p w:rsidR="00C77C64" w:rsidRPr="0081214A" w:rsidRDefault="00C77C64" w:rsidP="00C77C64">
      <w:pPr>
        <w:spacing w:line="360" w:lineRule="auto"/>
        <w:jc w:val="right"/>
        <w:rPr>
          <w:rFonts w:ascii="宋体" w:hAnsi="宋体"/>
        </w:rPr>
      </w:pPr>
      <w:r w:rsidRPr="0007618D">
        <w:rPr>
          <w:rFonts w:ascii="宋体" w:hAnsi="宋体" w:hint="eastAsia"/>
        </w:rPr>
        <w:t>编号：</w:t>
      </w:r>
      <w:r w:rsidRPr="0015046B">
        <w:rPr>
          <w:rFonts w:ascii="宋体" w:hAnsi="宋体"/>
          <w:u w:val="single"/>
        </w:rPr>
        <w:t>_</w:t>
      </w:r>
      <w:r w:rsidRPr="0015046B">
        <w:rPr>
          <w:rFonts w:ascii="宋体" w:hAnsi="宋体" w:hint="eastAsia"/>
          <w:u w:val="single"/>
        </w:rPr>
        <w:t>CLIC.HQ-2018-0021</w:t>
      </w:r>
      <w:r w:rsidRPr="0015046B">
        <w:rPr>
          <w:rFonts w:ascii="宋体" w:hAnsi="宋体"/>
          <w:u w:val="single"/>
        </w:rPr>
        <w:t>_</w:t>
      </w:r>
      <w:r w:rsidRPr="0007618D">
        <w:rPr>
          <w:rFonts w:ascii="宋体" w:hAnsi="宋体"/>
        </w:rPr>
        <w:t>_</w:t>
      </w:r>
    </w:p>
    <w:p w:rsidR="00C77C64" w:rsidRPr="0081214A" w:rsidRDefault="00C77C64" w:rsidP="00C77C64">
      <w:pPr>
        <w:spacing w:line="360" w:lineRule="auto"/>
        <w:jc w:val="right"/>
        <w:rPr>
          <w:rFonts w:ascii="宋体" w:hAnsi="宋体"/>
        </w:rPr>
      </w:pPr>
    </w:p>
    <w:p w:rsidR="00C77C64" w:rsidRPr="0081214A" w:rsidRDefault="00C77C64" w:rsidP="00C77C64">
      <w:pPr>
        <w:spacing w:line="360" w:lineRule="auto"/>
        <w:ind w:firstLineChars="202" w:firstLine="424"/>
        <w:jc w:val="left"/>
        <w:rPr>
          <w:rFonts w:ascii="宋体" w:hAnsi="宋体"/>
        </w:rPr>
      </w:pPr>
      <w:r w:rsidRPr="0081214A">
        <w:rPr>
          <w:rFonts w:ascii="宋体" w:hAnsi="宋体" w:hint="eastAsia"/>
        </w:rPr>
        <w:t>本授权委托书声明：我</w:t>
      </w:r>
      <w:r w:rsidRPr="0081214A">
        <w:rPr>
          <w:rFonts w:ascii="宋体" w:hAnsi="宋体"/>
          <w:u w:val="single"/>
        </w:rPr>
        <w:t xml:space="preserve"> </w:t>
      </w:r>
      <w:proofErr w:type="gramStart"/>
      <w:r>
        <w:rPr>
          <w:rFonts w:ascii="宋体" w:hAnsi="宋体" w:hint="eastAsia"/>
          <w:u w:val="single"/>
        </w:rPr>
        <w:t>齐宏</w:t>
      </w:r>
      <w:proofErr w:type="gramEnd"/>
      <w:r w:rsidRPr="0081214A">
        <w:rPr>
          <w:rFonts w:ascii="宋体" w:hAnsi="宋体"/>
          <w:u w:val="single"/>
        </w:rPr>
        <w:t xml:space="preserve"> </w:t>
      </w:r>
      <w:r w:rsidRPr="0081214A">
        <w:rPr>
          <w:rFonts w:ascii="宋体" w:hAnsi="宋体" w:hint="eastAsia"/>
        </w:rPr>
        <w:t>（姓名）系</w:t>
      </w:r>
      <w:r>
        <w:rPr>
          <w:rFonts w:ascii="宋体" w:hAnsi="宋体" w:hint="eastAsia"/>
        </w:rPr>
        <w:t xml:space="preserve"> </w:t>
      </w:r>
      <w:proofErr w:type="gramStart"/>
      <w:r w:rsidRPr="0066053B">
        <w:rPr>
          <w:rFonts w:ascii="宋体" w:hAnsi="宋体" w:hint="eastAsia"/>
          <w:u w:val="single"/>
        </w:rPr>
        <w:t>北京康正宏</w:t>
      </w:r>
      <w:proofErr w:type="gramEnd"/>
      <w:r w:rsidRPr="0066053B">
        <w:rPr>
          <w:rFonts w:ascii="宋体" w:hAnsi="宋体" w:hint="eastAsia"/>
          <w:u w:val="single"/>
        </w:rPr>
        <w:t>基房地产评估有限公司</w:t>
      </w:r>
      <w:r>
        <w:rPr>
          <w:rFonts w:ascii="宋体" w:hAnsi="宋体" w:hint="eastAsia"/>
          <w:u w:val="single"/>
        </w:rPr>
        <w:t xml:space="preserve"> </w:t>
      </w:r>
      <w:r w:rsidRPr="0081214A">
        <w:rPr>
          <w:rFonts w:ascii="宋体" w:hAnsi="宋体" w:hint="eastAsia"/>
        </w:rPr>
        <w:t>（投标人名称）的法定代表人，现授权委托</w:t>
      </w:r>
      <w:r w:rsidRPr="0081214A">
        <w:rPr>
          <w:rFonts w:ascii="宋体" w:hAnsi="宋体"/>
          <w:u w:val="single"/>
        </w:rPr>
        <w:t xml:space="preserve">   </w:t>
      </w:r>
      <w:r>
        <w:rPr>
          <w:rFonts w:ascii="宋体" w:hAnsi="宋体" w:hint="eastAsia"/>
          <w:u w:val="single"/>
        </w:rPr>
        <w:t>吴薇</w:t>
      </w:r>
      <w:r w:rsidRPr="0081214A">
        <w:rPr>
          <w:rFonts w:ascii="宋体" w:hAnsi="宋体"/>
          <w:u w:val="single"/>
        </w:rPr>
        <w:t xml:space="preserve">    </w:t>
      </w:r>
      <w:r w:rsidRPr="0081214A">
        <w:rPr>
          <w:rFonts w:ascii="宋体" w:hAnsi="宋体" w:hint="eastAsia"/>
        </w:rPr>
        <w:t>（姓名）为我公司代理人，以本公司的名义参加中国人寿保险股份有限公司2018-2020年度不动产项目评估中介机构选聘投标活动，代理人在投标及过程中所签署的一切文件和处理与之有关的一切事务，我单位均予以承认。</w:t>
      </w:r>
    </w:p>
    <w:p w:rsidR="00C77C64" w:rsidRPr="0081214A" w:rsidRDefault="00C77C64" w:rsidP="00C77C64">
      <w:pPr>
        <w:tabs>
          <w:tab w:val="left" w:pos="-600"/>
        </w:tabs>
        <w:spacing w:line="360" w:lineRule="auto"/>
        <w:ind w:firstLine="435"/>
        <w:rPr>
          <w:rFonts w:ascii="宋体" w:hAnsi="宋体"/>
        </w:rPr>
      </w:pPr>
      <w:r w:rsidRPr="0081214A">
        <w:rPr>
          <w:rFonts w:ascii="宋体" w:hAnsi="宋体" w:hint="eastAsia"/>
        </w:rPr>
        <w:t>本授权书限期自</w:t>
      </w:r>
      <w:r w:rsidRPr="0081214A">
        <w:rPr>
          <w:rFonts w:ascii="宋体" w:hAnsi="宋体"/>
        </w:rPr>
        <w:t>_</w:t>
      </w:r>
      <w:r w:rsidRPr="005326C0">
        <w:rPr>
          <w:rFonts w:ascii="宋体" w:hAnsi="宋体" w:hint="eastAsia"/>
          <w:u w:val="single"/>
        </w:rPr>
        <w:t>2018年5月28日</w:t>
      </w:r>
      <w:r w:rsidRPr="0081214A">
        <w:rPr>
          <w:rFonts w:ascii="宋体" w:hAnsi="宋体"/>
        </w:rPr>
        <w:t>___</w:t>
      </w:r>
      <w:r w:rsidRPr="0081214A">
        <w:rPr>
          <w:rFonts w:ascii="宋体" w:hAnsi="宋体" w:hint="eastAsia"/>
        </w:rPr>
        <w:t>起至</w:t>
      </w:r>
      <w:r w:rsidRPr="0007618D">
        <w:rPr>
          <w:rFonts w:ascii="宋体" w:hAnsi="宋体"/>
          <w:u w:val="single"/>
        </w:rPr>
        <w:t>__</w:t>
      </w:r>
      <w:r w:rsidRPr="0007618D">
        <w:rPr>
          <w:rFonts w:ascii="宋体" w:hAnsi="宋体" w:hint="eastAsia"/>
          <w:u w:val="single"/>
        </w:rPr>
        <w:t>2018年6月15日</w:t>
      </w:r>
      <w:r w:rsidRPr="0007618D">
        <w:rPr>
          <w:rFonts w:ascii="宋体" w:hAnsi="宋体"/>
          <w:u w:val="single"/>
        </w:rPr>
        <w:t>__</w:t>
      </w:r>
      <w:r w:rsidRPr="0081214A">
        <w:rPr>
          <w:rFonts w:ascii="宋体" w:hAnsi="宋体" w:hint="eastAsia"/>
        </w:rPr>
        <w:t>止。</w:t>
      </w:r>
    </w:p>
    <w:p w:rsidR="00C77C64" w:rsidRPr="0081214A" w:rsidRDefault="00C77C64" w:rsidP="00C77C64">
      <w:pPr>
        <w:tabs>
          <w:tab w:val="left" w:pos="-600"/>
        </w:tabs>
        <w:spacing w:line="360" w:lineRule="auto"/>
        <w:ind w:firstLineChars="200" w:firstLine="420"/>
        <w:rPr>
          <w:rFonts w:ascii="宋体" w:hAnsi="宋体"/>
        </w:rPr>
      </w:pPr>
      <w:r w:rsidRPr="0081214A">
        <w:rPr>
          <w:rFonts w:ascii="宋体" w:hAnsi="宋体" w:hint="eastAsia"/>
        </w:rPr>
        <w:t>代理人无转委权。特此委托。</w:t>
      </w:r>
    </w:p>
    <w:p w:rsidR="00C77C64" w:rsidRPr="0081214A" w:rsidRDefault="00C77C64" w:rsidP="00C77C64">
      <w:pPr>
        <w:tabs>
          <w:tab w:val="left" w:pos="-600"/>
        </w:tabs>
        <w:spacing w:line="360" w:lineRule="auto"/>
        <w:rPr>
          <w:rFonts w:ascii="宋体" w:hAnsi="宋体"/>
        </w:rPr>
      </w:pPr>
    </w:p>
    <w:p w:rsidR="00C77C64" w:rsidRPr="0081214A" w:rsidRDefault="00C77C64" w:rsidP="00C77C64">
      <w:pPr>
        <w:tabs>
          <w:tab w:val="left" w:pos="-600"/>
        </w:tabs>
        <w:spacing w:line="360" w:lineRule="auto"/>
        <w:rPr>
          <w:rFonts w:ascii="宋体" w:hAnsi="宋体"/>
        </w:rPr>
      </w:pPr>
      <w:r w:rsidRPr="0081214A">
        <w:rPr>
          <w:rFonts w:ascii="宋体" w:hAnsi="宋体" w:hint="eastAsia"/>
        </w:rPr>
        <w:t>代理人：</w:t>
      </w:r>
      <w:r w:rsidRPr="0081214A">
        <w:rPr>
          <w:rFonts w:ascii="宋体" w:hAnsi="宋体"/>
          <w:u w:val="single"/>
        </w:rPr>
        <w:t xml:space="preserve">  </w:t>
      </w:r>
      <w:r>
        <w:rPr>
          <w:rFonts w:ascii="宋体" w:hAnsi="宋体" w:hint="eastAsia"/>
          <w:u w:val="single"/>
        </w:rPr>
        <w:t>吴薇</w:t>
      </w:r>
      <w:r w:rsidRPr="0081214A">
        <w:rPr>
          <w:rFonts w:ascii="宋体" w:hAnsi="宋体"/>
          <w:u w:val="single"/>
        </w:rPr>
        <w:t xml:space="preserve">       </w:t>
      </w:r>
      <w:r w:rsidRPr="0081214A">
        <w:rPr>
          <w:rFonts w:ascii="宋体" w:hAnsi="宋体" w:hint="eastAsia"/>
        </w:rPr>
        <w:t>性别：</w:t>
      </w:r>
      <w:r w:rsidRPr="0081214A">
        <w:rPr>
          <w:rFonts w:ascii="宋体" w:hAnsi="宋体"/>
          <w:u w:val="single"/>
        </w:rPr>
        <w:t xml:space="preserve">  </w:t>
      </w:r>
      <w:r>
        <w:rPr>
          <w:rFonts w:ascii="宋体" w:hAnsi="宋体" w:hint="eastAsia"/>
          <w:u w:val="single"/>
        </w:rPr>
        <w:t xml:space="preserve"> </w:t>
      </w:r>
      <w:r w:rsidRPr="0081214A">
        <w:rPr>
          <w:rFonts w:ascii="宋体" w:hAnsi="宋体"/>
          <w:u w:val="single"/>
        </w:rPr>
        <w:t xml:space="preserve"> </w:t>
      </w:r>
      <w:r>
        <w:rPr>
          <w:rFonts w:ascii="宋体" w:hAnsi="宋体" w:hint="eastAsia"/>
          <w:u w:val="single"/>
        </w:rPr>
        <w:t>女</w:t>
      </w:r>
      <w:r>
        <w:rPr>
          <w:rFonts w:ascii="宋体" w:hAnsi="宋体"/>
          <w:u w:val="single"/>
        </w:rPr>
        <w:t xml:space="preserve">   </w:t>
      </w:r>
      <w:r w:rsidRPr="0081214A">
        <w:rPr>
          <w:rFonts w:ascii="宋体" w:hAnsi="宋体"/>
          <w:u w:val="single"/>
        </w:rPr>
        <w:t xml:space="preserve">    </w:t>
      </w:r>
      <w:r w:rsidRPr="0081214A">
        <w:rPr>
          <w:rFonts w:ascii="宋体" w:hAnsi="宋体" w:hint="eastAsia"/>
        </w:rPr>
        <w:t>年龄：</w:t>
      </w:r>
      <w:r w:rsidRPr="0081214A">
        <w:rPr>
          <w:rFonts w:ascii="宋体" w:hAnsi="宋体"/>
          <w:u w:val="single"/>
        </w:rPr>
        <w:t xml:space="preserve">   </w:t>
      </w:r>
      <w:r>
        <w:rPr>
          <w:rFonts w:ascii="宋体" w:hAnsi="宋体" w:hint="eastAsia"/>
          <w:u w:val="single"/>
        </w:rPr>
        <w:t>47岁</w:t>
      </w:r>
      <w:r w:rsidRPr="0081214A">
        <w:rPr>
          <w:rFonts w:ascii="宋体" w:hAnsi="宋体"/>
          <w:u w:val="single"/>
        </w:rPr>
        <w:t xml:space="preserve">        </w:t>
      </w:r>
    </w:p>
    <w:p w:rsidR="00C77C64" w:rsidRPr="0081214A" w:rsidRDefault="00C77C64" w:rsidP="00C77C64">
      <w:pPr>
        <w:tabs>
          <w:tab w:val="left" w:pos="-600"/>
        </w:tabs>
        <w:spacing w:line="360" w:lineRule="auto"/>
        <w:rPr>
          <w:rFonts w:ascii="宋体" w:hAnsi="宋体"/>
        </w:rPr>
      </w:pPr>
      <w:r w:rsidRPr="0081214A">
        <w:rPr>
          <w:rFonts w:ascii="宋体" w:hAnsi="宋体" w:hint="eastAsia"/>
        </w:rPr>
        <w:t>单</w:t>
      </w:r>
      <w:r w:rsidRPr="0081214A">
        <w:rPr>
          <w:rFonts w:ascii="宋体" w:hAnsi="宋体"/>
        </w:rPr>
        <w:t xml:space="preserve">  </w:t>
      </w:r>
      <w:r w:rsidRPr="0081214A">
        <w:rPr>
          <w:rFonts w:ascii="宋体" w:hAnsi="宋体" w:hint="eastAsia"/>
        </w:rPr>
        <w:t>位：</w:t>
      </w:r>
      <w:r w:rsidRPr="005326C0">
        <w:rPr>
          <w:rFonts w:ascii="宋体" w:hAnsi="宋体" w:hint="eastAsia"/>
          <w:u w:val="single"/>
        </w:rPr>
        <w:t xml:space="preserve">  </w:t>
      </w:r>
      <w:proofErr w:type="gramStart"/>
      <w:r w:rsidRPr="005326C0">
        <w:rPr>
          <w:rFonts w:ascii="宋体" w:hAnsi="宋体" w:hint="eastAsia"/>
          <w:u w:val="single"/>
        </w:rPr>
        <w:t>北</w:t>
      </w:r>
      <w:r w:rsidRPr="0066053B">
        <w:rPr>
          <w:rFonts w:ascii="宋体" w:hAnsi="宋体" w:hint="eastAsia"/>
          <w:u w:val="single"/>
        </w:rPr>
        <w:t>京康正宏</w:t>
      </w:r>
      <w:proofErr w:type="gramEnd"/>
      <w:r w:rsidRPr="0066053B">
        <w:rPr>
          <w:rFonts w:ascii="宋体" w:hAnsi="宋体" w:hint="eastAsia"/>
          <w:u w:val="single"/>
        </w:rPr>
        <w:t>基房地产评估有限公司</w:t>
      </w:r>
      <w:r w:rsidRPr="0081214A">
        <w:rPr>
          <w:rFonts w:ascii="宋体" w:hAnsi="宋体"/>
          <w:u w:val="single"/>
        </w:rPr>
        <w:t xml:space="preserve">  </w:t>
      </w:r>
      <w:r w:rsidRPr="0081214A">
        <w:rPr>
          <w:rFonts w:ascii="宋体" w:hAnsi="宋体" w:hint="eastAsia"/>
        </w:rPr>
        <w:t>部门：</w:t>
      </w:r>
      <w:r w:rsidRPr="0081214A">
        <w:rPr>
          <w:rFonts w:ascii="宋体" w:hAnsi="宋体"/>
          <w:u w:val="single"/>
        </w:rPr>
        <w:t xml:space="preserve">  </w:t>
      </w:r>
      <w:r>
        <w:rPr>
          <w:rFonts w:ascii="宋体" w:hAnsi="宋体" w:hint="eastAsia"/>
          <w:u w:val="single"/>
        </w:rPr>
        <w:t>对公综合事业部</w:t>
      </w:r>
      <w:r>
        <w:rPr>
          <w:rFonts w:ascii="宋体" w:hAnsi="宋体"/>
          <w:u w:val="single"/>
        </w:rPr>
        <w:t xml:space="preserve"> </w:t>
      </w:r>
      <w:r w:rsidRPr="0081214A">
        <w:rPr>
          <w:rFonts w:ascii="宋体" w:hAnsi="宋体"/>
          <w:u w:val="single"/>
        </w:rPr>
        <w:t xml:space="preserve">   </w:t>
      </w:r>
      <w:r w:rsidRPr="0081214A">
        <w:rPr>
          <w:rFonts w:ascii="宋体" w:hAnsi="宋体" w:hint="eastAsia"/>
        </w:rPr>
        <w:t>职务：</w:t>
      </w:r>
      <w:r w:rsidRPr="0081214A">
        <w:rPr>
          <w:rFonts w:ascii="宋体" w:hAnsi="宋体"/>
          <w:u w:val="single"/>
        </w:rPr>
        <w:t xml:space="preserve">   </w:t>
      </w:r>
      <w:r>
        <w:rPr>
          <w:rFonts w:ascii="宋体" w:hAnsi="宋体" w:hint="eastAsia"/>
          <w:u w:val="single"/>
        </w:rPr>
        <w:t>总经理</w:t>
      </w:r>
      <w:r w:rsidRPr="0081214A">
        <w:rPr>
          <w:rFonts w:ascii="宋体" w:hAnsi="宋体"/>
          <w:u w:val="single"/>
        </w:rPr>
        <w:t xml:space="preserve">        </w:t>
      </w:r>
    </w:p>
    <w:p w:rsidR="00C77C64" w:rsidRPr="0081214A" w:rsidRDefault="00C77C64" w:rsidP="00C77C64">
      <w:pPr>
        <w:tabs>
          <w:tab w:val="left" w:pos="-600"/>
        </w:tabs>
        <w:spacing w:line="360" w:lineRule="auto"/>
        <w:rPr>
          <w:rFonts w:ascii="宋体" w:hAnsi="宋体"/>
        </w:rPr>
      </w:pPr>
      <w:r w:rsidRPr="0081214A">
        <w:rPr>
          <w:rFonts w:ascii="宋体" w:hAnsi="宋体" w:hint="eastAsia"/>
        </w:rPr>
        <w:t>投标人：</w:t>
      </w:r>
      <w:proofErr w:type="gramStart"/>
      <w:r w:rsidRPr="00885F37">
        <w:rPr>
          <w:rFonts w:ascii="宋体" w:hAnsi="宋体" w:hint="eastAsia"/>
        </w:rPr>
        <w:t>北京康正宏</w:t>
      </w:r>
      <w:proofErr w:type="gramEnd"/>
      <w:r w:rsidRPr="00885F37">
        <w:rPr>
          <w:rFonts w:ascii="宋体" w:hAnsi="宋体" w:hint="eastAsia"/>
        </w:rPr>
        <w:t>基房地产评估有限公司</w:t>
      </w:r>
    </w:p>
    <w:p w:rsidR="00C77C64" w:rsidRPr="0081214A" w:rsidRDefault="00C77C64" w:rsidP="00C77C64">
      <w:pPr>
        <w:widowControl/>
        <w:tabs>
          <w:tab w:val="left" w:pos="-600"/>
        </w:tabs>
        <w:spacing w:line="360" w:lineRule="auto"/>
        <w:rPr>
          <w:rFonts w:ascii="宋体" w:hAnsi="宋体"/>
        </w:rPr>
      </w:pPr>
      <w:r w:rsidRPr="0081214A">
        <w:rPr>
          <w:rFonts w:ascii="宋体" w:hAnsi="宋体" w:hint="eastAsia"/>
        </w:rPr>
        <w:t>法定代表人：（签字）</w:t>
      </w:r>
    </w:p>
    <w:p w:rsidR="00C77C64" w:rsidRPr="0081214A" w:rsidRDefault="00C77C64" w:rsidP="00C77C64">
      <w:pPr>
        <w:tabs>
          <w:tab w:val="left" w:pos="-600"/>
        </w:tabs>
        <w:spacing w:line="360" w:lineRule="auto"/>
        <w:rPr>
          <w:rFonts w:ascii="宋体" w:hAnsi="宋体"/>
        </w:rPr>
      </w:pPr>
      <w:r w:rsidRPr="0081214A">
        <w:rPr>
          <w:rFonts w:ascii="宋体" w:hAnsi="宋体" w:hint="eastAsia"/>
        </w:rPr>
        <w:t>代理人：（签字）</w:t>
      </w:r>
    </w:p>
    <w:p w:rsidR="00C77C64" w:rsidRPr="0081214A" w:rsidRDefault="00C77C64" w:rsidP="00C77C64">
      <w:pPr>
        <w:tabs>
          <w:tab w:val="left" w:pos="-600"/>
        </w:tabs>
        <w:spacing w:line="360" w:lineRule="auto"/>
        <w:rPr>
          <w:rFonts w:ascii="宋体" w:hAnsi="宋体"/>
        </w:rPr>
      </w:pPr>
      <w:r w:rsidRPr="0081214A">
        <w:rPr>
          <w:rFonts w:ascii="宋体" w:hAnsi="宋体" w:hint="eastAsia"/>
        </w:rPr>
        <w:t>日期：</w:t>
      </w:r>
      <w:r w:rsidRPr="0081214A">
        <w:rPr>
          <w:rFonts w:ascii="宋体" w:hAnsi="宋体"/>
          <w:u w:val="single"/>
        </w:rPr>
        <w:t xml:space="preserve">  </w:t>
      </w:r>
      <w:r>
        <w:rPr>
          <w:rFonts w:ascii="宋体" w:hAnsi="宋体" w:hint="eastAsia"/>
          <w:u w:val="single"/>
        </w:rPr>
        <w:t>2018</w:t>
      </w:r>
      <w:r w:rsidRPr="0081214A">
        <w:rPr>
          <w:rFonts w:ascii="宋体" w:hAnsi="宋体"/>
          <w:u w:val="single"/>
        </w:rPr>
        <w:t xml:space="preserve">   </w:t>
      </w:r>
      <w:r w:rsidRPr="0081214A">
        <w:rPr>
          <w:rFonts w:ascii="宋体" w:hAnsi="宋体" w:hint="eastAsia"/>
        </w:rPr>
        <w:t>年</w:t>
      </w:r>
      <w:r w:rsidRPr="0081214A">
        <w:rPr>
          <w:rFonts w:ascii="宋体" w:hAnsi="宋体"/>
          <w:u w:val="single"/>
        </w:rPr>
        <w:t xml:space="preserve">  </w:t>
      </w:r>
      <w:r>
        <w:rPr>
          <w:rFonts w:ascii="宋体" w:hAnsi="宋体" w:hint="eastAsia"/>
          <w:u w:val="single"/>
        </w:rPr>
        <w:t>5</w:t>
      </w:r>
      <w:r w:rsidRPr="0081214A">
        <w:rPr>
          <w:rFonts w:ascii="宋体" w:hAnsi="宋体"/>
          <w:u w:val="single"/>
        </w:rPr>
        <w:t xml:space="preserve">   </w:t>
      </w:r>
      <w:r w:rsidRPr="0081214A">
        <w:rPr>
          <w:rFonts w:ascii="宋体" w:hAnsi="宋体" w:hint="eastAsia"/>
        </w:rPr>
        <w:t>月</w:t>
      </w:r>
      <w:r w:rsidRPr="0081214A">
        <w:rPr>
          <w:rFonts w:ascii="宋体" w:hAnsi="宋体"/>
          <w:u w:val="single"/>
        </w:rPr>
        <w:t xml:space="preserve">  </w:t>
      </w:r>
      <w:r>
        <w:rPr>
          <w:rFonts w:ascii="宋体" w:hAnsi="宋体" w:hint="eastAsia"/>
          <w:u w:val="single"/>
        </w:rPr>
        <w:t>24</w:t>
      </w:r>
      <w:r w:rsidRPr="0081214A">
        <w:rPr>
          <w:rFonts w:ascii="宋体" w:hAnsi="宋体"/>
          <w:u w:val="single"/>
        </w:rPr>
        <w:t xml:space="preserve">   </w:t>
      </w:r>
      <w:r w:rsidRPr="0081214A">
        <w:rPr>
          <w:rFonts w:ascii="宋体" w:hAnsi="宋体" w:hint="eastAsia"/>
        </w:rPr>
        <w:t>日</w:t>
      </w:r>
    </w:p>
    <w:p w:rsidR="00C77C64" w:rsidRDefault="00C77C64" w:rsidP="00C77C64">
      <w:pPr>
        <w:tabs>
          <w:tab w:val="left" w:pos="-600"/>
        </w:tabs>
        <w:spacing w:line="360" w:lineRule="auto"/>
        <w:rPr>
          <w:rFonts w:ascii="宋体" w:hAnsi="宋体"/>
        </w:rPr>
      </w:pPr>
      <w:r w:rsidRPr="0081214A">
        <w:rPr>
          <w:rFonts w:ascii="宋体" w:hAnsi="宋体" w:hint="eastAsia"/>
        </w:rPr>
        <w:t>附：被授权人身份证复印件</w:t>
      </w:r>
    </w:p>
    <w:p w:rsidR="00C77C64" w:rsidRDefault="00C77C64" w:rsidP="00C77C64">
      <w:pPr>
        <w:tabs>
          <w:tab w:val="left" w:pos="-600"/>
        </w:tabs>
        <w:spacing w:line="360" w:lineRule="auto"/>
        <w:rPr>
          <w:rFonts w:ascii="宋体" w:hAnsi="宋体"/>
        </w:rPr>
      </w:pPr>
      <w:r>
        <w:rPr>
          <w:rFonts w:ascii="宋体" w:hAnsi="宋体" w:hint="eastAsia"/>
          <w:noProof/>
        </w:rPr>
        <mc:AlternateContent>
          <mc:Choice Requires="wps">
            <w:drawing>
              <wp:anchor distT="0" distB="0" distL="114300" distR="114300" simplePos="0" relativeHeight="251660288" behindDoc="0" locked="0" layoutInCell="1" allowOverlap="1">
                <wp:simplePos x="0" y="0"/>
                <wp:positionH relativeFrom="column">
                  <wp:posOffset>3039894</wp:posOffset>
                </wp:positionH>
                <wp:positionV relativeFrom="paragraph">
                  <wp:posOffset>108788</wp:posOffset>
                </wp:positionV>
                <wp:extent cx="2819400" cy="2068830"/>
                <wp:effectExtent l="0" t="0" r="19050" b="26670"/>
                <wp:wrapNone/>
                <wp:docPr id="4" name="圆角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2068830"/>
                        </a:xfrm>
                        <a:prstGeom prst="roundRect">
                          <a:avLst>
                            <a:gd name="adj" fmla="val 16667"/>
                          </a:avLst>
                        </a:prstGeom>
                        <a:solidFill>
                          <a:srgbClr val="FFFFFF"/>
                        </a:solidFill>
                        <a:ln w="9525">
                          <a:solidFill>
                            <a:srgbClr val="000000"/>
                          </a:solidFill>
                          <a:round/>
                          <a:headEnd/>
                          <a:tailEnd/>
                        </a:ln>
                      </wps:spPr>
                      <wps:txbx>
                        <w:txbxContent>
                          <w:p w:rsidR="00C77C64" w:rsidRDefault="00C77C64" w:rsidP="00C77C64">
                            <w:r>
                              <w:rPr>
                                <w:noProof/>
                              </w:rPr>
                              <w:drawing>
                                <wp:inline distT="0" distB="0" distL="0" distR="0" wp14:anchorId="7B070259" wp14:editId="56F207D7">
                                  <wp:extent cx="2470785" cy="1595120"/>
                                  <wp:effectExtent l="0" t="0" r="5715"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0785" cy="15951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4" o:spid="_x0000_s1026" style="position:absolute;left:0;text-align:left;margin-left:239.35pt;margin-top:8.55pt;width:222pt;height:16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">
                <v:textbox>
                  <w:txbxContent>
                    <w:p w:rsidR="00C77C64" w:rsidRDefault="00C77C64" w:rsidP="00C77C64">
                      <w:r>
                        <w:rPr>
                          <w:noProof/>
                        </w:rPr>
                        <w:drawing>
                          <wp:inline distT="0" distB="0" distL="0" distR="0" wp14:anchorId="7B070259" wp14:editId="56F207D7">
                            <wp:extent cx="2470785" cy="1595120"/>
                            <wp:effectExtent l="0" t="0" r="5715"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0785" cy="1595120"/>
                                    </a:xfrm>
                                    <a:prstGeom prst="rect">
                                      <a:avLst/>
                                    </a:prstGeom>
                                    <a:noFill/>
                                    <a:ln>
                                      <a:noFill/>
                                    </a:ln>
                                  </pic:spPr>
                                </pic:pic>
                              </a:graphicData>
                            </a:graphic>
                          </wp:inline>
                        </w:drawing>
                      </w:r>
                    </w:p>
                  </w:txbxContent>
                </v:textbox>
              </v:roundrect>
            </w:pict>
          </mc:Fallback>
        </mc:AlternateContent>
      </w:r>
      <w:r>
        <w:rPr>
          <w:rFonts w:ascii="宋体" w:hAnsi="宋体" w:hint="eastAsia"/>
          <w:noProof/>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111125</wp:posOffset>
                </wp:positionV>
                <wp:extent cx="2787015" cy="1894840"/>
                <wp:effectExtent l="5715" t="8890" r="7620" b="10795"/>
                <wp:wrapNone/>
                <wp:docPr id="2" name="圆角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7015" cy="1894840"/>
                        </a:xfrm>
                        <a:prstGeom prst="roundRect">
                          <a:avLst>
                            <a:gd name="adj" fmla="val 16667"/>
                          </a:avLst>
                        </a:prstGeom>
                        <a:solidFill>
                          <a:srgbClr val="FFFFFF"/>
                        </a:solidFill>
                        <a:ln w="9525">
                          <a:solidFill>
                            <a:srgbClr val="000000"/>
                          </a:solidFill>
                          <a:round/>
                          <a:headEnd/>
                          <a:tailEnd/>
                        </a:ln>
                      </wps:spPr>
                      <wps:txbx>
                        <w:txbxContent>
                          <w:p w:rsidR="00C77C64" w:rsidRDefault="00C77C64" w:rsidP="00C77C64">
                            <w:r>
                              <w:rPr>
                                <w:noProof/>
                              </w:rPr>
                              <w:drawing>
                                <wp:inline distT="0" distB="0" distL="0" distR="0" wp14:anchorId="0AF19240" wp14:editId="7084522D">
                                  <wp:extent cx="2421890" cy="161480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1890" cy="16148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id="圆角矩形 2" o:spid="_x0000_s1027" style="position:absolute;left:0;text-align:left;margin-left:2.05pt;margin-top:8.75pt;width:219.45pt;height:149.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">
                <v:textbox style="mso-fit-shape-to-text:t">
                  <w:txbxContent>
                    <w:p w:rsidR="00C77C64" w:rsidRDefault="00C77C64" w:rsidP="00C77C64">
                      <w:r>
                        <w:rPr>
                          <w:noProof/>
                        </w:rPr>
                        <w:drawing>
                          <wp:inline distT="0" distB="0" distL="0" distR="0" wp14:anchorId="0AF19240" wp14:editId="7084522D">
                            <wp:extent cx="2421890" cy="161480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1890" cy="1614805"/>
                                    </a:xfrm>
                                    <a:prstGeom prst="rect">
                                      <a:avLst/>
                                    </a:prstGeom>
                                    <a:noFill/>
                                    <a:ln>
                                      <a:noFill/>
                                    </a:ln>
                                  </pic:spPr>
                                </pic:pic>
                              </a:graphicData>
                            </a:graphic>
                          </wp:inline>
                        </w:drawing>
                      </w:r>
                    </w:p>
                  </w:txbxContent>
                </v:textbox>
              </v:roundrect>
            </w:pict>
          </mc:Fallback>
        </mc:AlternateContent>
      </w:r>
    </w:p>
    <w:p w:rsidR="00C77C64" w:rsidRDefault="00C77C64" w:rsidP="00C77C64">
      <w:pPr>
        <w:tabs>
          <w:tab w:val="left" w:pos="-600"/>
        </w:tabs>
        <w:spacing w:line="360" w:lineRule="auto"/>
        <w:rPr>
          <w:rFonts w:ascii="宋体" w:hAnsi="宋体"/>
        </w:rPr>
      </w:pPr>
    </w:p>
    <w:p w:rsidR="00C77C64" w:rsidRDefault="00C77C64" w:rsidP="00C77C64">
      <w:pPr>
        <w:tabs>
          <w:tab w:val="left" w:pos="-600"/>
        </w:tabs>
        <w:spacing w:line="360" w:lineRule="auto"/>
        <w:rPr>
          <w:rFonts w:ascii="宋体" w:hAnsi="宋体"/>
        </w:rPr>
      </w:pPr>
    </w:p>
    <w:p w:rsidR="00C77C64" w:rsidRDefault="00C77C64" w:rsidP="00C77C64">
      <w:pPr>
        <w:tabs>
          <w:tab w:val="left" w:pos="-600"/>
        </w:tabs>
        <w:spacing w:line="360" w:lineRule="auto"/>
        <w:rPr>
          <w:rFonts w:ascii="宋体" w:hAnsi="宋体"/>
        </w:rPr>
      </w:pPr>
    </w:p>
    <w:p w:rsidR="00C77C64" w:rsidRDefault="00C77C64" w:rsidP="00C77C64">
      <w:pPr>
        <w:tabs>
          <w:tab w:val="left" w:pos="-600"/>
        </w:tabs>
        <w:spacing w:line="360" w:lineRule="auto"/>
        <w:rPr>
          <w:rFonts w:ascii="宋体" w:hAnsi="宋体"/>
        </w:rPr>
      </w:pPr>
    </w:p>
    <w:p w:rsidR="00C77C64" w:rsidRDefault="00C77C64" w:rsidP="00C77C64">
      <w:pPr>
        <w:tabs>
          <w:tab w:val="left" w:pos="-600"/>
        </w:tabs>
        <w:spacing w:line="360" w:lineRule="auto"/>
        <w:rPr>
          <w:rFonts w:ascii="宋体" w:hAnsi="宋体"/>
        </w:rPr>
      </w:pPr>
    </w:p>
    <w:p w:rsidR="00C77C64" w:rsidRDefault="00C77C64" w:rsidP="00C77C64">
      <w:pPr>
        <w:tabs>
          <w:tab w:val="left" w:pos="-600"/>
        </w:tabs>
        <w:spacing w:line="360" w:lineRule="auto"/>
        <w:rPr>
          <w:rFonts w:ascii="宋体" w:hAnsi="宋体"/>
        </w:rPr>
      </w:pPr>
    </w:p>
    <w:p w:rsidR="00C77C64" w:rsidRDefault="00C77C64" w:rsidP="00C77C64">
      <w:pPr>
        <w:tabs>
          <w:tab w:val="left" w:pos="-600"/>
        </w:tabs>
        <w:spacing w:line="360" w:lineRule="auto"/>
        <w:rPr>
          <w:rFonts w:ascii="宋体" w:hAnsi="宋体"/>
        </w:rPr>
      </w:pPr>
    </w:p>
    <w:p w:rsidR="00C77C64" w:rsidRDefault="00C77C64" w:rsidP="00C77C64">
      <w:pPr>
        <w:tabs>
          <w:tab w:val="left" w:pos="-600"/>
        </w:tabs>
        <w:spacing w:line="360" w:lineRule="auto"/>
        <w:rPr>
          <w:rFonts w:ascii="宋体" w:hAnsi="宋体"/>
        </w:rPr>
      </w:pPr>
    </w:p>
    <w:p w:rsidR="00442263" w:rsidRPr="00C77C64" w:rsidRDefault="00F4183B">
      <w:bookmarkStart w:id="1" w:name="_GoBack"/>
      <w:bookmarkEnd w:id="1"/>
    </w:p>
    <w:sectPr w:rsidR="00442263" w:rsidRPr="00C77C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83B" w:rsidRDefault="00F4183B" w:rsidP="00C77C64">
      <w:r>
        <w:separator/>
      </w:r>
    </w:p>
  </w:endnote>
  <w:endnote w:type="continuationSeparator" w:id="0">
    <w:p w:rsidR="00F4183B" w:rsidRDefault="00F4183B" w:rsidP="00C7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83B" w:rsidRDefault="00F4183B" w:rsidP="00C77C64">
      <w:r>
        <w:separator/>
      </w:r>
    </w:p>
  </w:footnote>
  <w:footnote w:type="continuationSeparator" w:id="0">
    <w:p w:rsidR="00F4183B" w:rsidRDefault="00F4183B" w:rsidP="00C77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5F"/>
    <w:rsid w:val="0000055F"/>
    <w:rsid w:val="0017281C"/>
    <w:rsid w:val="001F3D57"/>
    <w:rsid w:val="00467910"/>
    <w:rsid w:val="00552542"/>
    <w:rsid w:val="009D0E7B"/>
    <w:rsid w:val="00A93DD9"/>
    <w:rsid w:val="00C77C64"/>
    <w:rsid w:val="00F4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C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7C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77C64"/>
    <w:rPr>
      <w:sz w:val="18"/>
      <w:szCs w:val="18"/>
    </w:rPr>
  </w:style>
  <w:style w:type="paragraph" w:styleId="a4">
    <w:name w:val="footer"/>
    <w:basedOn w:val="a"/>
    <w:link w:val="Char0"/>
    <w:uiPriority w:val="99"/>
    <w:unhideWhenUsed/>
    <w:rsid w:val="00C77C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77C64"/>
    <w:rPr>
      <w:sz w:val="18"/>
      <w:szCs w:val="18"/>
    </w:rPr>
  </w:style>
  <w:style w:type="paragraph" w:styleId="a5">
    <w:name w:val="Balloon Text"/>
    <w:basedOn w:val="a"/>
    <w:link w:val="Char1"/>
    <w:uiPriority w:val="99"/>
    <w:semiHidden/>
    <w:unhideWhenUsed/>
    <w:rsid w:val="00C77C64"/>
    <w:rPr>
      <w:sz w:val="18"/>
      <w:szCs w:val="18"/>
    </w:rPr>
  </w:style>
  <w:style w:type="character" w:customStyle="1" w:styleId="Char1">
    <w:name w:val="批注框文本 Char"/>
    <w:basedOn w:val="a0"/>
    <w:link w:val="a5"/>
    <w:uiPriority w:val="99"/>
    <w:semiHidden/>
    <w:rsid w:val="00C77C6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C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7C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77C64"/>
    <w:rPr>
      <w:sz w:val="18"/>
      <w:szCs w:val="18"/>
    </w:rPr>
  </w:style>
  <w:style w:type="paragraph" w:styleId="a4">
    <w:name w:val="footer"/>
    <w:basedOn w:val="a"/>
    <w:link w:val="Char0"/>
    <w:uiPriority w:val="99"/>
    <w:unhideWhenUsed/>
    <w:rsid w:val="00C77C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77C64"/>
    <w:rPr>
      <w:sz w:val="18"/>
      <w:szCs w:val="18"/>
    </w:rPr>
  </w:style>
  <w:style w:type="paragraph" w:styleId="a5">
    <w:name w:val="Balloon Text"/>
    <w:basedOn w:val="a"/>
    <w:link w:val="Char1"/>
    <w:uiPriority w:val="99"/>
    <w:semiHidden/>
    <w:unhideWhenUsed/>
    <w:rsid w:val="00C77C64"/>
    <w:rPr>
      <w:sz w:val="18"/>
      <w:szCs w:val="18"/>
    </w:rPr>
  </w:style>
  <w:style w:type="character" w:customStyle="1" w:styleId="Char1">
    <w:name w:val="批注框文本 Char"/>
    <w:basedOn w:val="a0"/>
    <w:link w:val="a5"/>
    <w:uiPriority w:val="99"/>
    <w:semiHidden/>
    <w:rsid w:val="00C77C6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68</Words>
  <Characters>388</Characters>
  <Application>Microsoft Office Word</Application>
  <DocSecurity>0</DocSecurity>
  <Lines>3</Lines>
  <Paragraphs>1</Paragraphs>
  <ScaleCrop>false</ScaleCrop>
  <Company>CHINA</Company>
  <LinksUpToDate>false</LinksUpToDate>
  <CharactersWithSpaces>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2018-05-24T08:14:00Z</cp:lastPrinted>
  <dcterms:created xsi:type="dcterms:W3CDTF">2018-05-24T08:12:00Z</dcterms:created>
  <dcterms:modified xsi:type="dcterms:W3CDTF">2018-05-24T08:16:00Z</dcterms:modified>
</cp:coreProperties>
</file>