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84115" w14:textId="0679B481" w:rsidR="00627B2A" w:rsidRDefault="0028051D" w:rsidP="0028051D">
      <w:pPr>
        <w:pStyle w:val="a7"/>
        <w:rPr>
          <w:rFonts w:ascii="仿宋" w:eastAsia="仿宋" w:hAnsi="仿宋" w:hint="eastAsia"/>
        </w:rPr>
      </w:pPr>
      <w:r w:rsidRPr="0028051D">
        <w:rPr>
          <w:rFonts w:ascii="仿宋" w:eastAsia="仿宋" w:hAnsi="仿宋" w:hint="eastAsia"/>
        </w:rPr>
        <w:t>付款申请函</w:t>
      </w:r>
    </w:p>
    <w:p w14:paraId="0CCE1F1F" w14:textId="422469A0" w:rsidR="0028051D" w:rsidRPr="0028051D" w:rsidRDefault="0028051D" w:rsidP="003112C1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28051D">
        <w:rPr>
          <w:rFonts w:ascii="仿宋" w:eastAsia="仿宋" w:hAnsi="仿宋" w:hint="eastAsia"/>
          <w:sz w:val="24"/>
          <w:szCs w:val="24"/>
        </w:rPr>
        <w:t>北京保障房中心有限公司：</w:t>
      </w:r>
    </w:p>
    <w:p w14:paraId="140BC3E8" w14:textId="202CB241" w:rsidR="0028051D" w:rsidRDefault="0028051D" w:rsidP="003112C1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28051D">
        <w:rPr>
          <w:rFonts w:ascii="仿宋" w:eastAsia="仿宋" w:hAnsi="仿宋" w:hint="eastAsia"/>
          <w:sz w:val="24"/>
          <w:szCs w:val="24"/>
        </w:rPr>
        <w:t>承蒙委托，我公司与贵公司签订《北京保障房中心有限公司公租房市场租金评估合同》。根据合同约定，每个公共租赁住房项目初次评估费按</w:t>
      </w:r>
      <w:r w:rsidRPr="00795128">
        <w:rPr>
          <w:rFonts w:ascii="仿宋" w:eastAsia="仿宋" w:hAnsi="仿宋" w:hint="eastAsia"/>
          <w:sz w:val="24"/>
          <w:szCs w:val="24"/>
          <w:u w:val="single"/>
        </w:rPr>
        <w:t>人民币壹万捌仟元整（</w:t>
      </w:r>
      <w:r w:rsidRPr="00795128">
        <w:rPr>
          <w:rFonts w:ascii="Calibri" w:eastAsia="仿宋" w:hAnsi="Calibri" w:cs="Calibri"/>
          <w:sz w:val="24"/>
          <w:szCs w:val="24"/>
          <w:u w:val="single"/>
        </w:rPr>
        <w:t>¥</w:t>
      </w:r>
      <w:r w:rsidRPr="00795128">
        <w:rPr>
          <w:rFonts w:ascii="仿宋" w:eastAsia="仿宋" w:hAnsi="仿宋" w:hint="eastAsia"/>
          <w:sz w:val="24"/>
          <w:szCs w:val="24"/>
          <w:u w:val="single"/>
        </w:rPr>
        <w:t>18000.00元）</w:t>
      </w:r>
      <w:r w:rsidRPr="0028051D">
        <w:rPr>
          <w:rFonts w:ascii="仿宋" w:eastAsia="仿宋" w:hAnsi="仿宋" w:hint="eastAsia"/>
          <w:sz w:val="24"/>
          <w:szCs w:val="24"/>
        </w:rPr>
        <w:t>收取，后续评估费按</w:t>
      </w:r>
      <w:r w:rsidRPr="00795128">
        <w:rPr>
          <w:rFonts w:ascii="仿宋" w:eastAsia="仿宋" w:hAnsi="仿宋" w:hint="eastAsia"/>
          <w:sz w:val="24"/>
          <w:szCs w:val="24"/>
          <w:u w:val="single"/>
        </w:rPr>
        <w:t>人民币玖仟元整（</w:t>
      </w:r>
      <w:r w:rsidRPr="00795128">
        <w:rPr>
          <w:rFonts w:ascii="Calibri" w:eastAsia="仿宋" w:hAnsi="Calibri" w:cs="Calibri"/>
          <w:sz w:val="24"/>
          <w:szCs w:val="24"/>
          <w:u w:val="single"/>
        </w:rPr>
        <w:t>¥</w:t>
      </w:r>
      <w:r w:rsidRPr="00795128">
        <w:rPr>
          <w:rFonts w:ascii="仿宋" w:eastAsia="仿宋" w:hAnsi="仿宋" w:hint="eastAsia"/>
          <w:sz w:val="24"/>
          <w:szCs w:val="24"/>
          <w:u w:val="single"/>
        </w:rPr>
        <w:t>9000.00元）</w:t>
      </w:r>
      <w:r w:rsidRPr="0028051D">
        <w:rPr>
          <w:rFonts w:ascii="仿宋" w:eastAsia="仿宋" w:hAnsi="仿宋" w:hint="eastAsia"/>
          <w:sz w:val="24"/>
          <w:szCs w:val="24"/>
        </w:rPr>
        <w:t>收取。截止目前，我公司完成了以下公共租赁住房项目的评估：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977"/>
        <w:gridCol w:w="1275"/>
        <w:gridCol w:w="1276"/>
        <w:gridCol w:w="788"/>
      </w:tblGrid>
      <w:tr w:rsidR="0028051D" w:rsidRPr="00795128" w14:paraId="0865C0E1" w14:textId="77777777" w:rsidTr="00795128">
        <w:tc>
          <w:tcPr>
            <w:tcW w:w="562" w:type="dxa"/>
            <w:vAlign w:val="center"/>
          </w:tcPr>
          <w:p w14:paraId="388B5463" w14:textId="49909886" w:rsidR="0028051D" w:rsidRPr="00795128" w:rsidRDefault="0028051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 w14:paraId="54312A96" w14:textId="45B75325" w:rsidR="0028051D" w:rsidRPr="00795128" w:rsidRDefault="0028051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估价报告编号</w:t>
            </w:r>
          </w:p>
        </w:tc>
        <w:tc>
          <w:tcPr>
            <w:tcW w:w="2977" w:type="dxa"/>
            <w:vAlign w:val="center"/>
          </w:tcPr>
          <w:p w14:paraId="7D3BA769" w14:textId="24FD8983" w:rsidR="0028051D" w:rsidRPr="00795128" w:rsidRDefault="0028051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项目名称</w:t>
            </w:r>
          </w:p>
        </w:tc>
        <w:tc>
          <w:tcPr>
            <w:tcW w:w="1275" w:type="dxa"/>
            <w:vAlign w:val="center"/>
          </w:tcPr>
          <w:p w14:paraId="74926F10" w14:textId="2D911C9D" w:rsidR="0028051D" w:rsidRPr="00795128" w:rsidRDefault="0028051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评估时间</w:t>
            </w:r>
          </w:p>
        </w:tc>
        <w:tc>
          <w:tcPr>
            <w:tcW w:w="1276" w:type="dxa"/>
            <w:vAlign w:val="center"/>
          </w:tcPr>
          <w:p w14:paraId="30BBA5D6" w14:textId="2A09A181" w:rsidR="0028051D" w:rsidRPr="00795128" w:rsidRDefault="0028051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评估类型</w:t>
            </w:r>
          </w:p>
        </w:tc>
        <w:tc>
          <w:tcPr>
            <w:tcW w:w="788" w:type="dxa"/>
            <w:vAlign w:val="center"/>
          </w:tcPr>
          <w:p w14:paraId="29D5C14F" w14:textId="41F87590" w:rsidR="0028051D" w:rsidRPr="00795128" w:rsidRDefault="0028051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评估费（元）</w:t>
            </w:r>
          </w:p>
        </w:tc>
      </w:tr>
      <w:tr w:rsidR="0028051D" w:rsidRPr="00795128" w14:paraId="46615798" w14:textId="77777777" w:rsidTr="00795128">
        <w:tc>
          <w:tcPr>
            <w:tcW w:w="562" w:type="dxa"/>
            <w:vAlign w:val="center"/>
          </w:tcPr>
          <w:p w14:paraId="42A52EA9" w14:textId="6C1CC46F" w:rsidR="0028051D" w:rsidRPr="00795128" w:rsidRDefault="0028051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5FBE8B4" w14:textId="4534024C" w:rsidR="0028051D" w:rsidRPr="00795128" w:rsidRDefault="0001637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01637D">
              <w:rPr>
                <w:rFonts w:ascii="仿宋" w:eastAsia="仿宋" w:hAnsi="仿宋" w:hint="eastAsia"/>
                <w:sz w:val="18"/>
                <w:szCs w:val="18"/>
              </w:rPr>
              <w:t>康正评字2024-1-0398-F01ZLGJ6号</w:t>
            </w:r>
          </w:p>
        </w:tc>
        <w:tc>
          <w:tcPr>
            <w:tcW w:w="2977" w:type="dxa"/>
            <w:vAlign w:val="center"/>
          </w:tcPr>
          <w:p w14:paraId="3C1B1D07" w14:textId="7A6A52FC" w:rsidR="0028051D" w:rsidRPr="00795128" w:rsidRDefault="0001637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01637D">
              <w:rPr>
                <w:rFonts w:ascii="仿宋" w:eastAsia="仿宋" w:hAnsi="仿宋" w:hint="eastAsia"/>
                <w:sz w:val="18"/>
                <w:szCs w:val="18"/>
              </w:rPr>
              <w:t>北京市大兴区瀛永街46号院9号楼9层二单元903等15套房屋平均市场租金评</w:t>
            </w:r>
            <w:r w:rsidR="00795128" w:rsidRPr="00795128">
              <w:rPr>
                <w:rFonts w:ascii="仿宋" w:eastAsia="仿宋" w:hAnsi="仿宋" w:hint="eastAsia"/>
                <w:sz w:val="18"/>
                <w:szCs w:val="18"/>
              </w:rPr>
              <w:t>估</w:t>
            </w:r>
          </w:p>
        </w:tc>
        <w:tc>
          <w:tcPr>
            <w:tcW w:w="1275" w:type="dxa"/>
            <w:vAlign w:val="center"/>
          </w:tcPr>
          <w:p w14:paraId="77357500" w14:textId="79C9E186" w:rsidR="0028051D" w:rsidRPr="00795128" w:rsidRDefault="00795128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202</w:t>
            </w:r>
            <w:r w:rsidR="0001637D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795128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="0001637D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795128">
              <w:rPr>
                <w:rFonts w:ascii="仿宋" w:eastAsia="仿宋" w:hAnsi="仿宋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58D66A93" w14:textId="38AC7A64" w:rsidR="0028051D" w:rsidRPr="00795128" w:rsidRDefault="0001637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01637D">
              <w:rPr>
                <w:rFonts w:ascii="仿宋" w:eastAsia="仿宋" w:hAnsi="仿宋" w:hint="eastAsia"/>
                <w:sz w:val="18"/>
                <w:szCs w:val="18"/>
              </w:rPr>
              <w:t>市场租金</w:t>
            </w:r>
            <w:r w:rsidR="00795128" w:rsidRPr="00795128">
              <w:rPr>
                <w:rFonts w:ascii="仿宋" w:eastAsia="仿宋" w:hAnsi="仿宋" w:hint="eastAsia"/>
                <w:sz w:val="18"/>
                <w:szCs w:val="18"/>
              </w:rPr>
              <w:t>评估</w:t>
            </w:r>
          </w:p>
        </w:tc>
        <w:tc>
          <w:tcPr>
            <w:tcW w:w="788" w:type="dxa"/>
            <w:vAlign w:val="center"/>
          </w:tcPr>
          <w:p w14:paraId="34C360B2" w14:textId="2E00DCC8" w:rsidR="0028051D" w:rsidRPr="00795128" w:rsidRDefault="00795128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18000</w:t>
            </w:r>
          </w:p>
        </w:tc>
      </w:tr>
      <w:tr w:rsidR="0028051D" w:rsidRPr="00795128" w14:paraId="3EDFF94A" w14:textId="77777777" w:rsidTr="00795128">
        <w:tc>
          <w:tcPr>
            <w:tcW w:w="7508" w:type="dxa"/>
            <w:gridSpan w:val="5"/>
            <w:vAlign w:val="center"/>
          </w:tcPr>
          <w:p w14:paraId="31FE940D" w14:textId="6F215091" w:rsidR="0028051D" w:rsidRPr="00795128" w:rsidRDefault="0028051D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合计</w:t>
            </w:r>
          </w:p>
        </w:tc>
        <w:tc>
          <w:tcPr>
            <w:tcW w:w="788" w:type="dxa"/>
            <w:vAlign w:val="center"/>
          </w:tcPr>
          <w:p w14:paraId="0E827C1C" w14:textId="5E39C8A5" w:rsidR="0028051D" w:rsidRPr="00795128" w:rsidRDefault="00795128" w:rsidP="00795128">
            <w:pPr>
              <w:spacing w:line="240" w:lineRule="atLeast"/>
              <w:rPr>
                <w:rFonts w:ascii="仿宋" w:eastAsia="仿宋" w:hAnsi="仿宋" w:hint="eastAsia"/>
                <w:sz w:val="18"/>
                <w:szCs w:val="18"/>
              </w:rPr>
            </w:pPr>
            <w:r w:rsidRPr="00795128">
              <w:rPr>
                <w:rFonts w:ascii="仿宋" w:eastAsia="仿宋" w:hAnsi="仿宋" w:hint="eastAsia"/>
                <w:sz w:val="18"/>
                <w:szCs w:val="18"/>
              </w:rPr>
              <w:t>18000</w:t>
            </w:r>
          </w:p>
        </w:tc>
      </w:tr>
    </w:tbl>
    <w:p w14:paraId="38CB4F3E" w14:textId="4FF53150" w:rsidR="0028051D" w:rsidRDefault="00795128" w:rsidP="0028051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根据合同约定，贵公司应向我公司支付评估费</w:t>
      </w:r>
      <w:r w:rsidRPr="00795128">
        <w:rPr>
          <w:rFonts w:ascii="仿宋" w:eastAsia="仿宋" w:hAnsi="仿宋" w:hint="eastAsia"/>
          <w:sz w:val="24"/>
          <w:szCs w:val="24"/>
          <w:u w:val="single"/>
        </w:rPr>
        <w:t>人民币壹万捌仟元整（</w:t>
      </w:r>
      <w:r w:rsidRPr="00795128">
        <w:rPr>
          <w:rFonts w:ascii="Calibri" w:eastAsia="仿宋" w:hAnsi="Calibri" w:cs="Calibri"/>
          <w:sz w:val="24"/>
          <w:szCs w:val="24"/>
          <w:u w:val="single"/>
        </w:rPr>
        <w:t>¥</w:t>
      </w:r>
      <w:r w:rsidRPr="00795128">
        <w:rPr>
          <w:rFonts w:ascii="仿宋" w:eastAsia="仿宋" w:hAnsi="仿宋" w:hint="eastAsia"/>
          <w:sz w:val="24"/>
          <w:szCs w:val="24"/>
          <w:u w:val="single"/>
        </w:rPr>
        <w:t>18000.00元）</w:t>
      </w:r>
      <w:r>
        <w:rPr>
          <w:rFonts w:ascii="仿宋" w:eastAsia="仿宋" w:hAnsi="仿宋" w:hint="eastAsia"/>
          <w:sz w:val="24"/>
          <w:szCs w:val="24"/>
          <w:u w:val="single"/>
        </w:rPr>
        <w:t>。</w:t>
      </w:r>
    </w:p>
    <w:p w14:paraId="18BCDC89" w14:textId="372A83EE" w:rsidR="00795128" w:rsidRDefault="00795128" w:rsidP="0028051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795128">
        <w:rPr>
          <w:rFonts w:ascii="仿宋" w:eastAsia="仿宋" w:hAnsi="仿宋" w:hint="eastAsia"/>
          <w:sz w:val="24"/>
          <w:szCs w:val="24"/>
        </w:rPr>
        <w:t>特此申请</w:t>
      </w:r>
      <w:r>
        <w:rPr>
          <w:rFonts w:ascii="仿宋" w:eastAsia="仿宋" w:hAnsi="仿宋" w:hint="eastAsia"/>
          <w:sz w:val="24"/>
          <w:szCs w:val="24"/>
        </w:rPr>
        <w:t>！</w:t>
      </w:r>
    </w:p>
    <w:p w14:paraId="7F7F1A71" w14:textId="77777777" w:rsidR="00795128" w:rsidRDefault="00795128" w:rsidP="0028051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3BD87EAC" w14:textId="77777777" w:rsidR="00795128" w:rsidRDefault="00795128" w:rsidP="0028051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04FF9111" w14:textId="77777777" w:rsidR="00795128" w:rsidRDefault="00795128" w:rsidP="00795128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14:paraId="7A6F6EFA" w14:textId="20017185" w:rsidR="00795128" w:rsidRDefault="00795128" w:rsidP="00795128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北京康正宏基房地产评估有限公司</w:t>
      </w:r>
    </w:p>
    <w:p w14:paraId="526E45E5" w14:textId="18108FD3" w:rsidR="00795128" w:rsidRPr="00795128" w:rsidRDefault="00795128" w:rsidP="00795128">
      <w:pPr>
        <w:spacing w:line="360" w:lineRule="auto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2024年</w:t>
      </w:r>
      <w:r w:rsidR="0001637D"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月</w:t>
      </w:r>
      <w:r w:rsidR="00DA4AEF">
        <w:rPr>
          <w:rFonts w:ascii="仿宋" w:eastAsia="仿宋" w:hAnsi="仿宋" w:hint="eastAsia"/>
          <w:sz w:val="24"/>
          <w:szCs w:val="24"/>
        </w:rPr>
        <w:t>18</w:t>
      </w:r>
      <w:r>
        <w:rPr>
          <w:rFonts w:ascii="仿宋" w:eastAsia="仿宋" w:hAnsi="仿宋" w:hint="eastAsia"/>
          <w:sz w:val="24"/>
          <w:szCs w:val="24"/>
        </w:rPr>
        <w:t>日</w:t>
      </w:r>
    </w:p>
    <w:sectPr w:rsidR="00795128" w:rsidRPr="00795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C7FE3" w14:textId="77777777" w:rsidR="009F54FE" w:rsidRDefault="009F54FE" w:rsidP="0028051D">
      <w:pPr>
        <w:rPr>
          <w:rFonts w:hint="eastAsia"/>
        </w:rPr>
      </w:pPr>
      <w:r>
        <w:separator/>
      </w:r>
    </w:p>
  </w:endnote>
  <w:endnote w:type="continuationSeparator" w:id="0">
    <w:p w14:paraId="05DB733E" w14:textId="77777777" w:rsidR="009F54FE" w:rsidRDefault="009F54FE" w:rsidP="002805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D4051" w14:textId="77777777" w:rsidR="009F54FE" w:rsidRDefault="009F54FE" w:rsidP="0028051D">
      <w:pPr>
        <w:rPr>
          <w:rFonts w:hint="eastAsia"/>
        </w:rPr>
      </w:pPr>
      <w:r>
        <w:separator/>
      </w:r>
    </w:p>
  </w:footnote>
  <w:footnote w:type="continuationSeparator" w:id="0">
    <w:p w14:paraId="7E4CAE2A" w14:textId="77777777" w:rsidR="009F54FE" w:rsidRDefault="009F54FE" w:rsidP="002805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F8"/>
    <w:rsid w:val="0001637D"/>
    <w:rsid w:val="00030E3D"/>
    <w:rsid w:val="0017746E"/>
    <w:rsid w:val="0028051D"/>
    <w:rsid w:val="002F3817"/>
    <w:rsid w:val="003112C1"/>
    <w:rsid w:val="00545A99"/>
    <w:rsid w:val="00627B2A"/>
    <w:rsid w:val="00795128"/>
    <w:rsid w:val="008506F8"/>
    <w:rsid w:val="0098161F"/>
    <w:rsid w:val="009F54FE"/>
    <w:rsid w:val="00BB048A"/>
    <w:rsid w:val="00C04B57"/>
    <w:rsid w:val="00CA3A37"/>
    <w:rsid w:val="00DA4AEF"/>
    <w:rsid w:val="00EE1E19"/>
    <w:rsid w:val="00F1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2A6C1"/>
  <w15:chartTrackingRefBased/>
  <w15:docId w15:val="{CAEF10BD-F728-499B-99E1-96D76A27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5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5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51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805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8051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rsid w:val="0028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2024-08-05T02:33:00Z</cp:lastPrinted>
  <dcterms:created xsi:type="dcterms:W3CDTF">2024-08-05T02:00:00Z</dcterms:created>
  <dcterms:modified xsi:type="dcterms:W3CDTF">2024-10-18T06:53:00Z</dcterms:modified>
</cp:coreProperties>
</file>