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40"/>
        </w:rPr>
      </w:pPr>
      <w:r>
        <w:rPr>
          <w:rFonts w:hint="eastAsia"/>
          <w:b/>
          <w:sz w:val="40"/>
          <w:szCs w:val="40"/>
        </w:rPr>
        <w:t>授权委托书</w:t>
      </w:r>
    </w:p>
    <w:p>
      <w:pPr>
        <w:jc w:val="center"/>
      </w:pPr>
    </w:p>
    <w:p>
      <w:pPr>
        <w:jc w:val="center"/>
      </w:pPr>
    </w:p>
    <w:p>
      <w:pPr>
        <w:jc w:val="left"/>
        <w:rPr>
          <w:rFonts w:ascii="Arial" w:hAnsi="Arial" w:cs="Arial"/>
          <w:sz w:val="28"/>
          <w:szCs w:val="28"/>
        </w:rPr>
      </w:pPr>
      <w:r>
        <w:rPr>
          <w:rFonts w:ascii="Arial" w:hAnsi="Arial" w:cs="Arial"/>
          <w:sz w:val="28"/>
          <w:szCs w:val="24"/>
        </w:rPr>
        <w:t>致：</w:t>
      </w:r>
      <w:bookmarkStart w:id="0" w:name="_Hlk33774362"/>
      <w:r>
        <w:rPr>
          <w:rFonts w:ascii="Arial" w:hAnsi="Arial" w:cs="Arial"/>
          <w:b/>
          <w:bCs/>
          <w:sz w:val="28"/>
          <w:szCs w:val="24"/>
        </w:rPr>
        <w:t>中</w:t>
      </w:r>
      <w:r>
        <w:rPr>
          <w:rFonts w:hint="eastAsia" w:ascii="Arial" w:hAnsi="Arial" w:cs="Arial"/>
          <w:b/>
          <w:bCs/>
          <w:sz w:val="28"/>
          <w:szCs w:val="24"/>
        </w:rPr>
        <w:t>诚</w:t>
      </w:r>
      <w:r>
        <w:rPr>
          <w:rFonts w:ascii="Arial" w:hAnsi="Arial" w:cs="Arial"/>
          <w:b/>
          <w:bCs/>
          <w:sz w:val="28"/>
          <w:szCs w:val="24"/>
        </w:rPr>
        <w:t>信托有限责任公司</w:t>
      </w:r>
      <w:bookmarkEnd w:id="0"/>
      <w:r>
        <w:rPr>
          <w:rFonts w:hint="eastAsia" w:ascii="Arial" w:hAnsi="Arial" w:cs="Arial"/>
          <w:b/>
          <w:bCs/>
          <w:sz w:val="28"/>
          <w:szCs w:val="24"/>
        </w:rPr>
        <w:t>、眉山泽隆旅游开发有限公司</w:t>
      </w:r>
    </w:p>
    <w:p>
      <w:pPr>
        <w:spacing w:line="480" w:lineRule="auto"/>
        <w:ind w:firstLine="480" w:firstLineChars="200"/>
        <w:rPr>
          <w:rFonts w:ascii="Arial" w:hAnsi="Arial" w:eastAsia="宋体" w:cs="Arial"/>
          <w:sz w:val="24"/>
          <w:szCs w:val="24"/>
        </w:rPr>
      </w:pPr>
      <w:r>
        <w:rPr>
          <w:rFonts w:ascii="Arial" w:hAnsi="Arial" w:eastAsia="宋体" w:cs="Arial"/>
          <w:sz w:val="24"/>
          <w:szCs w:val="24"/>
        </w:rPr>
        <w:t>根据中</w:t>
      </w:r>
      <w:r>
        <w:rPr>
          <w:rFonts w:hint="eastAsia" w:ascii="Arial" w:hAnsi="Arial" w:eastAsia="宋体" w:cs="Arial"/>
          <w:sz w:val="24"/>
          <w:szCs w:val="24"/>
        </w:rPr>
        <w:t>诚</w:t>
      </w:r>
      <w:r>
        <w:rPr>
          <w:rFonts w:ascii="Arial" w:hAnsi="Arial" w:eastAsia="宋体" w:cs="Arial"/>
          <w:sz w:val="24"/>
          <w:szCs w:val="24"/>
        </w:rPr>
        <w:t>信托有限责任公司、</w:t>
      </w:r>
      <w:r>
        <w:rPr>
          <w:rFonts w:hint="eastAsia" w:ascii="Arial" w:hAnsi="Arial" w:eastAsia="宋体" w:cs="Arial"/>
          <w:sz w:val="24"/>
          <w:szCs w:val="24"/>
        </w:rPr>
        <w:t>北京康信君安资产管理有限公司</w:t>
      </w:r>
      <w:r>
        <w:rPr>
          <w:rFonts w:ascii="Arial" w:hAnsi="Arial" w:eastAsia="宋体" w:cs="Arial"/>
          <w:sz w:val="24"/>
          <w:szCs w:val="24"/>
        </w:rPr>
        <w:t>共同签署的</w:t>
      </w:r>
      <w:r>
        <w:rPr>
          <w:rFonts w:hint="eastAsia" w:ascii="Arial" w:hAnsi="Arial" w:eastAsia="宋体" w:cs="Arial"/>
          <w:sz w:val="24"/>
          <w:szCs w:val="24"/>
        </w:rPr>
        <w:t>《2020年中诚信托诚瑞32号集合资金信托计划投资监管服务协议》</w:t>
      </w:r>
      <w:r>
        <w:rPr>
          <w:rFonts w:ascii="Arial" w:hAnsi="Arial" w:eastAsia="宋体" w:cs="Arial"/>
          <w:sz w:val="24"/>
          <w:szCs w:val="24"/>
        </w:rPr>
        <w:t>，我司现委托本单位员工</w:t>
      </w:r>
      <w:r>
        <w:rPr>
          <w:rFonts w:hint="eastAsia" w:ascii="Arial" w:hAnsi="Arial" w:eastAsia="宋体" w:cs="Arial"/>
          <w:sz w:val="24"/>
          <w:szCs w:val="24"/>
        </w:rPr>
        <w:t>肖文娅</w:t>
      </w:r>
      <w:r>
        <w:rPr>
          <w:rFonts w:ascii="Arial" w:hAnsi="Arial" w:eastAsia="宋体" w:cs="Arial"/>
          <w:sz w:val="24"/>
          <w:szCs w:val="24"/>
        </w:rPr>
        <w:t>（身份证号：</w:t>
      </w:r>
      <w:r>
        <w:rPr>
          <w:rFonts w:hint="eastAsia" w:ascii="Arial" w:hAnsi="Arial" w:eastAsia="宋体" w:cs="Arial"/>
          <w:sz w:val="24"/>
          <w:szCs w:val="24"/>
        </w:rPr>
        <w:t>510182199306207065</w:t>
      </w:r>
      <w:r>
        <w:rPr>
          <w:rFonts w:ascii="Arial" w:hAnsi="Arial" w:eastAsia="宋体" w:cs="Arial"/>
          <w:sz w:val="24"/>
          <w:szCs w:val="24"/>
        </w:rPr>
        <w:t>）进驻</w:t>
      </w:r>
      <w:r>
        <w:rPr>
          <w:rFonts w:hint="eastAsia" w:ascii="Arial" w:hAnsi="Arial" w:eastAsia="宋体" w:cs="Arial"/>
          <w:sz w:val="24"/>
          <w:szCs w:val="24"/>
        </w:rPr>
        <w:t>眉山泽隆旅游开发有限公司</w:t>
      </w:r>
      <w:r>
        <w:rPr>
          <w:rFonts w:ascii="Arial" w:hAnsi="Arial" w:eastAsia="宋体" w:cs="Arial"/>
          <w:sz w:val="24"/>
          <w:szCs w:val="24"/>
        </w:rPr>
        <w:t>，对“</w:t>
      </w:r>
      <w:r>
        <w:rPr>
          <w:rFonts w:hint="eastAsia" w:ascii="Arial" w:hAnsi="Arial" w:eastAsia="宋体" w:cs="Arial"/>
          <w:sz w:val="24"/>
          <w:szCs w:val="24"/>
        </w:rPr>
        <w:t>2020年中诚信托诚瑞32号集合资金信托计划</w:t>
      </w:r>
      <w:r>
        <w:rPr>
          <w:rFonts w:ascii="Arial" w:hAnsi="Arial" w:eastAsia="宋体" w:cs="Arial"/>
          <w:sz w:val="24"/>
          <w:szCs w:val="24"/>
        </w:rPr>
        <w:t>”</w:t>
      </w:r>
      <w:r>
        <w:rPr>
          <w:rFonts w:hint="eastAsia" w:ascii="Arial" w:hAnsi="Arial" w:eastAsia="宋体" w:cs="Arial"/>
          <w:sz w:val="24"/>
          <w:szCs w:val="24"/>
        </w:rPr>
        <w:t>四川省眉山</w:t>
      </w:r>
      <w:r>
        <w:rPr>
          <w:rFonts w:ascii="Arial" w:hAnsi="Arial" w:eastAsia="宋体" w:cs="Arial"/>
          <w:sz w:val="24"/>
          <w:szCs w:val="24"/>
        </w:rPr>
        <w:t>项目进行现场监管，</w:t>
      </w:r>
      <w:r>
        <w:rPr>
          <w:rFonts w:hint="eastAsia" w:ascii="Arial" w:hAnsi="Arial" w:eastAsia="宋体" w:cs="Arial"/>
          <w:sz w:val="24"/>
          <w:szCs w:val="24"/>
        </w:rPr>
        <w:t>代表我司为中诚信托有限责任公司办理眉山泽隆旅游开发有限公司相关工商变更、抵押登记、质押登记及办理公证的相关事宜并</w:t>
      </w:r>
      <w:r>
        <w:rPr>
          <w:rFonts w:ascii="Arial" w:hAnsi="Arial" w:eastAsia="宋体" w:cs="Arial"/>
          <w:sz w:val="24"/>
          <w:szCs w:val="24"/>
        </w:rPr>
        <w:t>对受托人在监管过程中签署的有关文件，我司均予以认可，并承担相应的法律责任！</w:t>
      </w:r>
    </w:p>
    <w:p>
      <w:pPr>
        <w:spacing w:line="480" w:lineRule="auto"/>
        <w:ind w:firstLine="600" w:firstLineChars="250"/>
        <w:rPr>
          <w:rFonts w:ascii="Arial" w:hAnsi="Arial" w:cs="Arial"/>
          <w:sz w:val="24"/>
          <w:szCs w:val="24"/>
        </w:rPr>
      </w:pPr>
    </w:p>
    <w:p>
      <w:pPr>
        <w:spacing w:line="480" w:lineRule="auto"/>
        <w:ind w:firstLine="600" w:firstLineChars="250"/>
        <w:rPr>
          <w:rFonts w:ascii="Arial" w:hAnsi="Arial" w:eastAsia="宋体" w:cs="Arial"/>
          <w:sz w:val="24"/>
          <w:szCs w:val="24"/>
        </w:rPr>
      </w:pPr>
      <w:r>
        <w:rPr>
          <w:rFonts w:ascii="Arial" w:hAnsi="Arial" w:eastAsia="宋体" w:cs="Arial"/>
          <w:sz w:val="24"/>
          <w:szCs w:val="24"/>
        </w:rPr>
        <w:t>委托期限：即日起至监管协议结束日止。</w:t>
      </w:r>
    </w:p>
    <w:p>
      <w:pPr>
        <w:spacing w:line="480" w:lineRule="auto"/>
        <w:ind w:firstLine="600" w:firstLineChars="250"/>
        <w:rPr>
          <w:rFonts w:ascii="Arial" w:hAnsi="Arial" w:eastAsia="宋体" w:cs="Arial"/>
          <w:sz w:val="24"/>
          <w:szCs w:val="24"/>
        </w:rPr>
      </w:pPr>
    </w:p>
    <w:p>
      <w:pPr>
        <w:spacing w:line="480" w:lineRule="auto"/>
        <w:ind w:firstLine="600" w:firstLineChars="250"/>
        <w:rPr>
          <w:rFonts w:ascii="Arial" w:hAnsi="Arial" w:eastAsia="宋体" w:cs="Arial"/>
          <w:sz w:val="24"/>
          <w:szCs w:val="24"/>
        </w:rPr>
      </w:pPr>
      <w:r>
        <w:rPr>
          <w:rFonts w:hint="eastAsia" w:ascii="Arial" w:hAnsi="Arial" w:eastAsia="宋体" w:cs="Arial"/>
          <w:sz w:val="24"/>
          <w:szCs w:val="24"/>
        </w:rPr>
        <w:t xml:space="preserve">肖文娅 </w:t>
      </w:r>
      <w:r>
        <w:rPr>
          <w:rFonts w:ascii="Arial" w:hAnsi="Arial" w:eastAsia="宋体" w:cs="Arial"/>
          <w:sz w:val="24"/>
          <w:szCs w:val="24"/>
        </w:rPr>
        <w:t>签字样板：</w:t>
      </w:r>
    </w:p>
    <w:p>
      <w:pPr>
        <w:spacing w:line="480" w:lineRule="auto"/>
        <w:ind w:firstLine="3720" w:firstLineChars="1550"/>
        <w:jc w:val="right"/>
        <w:rPr>
          <w:rFonts w:hint="eastAsia" w:ascii="Arial" w:hAnsi="Arial" w:eastAsia="宋体" w:cs="Arial"/>
          <w:sz w:val="24"/>
          <w:szCs w:val="24"/>
        </w:rPr>
      </w:pPr>
    </w:p>
    <w:p>
      <w:pPr>
        <w:spacing w:line="480" w:lineRule="auto"/>
        <w:ind w:firstLine="3720" w:firstLineChars="1550"/>
        <w:jc w:val="right"/>
        <w:rPr>
          <w:rFonts w:hint="eastAsia" w:ascii="Arial" w:hAnsi="Arial" w:eastAsia="宋体" w:cs="Arial"/>
          <w:sz w:val="24"/>
          <w:szCs w:val="24"/>
        </w:rPr>
      </w:pPr>
    </w:p>
    <w:p>
      <w:pPr>
        <w:spacing w:line="480" w:lineRule="auto"/>
        <w:ind w:firstLine="3720" w:firstLineChars="1550"/>
        <w:jc w:val="right"/>
        <w:rPr>
          <w:rFonts w:hint="eastAsia" w:ascii="Arial" w:hAnsi="Arial" w:eastAsia="宋体" w:cs="Arial"/>
          <w:sz w:val="24"/>
          <w:szCs w:val="24"/>
        </w:rPr>
      </w:pPr>
    </w:p>
    <w:p>
      <w:pPr>
        <w:spacing w:line="480" w:lineRule="auto"/>
        <w:ind w:firstLine="3720" w:firstLineChars="1550"/>
        <w:jc w:val="right"/>
        <w:rPr>
          <w:rFonts w:hint="eastAsia" w:ascii="Arial" w:hAnsi="Arial" w:eastAsia="宋体" w:cs="Arial"/>
          <w:sz w:val="24"/>
          <w:szCs w:val="24"/>
        </w:rPr>
      </w:pPr>
    </w:p>
    <w:p>
      <w:pPr>
        <w:spacing w:line="480" w:lineRule="auto"/>
        <w:ind w:firstLine="3720" w:firstLineChars="1550"/>
        <w:jc w:val="right"/>
        <w:rPr>
          <w:rFonts w:hint="eastAsia" w:ascii="Arial" w:hAnsi="Arial" w:eastAsia="宋体" w:cs="Arial"/>
          <w:sz w:val="24"/>
          <w:szCs w:val="24"/>
        </w:rPr>
      </w:pPr>
    </w:p>
    <w:p>
      <w:pPr>
        <w:spacing w:line="480" w:lineRule="auto"/>
        <w:ind w:firstLine="3720" w:firstLineChars="1550"/>
        <w:jc w:val="right"/>
        <w:rPr>
          <w:rFonts w:ascii="Arial" w:hAnsi="Arial" w:eastAsia="宋体" w:cs="Arial"/>
          <w:sz w:val="24"/>
          <w:szCs w:val="24"/>
        </w:rPr>
      </w:pPr>
    </w:p>
    <w:p>
      <w:pPr>
        <w:spacing w:line="480" w:lineRule="auto"/>
        <w:ind w:firstLine="3720" w:firstLineChars="1550"/>
        <w:jc w:val="right"/>
        <w:rPr>
          <w:rFonts w:ascii="Arial" w:hAnsi="Arial" w:eastAsia="宋体" w:cs="Arial"/>
          <w:sz w:val="24"/>
          <w:szCs w:val="24"/>
        </w:rPr>
      </w:pPr>
      <w:r>
        <w:rPr>
          <w:rFonts w:ascii="Arial" w:hAnsi="Arial" w:eastAsia="宋体" w:cs="Arial"/>
          <w:sz w:val="24"/>
          <w:szCs w:val="24"/>
        </w:rPr>
        <w:t>委托人：</w:t>
      </w:r>
      <w:r>
        <w:rPr>
          <w:rFonts w:hint="eastAsia" w:ascii="Arial" w:hAnsi="Arial" w:eastAsia="宋体" w:cs="Arial"/>
          <w:sz w:val="24"/>
          <w:szCs w:val="24"/>
        </w:rPr>
        <w:t>北京康信君安资产管理有限公司</w:t>
      </w:r>
    </w:p>
    <w:p>
      <w:pPr>
        <w:spacing w:line="480" w:lineRule="auto"/>
        <w:ind w:firstLine="420"/>
        <w:jc w:val="right"/>
        <w:rPr>
          <w:rFonts w:ascii="Arial" w:hAnsi="Arial" w:eastAsia="宋体" w:cs="Arial"/>
          <w:sz w:val="24"/>
          <w:szCs w:val="24"/>
        </w:rPr>
      </w:pPr>
      <w:r>
        <w:rPr>
          <w:rFonts w:ascii="Arial" w:hAnsi="Arial" w:eastAsia="宋体" w:cs="Arial"/>
          <w:sz w:val="24"/>
          <w:szCs w:val="24"/>
        </w:rPr>
        <w:t xml:space="preserve">                                         20</w:t>
      </w:r>
      <w:r>
        <w:rPr>
          <w:rFonts w:hint="eastAsia" w:ascii="Arial" w:hAnsi="Arial" w:eastAsia="宋体" w:cs="Arial"/>
          <w:sz w:val="24"/>
          <w:szCs w:val="24"/>
        </w:rPr>
        <w:t>21</w:t>
      </w:r>
      <w:r>
        <w:rPr>
          <w:rFonts w:ascii="Arial" w:hAnsi="Arial" w:eastAsia="宋体" w:cs="Arial"/>
          <w:sz w:val="24"/>
          <w:szCs w:val="24"/>
        </w:rPr>
        <w:t>年</w:t>
      </w:r>
      <w:r>
        <w:rPr>
          <w:rFonts w:hint="eastAsia" w:ascii="Arial" w:hAnsi="Arial" w:eastAsia="宋体" w:cs="Arial"/>
          <w:sz w:val="24"/>
          <w:szCs w:val="24"/>
        </w:rPr>
        <w:t>01</w:t>
      </w:r>
      <w:r>
        <w:rPr>
          <w:rFonts w:ascii="Arial" w:hAnsi="Arial" w:eastAsia="宋体" w:cs="Arial"/>
          <w:sz w:val="24"/>
          <w:szCs w:val="24"/>
        </w:rPr>
        <w:t>月</w:t>
      </w:r>
      <w:r>
        <w:rPr>
          <w:rFonts w:hint="eastAsia" w:ascii="Arial" w:hAnsi="Arial" w:eastAsia="宋体" w:cs="Arial"/>
          <w:sz w:val="24"/>
          <w:szCs w:val="24"/>
          <w:lang w:val="en-US" w:eastAsia="zh-CN"/>
        </w:rPr>
        <w:t>14</w:t>
      </w:r>
      <w:bookmarkStart w:id="1" w:name="_GoBack"/>
      <w:bookmarkEnd w:id="1"/>
      <w:r>
        <w:rPr>
          <w:rFonts w:ascii="Arial" w:hAnsi="Arial" w:eastAsia="宋体" w:cs="Arial"/>
          <w:sz w:val="24"/>
          <w:szCs w:val="24"/>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D4"/>
    <w:rsid w:val="000904B4"/>
    <w:rsid w:val="000B371A"/>
    <w:rsid w:val="001470F6"/>
    <w:rsid w:val="00165745"/>
    <w:rsid w:val="00244006"/>
    <w:rsid w:val="002C3BEA"/>
    <w:rsid w:val="002C79A2"/>
    <w:rsid w:val="00310D49"/>
    <w:rsid w:val="00345A58"/>
    <w:rsid w:val="004751F8"/>
    <w:rsid w:val="00497AE2"/>
    <w:rsid w:val="004A6840"/>
    <w:rsid w:val="004B6F3F"/>
    <w:rsid w:val="00533CF5"/>
    <w:rsid w:val="005F5023"/>
    <w:rsid w:val="00732414"/>
    <w:rsid w:val="00742B70"/>
    <w:rsid w:val="00850567"/>
    <w:rsid w:val="00872A36"/>
    <w:rsid w:val="008B1476"/>
    <w:rsid w:val="008B3F55"/>
    <w:rsid w:val="008C4F53"/>
    <w:rsid w:val="00911443"/>
    <w:rsid w:val="009B1338"/>
    <w:rsid w:val="00A608D4"/>
    <w:rsid w:val="00A6323B"/>
    <w:rsid w:val="00AC35B8"/>
    <w:rsid w:val="00AC50EA"/>
    <w:rsid w:val="00B25326"/>
    <w:rsid w:val="00B338F0"/>
    <w:rsid w:val="00BA524E"/>
    <w:rsid w:val="00C35D98"/>
    <w:rsid w:val="00D45EC4"/>
    <w:rsid w:val="00D9101A"/>
    <w:rsid w:val="00E13755"/>
    <w:rsid w:val="00E46085"/>
    <w:rsid w:val="00E97F78"/>
    <w:rsid w:val="00EF238E"/>
    <w:rsid w:val="00EF2F6B"/>
    <w:rsid w:val="00F0774D"/>
    <w:rsid w:val="00F410F5"/>
    <w:rsid w:val="00FB3A1C"/>
    <w:rsid w:val="00FB7A9A"/>
    <w:rsid w:val="00FE5A1B"/>
    <w:rsid w:val="021A0E0E"/>
    <w:rsid w:val="026060E9"/>
    <w:rsid w:val="0A1011E0"/>
    <w:rsid w:val="0EC42C6A"/>
    <w:rsid w:val="113E1E59"/>
    <w:rsid w:val="12647F9D"/>
    <w:rsid w:val="13827D7C"/>
    <w:rsid w:val="14E40D22"/>
    <w:rsid w:val="15B623D5"/>
    <w:rsid w:val="168E64A3"/>
    <w:rsid w:val="180756B2"/>
    <w:rsid w:val="1ACD2BE7"/>
    <w:rsid w:val="1D9C035F"/>
    <w:rsid w:val="1DF03B0B"/>
    <w:rsid w:val="2FFB0CCF"/>
    <w:rsid w:val="30DF1D35"/>
    <w:rsid w:val="31F802DF"/>
    <w:rsid w:val="32BC1017"/>
    <w:rsid w:val="33BD739F"/>
    <w:rsid w:val="36362836"/>
    <w:rsid w:val="37BA4048"/>
    <w:rsid w:val="39D559B1"/>
    <w:rsid w:val="3C9459C1"/>
    <w:rsid w:val="40C54F97"/>
    <w:rsid w:val="44267291"/>
    <w:rsid w:val="4A57387D"/>
    <w:rsid w:val="4D966AA4"/>
    <w:rsid w:val="4E7B3FE7"/>
    <w:rsid w:val="540F3E41"/>
    <w:rsid w:val="56856454"/>
    <w:rsid w:val="589B579D"/>
    <w:rsid w:val="65B06805"/>
    <w:rsid w:val="65EF0D34"/>
    <w:rsid w:val="677712FA"/>
    <w:rsid w:val="678C4E73"/>
    <w:rsid w:val="6A441B18"/>
    <w:rsid w:val="71694DF2"/>
    <w:rsid w:val="71777018"/>
    <w:rsid w:val="74845093"/>
    <w:rsid w:val="773757CB"/>
    <w:rsid w:val="7CB2596E"/>
    <w:rsid w:val="7DC33244"/>
    <w:rsid w:val="7E8F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标题 #1 + SimHei"/>
    <w:qFormat/>
    <w:uiPriority w:val="0"/>
    <w:rPr>
      <w:rFonts w:ascii="黑体" w:hAnsi="黑体" w:eastAsia="黑体" w:cs="黑体"/>
      <w:b/>
      <w:bCs/>
      <w:spacing w:val="-10"/>
      <w:sz w:val="30"/>
      <w:szCs w:val="30"/>
    </w:rPr>
  </w:style>
  <w:style w:type="paragraph" w:customStyle="1" w:styleId="11">
    <w:name w:val="标题 #1"/>
    <w:basedOn w:val="1"/>
    <w:qFormat/>
    <w:uiPriority w:val="0"/>
    <w:pPr>
      <w:shd w:val="clear" w:color="auto" w:fill="FFFFFF"/>
      <w:spacing w:before="960" w:after="300" w:line="240" w:lineRule="atLeast"/>
      <w:outlineLvl w:val="0"/>
    </w:pPr>
    <w:rPr>
      <w:rFonts w:ascii="宋体" w:hAnsi="Times New Roman" w:eastAsia="宋体" w:cs="Times New Roman"/>
      <w:b/>
      <w:bCs/>
      <w:spacing w:val="-10"/>
      <w:sz w:val="30"/>
      <w:szCs w:val="30"/>
    </w:rPr>
  </w:style>
  <w:style w:type="character" w:customStyle="1" w:styleId="12">
    <w:name w:val="正文文本 (3) + SimHei"/>
    <w:qFormat/>
    <w:uiPriority w:val="0"/>
    <w:rPr>
      <w:rFonts w:ascii="黑体" w:hAnsi="黑体" w:eastAsia="黑体" w:cs="黑体"/>
      <w:spacing w:val="-10"/>
      <w:sz w:val="32"/>
      <w:szCs w:val="32"/>
    </w:rPr>
  </w:style>
  <w:style w:type="character" w:customStyle="1" w:styleId="13">
    <w:name w:val="正文文本 (2) + SimHei2"/>
    <w:qFormat/>
    <w:uiPriority w:val="0"/>
    <w:rPr>
      <w:rFonts w:ascii="黑体" w:hAnsi="黑体" w:eastAsia="黑体" w:cs="黑体"/>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C6757-CFAE-4BA0-BF1B-36EF1EF729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336</Characters>
  <Lines>2</Lines>
  <Paragraphs>1</Paragraphs>
  <TotalTime>1</TotalTime>
  <ScaleCrop>false</ScaleCrop>
  <LinksUpToDate>false</LinksUpToDate>
  <CharactersWithSpaces>393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2021-01-14T02:09:00Z</dcterms:created>
  <dc:creator>yfeifei</dc:creator>
  <cp:lastModifiedBy>冯望</cp:lastModifiedBy>
  <dcterms:modified xsi:type="dcterms:W3CDTF">2021-01-14T05:33:52Z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