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EBE8E" w14:textId="77777777" w:rsidR="005B2316" w:rsidRDefault="00B77C8E">
      <w:pPr>
        <w:jc w:val="center"/>
        <w:rPr>
          <w:rFonts w:ascii="Arial" w:eastAsia="宋体" w:hAnsi="Arial"/>
          <w:sz w:val="28"/>
          <w:szCs w:val="32"/>
        </w:rPr>
      </w:pPr>
      <w:r>
        <w:rPr>
          <w:rFonts w:ascii="Arial" w:eastAsia="宋体" w:hAnsi="Arial" w:hint="eastAsia"/>
          <w:sz w:val="28"/>
          <w:szCs w:val="32"/>
        </w:rPr>
        <w:t>关于</w:t>
      </w:r>
      <w:r>
        <w:rPr>
          <w:rFonts w:ascii="Arial" w:eastAsia="宋体" w:hAnsi="Arial"/>
          <w:sz w:val="28"/>
          <w:szCs w:val="32"/>
        </w:rPr>
        <w:t>“</w:t>
      </w:r>
      <w:r>
        <w:rPr>
          <w:rFonts w:ascii="Arial" w:eastAsia="宋体" w:hAnsi="Arial" w:hint="eastAsia"/>
          <w:sz w:val="28"/>
          <w:szCs w:val="32"/>
        </w:rPr>
        <w:t>桂林春天里</w:t>
      </w:r>
      <w:r>
        <w:rPr>
          <w:rFonts w:ascii="Arial" w:eastAsia="宋体" w:hAnsi="Arial"/>
          <w:sz w:val="28"/>
          <w:szCs w:val="32"/>
        </w:rPr>
        <w:t>项目</w:t>
      </w:r>
      <w:r>
        <w:rPr>
          <w:rFonts w:ascii="Arial" w:eastAsia="宋体" w:hAnsi="Arial"/>
          <w:sz w:val="28"/>
          <w:szCs w:val="32"/>
        </w:rPr>
        <w:t>” 2021</w:t>
      </w:r>
      <w:r>
        <w:rPr>
          <w:rFonts w:ascii="Arial" w:eastAsia="宋体" w:hAnsi="Arial"/>
          <w:sz w:val="28"/>
          <w:szCs w:val="32"/>
        </w:rPr>
        <w:t>年</w:t>
      </w:r>
      <w:r>
        <w:rPr>
          <w:rFonts w:ascii="Arial" w:eastAsia="宋体" w:hAnsi="Arial"/>
          <w:sz w:val="28"/>
          <w:szCs w:val="32"/>
        </w:rPr>
        <w:t>7</w:t>
      </w:r>
      <w:r>
        <w:rPr>
          <w:rFonts w:ascii="Arial" w:eastAsia="宋体" w:hAnsi="Arial"/>
          <w:sz w:val="28"/>
          <w:szCs w:val="32"/>
        </w:rPr>
        <w:t>月至</w:t>
      </w:r>
      <w:r>
        <w:rPr>
          <w:rFonts w:ascii="Arial" w:eastAsia="宋体" w:hAnsi="Arial"/>
          <w:sz w:val="28"/>
          <w:szCs w:val="32"/>
        </w:rPr>
        <w:t>2021</w:t>
      </w:r>
      <w:r>
        <w:rPr>
          <w:rFonts w:ascii="Arial" w:eastAsia="宋体" w:hAnsi="Arial" w:hint="eastAsia"/>
          <w:sz w:val="28"/>
          <w:szCs w:val="32"/>
        </w:rPr>
        <w:t>年</w:t>
      </w:r>
      <w:r>
        <w:rPr>
          <w:rFonts w:ascii="Arial" w:eastAsia="宋体" w:hAnsi="Arial"/>
          <w:sz w:val="28"/>
          <w:szCs w:val="32"/>
        </w:rPr>
        <w:t>9</w:t>
      </w:r>
      <w:r>
        <w:rPr>
          <w:rFonts w:ascii="Arial" w:eastAsia="宋体" w:hAnsi="Arial"/>
          <w:sz w:val="28"/>
          <w:szCs w:val="32"/>
        </w:rPr>
        <w:t>月</w:t>
      </w:r>
    </w:p>
    <w:p w14:paraId="58112DA5" w14:textId="77777777" w:rsidR="005B2316" w:rsidRDefault="00B77C8E">
      <w:pPr>
        <w:jc w:val="center"/>
        <w:rPr>
          <w:rFonts w:ascii="Arial" w:eastAsia="宋体" w:hAnsi="Arial"/>
          <w:sz w:val="28"/>
          <w:szCs w:val="32"/>
        </w:rPr>
      </w:pPr>
      <w:r>
        <w:rPr>
          <w:rFonts w:ascii="Arial" w:eastAsia="宋体" w:hAnsi="Arial"/>
          <w:sz w:val="28"/>
          <w:szCs w:val="32"/>
        </w:rPr>
        <w:t>支出及回款情况说明</w:t>
      </w:r>
    </w:p>
    <w:p w14:paraId="2610FE9E" w14:textId="77777777" w:rsidR="005B2316" w:rsidRDefault="00B77C8E" w:rsidP="008C6A72">
      <w:pPr>
        <w:spacing w:after="240"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关于“桂林春天里</w:t>
      </w:r>
      <w:r>
        <w:rPr>
          <w:rFonts w:ascii="Arial" w:eastAsia="宋体" w:hAnsi="Arial"/>
          <w:sz w:val="24"/>
          <w:szCs w:val="24"/>
        </w:rPr>
        <w:t>项目</w:t>
      </w:r>
      <w:r>
        <w:rPr>
          <w:rFonts w:ascii="Arial" w:eastAsia="宋体" w:hAnsi="Arial" w:hint="eastAsia"/>
          <w:sz w:val="24"/>
          <w:szCs w:val="24"/>
        </w:rPr>
        <w:t>”（以下简称“项目公司”）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7</w:t>
      </w:r>
      <w:r>
        <w:rPr>
          <w:rFonts w:ascii="Arial" w:eastAsia="宋体" w:hAnsi="Arial"/>
          <w:sz w:val="24"/>
          <w:szCs w:val="24"/>
        </w:rPr>
        <w:t>月至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9</w:t>
      </w:r>
      <w:r>
        <w:rPr>
          <w:rFonts w:ascii="Arial" w:eastAsia="宋体" w:hAnsi="Arial"/>
          <w:sz w:val="24"/>
          <w:szCs w:val="24"/>
        </w:rPr>
        <w:t>月份资金使用及在途销售回款，就本项目相关财务情</w:t>
      </w:r>
      <w:r>
        <w:rPr>
          <w:rFonts w:ascii="Arial" w:eastAsia="宋体" w:hAnsi="Arial" w:hint="eastAsia"/>
          <w:sz w:val="24"/>
          <w:szCs w:val="24"/>
        </w:rPr>
        <w:t>况披露如下</w:t>
      </w:r>
      <w:r>
        <w:rPr>
          <w:rFonts w:ascii="Arial" w:eastAsia="宋体" w:hAnsi="Arial"/>
          <w:sz w:val="24"/>
          <w:szCs w:val="24"/>
        </w:rPr>
        <w:t>（附件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：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7</w:t>
      </w:r>
      <w:r>
        <w:rPr>
          <w:rFonts w:ascii="Arial" w:eastAsia="宋体" w:hAnsi="Arial"/>
          <w:sz w:val="24"/>
          <w:szCs w:val="24"/>
        </w:rPr>
        <w:t>月</w:t>
      </w:r>
      <w:r>
        <w:rPr>
          <w:rFonts w:ascii="Arial" w:eastAsia="宋体" w:hAnsi="Arial" w:hint="eastAsia"/>
          <w:sz w:val="24"/>
          <w:szCs w:val="24"/>
        </w:rPr>
        <w:t>-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9</w:t>
      </w:r>
      <w:r>
        <w:rPr>
          <w:rFonts w:ascii="Arial" w:eastAsia="宋体" w:hAnsi="Arial"/>
          <w:sz w:val="24"/>
          <w:szCs w:val="24"/>
        </w:rPr>
        <w:t>月</w:t>
      </w:r>
      <w:r>
        <w:rPr>
          <w:rFonts w:ascii="Arial" w:eastAsia="宋体" w:hAnsi="Arial" w:hint="eastAsia"/>
          <w:sz w:val="24"/>
          <w:szCs w:val="24"/>
        </w:rPr>
        <w:t>可用余额表</w:t>
      </w:r>
      <w:r>
        <w:rPr>
          <w:rFonts w:ascii="Arial" w:eastAsia="宋体" w:hAnsi="Arial"/>
          <w:sz w:val="24"/>
          <w:szCs w:val="24"/>
        </w:rPr>
        <w:t>）：</w:t>
      </w:r>
    </w:p>
    <w:tbl>
      <w:tblPr>
        <w:tblW w:w="8400" w:type="dxa"/>
        <w:jc w:val="center"/>
        <w:tblLook w:val="04A0" w:firstRow="1" w:lastRow="0" w:firstColumn="1" w:lastColumn="0" w:noHBand="0" w:noVBand="1"/>
      </w:tblPr>
      <w:tblGrid>
        <w:gridCol w:w="1400"/>
        <w:gridCol w:w="1400"/>
        <w:gridCol w:w="1400"/>
        <w:gridCol w:w="1400"/>
        <w:gridCol w:w="1400"/>
        <w:gridCol w:w="1400"/>
      </w:tblGrid>
      <w:tr w:rsidR="005B2316" w14:paraId="4E9C8FE2" w14:textId="77777777">
        <w:trPr>
          <w:trHeight w:val="550"/>
          <w:jc w:val="center"/>
        </w:trPr>
        <w:tc>
          <w:tcPr>
            <w:tcW w:w="8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4A78C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桂林威祺房地产有限公司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2021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-9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月可用余额表</w:t>
            </w:r>
          </w:p>
        </w:tc>
      </w:tr>
      <w:tr w:rsidR="005B2316" w14:paraId="69F52FAB" w14:textId="77777777">
        <w:trPr>
          <w:trHeight w:val="550"/>
          <w:jc w:val="center"/>
        </w:trPr>
        <w:tc>
          <w:tcPr>
            <w:tcW w:w="84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8ABD6" w14:textId="77777777" w:rsidR="005B2316" w:rsidRDefault="00B77C8E">
            <w:pPr>
              <w:widowControl/>
              <w:jc w:val="right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单位（万元）</w:t>
            </w:r>
          </w:p>
        </w:tc>
      </w:tr>
      <w:tr w:rsidR="005B2316" w14:paraId="65B01DCE" w14:textId="77777777">
        <w:trPr>
          <w:trHeight w:val="55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2A7C8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B9CBD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截止到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2021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日余额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8ECE1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项目小计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45513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2021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6B94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2021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BF704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2021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Arial" w:eastAsia="宋体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月</w:t>
            </w:r>
          </w:p>
        </w:tc>
      </w:tr>
      <w:tr w:rsidR="005B2316" w14:paraId="36B4837A" w14:textId="77777777">
        <w:trPr>
          <w:trHeight w:val="55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4615F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银行账户余额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44D0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  <w:t xml:space="preserve">16,191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4CE75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  <w:t xml:space="preserve">29,305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131C0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  <w:t xml:space="preserve">25,791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E6506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  <w:t xml:space="preserve">29,707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65B97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  <w:t xml:space="preserve">29,305 </w:t>
            </w:r>
          </w:p>
        </w:tc>
      </w:tr>
      <w:tr w:rsidR="005B2316" w14:paraId="12285665" w14:textId="77777777">
        <w:trPr>
          <w:trHeight w:val="55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AE12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当期变化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6BEB6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EFB3F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13,114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98365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9,600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758F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3,916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4CDCF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-402 </w:t>
            </w:r>
          </w:p>
        </w:tc>
      </w:tr>
      <w:tr w:rsidR="005B2316" w14:paraId="645809CF" w14:textId="77777777">
        <w:trPr>
          <w:trHeight w:val="55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0C27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销售收入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9F521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DDF55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23,194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DB2BF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9,697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F0E65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8,003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81DB2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5,494 </w:t>
            </w:r>
          </w:p>
        </w:tc>
      </w:tr>
      <w:tr w:rsidR="005B2316" w14:paraId="511155B9" w14:textId="77777777">
        <w:trPr>
          <w:trHeight w:val="55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235E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28677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D81B5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——</w:t>
            </w:r>
            <w:r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  <w:t xml:space="preserve">             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5EDF8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——</w:t>
            </w:r>
            <w:r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  <w:t xml:space="preserve">                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2E9E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  <w:t xml:space="preserve"> ——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42FF9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  <w:t xml:space="preserve"> —— </w:t>
            </w:r>
          </w:p>
        </w:tc>
      </w:tr>
      <w:tr w:rsidR="005B2316" w14:paraId="3A3ADD93" w14:textId="77777777">
        <w:trPr>
          <w:trHeight w:val="55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7420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项目支出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DA1E7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8F030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10,080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3300A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97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6B7DD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4,087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87705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5,896 </w:t>
            </w:r>
          </w:p>
        </w:tc>
      </w:tr>
      <w:tr w:rsidR="005B2316" w14:paraId="68ACD909" w14:textId="77777777">
        <w:trPr>
          <w:trHeight w:val="55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3134F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工程款支出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8C5C5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7EB03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6,404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FA0C5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97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74E67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3,154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79F08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3,154 </w:t>
            </w:r>
          </w:p>
        </w:tc>
      </w:tr>
      <w:tr w:rsidR="005B2316" w14:paraId="1650EB9E" w14:textId="77777777">
        <w:trPr>
          <w:trHeight w:val="55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F1406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税金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FF748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E5B7A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822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81464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2F53A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450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6950E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371 </w:t>
            </w:r>
          </w:p>
        </w:tc>
      </w:tr>
      <w:tr w:rsidR="005B2316" w14:paraId="66E42A9F" w14:textId="77777777">
        <w:trPr>
          <w:trHeight w:val="55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BC259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销售费用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BA1C7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A3A24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527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551D1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0977E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289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08B13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238 </w:t>
            </w:r>
          </w:p>
        </w:tc>
      </w:tr>
      <w:tr w:rsidR="005B2316" w14:paraId="2B7D0880" w14:textId="77777777">
        <w:trPr>
          <w:trHeight w:val="55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403FB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管理费用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99570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6E10C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354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70D5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995A9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194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F5F05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160 </w:t>
            </w:r>
          </w:p>
        </w:tc>
      </w:tr>
      <w:tr w:rsidR="005B2316" w14:paraId="401F7EA7" w14:textId="77777777">
        <w:trPr>
          <w:trHeight w:val="55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BED7D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归还贷款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D032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9C456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FD99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68EDB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2AD9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  <w:t>——</w:t>
            </w:r>
          </w:p>
        </w:tc>
      </w:tr>
      <w:tr w:rsidR="005B2316" w14:paraId="44FB94E5" w14:textId="77777777">
        <w:trPr>
          <w:trHeight w:val="55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AB2E0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贷款利息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F106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74F1D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1,973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306DD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B4BE3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 w:val="20"/>
                <w:szCs w:val="20"/>
              </w:rPr>
              <w:t>——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B2A1E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20"/>
                <w:szCs w:val="20"/>
              </w:rPr>
              <w:t xml:space="preserve">1,973 </w:t>
            </w:r>
          </w:p>
        </w:tc>
      </w:tr>
    </w:tbl>
    <w:p w14:paraId="4B2D50CC" w14:textId="77777777" w:rsidR="005B2316" w:rsidRDefault="005B2316">
      <w:pPr>
        <w:spacing w:line="360" w:lineRule="auto"/>
        <w:jc w:val="left"/>
        <w:rPr>
          <w:rFonts w:ascii="Arial" w:eastAsia="宋体" w:hAnsi="Arial"/>
          <w:sz w:val="24"/>
          <w:szCs w:val="24"/>
        </w:rPr>
      </w:pPr>
    </w:p>
    <w:p w14:paraId="2481797B" w14:textId="77777777" w:rsidR="005B2316" w:rsidRDefault="00B77C8E">
      <w:pPr>
        <w:pStyle w:val="1"/>
        <w:numPr>
          <w:ilvl w:val="0"/>
          <w:numId w:val="1"/>
        </w:numPr>
        <w:spacing w:line="360" w:lineRule="auto"/>
        <w:ind w:firstLineChars="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根据“项目公司”提报的资料，预计回款情况：</w:t>
      </w:r>
    </w:p>
    <w:p w14:paraId="161E2639" w14:textId="77777777" w:rsidR="005B2316" w:rsidRDefault="00B77C8E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7</w:t>
      </w:r>
      <w:r>
        <w:rPr>
          <w:rFonts w:ascii="Arial" w:eastAsia="宋体" w:hAnsi="Arial"/>
          <w:sz w:val="24"/>
          <w:szCs w:val="24"/>
        </w:rPr>
        <w:t>月至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9</w:t>
      </w:r>
      <w:r>
        <w:rPr>
          <w:rFonts w:ascii="Arial" w:eastAsia="宋体" w:hAnsi="Arial"/>
          <w:sz w:val="24"/>
          <w:szCs w:val="24"/>
        </w:rPr>
        <w:t>月预计销售回款情况，销售回款</w:t>
      </w:r>
      <w:r>
        <w:rPr>
          <w:rFonts w:ascii="Arial" w:eastAsia="宋体" w:hAnsi="Arial" w:hint="eastAsia"/>
          <w:sz w:val="24"/>
          <w:szCs w:val="24"/>
        </w:rPr>
        <w:t>预计</w:t>
      </w:r>
      <w:r>
        <w:rPr>
          <w:rFonts w:ascii="Arial" w:eastAsia="宋体" w:hAnsi="Arial"/>
          <w:sz w:val="24"/>
          <w:szCs w:val="24"/>
        </w:rPr>
        <w:t>23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194.00</w:t>
      </w:r>
      <w:r>
        <w:rPr>
          <w:rFonts w:ascii="Arial" w:eastAsia="宋体" w:hAnsi="Arial"/>
          <w:sz w:val="24"/>
          <w:szCs w:val="24"/>
        </w:rPr>
        <w:t>万元，考虑到销售回款存在不确定性，按照</w:t>
      </w:r>
      <w:r>
        <w:rPr>
          <w:rFonts w:ascii="Arial" w:eastAsia="宋体" w:hAnsi="Arial"/>
          <w:sz w:val="24"/>
          <w:szCs w:val="24"/>
        </w:rPr>
        <w:t>80%</w:t>
      </w:r>
      <w:r>
        <w:rPr>
          <w:rFonts w:ascii="Arial" w:eastAsia="宋体" w:hAnsi="Arial"/>
          <w:sz w:val="24"/>
          <w:szCs w:val="24"/>
        </w:rPr>
        <w:t>考虑，即：</w:t>
      </w:r>
      <w:r>
        <w:rPr>
          <w:rFonts w:ascii="Arial" w:eastAsia="宋体" w:hAnsi="Arial" w:hint="eastAsia"/>
          <w:sz w:val="24"/>
          <w:szCs w:val="24"/>
        </w:rPr>
        <w:t>销售回款预计</w:t>
      </w:r>
      <w:r>
        <w:rPr>
          <w:rFonts w:ascii="Arial" w:eastAsia="宋体" w:hAnsi="Arial"/>
          <w:sz w:val="24"/>
          <w:szCs w:val="24"/>
        </w:rPr>
        <w:t>18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555.20</w:t>
      </w:r>
      <w:r>
        <w:rPr>
          <w:rFonts w:ascii="Arial" w:eastAsia="宋体" w:hAnsi="Arial"/>
          <w:sz w:val="24"/>
          <w:szCs w:val="24"/>
        </w:rPr>
        <w:t>万元（附件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）。</w:t>
      </w:r>
    </w:p>
    <w:p w14:paraId="1DAD1793" w14:textId="77777777" w:rsidR="005B2316" w:rsidRDefault="005B2316">
      <w:pPr>
        <w:pStyle w:val="1"/>
        <w:numPr>
          <w:ilvl w:val="0"/>
          <w:numId w:val="2"/>
        </w:numPr>
        <w:spacing w:line="360" w:lineRule="auto"/>
        <w:ind w:firstLineChars="0"/>
        <w:rPr>
          <w:rFonts w:ascii="Arial" w:eastAsia="宋体" w:hAnsi="Arial"/>
          <w:sz w:val="24"/>
          <w:szCs w:val="24"/>
        </w:rPr>
        <w:sectPr w:rsidR="005B2316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46E2517" w14:textId="77777777" w:rsidR="005B2316" w:rsidRDefault="00B77C8E">
      <w:pPr>
        <w:pStyle w:val="1"/>
        <w:numPr>
          <w:ilvl w:val="0"/>
          <w:numId w:val="2"/>
        </w:numPr>
        <w:spacing w:line="360" w:lineRule="auto"/>
        <w:ind w:firstLineChars="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lastRenderedPageBreak/>
        <w:t>住宅销售情况</w:t>
      </w:r>
    </w:p>
    <w:p w14:paraId="6091B028" w14:textId="77777777" w:rsidR="005B2316" w:rsidRDefault="005B2316">
      <w:pPr>
        <w:widowControl/>
        <w:jc w:val="left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14020" w:type="dxa"/>
        <w:jc w:val="center"/>
        <w:tblLook w:val="04A0" w:firstRow="1" w:lastRow="0" w:firstColumn="1" w:lastColumn="0" w:noHBand="0" w:noVBand="1"/>
      </w:tblPr>
      <w:tblGrid>
        <w:gridCol w:w="520"/>
        <w:gridCol w:w="718"/>
        <w:gridCol w:w="519"/>
        <w:gridCol w:w="617"/>
        <w:gridCol w:w="1120"/>
        <w:gridCol w:w="1120"/>
        <w:gridCol w:w="1020"/>
        <w:gridCol w:w="898"/>
        <w:gridCol w:w="1497"/>
        <w:gridCol w:w="1120"/>
        <w:gridCol w:w="1077"/>
        <w:gridCol w:w="1696"/>
        <w:gridCol w:w="1078"/>
        <w:gridCol w:w="1020"/>
      </w:tblGrid>
      <w:tr w:rsidR="005B2316" w14:paraId="6F620A27" w14:textId="77777777">
        <w:trPr>
          <w:trHeight w:val="430"/>
          <w:jc w:val="center"/>
        </w:trPr>
        <w:tc>
          <w:tcPr>
            <w:tcW w:w="140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1FCF57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春天里楼栋信息表（</w:t>
            </w: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2021-7-19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5B2316" w14:paraId="61F58A1A" w14:textId="77777777">
        <w:trPr>
          <w:trHeight w:val="48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C7A4C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8077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91A50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楼栋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35B08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套数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8384B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货值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46EC8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面积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（㎡）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AF12F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已签约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35BBC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签约套数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315F6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签约面积（㎡）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E4FF6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未签约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E8928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未签约套数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06F83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未签约面积（㎡）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2E654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签约去化率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B1A87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已回款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br/>
              <w:t>（万元）</w:t>
            </w:r>
          </w:p>
        </w:tc>
      </w:tr>
      <w:tr w:rsidR="005B2316" w14:paraId="4D82939E" w14:textId="77777777">
        <w:trPr>
          <w:trHeight w:val="82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FF837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2179F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0E6BB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车位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8812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1235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10936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11,906.03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B1B09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15,437.50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8E782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1,101.00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64BC0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337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509AD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5,112.00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0EE50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10,805.03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3634E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898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584EB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10,325.50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9268E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E0BD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973.00 </w:t>
            </w:r>
          </w:p>
        </w:tc>
      </w:tr>
      <w:tr w:rsidR="005B2316" w14:paraId="54E0661F" w14:textId="77777777">
        <w:trPr>
          <w:trHeight w:val="66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EFE3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A8FC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FBD5D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商铺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06F41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150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8DB9D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5,934.93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E0F6A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3,960.16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25F9A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605.00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A67CB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B036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390.28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0DCCF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5,329.93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3DF31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64D85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3,569.88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89E50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E4958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323.38 </w:t>
            </w:r>
          </w:p>
        </w:tc>
      </w:tr>
      <w:tr w:rsidR="005B2316" w14:paraId="4EB9EA87" w14:textId="77777777">
        <w:trPr>
          <w:trHeight w:val="700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9318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E5C5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09F8A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住宅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55D67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1122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D2450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137,182.41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7007A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 xml:space="preserve">140,603.50 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A4C57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47,881.00 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FA7E8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424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4454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50,397.00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0436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89,301.41 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16036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698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4EB3C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86,785.41 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11AC3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C8D00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37,080.00 </w:t>
            </w:r>
          </w:p>
        </w:tc>
      </w:tr>
      <w:tr w:rsidR="005B2316" w14:paraId="2FD930C4" w14:textId="77777777">
        <w:trPr>
          <w:trHeight w:val="640"/>
          <w:jc w:val="center"/>
        </w:trPr>
        <w:tc>
          <w:tcPr>
            <w:tcW w:w="17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67195B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8982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2507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04B5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155,023.37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D94B5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 xml:space="preserve">160,001.16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EAE76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49,587.00 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79C03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772 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9134E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55,899.28 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666AF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105,436.37 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E2F21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1735 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2B982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100,680.79 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3BD18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31.99%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07C7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38,376.38 </w:t>
            </w:r>
          </w:p>
        </w:tc>
      </w:tr>
      <w:tr w:rsidR="005B2316" w14:paraId="2D48606A" w14:textId="77777777">
        <w:trPr>
          <w:trHeight w:val="480"/>
          <w:jc w:val="center"/>
        </w:trPr>
        <w:tc>
          <w:tcPr>
            <w:tcW w:w="563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09004" w14:textId="77777777" w:rsidR="005B2316" w:rsidRDefault="00B77C8E">
            <w:pPr>
              <w:widowControl/>
              <w:jc w:val="left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注：表中签约实际均为包含认筹。</w:t>
            </w:r>
          </w:p>
          <w:p w14:paraId="7411C7DC" w14:textId="77777777" w:rsidR="005B2316" w:rsidRDefault="005B2316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2D3E07" w14:textId="77777777" w:rsidR="005B2316" w:rsidRDefault="005B2316">
            <w:pPr>
              <w:widowControl/>
              <w:jc w:val="left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B17D2B" w14:textId="77777777" w:rsidR="005B2316" w:rsidRDefault="005B231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1BA04E" w14:textId="77777777" w:rsidR="005B2316" w:rsidRDefault="005B231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E1A754" w14:textId="77777777" w:rsidR="005B2316" w:rsidRDefault="005B231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DD16EF" w14:textId="77777777" w:rsidR="005B2316" w:rsidRDefault="005B231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5AB5D" w14:textId="77777777" w:rsidR="005B2316" w:rsidRDefault="005B231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4BCEC6" w14:textId="77777777" w:rsidR="005B2316" w:rsidRDefault="005B231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4CA79E38" w14:textId="77777777" w:rsidR="005B2316" w:rsidRDefault="005B2316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18"/>
          <w:szCs w:val="18"/>
        </w:rPr>
        <w:sectPr w:rsidR="005B2316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14:paraId="556DB0C5" w14:textId="77777777" w:rsidR="005B2316" w:rsidRDefault="00B77C8E">
      <w:pPr>
        <w:spacing w:line="360" w:lineRule="auto"/>
        <w:ind w:firstLineChars="200" w:firstLine="480"/>
        <w:rPr>
          <w:rFonts w:ascii="Arial" w:eastAsia="宋体" w:hAnsi="Arial"/>
          <w:color w:val="000000" w:themeColor="text1"/>
          <w:sz w:val="24"/>
          <w:szCs w:val="24"/>
        </w:rPr>
      </w:pPr>
      <w:bookmarkStart w:id="0" w:name="_Hlk74304939"/>
      <w:r>
        <w:rPr>
          <w:rFonts w:ascii="Arial" w:eastAsia="宋体" w:hAnsi="Arial" w:hint="eastAsia"/>
          <w:color w:val="000000" w:themeColor="text1"/>
          <w:sz w:val="24"/>
          <w:szCs w:val="24"/>
        </w:rPr>
        <w:lastRenderedPageBreak/>
        <w:t>根据项目销售情况，全盘可售面积</w:t>
      </w:r>
      <w:r>
        <w:rPr>
          <w:rFonts w:ascii="Arial" w:eastAsia="宋体" w:hAnsi="Arial" w:hint="eastAsia"/>
          <w:color w:val="000000" w:themeColor="text1"/>
          <w:sz w:val="24"/>
          <w:szCs w:val="24"/>
        </w:rPr>
        <w:t>160</w:t>
      </w:r>
      <w:r>
        <w:rPr>
          <w:rFonts w:ascii="Arial" w:eastAsia="宋体" w:hAnsi="Arial"/>
          <w:color w:val="000000" w:themeColor="text1"/>
          <w:sz w:val="24"/>
          <w:szCs w:val="24"/>
        </w:rPr>
        <w:t>,</w:t>
      </w:r>
      <w:r>
        <w:rPr>
          <w:rFonts w:ascii="Arial" w:eastAsia="宋体" w:hAnsi="Arial" w:hint="eastAsia"/>
          <w:color w:val="000000" w:themeColor="text1"/>
          <w:sz w:val="24"/>
          <w:szCs w:val="24"/>
        </w:rPr>
        <w:t>001.16</w:t>
      </w:r>
      <w:r>
        <w:rPr>
          <w:rFonts w:ascii="Arial" w:eastAsia="宋体" w:hAnsi="Arial"/>
          <w:color w:val="000000" w:themeColor="text1"/>
          <w:sz w:val="24"/>
          <w:szCs w:val="24"/>
        </w:rPr>
        <w:t>㎡，全盘货值</w:t>
      </w:r>
      <w:r>
        <w:rPr>
          <w:rFonts w:ascii="Arial" w:eastAsia="宋体" w:hAnsi="Arial" w:hint="eastAsia"/>
          <w:color w:val="000000" w:themeColor="text1"/>
          <w:sz w:val="24"/>
          <w:szCs w:val="24"/>
        </w:rPr>
        <w:t>1</w:t>
      </w:r>
      <w:r>
        <w:rPr>
          <w:rFonts w:ascii="Arial" w:eastAsia="宋体" w:hAnsi="Arial"/>
          <w:color w:val="000000" w:themeColor="text1"/>
          <w:sz w:val="24"/>
          <w:szCs w:val="24"/>
        </w:rPr>
        <w:t>55</w:t>
      </w:r>
      <w:r>
        <w:rPr>
          <w:rFonts w:ascii="Arial" w:eastAsia="宋体" w:hAnsi="Arial" w:hint="eastAsia"/>
          <w:color w:val="000000" w:themeColor="text1"/>
          <w:sz w:val="24"/>
          <w:szCs w:val="24"/>
        </w:rPr>
        <w:t>,</w:t>
      </w:r>
      <w:r>
        <w:rPr>
          <w:rFonts w:ascii="Arial" w:eastAsia="宋体" w:hAnsi="Arial"/>
          <w:color w:val="000000" w:themeColor="text1"/>
          <w:sz w:val="24"/>
          <w:szCs w:val="24"/>
        </w:rPr>
        <w:t>023.37</w:t>
      </w:r>
      <w:r>
        <w:rPr>
          <w:rFonts w:ascii="Arial" w:eastAsia="宋体" w:hAnsi="Arial"/>
          <w:color w:val="000000" w:themeColor="text1"/>
          <w:sz w:val="24"/>
          <w:szCs w:val="24"/>
        </w:rPr>
        <w:t>万元。其中</w:t>
      </w:r>
      <w:r>
        <w:rPr>
          <w:rFonts w:ascii="Arial" w:eastAsia="宋体" w:hAnsi="Arial" w:hint="eastAsia"/>
          <w:color w:val="000000" w:themeColor="text1"/>
          <w:sz w:val="24"/>
          <w:szCs w:val="24"/>
        </w:rPr>
        <w:t>住宅</w:t>
      </w:r>
      <w:r>
        <w:rPr>
          <w:rFonts w:ascii="Arial" w:eastAsia="宋体" w:hAnsi="Arial"/>
          <w:color w:val="000000" w:themeColor="text1"/>
          <w:sz w:val="24"/>
          <w:szCs w:val="24"/>
        </w:rPr>
        <w:t>可售面积</w:t>
      </w:r>
      <w:r>
        <w:rPr>
          <w:rFonts w:ascii="Arial" w:eastAsia="宋体" w:hAnsi="Arial"/>
          <w:color w:val="000000" w:themeColor="text1"/>
          <w:sz w:val="24"/>
          <w:szCs w:val="24"/>
        </w:rPr>
        <w:t>140,603.50</w:t>
      </w:r>
      <w:r>
        <w:rPr>
          <w:rFonts w:ascii="Arial" w:eastAsia="宋体" w:hAnsi="Arial"/>
          <w:color w:val="000000" w:themeColor="text1"/>
          <w:sz w:val="24"/>
          <w:szCs w:val="24"/>
        </w:rPr>
        <w:t>㎡，货值</w:t>
      </w:r>
      <w:r>
        <w:rPr>
          <w:rFonts w:ascii="Arial" w:eastAsia="宋体" w:hAnsi="Arial"/>
          <w:color w:val="000000" w:themeColor="text1"/>
          <w:sz w:val="24"/>
          <w:szCs w:val="24"/>
        </w:rPr>
        <w:t>137,182.41</w:t>
      </w:r>
      <w:r>
        <w:rPr>
          <w:rFonts w:ascii="Arial" w:eastAsia="宋体" w:hAnsi="Arial" w:hint="eastAsia"/>
          <w:color w:val="000000" w:themeColor="text1"/>
          <w:sz w:val="24"/>
          <w:szCs w:val="24"/>
        </w:rPr>
        <w:t>万元；商铺可售面积</w:t>
      </w:r>
      <w:r>
        <w:rPr>
          <w:rFonts w:ascii="Arial" w:eastAsia="宋体" w:hAnsi="Arial"/>
          <w:color w:val="000000" w:themeColor="text1"/>
          <w:sz w:val="24"/>
          <w:szCs w:val="24"/>
        </w:rPr>
        <w:t>3,960.16</w:t>
      </w:r>
      <w:r>
        <w:rPr>
          <w:rFonts w:ascii="Arial" w:eastAsia="宋体" w:hAnsi="Arial"/>
          <w:color w:val="000000" w:themeColor="text1"/>
          <w:sz w:val="24"/>
          <w:szCs w:val="24"/>
        </w:rPr>
        <w:t>㎡，货值</w:t>
      </w:r>
      <w:r>
        <w:rPr>
          <w:rFonts w:ascii="Arial" w:eastAsia="宋体" w:hAnsi="Arial" w:hint="eastAsia"/>
          <w:color w:val="000000" w:themeColor="text1"/>
          <w:sz w:val="24"/>
          <w:szCs w:val="24"/>
        </w:rPr>
        <w:t>5,</w:t>
      </w:r>
      <w:r>
        <w:rPr>
          <w:rFonts w:ascii="Arial" w:eastAsia="宋体" w:hAnsi="Arial"/>
          <w:color w:val="000000" w:themeColor="text1"/>
          <w:sz w:val="24"/>
          <w:szCs w:val="24"/>
        </w:rPr>
        <w:t>934.93</w:t>
      </w:r>
      <w:r>
        <w:rPr>
          <w:rFonts w:ascii="Arial" w:eastAsia="宋体" w:hAnsi="Arial"/>
          <w:color w:val="000000" w:themeColor="text1"/>
          <w:sz w:val="24"/>
          <w:szCs w:val="24"/>
        </w:rPr>
        <w:t>万元；车位可</w:t>
      </w:r>
      <w:r>
        <w:rPr>
          <w:rFonts w:ascii="Arial" w:eastAsia="宋体" w:hAnsi="Arial" w:hint="eastAsia"/>
          <w:color w:val="000000" w:themeColor="text1"/>
          <w:sz w:val="24"/>
          <w:szCs w:val="24"/>
        </w:rPr>
        <w:t>售</w:t>
      </w:r>
      <w:r>
        <w:rPr>
          <w:rFonts w:ascii="Arial" w:eastAsia="宋体" w:hAnsi="Arial"/>
          <w:color w:val="000000" w:themeColor="text1"/>
          <w:sz w:val="24"/>
          <w:szCs w:val="24"/>
        </w:rPr>
        <w:t>1</w:t>
      </w:r>
      <w:r>
        <w:rPr>
          <w:rFonts w:ascii="Arial" w:eastAsia="宋体" w:hAnsi="Arial" w:hint="eastAsia"/>
          <w:color w:val="000000" w:themeColor="text1"/>
          <w:sz w:val="24"/>
          <w:szCs w:val="24"/>
        </w:rPr>
        <w:t>,</w:t>
      </w:r>
      <w:r>
        <w:rPr>
          <w:rFonts w:ascii="Arial" w:eastAsia="宋体" w:hAnsi="Arial"/>
          <w:color w:val="000000" w:themeColor="text1"/>
          <w:sz w:val="24"/>
          <w:szCs w:val="24"/>
        </w:rPr>
        <w:t>235</w:t>
      </w:r>
      <w:r>
        <w:rPr>
          <w:rFonts w:ascii="Arial" w:eastAsia="宋体" w:hAnsi="Arial"/>
          <w:color w:val="000000" w:themeColor="text1"/>
          <w:sz w:val="24"/>
          <w:szCs w:val="24"/>
        </w:rPr>
        <w:t>个，货值</w:t>
      </w:r>
      <w:r>
        <w:rPr>
          <w:rFonts w:ascii="Arial" w:eastAsia="宋体" w:hAnsi="Arial"/>
          <w:color w:val="000000" w:themeColor="text1"/>
          <w:sz w:val="24"/>
          <w:szCs w:val="24"/>
        </w:rPr>
        <w:t>11,906.03</w:t>
      </w:r>
      <w:r>
        <w:rPr>
          <w:rFonts w:ascii="Arial" w:eastAsia="宋体" w:hAnsi="Arial" w:hint="eastAsia"/>
          <w:color w:val="000000" w:themeColor="text1"/>
          <w:sz w:val="24"/>
          <w:szCs w:val="24"/>
        </w:rPr>
        <w:t>万</w:t>
      </w:r>
      <w:r>
        <w:rPr>
          <w:rFonts w:ascii="Arial" w:eastAsia="宋体" w:hAnsi="Arial"/>
          <w:color w:val="000000" w:themeColor="text1"/>
          <w:sz w:val="24"/>
          <w:szCs w:val="24"/>
        </w:rPr>
        <w:t>元。（见上表）</w:t>
      </w:r>
    </w:p>
    <w:bookmarkEnd w:id="0"/>
    <w:p w14:paraId="6C235B04" w14:textId="77777777" w:rsidR="005B2316" w:rsidRDefault="00B77C8E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、</w:t>
      </w:r>
      <w:proofErr w:type="gramStart"/>
      <w:r>
        <w:rPr>
          <w:rFonts w:ascii="Arial" w:eastAsia="宋体" w:hAnsi="Arial" w:hint="eastAsia"/>
          <w:sz w:val="24"/>
          <w:szCs w:val="24"/>
        </w:rPr>
        <w:t>截至出表日期</w:t>
      </w:r>
      <w:proofErr w:type="gramEnd"/>
      <w:r>
        <w:rPr>
          <w:rFonts w:ascii="Arial" w:eastAsia="宋体" w:hAnsi="Arial" w:hint="eastAsia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021</w:t>
      </w:r>
      <w:r>
        <w:rPr>
          <w:rFonts w:ascii="Arial" w:eastAsia="宋体" w:hAnsi="Arial" w:hint="eastAsia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7</w:t>
      </w:r>
      <w:r>
        <w:rPr>
          <w:rFonts w:ascii="Arial" w:eastAsia="宋体" w:hAnsi="Arial" w:hint="eastAsia"/>
          <w:sz w:val="24"/>
          <w:szCs w:val="24"/>
        </w:rPr>
        <w:t>月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9</w:t>
      </w:r>
      <w:r>
        <w:rPr>
          <w:rFonts w:ascii="Arial" w:eastAsia="宋体" w:hAnsi="Arial" w:hint="eastAsia"/>
          <w:sz w:val="24"/>
          <w:szCs w:val="24"/>
        </w:rPr>
        <w:t>日，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#</w:t>
      </w:r>
      <w:r>
        <w:rPr>
          <w:rFonts w:ascii="Arial" w:eastAsia="宋体" w:hAnsi="Arial" w:hint="eastAsia"/>
          <w:sz w:val="24"/>
          <w:szCs w:val="24"/>
        </w:rPr>
        <w:t>、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5#-21#</w:t>
      </w:r>
      <w:r>
        <w:rPr>
          <w:rFonts w:ascii="Arial" w:eastAsia="宋体" w:hAnsi="Arial" w:hint="eastAsia"/>
          <w:sz w:val="24"/>
          <w:szCs w:val="24"/>
        </w:rPr>
        <w:t>楼预售证已办理，项目已经开始销售。</w:t>
      </w:r>
    </w:p>
    <w:p w14:paraId="2367A669" w14:textId="77777777" w:rsidR="005B2316" w:rsidRDefault="00B77C8E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 w:hint="eastAsia"/>
          <w:sz w:val="24"/>
          <w:szCs w:val="24"/>
        </w:rPr>
        <w:t>、截至</w:t>
      </w:r>
      <w:r>
        <w:rPr>
          <w:rFonts w:ascii="Arial" w:eastAsia="宋体" w:hAnsi="Arial" w:hint="eastAsia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021</w:t>
      </w:r>
      <w:r>
        <w:rPr>
          <w:rFonts w:ascii="Arial" w:eastAsia="宋体" w:hAnsi="Arial" w:hint="eastAsia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7</w:t>
      </w:r>
      <w:r>
        <w:rPr>
          <w:rFonts w:ascii="Arial" w:eastAsia="宋体" w:hAnsi="Arial" w:hint="eastAsia"/>
          <w:sz w:val="24"/>
          <w:szCs w:val="24"/>
        </w:rPr>
        <w:t>月</w:t>
      </w:r>
      <w:r>
        <w:rPr>
          <w:rFonts w:ascii="Arial" w:eastAsia="宋体" w:hAnsi="Arial"/>
          <w:sz w:val="24"/>
          <w:szCs w:val="24"/>
        </w:rPr>
        <w:t>19</w:t>
      </w:r>
      <w:r>
        <w:rPr>
          <w:rFonts w:ascii="Arial" w:eastAsia="宋体" w:hAnsi="Arial" w:hint="eastAsia"/>
          <w:sz w:val="24"/>
          <w:szCs w:val="24"/>
        </w:rPr>
        <w:t>日，</w:t>
      </w:r>
      <w:r>
        <w:rPr>
          <w:rFonts w:ascii="Arial" w:eastAsia="宋体" w:hAnsi="Arial" w:hint="eastAsia"/>
          <w:color w:val="000000" w:themeColor="text1"/>
          <w:sz w:val="24"/>
          <w:szCs w:val="24"/>
        </w:rPr>
        <w:t>累计销售面积</w:t>
      </w:r>
      <w:r>
        <w:rPr>
          <w:rFonts w:ascii="Arial" w:eastAsia="宋体" w:hAnsi="Arial"/>
          <w:color w:val="000000" w:themeColor="text1"/>
          <w:sz w:val="24"/>
          <w:szCs w:val="24"/>
        </w:rPr>
        <w:t>55,899</w:t>
      </w:r>
      <w:r>
        <w:rPr>
          <w:rFonts w:ascii="Arial" w:eastAsia="宋体" w:hAnsi="Arial" w:hint="eastAsia"/>
          <w:color w:val="000000" w:themeColor="text1"/>
          <w:sz w:val="24"/>
          <w:szCs w:val="24"/>
        </w:rPr>
        <w:t>.</w:t>
      </w:r>
      <w:r>
        <w:rPr>
          <w:rFonts w:ascii="Arial" w:eastAsia="宋体" w:hAnsi="Arial"/>
          <w:color w:val="000000" w:themeColor="text1"/>
          <w:sz w:val="24"/>
          <w:szCs w:val="24"/>
        </w:rPr>
        <w:t>28</w:t>
      </w:r>
      <w:r>
        <w:rPr>
          <w:rFonts w:ascii="Arial" w:eastAsia="宋体" w:hAnsi="Arial" w:hint="eastAsia"/>
          <w:color w:val="000000" w:themeColor="text1"/>
          <w:sz w:val="24"/>
          <w:szCs w:val="24"/>
        </w:rPr>
        <w:t>㎡，</w:t>
      </w:r>
      <w:r>
        <w:rPr>
          <w:rFonts w:ascii="Arial" w:eastAsia="宋体" w:hAnsi="Arial" w:hint="eastAsia"/>
          <w:sz w:val="24"/>
          <w:szCs w:val="24"/>
        </w:rPr>
        <w:t>累计销售货值</w:t>
      </w:r>
      <w:r>
        <w:rPr>
          <w:rFonts w:ascii="Arial" w:eastAsia="宋体" w:hAnsi="Arial"/>
          <w:color w:val="000000" w:themeColor="text1"/>
          <w:sz w:val="24"/>
          <w:szCs w:val="24"/>
        </w:rPr>
        <w:t>49</w:t>
      </w:r>
      <w:r>
        <w:rPr>
          <w:rFonts w:ascii="Arial" w:eastAsia="宋体" w:hAnsi="Arial" w:hint="eastAsia"/>
          <w:color w:val="000000" w:themeColor="text1"/>
          <w:sz w:val="24"/>
          <w:szCs w:val="24"/>
        </w:rPr>
        <w:t>,</w:t>
      </w:r>
      <w:r>
        <w:rPr>
          <w:rFonts w:ascii="Arial" w:eastAsia="宋体" w:hAnsi="Arial"/>
          <w:color w:val="000000" w:themeColor="text1"/>
          <w:sz w:val="24"/>
          <w:szCs w:val="24"/>
        </w:rPr>
        <w:t>587</w:t>
      </w:r>
      <w:r>
        <w:rPr>
          <w:rFonts w:ascii="Arial" w:eastAsia="宋体" w:hAnsi="Arial" w:hint="eastAsia"/>
          <w:color w:val="000000" w:themeColor="text1"/>
          <w:sz w:val="24"/>
          <w:szCs w:val="24"/>
        </w:rPr>
        <w:t>.00</w:t>
      </w:r>
      <w:r>
        <w:rPr>
          <w:rFonts w:ascii="Arial" w:eastAsia="宋体" w:hAnsi="Arial" w:hint="eastAsia"/>
          <w:sz w:val="24"/>
          <w:szCs w:val="24"/>
        </w:rPr>
        <w:t>万元，已回款</w:t>
      </w:r>
      <w:r>
        <w:rPr>
          <w:rFonts w:ascii="Arial" w:eastAsia="宋体" w:hAnsi="Arial"/>
          <w:color w:val="000000" w:themeColor="text1"/>
          <w:sz w:val="24"/>
          <w:szCs w:val="24"/>
        </w:rPr>
        <w:t>38</w:t>
      </w:r>
      <w:r>
        <w:rPr>
          <w:rFonts w:ascii="Arial" w:eastAsia="宋体" w:hAnsi="Arial" w:hint="eastAsia"/>
          <w:color w:val="000000" w:themeColor="text1"/>
          <w:sz w:val="24"/>
          <w:szCs w:val="24"/>
        </w:rPr>
        <w:t>,</w:t>
      </w:r>
      <w:r>
        <w:rPr>
          <w:rFonts w:ascii="Arial" w:eastAsia="宋体" w:hAnsi="Arial"/>
          <w:color w:val="000000" w:themeColor="text1"/>
          <w:sz w:val="24"/>
          <w:szCs w:val="24"/>
        </w:rPr>
        <w:t>376</w:t>
      </w:r>
      <w:r>
        <w:rPr>
          <w:rFonts w:ascii="Arial" w:eastAsia="宋体" w:hAnsi="Arial" w:hint="eastAsia"/>
          <w:color w:val="000000" w:themeColor="text1"/>
          <w:sz w:val="24"/>
          <w:szCs w:val="24"/>
        </w:rPr>
        <w:t>.</w:t>
      </w:r>
      <w:r>
        <w:rPr>
          <w:rFonts w:ascii="Arial" w:eastAsia="宋体" w:hAnsi="Arial"/>
          <w:color w:val="000000" w:themeColor="text1"/>
          <w:sz w:val="24"/>
          <w:szCs w:val="24"/>
        </w:rPr>
        <w:t>38</w:t>
      </w:r>
      <w:r>
        <w:rPr>
          <w:rFonts w:ascii="Arial" w:eastAsia="宋体" w:hAnsi="Arial" w:hint="eastAsia"/>
          <w:sz w:val="24"/>
          <w:szCs w:val="24"/>
        </w:rPr>
        <w:t>万元。</w:t>
      </w:r>
    </w:p>
    <w:p w14:paraId="5A67CAA8" w14:textId="77777777" w:rsidR="005B2316" w:rsidRDefault="00B77C8E">
      <w:pPr>
        <w:widowControl/>
        <w:spacing w:line="360" w:lineRule="auto"/>
        <w:ind w:firstLineChars="200" w:firstLine="480"/>
        <w:rPr>
          <w:rFonts w:ascii="Arial" w:eastAsia="宋体" w:hAnsi="Arial" w:cs="宋体"/>
          <w:b/>
          <w:bCs/>
          <w:color w:val="000000" w:themeColor="text1"/>
          <w:kern w:val="0"/>
          <w:sz w:val="16"/>
          <w:szCs w:val="16"/>
        </w:rPr>
      </w:pPr>
      <w:r>
        <w:rPr>
          <w:rFonts w:ascii="Arial" w:eastAsia="宋体" w:hAnsi="Arial" w:hint="eastAsia"/>
          <w:sz w:val="24"/>
          <w:szCs w:val="24"/>
        </w:rPr>
        <w:t>（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）已销售住宅</w:t>
      </w:r>
      <w:r>
        <w:rPr>
          <w:rFonts w:ascii="Arial" w:eastAsia="宋体" w:hAnsi="Arial"/>
          <w:sz w:val="24"/>
          <w:szCs w:val="24"/>
        </w:rPr>
        <w:t>424</w:t>
      </w:r>
      <w:r>
        <w:rPr>
          <w:rFonts w:ascii="Arial" w:eastAsia="宋体" w:hAnsi="Arial" w:hint="eastAsia"/>
          <w:sz w:val="24"/>
          <w:szCs w:val="24"/>
        </w:rPr>
        <w:t>套，面积</w:t>
      </w:r>
      <w:r>
        <w:rPr>
          <w:rFonts w:ascii="Arial" w:eastAsia="宋体" w:hAnsi="Arial"/>
          <w:sz w:val="24"/>
          <w:szCs w:val="24"/>
        </w:rPr>
        <w:t>50,397</w:t>
      </w:r>
      <w:r>
        <w:rPr>
          <w:rFonts w:ascii="Arial" w:eastAsia="宋体" w:hAnsi="Arial" w:hint="eastAsia"/>
          <w:sz w:val="24"/>
          <w:szCs w:val="24"/>
        </w:rPr>
        <w:t>.</w:t>
      </w:r>
      <w:r>
        <w:rPr>
          <w:rFonts w:ascii="Arial" w:eastAsia="宋体" w:hAnsi="Arial"/>
          <w:sz w:val="24"/>
          <w:szCs w:val="24"/>
        </w:rPr>
        <w:t>0</w:t>
      </w:r>
      <w:r>
        <w:rPr>
          <w:rFonts w:ascii="Arial" w:eastAsia="宋体" w:hAnsi="Arial" w:hint="eastAsia"/>
          <w:sz w:val="24"/>
          <w:szCs w:val="24"/>
        </w:rPr>
        <w:t>0</w:t>
      </w:r>
      <w:r>
        <w:rPr>
          <w:rFonts w:ascii="Arial" w:eastAsia="宋体" w:hAnsi="Arial" w:hint="eastAsia"/>
          <w:sz w:val="24"/>
          <w:szCs w:val="24"/>
        </w:rPr>
        <w:t>㎡，累计已销售货值</w:t>
      </w:r>
      <w:r>
        <w:rPr>
          <w:rFonts w:ascii="Arial" w:eastAsia="宋体" w:hAnsi="Arial"/>
          <w:sz w:val="24"/>
          <w:szCs w:val="24"/>
        </w:rPr>
        <w:t>47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881</w:t>
      </w:r>
      <w:r>
        <w:rPr>
          <w:rFonts w:ascii="Arial" w:eastAsia="宋体" w:hAnsi="Arial" w:hint="eastAsia"/>
          <w:sz w:val="24"/>
          <w:szCs w:val="24"/>
        </w:rPr>
        <w:t>.00</w:t>
      </w:r>
      <w:r>
        <w:rPr>
          <w:rFonts w:ascii="Arial" w:eastAsia="宋体" w:hAnsi="Arial" w:hint="eastAsia"/>
          <w:sz w:val="24"/>
          <w:szCs w:val="24"/>
        </w:rPr>
        <w:t>万元，已回款</w:t>
      </w:r>
      <w:r>
        <w:rPr>
          <w:rFonts w:ascii="Arial" w:eastAsia="宋体" w:hAnsi="Arial"/>
          <w:sz w:val="24"/>
          <w:szCs w:val="24"/>
        </w:rPr>
        <w:t>37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080</w:t>
      </w:r>
      <w:r>
        <w:rPr>
          <w:rFonts w:ascii="Arial" w:eastAsia="宋体" w:hAnsi="Arial" w:hint="eastAsia"/>
          <w:sz w:val="24"/>
          <w:szCs w:val="24"/>
        </w:rPr>
        <w:t>.00</w:t>
      </w:r>
      <w:r>
        <w:rPr>
          <w:rFonts w:ascii="Arial" w:eastAsia="宋体" w:hAnsi="Arial" w:hint="eastAsia"/>
          <w:sz w:val="24"/>
          <w:szCs w:val="24"/>
        </w:rPr>
        <w:t>元；</w:t>
      </w:r>
    </w:p>
    <w:p w14:paraId="5AD677EE" w14:textId="77777777" w:rsidR="005B2316" w:rsidRDefault="00B77C8E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（</w:t>
      </w:r>
      <w:r>
        <w:rPr>
          <w:rFonts w:ascii="Arial" w:eastAsia="宋体" w:hAnsi="Arial" w:hint="eastAsia"/>
          <w:sz w:val="24"/>
          <w:szCs w:val="24"/>
        </w:rPr>
        <w:t>2</w:t>
      </w:r>
      <w:r>
        <w:rPr>
          <w:rFonts w:ascii="Arial" w:eastAsia="宋体" w:hAnsi="Arial" w:hint="eastAsia"/>
          <w:sz w:val="24"/>
          <w:szCs w:val="24"/>
        </w:rPr>
        <w:t>）已销售商铺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套，面积</w:t>
      </w:r>
      <w:r>
        <w:rPr>
          <w:rFonts w:ascii="Arial" w:eastAsia="宋体" w:hAnsi="Arial" w:hint="eastAsia"/>
          <w:sz w:val="24"/>
          <w:szCs w:val="24"/>
        </w:rPr>
        <w:t>3</w:t>
      </w:r>
      <w:r>
        <w:rPr>
          <w:rFonts w:ascii="Arial" w:eastAsia="宋体" w:hAnsi="Arial"/>
          <w:sz w:val="24"/>
          <w:szCs w:val="24"/>
        </w:rPr>
        <w:t>90.28</w:t>
      </w:r>
      <w:r>
        <w:rPr>
          <w:rFonts w:ascii="Arial" w:eastAsia="宋体" w:hAnsi="Arial" w:hint="eastAsia"/>
          <w:sz w:val="24"/>
          <w:szCs w:val="24"/>
        </w:rPr>
        <w:t>㎡，累计已销售货值</w:t>
      </w:r>
      <w:r>
        <w:rPr>
          <w:rFonts w:ascii="Arial" w:eastAsia="宋体" w:hAnsi="Arial"/>
          <w:sz w:val="24"/>
          <w:szCs w:val="24"/>
        </w:rPr>
        <w:t>605</w:t>
      </w:r>
      <w:r>
        <w:rPr>
          <w:rFonts w:ascii="Arial" w:eastAsia="宋体" w:hAnsi="Arial" w:hint="eastAsia"/>
          <w:sz w:val="24"/>
          <w:szCs w:val="24"/>
        </w:rPr>
        <w:t>.00</w:t>
      </w:r>
      <w:r>
        <w:rPr>
          <w:rFonts w:ascii="Arial" w:eastAsia="宋体" w:hAnsi="Arial" w:hint="eastAsia"/>
          <w:sz w:val="24"/>
          <w:szCs w:val="24"/>
        </w:rPr>
        <w:t>万元，已回款</w:t>
      </w:r>
      <w:r>
        <w:rPr>
          <w:rFonts w:ascii="Arial" w:eastAsia="宋体" w:hAnsi="Arial"/>
          <w:sz w:val="24"/>
          <w:szCs w:val="24"/>
        </w:rPr>
        <w:t>323</w:t>
      </w:r>
      <w:r>
        <w:rPr>
          <w:rFonts w:ascii="Arial" w:eastAsia="宋体" w:hAnsi="Arial" w:hint="eastAsia"/>
          <w:sz w:val="24"/>
          <w:szCs w:val="24"/>
        </w:rPr>
        <w:t>.</w:t>
      </w:r>
      <w:r>
        <w:rPr>
          <w:rFonts w:ascii="Arial" w:eastAsia="宋体" w:hAnsi="Arial"/>
          <w:sz w:val="24"/>
          <w:szCs w:val="24"/>
        </w:rPr>
        <w:t>38</w:t>
      </w:r>
      <w:r>
        <w:rPr>
          <w:rFonts w:ascii="Arial" w:eastAsia="宋体" w:hAnsi="Arial" w:hint="eastAsia"/>
          <w:sz w:val="24"/>
          <w:szCs w:val="24"/>
        </w:rPr>
        <w:t>万元；</w:t>
      </w:r>
    </w:p>
    <w:p w14:paraId="70C3CAB0" w14:textId="77777777" w:rsidR="005B2316" w:rsidRDefault="00B77C8E">
      <w:pPr>
        <w:widowControl/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（</w:t>
      </w:r>
      <w:r>
        <w:rPr>
          <w:rFonts w:ascii="Arial" w:eastAsia="宋体" w:hAnsi="Arial" w:hint="eastAsia"/>
          <w:sz w:val="24"/>
          <w:szCs w:val="24"/>
        </w:rPr>
        <w:t>3</w:t>
      </w:r>
      <w:r>
        <w:rPr>
          <w:rFonts w:ascii="Arial" w:eastAsia="宋体" w:hAnsi="Arial" w:hint="eastAsia"/>
          <w:sz w:val="24"/>
          <w:szCs w:val="24"/>
        </w:rPr>
        <w:t>）已销售车位</w:t>
      </w:r>
      <w:r>
        <w:rPr>
          <w:rFonts w:ascii="Arial" w:eastAsia="宋体" w:hAnsi="Arial" w:hint="eastAsia"/>
          <w:sz w:val="24"/>
          <w:szCs w:val="24"/>
        </w:rPr>
        <w:t>3</w:t>
      </w:r>
      <w:r>
        <w:rPr>
          <w:rFonts w:ascii="Arial" w:eastAsia="宋体" w:hAnsi="Arial"/>
          <w:sz w:val="24"/>
          <w:szCs w:val="24"/>
        </w:rPr>
        <w:t>37</w:t>
      </w:r>
      <w:r>
        <w:rPr>
          <w:rFonts w:ascii="Arial" w:eastAsia="宋体" w:hAnsi="Arial" w:hint="eastAsia"/>
          <w:sz w:val="24"/>
          <w:szCs w:val="24"/>
        </w:rPr>
        <w:t>套，面积</w:t>
      </w:r>
      <w:r>
        <w:rPr>
          <w:rFonts w:ascii="Arial" w:eastAsia="宋体" w:hAnsi="Arial"/>
          <w:sz w:val="24"/>
          <w:szCs w:val="24"/>
        </w:rPr>
        <w:t>5,112.00</w:t>
      </w:r>
      <w:r>
        <w:rPr>
          <w:rFonts w:ascii="Arial" w:eastAsia="宋体" w:hAnsi="Arial" w:hint="eastAsia"/>
          <w:sz w:val="24"/>
          <w:szCs w:val="24"/>
        </w:rPr>
        <w:t>㎡，累计已销售货值</w:t>
      </w:r>
      <w:r>
        <w:rPr>
          <w:rFonts w:ascii="Arial" w:eastAsia="宋体" w:hAnsi="Arial" w:hint="eastAsia"/>
          <w:sz w:val="24"/>
          <w:szCs w:val="24"/>
        </w:rPr>
        <w:t>1,</w:t>
      </w:r>
      <w:r>
        <w:rPr>
          <w:rFonts w:ascii="Arial" w:eastAsia="宋体" w:hAnsi="Arial"/>
          <w:sz w:val="24"/>
          <w:szCs w:val="24"/>
        </w:rPr>
        <w:t>101</w:t>
      </w:r>
      <w:r>
        <w:rPr>
          <w:rFonts w:ascii="Arial" w:eastAsia="宋体" w:hAnsi="Arial" w:hint="eastAsia"/>
          <w:sz w:val="24"/>
          <w:szCs w:val="24"/>
        </w:rPr>
        <w:t>.00</w:t>
      </w:r>
      <w:r>
        <w:rPr>
          <w:rFonts w:ascii="Arial" w:eastAsia="宋体" w:hAnsi="Arial" w:hint="eastAsia"/>
          <w:sz w:val="24"/>
          <w:szCs w:val="24"/>
        </w:rPr>
        <w:t>万元，已回款</w:t>
      </w:r>
      <w:r>
        <w:rPr>
          <w:rFonts w:ascii="Arial" w:eastAsia="宋体" w:hAnsi="Arial"/>
          <w:sz w:val="24"/>
          <w:szCs w:val="24"/>
        </w:rPr>
        <w:t>973</w:t>
      </w:r>
      <w:r>
        <w:rPr>
          <w:rFonts w:ascii="Arial" w:eastAsia="宋体" w:hAnsi="Arial" w:hint="eastAsia"/>
          <w:sz w:val="24"/>
          <w:szCs w:val="24"/>
        </w:rPr>
        <w:t xml:space="preserve">.00 </w:t>
      </w:r>
      <w:r>
        <w:rPr>
          <w:rFonts w:ascii="Arial" w:eastAsia="宋体" w:hAnsi="Arial" w:hint="eastAsia"/>
          <w:sz w:val="24"/>
          <w:szCs w:val="24"/>
        </w:rPr>
        <w:t>万元；</w:t>
      </w:r>
    </w:p>
    <w:p w14:paraId="2243AAFD" w14:textId="4DCAC3C8" w:rsidR="005B2316" w:rsidRDefault="00B77C8E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3</w:t>
      </w:r>
      <w:r>
        <w:rPr>
          <w:rFonts w:ascii="Arial" w:eastAsia="宋体" w:hAnsi="Arial" w:hint="eastAsia"/>
          <w:color w:val="000000" w:themeColor="text1"/>
          <w:sz w:val="24"/>
          <w:szCs w:val="24"/>
        </w:rPr>
        <w:t>、</w:t>
      </w:r>
      <w:r>
        <w:rPr>
          <w:rFonts w:ascii="Arial" w:eastAsia="宋体" w:hAnsi="Arial"/>
          <w:sz w:val="24"/>
          <w:szCs w:val="24"/>
        </w:rPr>
        <w:t>截</w:t>
      </w:r>
      <w:r>
        <w:rPr>
          <w:rFonts w:ascii="Arial" w:eastAsia="宋体" w:hAnsi="Arial" w:hint="eastAsia"/>
          <w:sz w:val="24"/>
          <w:szCs w:val="24"/>
        </w:rPr>
        <w:t>至</w:t>
      </w:r>
      <w:r>
        <w:rPr>
          <w:rFonts w:ascii="Arial" w:eastAsia="宋体" w:hAnsi="Arial" w:hint="eastAsia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021</w:t>
      </w:r>
      <w:r>
        <w:rPr>
          <w:rFonts w:ascii="Arial" w:eastAsia="宋体" w:hAnsi="Arial" w:hint="eastAsia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7</w:t>
      </w:r>
      <w:r>
        <w:rPr>
          <w:rFonts w:ascii="Arial" w:eastAsia="宋体" w:hAnsi="Arial" w:hint="eastAsia"/>
          <w:sz w:val="24"/>
          <w:szCs w:val="24"/>
        </w:rPr>
        <w:t>月</w:t>
      </w:r>
      <w:r>
        <w:rPr>
          <w:rFonts w:ascii="Arial" w:eastAsia="宋体" w:hAnsi="Arial"/>
          <w:sz w:val="24"/>
          <w:szCs w:val="24"/>
        </w:rPr>
        <w:t>19</w:t>
      </w:r>
      <w:r>
        <w:rPr>
          <w:rFonts w:ascii="Arial" w:eastAsia="宋体" w:hAnsi="Arial" w:hint="eastAsia"/>
          <w:sz w:val="24"/>
          <w:szCs w:val="24"/>
        </w:rPr>
        <w:t>日</w:t>
      </w:r>
      <w:r>
        <w:rPr>
          <w:rFonts w:ascii="Arial" w:eastAsia="宋体" w:hAnsi="Arial"/>
          <w:sz w:val="24"/>
          <w:szCs w:val="24"/>
        </w:rPr>
        <w:t>，未售住宅</w:t>
      </w:r>
      <w:r>
        <w:rPr>
          <w:rFonts w:ascii="Arial" w:eastAsia="宋体" w:hAnsi="Arial"/>
          <w:sz w:val="24"/>
          <w:szCs w:val="24"/>
        </w:rPr>
        <w:t>698</w:t>
      </w:r>
      <w:r>
        <w:rPr>
          <w:rFonts w:ascii="Arial" w:eastAsia="宋体" w:hAnsi="Arial"/>
          <w:sz w:val="24"/>
          <w:szCs w:val="24"/>
        </w:rPr>
        <w:t>套，面</w:t>
      </w:r>
      <w:r>
        <w:rPr>
          <w:rFonts w:ascii="Arial" w:eastAsia="宋体" w:hAnsi="Arial" w:hint="eastAsia"/>
          <w:sz w:val="24"/>
          <w:szCs w:val="24"/>
        </w:rPr>
        <w:t>积</w:t>
      </w:r>
      <w:r>
        <w:rPr>
          <w:rFonts w:ascii="Arial" w:eastAsia="宋体" w:hAnsi="Arial"/>
          <w:sz w:val="24"/>
          <w:szCs w:val="24"/>
        </w:rPr>
        <w:t>86,785</w:t>
      </w:r>
      <w:r>
        <w:rPr>
          <w:rFonts w:ascii="Arial" w:eastAsia="宋体" w:hAnsi="Arial" w:hint="eastAsia"/>
          <w:sz w:val="24"/>
          <w:szCs w:val="24"/>
        </w:rPr>
        <w:t>.</w:t>
      </w:r>
      <w:r>
        <w:rPr>
          <w:rFonts w:ascii="Arial" w:eastAsia="宋体" w:hAnsi="Arial"/>
          <w:sz w:val="24"/>
          <w:szCs w:val="24"/>
        </w:rPr>
        <w:t>41</w:t>
      </w:r>
      <w:r>
        <w:rPr>
          <w:rFonts w:ascii="Arial" w:eastAsia="宋体" w:hAnsi="Arial"/>
          <w:sz w:val="24"/>
          <w:szCs w:val="24"/>
        </w:rPr>
        <w:t>㎡，预计货值</w:t>
      </w:r>
      <w:r>
        <w:rPr>
          <w:rFonts w:ascii="Arial" w:eastAsia="宋体" w:hAnsi="Arial"/>
          <w:sz w:val="24"/>
          <w:szCs w:val="24"/>
        </w:rPr>
        <w:t>89,301</w:t>
      </w:r>
      <w:r>
        <w:rPr>
          <w:rFonts w:ascii="Arial" w:eastAsia="宋体" w:hAnsi="Arial" w:hint="eastAsia"/>
          <w:sz w:val="24"/>
          <w:szCs w:val="24"/>
        </w:rPr>
        <w:t>.41</w:t>
      </w:r>
      <w:r>
        <w:rPr>
          <w:rFonts w:ascii="Arial" w:eastAsia="宋体" w:hAnsi="Arial"/>
          <w:sz w:val="24"/>
          <w:szCs w:val="24"/>
        </w:rPr>
        <w:t>万元；未售商铺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39</w:t>
      </w:r>
      <w:r>
        <w:rPr>
          <w:rFonts w:ascii="Arial" w:eastAsia="宋体" w:hAnsi="Arial" w:hint="eastAsia"/>
          <w:sz w:val="24"/>
          <w:szCs w:val="24"/>
        </w:rPr>
        <w:t>套，</w:t>
      </w:r>
      <w:r>
        <w:rPr>
          <w:rFonts w:ascii="Arial" w:eastAsia="宋体" w:hAnsi="Arial"/>
          <w:sz w:val="24"/>
          <w:szCs w:val="24"/>
        </w:rPr>
        <w:t>面积</w:t>
      </w:r>
      <w:r>
        <w:rPr>
          <w:rFonts w:ascii="Arial" w:eastAsia="宋体" w:hAnsi="Arial" w:hint="eastAsia"/>
          <w:sz w:val="24"/>
          <w:szCs w:val="24"/>
        </w:rPr>
        <w:t>3</w:t>
      </w:r>
      <w:r>
        <w:rPr>
          <w:rFonts w:ascii="Arial" w:eastAsia="宋体" w:hAnsi="Arial"/>
          <w:sz w:val="24"/>
          <w:szCs w:val="24"/>
        </w:rPr>
        <w:t>,</w:t>
      </w:r>
      <w:r>
        <w:rPr>
          <w:rFonts w:ascii="Arial" w:eastAsia="宋体" w:hAnsi="Arial" w:hint="eastAsia"/>
          <w:sz w:val="24"/>
          <w:szCs w:val="24"/>
        </w:rPr>
        <w:t>5</w:t>
      </w:r>
      <w:r>
        <w:rPr>
          <w:rFonts w:ascii="Arial" w:eastAsia="宋体" w:hAnsi="Arial"/>
          <w:sz w:val="24"/>
          <w:szCs w:val="24"/>
        </w:rPr>
        <w:t>69</w:t>
      </w:r>
      <w:r>
        <w:rPr>
          <w:rFonts w:ascii="Arial" w:eastAsia="宋体" w:hAnsi="Arial" w:hint="eastAsia"/>
          <w:sz w:val="24"/>
          <w:szCs w:val="24"/>
        </w:rPr>
        <w:t>.</w:t>
      </w:r>
      <w:r>
        <w:rPr>
          <w:rFonts w:ascii="Arial" w:eastAsia="宋体" w:hAnsi="Arial"/>
          <w:sz w:val="24"/>
          <w:szCs w:val="24"/>
        </w:rPr>
        <w:t>88</w:t>
      </w:r>
      <w:r>
        <w:rPr>
          <w:rFonts w:ascii="Arial" w:eastAsia="宋体" w:hAnsi="Arial"/>
          <w:sz w:val="24"/>
          <w:szCs w:val="24"/>
        </w:rPr>
        <w:t>㎡，</w:t>
      </w:r>
      <w:r>
        <w:rPr>
          <w:rFonts w:ascii="Arial" w:eastAsia="宋体" w:hAnsi="Arial" w:hint="eastAsia"/>
          <w:sz w:val="24"/>
          <w:szCs w:val="24"/>
        </w:rPr>
        <w:t>预计货值</w:t>
      </w:r>
      <w:r>
        <w:rPr>
          <w:rFonts w:ascii="Arial" w:eastAsia="宋体" w:hAnsi="Arial" w:hint="eastAsia"/>
          <w:sz w:val="24"/>
          <w:szCs w:val="24"/>
        </w:rPr>
        <w:t>5,3</w:t>
      </w:r>
      <w:r>
        <w:rPr>
          <w:rFonts w:ascii="Arial" w:eastAsia="宋体" w:hAnsi="Arial"/>
          <w:sz w:val="24"/>
          <w:szCs w:val="24"/>
        </w:rPr>
        <w:t>29</w:t>
      </w:r>
      <w:r>
        <w:rPr>
          <w:rFonts w:ascii="Arial" w:eastAsia="宋体" w:hAnsi="Arial" w:hint="eastAsia"/>
          <w:sz w:val="24"/>
          <w:szCs w:val="24"/>
        </w:rPr>
        <w:t>.93</w:t>
      </w:r>
      <w:r>
        <w:rPr>
          <w:rFonts w:ascii="Arial" w:eastAsia="宋体" w:hAnsi="Arial"/>
          <w:sz w:val="24"/>
          <w:szCs w:val="24"/>
        </w:rPr>
        <w:t>万元；</w:t>
      </w:r>
      <w:r>
        <w:rPr>
          <w:rFonts w:ascii="Arial" w:eastAsia="宋体" w:hAnsi="Arial" w:hint="eastAsia"/>
          <w:sz w:val="24"/>
          <w:szCs w:val="24"/>
        </w:rPr>
        <w:t>未售</w:t>
      </w:r>
      <w:r>
        <w:rPr>
          <w:rFonts w:ascii="Arial" w:eastAsia="宋体" w:hAnsi="Arial"/>
          <w:sz w:val="24"/>
          <w:szCs w:val="24"/>
        </w:rPr>
        <w:t>车库</w:t>
      </w:r>
      <w:r>
        <w:rPr>
          <w:rFonts w:ascii="Arial" w:eastAsia="宋体" w:hAnsi="Arial"/>
          <w:sz w:val="24"/>
          <w:szCs w:val="24"/>
        </w:rPr>
        <w:t>898</w:t>
      </w:r>
      <w:r>
        <w:rPr>
          <w:rFonts w:ascii="Arial" w:eastAsia="宋体" w:hAnsi="Arial"/>
          <w:sz w:val="24"/>
          <w:szCs w:val="24"/>
        </w:rPr>
        <w:t>个，预计货值</w:t>
      </w:r>
      <w:r>
        <w:rPr>
          <w:rFonts w:ascii="Arial" w:eastAsia="宋体" w:hAnsi="Arial"/>
          <w:sz w:val="24"/>
          <w:szCs w:val="24"/>
        </w:rPr>
        <w:t>10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805.03.03</w:t>
      </w:r>
      <w:r>
        <w:rPr>
          <w:rFonts w:ascii="Arial" w:eastAsia="宋体" w:hAnsi="Arial"/>
          <w:sz w:val="24"/>
          <w:szCs w:val="24"/>
        </w:rPr>
        <w:t>万元。</w:t>
      </w:r>
      <w:r>
        <w:rPr>
          <w:rFonts w:ascii="Arial" w:eastAsia="宋体" w:hAnsi="Arial" w:hint="eastAsia"/>
          <w:sz w:val="24"/>
          <w:szCs w:val="24"/>
        </w:rPr>
        <w:t>未售货值合计</w:t>
      </w:r>
      <w:r>
        <w:rPr>
          <w:rFonts w:ascii="Arial" w:eastAsia="宋体" w:hAnsi="Arial"/>
          <w:sz w:val="24"/>
          <w:szCs w:val="24"/>
        </w:rPr>
        <w:t>105,436.37</w:t>
      </w:r>
      <w:r>
        <w:rPr>
          <w:rFonts w:ascii="Arial" w:eastAsia="宋体" w:hAnsi="Arial"/>
          <w:sz w:val="24"/>
          <w:szCs w:val="24"/>
        </w:rPr>
        <w:t>万元。</w:t>
      </w:r>
    </w:p>
    <w:p w14:paraId="190378DD" w14:textId="77777777" w:rsidR="005B2316" w:rsidRDefault="00B77C8E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（二）回款分析</w:t>
      </w:r>
    </w:p>
    <w:p w14:paraId="35407EAB" w14:textId="77777777" w:rsidR="005B2316" w:rsidRDefault="00B77C8E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、截至</w:t>
      </w:r>
      <w:r>
        <w:rPr>
          <w:rFonts w:ascii="Arial" w:eastAsia="宋体" w:hAnsi="Arial" w:hint="eastAsia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021</w:t>
      </w:r>
      <w:r>
        <w:rPr>
          <w:rFonts w:ascii="Arial" w:eastAsia="宋体" w:hAnsi="Arial" w:hint="eastAsia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7</w:t>
      </w:r>
      <w:r>
        <w:rPr>
          <w:rFonts w:ascii="Arial" w:eastAsia="宋体" w:hAnsi="Arial" w:hint="eastAsia"/>
          <w:sz w:val="24"/>
          <w:szCs w:val="24"/>
        </w:rPr>
        <w:t>月</w:t>
      </w:r>
      <w:r>
        <w:rPr>
          <w:rFonts w:ascii="Arial" w:eastAsia="宋体" w:hAnsi="Arial"/>
          <w:sz w:val="24"/>
          <w:szCs w:val="24"/>
        </w:rPr>
        <w:t>19</w:t>
      </w:r>
      <w:r>
        <w:rPr>
          <w:rFonts w:ascii="Arial" w:eastAsia="宋体" w:hAnsi="Arial" w:hint="eastAsia"/>
          <w:sz w:val="24"/>
          <w:szCs w:val="24"/>
        </w:rPr>
        <w:t>日，累计销售货值</w:t>
      </w:r>
      <w:r>
        <w:rPr>
          <w:rFonts w:ascii="Arial" w:eastAsia="宋体" w:hAnsi="Arial"/>
          <w:sz w:val="24"/>
          <w:szCs w:val="24"/>
        </w:rPr>
        <w:t>49,587.00</w:t>
      </w:r>
      <w:r>
        <w:rPr>
          <w:rFonts w:ascii="Arial" w:eastAsia="宋体" w:hAnsi="Arial" w:hint="eastAsia"/>
          <w:sz w:val="24"/>
          <w:szCs w:val="24"/>
        </w:rPr>
        <w:t>万元，累计已回款合计</w:t>
      </w:r>
      <w:r>
        <w:rPr>
          <w:rFonts w:ascii="Arial" w:eastAsia="宋体" w:hAnsi="Arial"/>
          <w:sz w:val="24"/>
          <w:szCs w:val="24"/>
        </w:rPr>
        <w:t>38,376</w:t>
      </w:r>
      <w:r>
        <w:rPr>
          <w:rFonts w:ascii="Arial" w:eastAsia="宋体" w:hAnsi="Arial" w:hint="eastAsia"/>
          <w:sz w:val="24"/>
          <w:szCs w:val="24"/>
        </w:rPr>
        <w:t>.</w:t>
      </w:r>
      <w:r>
        <w:rPr>
          <w:rFonts w:ascii="Arial" w:eastAsia="宋体" w:hAnsi="Arial"/>
          <w:sz w:val="24"/>
          <w:szCs w:val="24"/>
        </w:rPr>
        <w:t>38</w:t>
      </w:r>
      <w:r>
        <w:rPr>
          <w:rFonts w:ascii="Arial" w:eastAsia="宋体" w:hAnsi="Arial" w:hint="eastAsia"/>
          <w:sz w:val="24"/>
          <w:szCs w:val="24"/>
        </w:rPr>
        <w:t>万元。包括：</w:t>
      </w:r>
    </w:p>
    <w:p w14:paraId="06482B6F" w14:textId="77777777" w:rsidR="005B2316" w:rsidRDefault="00B77C8E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（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）已销售住宅</w:t>
      </w:r>
      <w:r>
        <w:rPr>
          <w:rFonts w:ascii="Arial" w:eastAsia="宋体" w:hAnsi="Arial"/>
          <w:sz w:val="24"/>
          <w:szCs w:val="24"/>
        </w:rPr>
        <w:t>424</w:t>
      </w:r>
      <w:r>
        <w:rPr>
          <w:rFonts w:ascii="Arial" w:eastAsia="宋体" w:hAnsi="Arial" w:hint="eastAsia"/>
          <w:sz w:val="24"/>
          <w:szCs w:val="24"/>
        </w:rPr>
        <w:t>套</w:t>
      </w:r>
      <w:r>
        <w:rPr>
          <w:rFonts w:ascii="Arial" w:eastAsia="宋体" w:hAnsi="Arial"/>
          <w:sz w:val="24"/>
          <w:szCs w:val="24"/>
        </w:rPr>
        <w:t>，</w:t>
      </w:r>
      <w:r>
        <w:rPr>
          <w:rFonts w:ascii="Arial" w:eastAsia="宋体" w:hAnsi="Arial" w:hint="eastAsia"/>
          <w:sz w:val="24"/>
          <w:szCs w:val="24"/>
        </w:rPr>
        <w:t>面积</w:t>
      </w:r>
      <w:r>
        <w:rPr>
          <w:rFonts w:ascii="Arial" w:eastAsia="宋体" w:hAnsi="Arial"/>
          <w:sz w:val="24"/>
          <w:szCs w:val="24"/>
        </w:rPr>
        <w:t>50,397</w:t>
      </w:r>
      <w:r>
        <w:rPr>
          <w:rFonts w:ascii="Arial" w:eastAsia="宋体" w:hAnsi="Arial" w:hint="eastAsia"/>
          <w:sz w:val="24"/>
          <w:szCs w:val="24"/>
        </w:rPr>
        <w:t>.</w:t>
      </w:r>
      <w:r>
        <w:rPr>
          <w:rFonts w:ascii="Arial" w:eastAsia="宋体" w:hAnsi="Arial"/>
          <w:sz w:val="24"/>
          <w:szCs w:val="24"/>
        </w:rPr>
        <w:t>0</w:t>
      </w:r>
      <w:r>
        <w:rPr>
          <w:rFonts w:ascii="Arial" w:eastAsia="宋体" w:hAnsi="Arial" w:hint="eastAsia"/>
          <w:sz w:val="24"/>
          <w:szCs w:val="24"/>
        </w:rPr>
        <w:t>0</w:t>
      </w:r>
      <w:r>
        <w:rPr>
          <w:rFonts w:ascii="Arial" w:eastAsia="宋体" w:hAnsi="Arial" w:hint="eastAsia"/>
          <w:sz w:val="24"/>
          <w:szCs w:val="24"/>
        </w:rPr>
        <w:t>㎡</w:t>
      </w:r>
      <w:r>
        <w:rPr>
          <w:rFonts w:ascii="Arial" w:eastAsia="宋体" w:hAnsi="Arial"/>
          <w:sz w:val="24"/>
          <w:szCs w:val="24"/>
        </w:rPr>
        <w:t>；已</w:t>
      </w:r>
      <w:r>
        <w:rPr>
          <w:rFonts w:ascii="Arial" w:eastAsia="宋体" w:hAnsi="Arial" w:hint="eastAsia"/>
          <w:sz w:val="24"/>
          <w:szCs w:val="24"/>
        </w:rPr>
        <w:t>销售</w:t>
      </w:r>
      <w:r>
        <w:rPr>
          <w:rFonts w:ascii="Arial" w:eastAsia="宋体" w:hAnsi="Arial"/>
          <w:sz w:val="24"/>
          <w:szCs w:val="24"/>
        </w:rPr>
        <w:t>住宅货值</w:t>
      </w:r>
      <w:r>
        <w:rPr>
          <w:rFonts w:ascii="Arial" w:eastAsia="宋体" w:hAnsi="Arial"/>
          <w:sz w:val="24"/>
          <w:szCs w:val="24"/>
        </w:rPr>
        <w:t>47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881</w:t>
      </w:r>
      <w:r>
        <w:rPr>
          <w:rFonts w:ascii="Arial" w:eastAsia="宋体" w:hAnsi="Arial" w:hint="eastAsia"/>
          <w:sz w:val="24"/>
          <w:szCs w:val="24"/>
        </w:rPr>
        <w:t>.00</w:t>
      </w:r>
      <w:r>
        <w:rPr>
          <w:rFonts w:ascii="Arial" w:eastAsia="宋体" w:hAnsi="Arial"/>
          <w:sz w:val="24"/>
          <w:szCs w:val="24"/>
        </w:rPr>
        <w:t>万元，已回款</w:t>
      </w:r>
      <w:r>
        <w:rPr>
          <w:rFonts w:ascii="Arial" w:eastAsia="宋体" w:hAnsi="Arial"/>
          <w:sz w:val="24"/>
          <w:szCs w:val="24"/>
        </w:rPr>
        <w:t>37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080</w:t>
      </w:r>
      <w:r>
        <w:rPr>
          <w:rFonts w:ascii="Arial" w:eastAsia="宋体" w:hAnsi="Arial" w:hint="eastAsia"/>
          <w:sz w:val="24"/>
          <w:szCs w:val="24"/>
        </w:rPr>
        <w:t>.00</w:t>
      </w:r>
      <w:r>
        <w:rPr>
          <w:rFonts w:ascii="Arial" w:eastAsia="宋体" w:hAnsi="Arial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；</w:t>
      </w:r>
    </w:p>
    <w:p w14:paraId="19B6F57A" w14:textId="77777777" w:rsidR="005B2316" w:rsidRDefault="00B77C8E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（</w:t>
      </w:r>
      <w:r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）</w:t>
      </w:r>
      <w:r>
        <w:rPr>
          <w:rFonts w:ascii="Arial" w:eastAsia="宋体" w:hAnsi="Arial" w:hint="eastAsia"/>
          <w:sz w:val="24"/>
          <w:szCs w:val="24"/>
        </w:rPr>
        <w:t>已销售商铺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套，面积</w:t>
      </w:r>
      <w:r>
        <w:rPr>
          <w:rFonts w:ascii="Arial" w:eastAsia="宋体" w:hAnsi="Arial" w:hint="eastAsia"/>
          <w:sz w:val="24"/>
          <w:szCs w:val="24"/>
        </w:rPr>
        <w:t>3</w:t>
      </w:r>
      <w:r>
        <w:rPr>
          <w:rFonts w:ascii="Arial" w:eastAsia="宋体" w:hAnsi="Arial"/>
          <w:sz w:val="24"/>
          <w:szCs w:val="24"/>
        </w:rPr>
        <w:t>90.28</w:t>
      </w:r>
      <w:r>
        <w:rPr>
          <w:rFonts w:ascii="Arial" w:eastAsia="宋体" w:hAnsi="Arial"/>
          <w:sz w:val="24"/>
          <w:szCs w:val="24"/>
        </w:rPr>
        <w:t>㎡；已</w:t>
      </w:r>
      <w:r>
        <w:rPr>
          <w:rFonts w:ascii="Arial" w:eastAsia="宋体" w:hAnsi="Arial" w:hint="eastAsia"/>
          <w:sz w:val="24"/>
          <w:szCs w:val="24"/>
        </w:rPr>
        <w:t>销售商铺</w:t>
      </w:r>
      <w:r>
        <w:rPr>
          <w:rFonts w:ascii="Arial" w:eastAsia="宋体" w:hAnsi="Arial"/>
          <w:sz w:val="24"/>
          <w:szCs w:val="24"/>
        </w:rPr>
        <w:t>货值</w:t>
      </w:r>
      <w:r>
        <w:rPr>
          <w:rFonts w:ascii="Arial" w:eastAsia="宋体" w:hAnsi="Arial"/>
          <w:sz w:val="24"/>
          <w:szCs w:val="24"/>
        </w:rPr>
        <w:t>605</w:t>
      </w:r>
      <w:r>
        <w:rPr>
          <w:rFonts w:ascii="Arial" w:eastAsia="宋体" w:hAnsi="Arial" w:hint="eastAsia"/>
          <w:sz w:val="24"/>
          <w:szCs w:val="24"/>
        </w:rPr>
        <w:t>.00</w:t>
      </w:r>
      <w:r>
        <w:rPr>
          <w:rFonts w:ascii="Arial" w:eastAsia="宋体" w:hAnsi="Arial"/>
          <w:sz w:val="24"/>
          <w:szCs w:val="24"/>
        </w:rPr>
        <w:t>万元，已回款</w:t>
      </w:r>
      <w:r>
        <w:rPr>
          <w:rFonts w:ascii="Arial" w:eastAsia="宋体" w:hAnsi="Arial"/>
          <w:sz w:val="24"/>
          <w:szCs w:val="24"/>
        </w:rPr>
        <w:t>323</w:t>
      </w:r>
      <w:r>
        <w:rPr>
          <w:rFonts w:ascii="Arial" w:eastAsia="宋体" w:hAnsi="Arial" w:hint="eastAsia"/>
          <w:sz w:val="24"/>
          <w:szCs w:val="24"/>
        </w:rPr>
        <w:t>.</w:t>
      </w:r>
      <w:r>
        <w:rPr>
          <w:rFonts w:ascii="Arial" w:eastAsia="宋体" w:hAnsi="Arial"/>
          <w:sz w:val="24"/>
          <w:szCs w:val="24"/>
        </w:rPr>
        <w:t>38</w:t>
      </w:r>
      <w:r>
        <w:rPr>
          <w:rFonts w:ascii="Arial" w:eastAsia="宋体" w:hAnsi="Arial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；</w:t>
      </w:r>
    </w:p>
    <w:p w14:paraId="1AF40CFC" w14:textId="77777777" w:rsidR="005B2316" w:rsidRDefault="00B77C8E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（</w:t>
      </w:r>
      <w:r>
        <w:rPr>
          <w:rFonts w:ascii="Arial" w:eastAsia="宋体" w:hAnsi="Arial"/>
          <w:sz w:val="24"/>
          <w:szCs w:val="24"/>
        </w:rPr>
        <w:t>3</w:t>
      </w:r>
      <w:r>
        <w:rPr>
          <w:rFonts w:ascii="Arial" w:eastAsia="宋体" w:hAnsi="Arial"/>
          <w:sz w:val="24"/>
          <w:szCs w:val="24"/>
        </w:rPr>
        <w:t>）</w:t>
      </w:r>
      <w:r>
        <w:rPr>
          <w:rFonts w:ascii="Arial" w:eastAsia="宋体" w:hAnsi="Arial" w:hint="eastAsia"/>
          <w:sz w:val="24"/>
          <w:szCs w:val="24"/>
        </w:rPr>
        <w:t>已销售</w:t>
      </w:r>
      <w:r>
        <w:rPr>
          <w:rFonts w:ascii="Arial" w:eastAsia="宋体" w:hAnsi="Arial"/>
          <w:sz w:val="24"/>
          <w:szCs w:val="24"/>
        </w:rPr>
        <w:t>车位</w:t>
      </w:r>
      <w:r>
        <w:rPr>
          <w:rFonts w:ascii="Arial" w:eastAsia="宋体" w:hAnsi="Arial" w:hint="eastAsia"/>
          <w:sz w:val="24"/>
          <w:szCs w:val="24"/>
        </w:rPr>
        <w:t>3</w:t>
      </w:r>
      <w:r>
        <w:rPr>
          <w:rFonts w:ascii="Arial" w:eastAsia="宋体" w:hAnsi="Arial"/>
          <w:sz w:val="24"/>
          <w:szCs w:val="24"/>
        </w:rPr>
        <w:t>37</w:t>
      </w:r>
      <w:r>
        <w:rPr>
          <w:rFonts w:ascii="Arial" w:eastAsia="宋体" w:hAnsi="Arial"/>
          <w:sz w:val="24"/>
          <w:szCs w:val="24"/>
        </w:rPr>
        <w:t>个</w:t>
      </w:r>
      <w:r>
        <w:rPr>
          <w:rFonts w:ascii="Arial" w:eastAsia="宋体" w:hAnsi="Arial" w:hint="eastAsia"/>
          <w:sz w:val="24"/>
          <w:szCs w:val="24"/>
        </w:rPr>
        <w:t>，销售</w:t>
      </w:r>
      <w:r>
        <w:rPr>
          <w:rFonts w:ascii="Arial" w:eastAsia="宋体" w:hAnsi="Arial"/>
          <w:sz w:val="24"/>
          <w:szCs w:val="24"/>
        </w:rPr>
        <w:t>货值</w:t>
      </w:r>
      <w:r>
        <w:rPr>
          <w:rFonts w:ascii="Arial" w:eastAsia="宋体" w:hAnsi="Arial" w:hint="eastAsia"/>
          <w:sz w:val="24"/>
          <w:szCs w:val="24"/>
        </w:rPr>
        <w:t>1,</w:t>
      </w:r>
      <w:r>
        <w:rPr>
          <w:rFonts w:ascii="Arial" w:eastAsia="宋体" w:hAnsi="Arial"/>
          <w:sz w:val="24"/>
          <w:szCs w:val="24"/>
        </w:rPr>
        <w:t>101</w:t>
      </w:r>
      <w:r>
        <w:rPr>
          <w:rFonts w:ascii="Arial" w:eastAsia="宋体" w:hAnsi="Arial" w:hint="eastAsia"/>
          <w:sz w:val="24"/>
          <w:szCs w:val="24"/>
        </w:rPr>
        <w:t>.00</w:t>
      </w:r>
      <w:r>
        <w:rPr>
          <w:rFonts w:ascii="Arial" w:eastAsia="宋体" w:hAnsi="Arial"/>
          <w:sz w:val="24"/>
          <w:szCs w:val="24"/>
        </w:rPr>
        <w:t>万元，已回款</w:t>
      </w:r>
      <w:r>
        <w:rPr>
          <w:rFonts w:ascii="Arial" w:eastAsia="宋体" w:hAnsi="Arial"/>
          <w:sz w:val="24"/>
          <w:szCs w:val="24"/>
        </w:rPr>
        <w:t>973</w:t>
      </w:r>
      <w:r>
        <w:rPr>
          <w:rFonts w:ascii="Arial" w:eastAsia="宋体" w:hAnsi="Arial" w:hint="eastAsia"/>
          <w:sz w:val="24"/>
          <w:szCs w:val="24"/>
        </w:rPr>
        <w:t>.00</w:t>
      </w:r>
      <w:r>
        <w:rPr>
          <w:rFonts w:ascii="Arial" w:eastAsia="宋体" w:hAnsi="Arial"/>
          <w:sz w:val="24"/>
          <w:szCs w:val="24"/>
        </w:rPr>
        <w:t>万元。</w:t>
      </w:r>
    </w:p>
    <w:p w14:paraId="1FA2D3D9" w14:textId="77777777" w:rsidR="005B2316" w:rsidRDefault="00B77C8E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、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7</w:t>
      </w:r>
      <w:r>
        <w:rPr>
          <w:rFonts w:ascii="Arial" w:eastAsia="宋体" w:hAnsi="Arial"/>
          <w:sz w:val="24"/>
          <w:szCs w:val="24"/>
        </w:rPr>
        <w:t>月至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9</w:t>
      </w:r>
      <w:r>
        <w:rPr>
          <w:rFonts w:ascii="Arial" w:eastAsia="宋体" w:hAnsi="Arial"/>
          <w:sz w:val="24"/>
          <w:szCs w:val="24"/>
        </w:rPr>
        <w:t>月，企业预估新增销售货值</w:t>
      </w:r>
      <w:r>
        <w:rPr>
          <w:rFonts w:ascii="Arial" w:eastAsia="宋体" w:hAnsi="Arial"/>
          <w:sz w:val="24"/>
          <w:szCs w:val="24"/>
        </w:rPr>
        <w:t>25,469.00</w:t>
      </w:r>
      <w:r>
        <w:rPr>
          <w:rFonts w:ascii="Arial" w:eastAsia="宋体" w:hAnsi="Arial"/>
          <w:sz w:val="24"/>
          <w:szCs w:val="24"/>
        </w:rPr>
        <w:t>万元，预计回款</w:t>
      </w:r>
      <w:r>
        <w:rPr>
          <w:rFonts w:ascii="Arial" w:eastAsia="宋体" w:hAnsi="Arial"/>
          <w:sz w:val="24"/>
          <w:szCs w:val="24"/>
        </w:rPr>
        <w:t>23,194</w:t>
      </w:r>
      <w:r>
        <w:rPr>
          <w:rFonts w:ascii="Arial" w:eastAsia="宋体" w:hAnsi="Arial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（保留两位小数）</w:t>
      </w:r>
      <w:r>
        <w:rPr>
          <w:rFonts w:ascii="Arial" w:eastAsia="宋体" w:hAnsi="Arial"/>
          <w:sz w:val="24"/>
          <w:szCs w:val="24"/>
        </w:rPr>
        <w:t>。（明细详见附件</w:t>
      </w:r>
      <w:r>
        <w:rPr>
          <w:rFonts w:ascii="Arial" w:eastAsia="宋体" w:hAnsi="Arial"/>
          <w:sz w:val="24"/>
          <w:szCs w:val="24"/>
        </w:rPr>
        <w:t>3</w:t>
      </w:r>
      <w:r>
        <w:rPr>
          <w:rFonts w:ascii="Arial" w:eastAsia="宋体" w:hAnsi="Arial"/>
          <w:sz w:val="24"/>
          <w:szCs w:val="24"/>
        </w:rPr>
        <w:t>）</w:t>
      </w:r>
    </w:p>
    <w:p w14:paraId="44A5FD6E" w14:textId="77777777" w:rsidR="005B2316" w:rsidRDefault="005B2316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</w:p>
    <w:tbl>
      <w:tblPr>
        <w:tblW w:w="8480" w:type="dxa"/>
        <w:jc w:val="center"/>
        <w:tblLook w:val="04A0" w:firstRow="1" w:lastRow="0" w:firstColumn="1" w:lastColumn="0" w:noHBand="0" w:noVBand="1"/>
      </w:tblPr>
      <w:tblGrid>
        <w:gridCol w:w="1409"/>
        <w:gridCol w:w="2429"/>
        <w:gridCol w:w="2803"/>
        <w:gridCol w:w="1839"/>
      </w:tblGrid>
      <w:tr w:rsidR="005B2316" w14:paraId="03717CF4" w14:textId="77777777" w:rsidTr="008C6A72">
        <w:trPr>
          <w:trHeight w:val="380"/>
          <w:jc w:val="center"/>
        </w:trPr>
        <w:tc>
          <w:tcPr>
            <w:tcW w:w="8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83762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未来三个月新增货值及回款情况</w:t>
            </w:r>
          </w:p>
        </w:tc>
      </w:tr>
      <w:tr w:rsidR="005B2316" w14:paraId="58926AF9" w14:textId="77777777" w:rsidTr="008C6A72">
        <w:trPr>
          <w:trHeight w:val="311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341A8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月份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A9988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预估新增销售货值（万元）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0C588" w14:textId="77777777" w:rsidR="005B2316" w:rsidRDefault="00B77C8E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预计新增及在途回款（万元）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6C50D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:rsidR="005B2316" w14:paraId="20F31B92" w14:textId="77777777" w:rsidTr="008C6A72">
        <w:trPr>
          <w:trHeight w:val="311"/>
          <w:jc w:val="center"/>
        </w:trPr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EB7D7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F5D5E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 xml:space="preserve">9,079.00 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DA3B6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 xml:space="preserve">9,697.00 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E384F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5#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楼</w:t>
            </w:r>
          </w:p>
        </w:tc>
      </w:tr>
      <w:tr w:rsidR="005B2316" w14:paraId="0C836E5F" w14:textId="77777777" w:rsidTr="008C6A72">
        <w:trPr>
          <w:trHeight w:val="311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58708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A1354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 xml:space="preserve">8,020.00 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433B1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 xml:space="preserve">8,003.00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FCD4B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6#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楼</w:t>
            </w:r>
          </w:p>
        </w:tc>
      </w:tr>
      <w:tr w:rsidR="005B2316" w14:paraId="522AE579" w14:textId="77777777" w:rsidTr="008C6A72">
        <w:trPr>
          <w:trHeight w:val="311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DE7DD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9</w:t>
            </w:r>
            <w:r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月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4C959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 xml:space="preserve">8,370.00 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D40C9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 xml:space="preserve">5,494.00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B369C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12#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楼</w:t>
            </w:r>
          </w:p>
        </w:tc>
      </w:tr>
      <w:tr w:rsidR="005B2316" w14:paraId="3F2BD119" w14:textId="77777777" w:rsidTr="008C6A72">
        <w:trPr>
          <w:trHeight w:val="328"/>
          <w:jc w:val="center"/>
        </w:trPr>
        <w:tc>
          <w:tcPr>
            <w:tcW w:w="1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234E3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2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3D1D1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 xml:space="preserve">25,469.00 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5013D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bookmarkStart w:id="1" w:name="_Hlk77770227"/>
            <w:r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>23,194</w:t>
            </w:r>
            <w:bookmarkEnd w:id="1"/>
            <w:r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 xml:space="preserve">.00 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D517D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sz w:val="18"/>
                <w:szCs w:val="18"/>
              </w:rPr>
              <w:t xml:space="preserve">　</w:t>
            </w:r>
          </w:p>
        </w:tc>
      </w:tr>
    </w:tbl>
    <w:p w14:paraId="0F0177C3" w14:textId="77777777" w:rsidR="005B2316" w:rsidRDefault="005B2316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465C38D9" w14:textId="77777777" w:rsidR="005B2316" w:rsidRDefault="00B77C8E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新增销售情况：</w:t>
      </w:r>
    </w:p>
    <w:p w14:paraId="5AFDC1D6" w14:textId="77777777" w:rsidR="005B2316" w:rsidRDefault="00B77C8E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因项目预售证还未全部办理成功，只能预估新增销售额及预计回款，无法预估新增明细，如首付回款、一次性回款等。</w:t>
      </w:r>
    </w:p>
    <w:p w14:paraId="540202E3" w14:textId="77777777" w:rsidR="005B2316" w:rsidRDefault="00B77C8E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项目公司测算：</w:t>
      </w:r>
      <w:r>
        <w:rPr>
          <w:rFonts w:ascii="Arial" w:eastAsia="宋体" w:hAnsi="Arial"/>
          <w:sz w:val="24"/>
          <w:szCs w:val="24"/>
        </w:rPr>
        <w:t>自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7</w:t>
      </w:r>
      <w:r>
        <w:rPr>
          <w:rFonts w:ascii="Arial" w:eastAsia="宋体" w:hAnsi="Arial"/>
          <w:sz w:val="24"/>
          <w:szCs w:val="24"/>
        </w:rPr>
        <w:t>月至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9</w:t>
      </w:r>
      <w:r>
        <w:rPr>
          <w:rFonts w:ascii="Arial" w:eastAsia="宋体" w:hAnsi="Arial"/>
          <w:sz w:val="24"/>
          <w:szCs w:val="24"/>
        </w:rPr>
        <w:t>月：</w:t>
      </w:r>
      <w:r>
        <w:rPr>
          <w:rFonts w:ascii="Arial" w:eastAsia="宋体" w:hAnsi="Arial" w:hint="eastAsia"/>
          <w:sz w:val="24"/>
          <w:szCs w:val="24"/>
        </w:rPr>
        <w:t>预计新增及在途回款</w:t>
      </w:r>
      <w:r>
        <w:rPr>
          <w:rFonts w:ascii="Arial" w:eastAsia="宋体" w:hAnsi="Arial"/>
          <w:sz w:val="24"/>
          <w:szCs w:val="24"/>
        </w:rPr>
        <w:t>23,194.00</w:t>
      </w:r>
      <w:r>
        <w:rPr>
          <w:rFonts w:ascii="Arial" w:eastAsia="宋体" w:hAnsi="Arial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。我方</w:t>
      </w:r>
      <w:r>
        <w:rPr>
          <w:rFonts w:ascii="Arial" w:eastAsia="宋体" w:hAnsi="Arial" w:hint="eastAsia"/>
          <w:sz w:val="24"/>
          <w:szCs w:val="24"/>
          <w:lang w:eastAsia="zh-Hans"/>
        </w:rPr>
        <w:t>认为该测算回款金额合理</w:t>
      </w:r>
      <w:r>
        <w:rPr>
          <w:rFonts w:ascii="Arial" w:eastAsia="宋体" w:hAnsi="Arial"/>
          <w:sz w:val="24"/>
          <w:szCs w:val="24"/>
        </w:rPr>
        <w:t>。</w:t>
      </w:r>
    </w:p>
    <w:p w14:paraId="6C3597A1" w14:textId="77777777" w:rsidR="005B2316" w:rsidRDefault="00B77C8E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二、根据“项目公司”提报的资料，自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7</w:t>
      </w:r>
      <w:r>
        <w:rPr>
          <w:rFonts w:ascii="Arial" w:eastAsia="宋体" w:hAnsi="Arial"/>
          <w:sz w:val="24"/>
          <w:szCs w:val="24"/>
        </w:rPr>
        <w:t>月至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9</w:t>
      </w:r>
      <w:r>
        <w:rPr>
          <w:rFonts w:ascii="Arial" w:eastAsia="宋体" w:hAnsi="Arial"/>
          <w:sz w:val="24"/>
          <w:szCs w:val="24"/>
        </w:rPr>
        <w:t>月预计支出</w:t>
      </w:r>
      <w:r>
        <w:rPr>
          <w:rFonts w:ascii="Arial" w:eastAsia="宋体" w:hAnsi="Arial"/>
          <w:sz w:val="24"/>
          <w:szCs w:val="24"/>
        </w:rPr>
        <w:t>10,080.00</w:t>
      </w:r>
      <w:r>
        <w:rPr>
          <w:rFonts w:ascii="Arial" w:eastAsia="宋体" w:hAnsi="Arial"/>
          <w:sz w:val="24"/>
          <w:szCs w:val="24"/>
        </w:rPr>
        <w:t>万元，其中，</w:t>
      </w:r>
      <w:r>
        <w:rPr>
          <w:rFonts w:ascii="Arial" w:eastAsia="宋体" w:hAnsi="Arial" w:hint="eastAsia"/>
          <w:sz w:val="24"/>
          <w:szCs w:val="24"/>
        </w:rPr>
        <w:t>工程款、报建费、设计费等工程款支出</w:t>
      </w:r>
      <w:r>
        <w:rPr>
          <w:rFonts w:ascii="Arial" w:eastAsia="宋体" w:hAnsi="Arial"/>
          <w:sz w:val="24"/>
          <w:szCs w:val="24"/>
        </w:rPr>
        <w:t>6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404.00</w:t>
      </w:r>
      <w:r>
        <w:rPr>
          <w:rFonts w:ascii="Arial" w:eastAsia="宋体" w:hAnsi="Arial" w:hint="eastAsia"/>
          <w:sz w:val="24"/>
          <w:szCs w:val="24"/>
        </w:rPr>
        <w:t>万元，销售</w:t>
      </w:r>
      <w:r>
        <w:rPr>
          <w:rFonts w:ascii="Arial" w:eastAsia="宋体" w:hAnsi="Arial"/>
          <w:sz w:val="24"/>
          <w:szCs w:val="24"/>
        </w:rPr>
        <w:t>费用</w:t>
      </w:r>
      <w:r>
        <w:rPr>
          <w:rFonts w:ascii="Arial" w:eastAsia="宋体" w:hAnsi="Arial"/>
          <w:sz w:val="24"/>
          <w:szCs w:val="24"/>
        </w:rPr>
        <w:t>527.00</w:t>
      </w:r>
      <w:r>
        <w:rPr>
          <w:rFonts w:ascii="Arial" w:eastAsia="宋体" w:hAnsi="Arial" w:hint="eastAsia"/>
          <w:sz w:val="24"/>
          <w:szCs w:val="24"/>
        </w:rPr>
        <w:t>万元，管理费用</w:t>
      </w:r>
      <w:r>
        <w:rPr>
          <w:rFonts w:ascii="Arial" w:eastAsia="宋体" w:hAnsi="Arial"/>
          <w:sz w:val="24"/>
          <w:szCs w:val="24"/>
        </w:rPr>
        <w:t>354.00</w:t>
      </w:r>
      <w:r>
        <w:rPr>
          <w:rFonts w:ascii="Arial" w:eastAsia="宋体" w:hAnsi="Arial"/>
          <w:sz w:val="24"/>
          <w:szCs w:val="24"/>
        </w:rPr>
        <w:t>万元、税金</w:t>
      </w:r>
      <w:r>
        <w:rPr>
          <w:rFonts w:ascii="Arial" w:eastAsia="宋体" w:hAnsi="Arial"/>
          <w:sz w:val="24"/>
          <w:szCs w:val="24"/>
        </w:rPr>
        <w:t>822.00</w:t>
      </w:r>
      <w:r>
        <w:rPr>
          <w:rFonts w:ascii="Arial" w:eastAsia="宋体" w:hAnsi="Arial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，贷款利息</w:t>
      </w:r>
      <w:r>
        <w:rPr>
          <w:rFonts w:ascii="Arial" w:eastAsia="宋体" w:hAnsi="Arial" w:hint="eastAsia"/>
          <w:sz w:val="24"/>
          <w:szCs w:val="24"/>
        </w:rPr>
        <w:t>1,</w:t>
      </w:r>
      <w:r>
        <w:rPr>
          <w:rFonts w:ascii="Arial" w:eastAsia="宋体" w:hAnsi="Arial"/>
          <w:sz w:val="24"/>
          <w:szCs w:val="24"/>
        </w:rPr>
        <w:t>937.00</w:t>
      </w:r>
      <w:r>
        <w:rPr>
          <w:rFonts w:ascii="Arial" w:eastAsia="宋体" w:hAnsi="Arial" w:hint="eastAsia"/>
          <w:sz w:val="24"/>
          <w:szCs w:val="24"/>
        </w:rPr>
        <w:t>万元</w:t>
      </w:r>
      <w:r>
        <w:rPr>
          <w:rFonts w:ascii="Arial" w:eastAsia="宋体" w:hAnsi="Arial"/>
          <w:sz w:val="24"/>
          <w:szCs w:val="24"/>
        </w:rPr>
        <w:t>。</w:t>
      </w:r>
    </w:p>
    <w:p w14:paraId="5F06DB2C" w14:textId="77777777" w:rsidR="005B2316" w:rsidRDefault="00B77C8E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、根据项目公司上报资料，自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7</w:t>
      </w:r>
      <w:r>
        <w:rPr>
          <w:rFonts w:ascii="Arial" w:eastAsia="宋体" w:hAnsi="Arial"/>
          <w:sz w:val="24"/>
          <w:szCs w:val="24"/>
        </w:rPr>
        <w:t>月至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9</w:t>
      </w:r>
      <w:r>
        <w:rPr>
          <w:rFonts w:ascii="Arial" w:eastAsia="宋体" w:hAnsi="Arial"/>
          <w:sz w:val="24"/>
          <w:szCs w:val="24"/>
        </w:rPr>
        <w:t>月</w:t>
      </w:r>
      <w:r>
        <w:rPr>
          <w:rFonts w:ascii="Arial" w:eastAsia="宋体" w:hAnsi="Arial" w:hint="eastAsia"/>
          <w:sz w:val="24"/>
          <w:szCs w:val="24"/>
        </w:rPr>
        <w:t>工程款、报建费、设计费等成本支出</w:t>
      </w:r>
      <w:r>
        <w:rPr>
          <w:rFonts w:ascii="Arial" w:eastAsia="宋体" w:hAnsi="Arial"/>
          <w:sz w:val="24"/>
          <w:szCs w:val="24"/>
        </w:rPr>
        <w:t>6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404.00</w:t>
      </w:r>
      <w:r>
        <w:rPr>
          <w:rFonts w:ascii="Arial" w:eastAsia="宋体" w:hAnsi="Arial"/>
          <w:sz w:val="24"/>
          <w:szCs w:val="24"/>
        </w:rPr>
        <w:t>万元（详见附件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：</w:t>
      </w:r>
      <w:r>
        <w:rPr>
          <w:rFonts w:ascii="Arial" w:eastAsia="宋体" w:hAnsi="Arial" w:hint="eastAsia"/>
          <w:sz w:val="24"/>
          <w:szCs w:val="24"/>
        </w:rPr>
        <w:t>桂林威祺房地产有限公司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7</w:t>
      </w:r>
      <w:r>
        <w:rPr>
          <w:rFonts w:ascii="Arial" w:eastAsia="宋体" w:hAnsi="Arial"/>
          <w:sz w:val="24"/>
          <w:szCs w:val="24"/>
        </w:rPr>
        <w:t>月</w:t>
      </w:r>
      <w:r>
        <w:rPr>
          <w:rFonts w:ascii="Arial" w:eastAsia="宋体" w:hAnsi="Arial"/>
          <w:sz w:val="24"/>
          <w:szCs w:val="24"/>
        </w:rPr>
        <w:t>-9</w:t>
      </w:r>
      <w:r>
        <w:rPr>
          <w:rFonts w:ascii="Arial" w:eastAsia="宋体" w:hAnsi="Arial"/>
          <w:sz w:val="24"/>
          <w:szCs w:val="24"/>
        </w:rPr>
        <w:t>月</w:t>
      </w:r>
      <w:r>
        <w:rPr>
          <w:rFonts w:ascii="Arial" w:eastAsia="宋体" w:hAnsi="Arial" w:hint="eastAsia"/>
          <w:sz w:val="24"/>
          <w:szCs w:val="24"/>
        </w:rPr>
        <w:t>可用余额</w:t>
      </w:r>
      <w:r>
        <w:rPr>
          <w:rFonts w:ascii="Arial" w:eastAsia="宋体" w:hAnsi="Arial"/>
          <w:sz w:val="24"/>
          <w:szCs w:val="24"/>
        </w:rPr>
        <w:t>表</w:t>
      </w:r>
      <w:r>
        <w:rPr>
          <w:rFonts w:ascii="Arial" w:eastAsia="宋体" w:hAnsi="Arial"/>
          <w:sz w:val="24"/>
          <w:szCs w:val="24"/>
        </w:rPr>
        <w:t>)</w:t>
      </w:r>
      <w:r>
        <w:rPr>
          <w:rFonts w:ascii="Arial" w:eastAsia="宋体" w:hAnsi="Arial"/>
          <w:sz w:val="24"/>
          <w:szCs w:val="24"/>
        </w:rPr>
        <w:t>。</w:t>
      </w:r>
    </w:p>
    <w:p w14:paraId="2512FF2D" w14:textId="77777777" w:rsidR="005B2316" w:rsidRDefault="00B77C8E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项目公司上报的施工进度计划</w:t>
      </w:r>
      <w:r>
        <w:rPr>
          <w:rFonts w:ascii="Arial" w:eastAsia="宋体" w:hAnsi="Arial"/>
          <w:sz w:val="24"/>
          <w:szCs w:val="24"/>
        </w:rPr>
        <w:t>（附件</w:t>
      </w:r>
      <w:r>
        <w:rPr>
          <w:rFonts w:ascii="Arial" w:eastAsia="宋体" w:hAnsi="Arial"/>
          <w:sz w:val="24"/>
          <w:szCs w:val="24"/>
        </w:rPr>
        <w:t>4</w:t>
      </w:r>
      <w:r>
        <w:rPr>
          <w:rFonts w:ascii="Arial" w:eastAsia="宋体" w:hAnsi="Arial"/>
          <w:sz w:val="24"/>
          <w:szCs w:val="24"/>
        </w:rPr>
        <w:t>：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年施工计划）与资金使用现</w:t>
      </w:r>
      <w:r>
        <w:rPr>
          <w:rFonts w:ascii="Arial" w:eastAsia="宋体" w:hAnsi="Arial" w:hint="eastAsia"/>
          <w:sz w:val="24"/>
          <w:szCs w:val="24"/>
        </w:rPr>
        <w:t>金流支出</w:t>
      </w:r>
      <w:r>
        <w:rPr>
          <w:rFonts w:ascii="Arial" w:eastAsia="宋体" w:hAnsi="Arial"/>
          <w:sz w:val="24"/>
          <w:szCs w:val="24"/>
        </w:rPr>
        <w:t>（附件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：桂林威祺房地产有限公司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7</w:t>
      </w:r>
      <w:r>
        <w:rPr>
          <w:rFonts w:ascii="Arial" w:eastAsia="宋体" w:hAnsi="Arial"/>
          <w:sz w:val="24"/>
          <w:szCs w:val="24"/>
        </w:rPr>
        <w:t>月</w:t>
      </w:r>
      <w:r>
        <w:rPr>
          <w:rFonts w:ascii="Arial" w:eastAsia="宋体" w:hAnsi="Arial"/>
          <w:sz w:val="24"/>
          <w:szCs w:val="24"/>
        </w:rPr>
        <w:t>-9</w:t>
      </w:r>
      <w:r>
        <w:rPr>
          <w:rFonts w:ascii="Arial" w:eastAsia="宋体" w:hAnsi="Arial"/>
          <w:sz w:val="24"/>
          <w:szCs w:val="24"/>
        </w:rPr>
        <w:t>月现金流量表）相符合。</w:t>
      </w:r>
    </w:p>
    <w:tbl>
      <w:tblPr>
        <w:tblW w:w="10527" w:type="dxa"/>
        <w:jc w:val="center"/>
        <w:tblLook w:val="04A0" w:firstRow="1" w:lastRow="0" w:firstColumn="1" w:lastColumn="0" w:noHBand="0" w:noVBand="1"/>
      </w:tblPr>
      <w:tblGrid>
        <w:gridCol w:w="827"/>
        <w:gridCol w:w="620"/>
        <w:gridCol w:w="580"/>
        <w:gridCol w:w="1220"/>
        <w:gridCol w:w="1560"/>
        <w:gridCol w:w="1140"/>
        <w:gridCol w:w="1200"/>
        <w:gridCol w:w="1060"/>
        <w:gridCol w:w="1480"/>
        <w:gridCol w:w="840"/>
      </w:tblGrid>
      <w:tr w:rsidR="005B2316" w14:paraId="3BBBDFF3" w14:textId="77777777" w:rsidTr="008C6A72">
        <w:trPr>
          <w:trHeight w:val="600"/>
          <w:tblHeader/>
          <w:jc w:val="center"/>
        </w:trPr>
        <w:tc>
          <w:tcPr>
            <w:tcW w:w="1052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4332B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  <w:t>2021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年施工计划</w:t>
            </w:r>
          </w:p>
        </w:tc>
      </w:tr>
      <w:tr w:rsidR="005B2316" w14:paraId="2CD13F03" w14:textId="77777777" w:rsidTr="008C6A72">
        <w:trPr>
          <w:trHeight w:val="680"/>
          <w:tblHeader/>
          <w:jc w:val="center"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B3343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项目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5DD7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供货楼栋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EEC68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层数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00974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供货面积（㎡）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77F69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供货</w:t>
            </w:r>
            <w:proofErr w:type="gramStart"/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货</w:t>
            </w:r>
            <w:proofErr w:type="gramEnd"/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值（万元）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F9193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动工时间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07140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取得预售</w:t>
            </w:r>
            <w:proofErr w:type="gramStart"/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证时间</w:t>
            </w:r>
            <w:proofErr w:type="gram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55B3E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推售时间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A0A31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封顶计划时间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BF86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责任人</w:t>
            </w:r>
          </w:p>
        </w:tc>
      </w:tr>
      <w:tr w:rsidR="005B2316" w14:paraId="6FAC8404" w14:textId="77777777" w:rsidTr="008C6A72">
        <w:trPr>
          <w:trHeight w:val="580"/>
          <w:jc w:val="center"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B2CEE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7944F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3#</w:t>
            </w: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15943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52E0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 xml:space="preserve">9,430 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A5F2D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 xml:space="preserve">8,959.00 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2084E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2021/6/30</w:t>
            </w:r>
          </w:p>
        </w:tc>
        <w:tc>
          <w:tcPr>
            <w:tcW w:w="1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572B3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2021/9/30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E191E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未推售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65072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2021/12/31</w:t>
            </w:r>
          </w:p>
        </w:tc>
        <w:tc>
          <w:tcPr>
            <w:tcW w:w="8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8CFE6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蒋永材</w:t>
            </w:r>
          </w:p>
        </w:tc>
      </w:tr>
      <w:tr w:rsidR="005B2316" w14:paraId="3702649A" w14:textId="77777777" w:rsidTr="008C6A72">
        <w:trPr>
          <w:trHeight w:val="580"/>
          <w:jc w:val="center"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18902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1FFCB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5#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F086F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33D34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 xml:space="preserve">9,900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FB42E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 xml:space="preserve">9,702.00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01CB5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2021/5/1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A16FB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2021/7/30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0831B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已推售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2A09D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2021/10/30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87FFA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蒋永材</w:t>
            </w:r>
          </w:p>
        </w:tc>
      </w:tr>
      <w:tr w:rsidR="005B2316" w14:paraId="7E919A1C" w14:textId="77777777" w:rsidTr="008C6A72">
        <w:trPr>
          <w:trHeight w:val="580"/>
          <w:jc w:val="center"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A260F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2FD8A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11#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58D24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4A180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9,136</w:t>
            </w: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49C6B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 xml:space="preserve">8,406.00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18486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2021/5/1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5BF60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2021/7/30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B6A5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已推售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A99A7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2021/10/30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580F9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蒋永材</w:t>
            </w:r>
          </w:p>
        </w:tc>
      </w:tr>
      <w:tr w:rsidR="005B2316" w14:paraId="23C52821" w14:textId="77777777" w:rsidTr="008C6A72">
        <w:trPr>
          <w:trHeight w:val="580"/>
          <w:jc w:val="center"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21337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80650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6#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70307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C06D2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 xml:space="preserve">6,974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E99FA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 xml:space="preserve">8,020.00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5F70C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2021/6/30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33823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2021/9/30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D7A12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未推售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0D8D6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2021/12/31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B4A7C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蒋永材</w:t>
            </w:r>
          </w:p>
        </w:tc>
      </w:tr>
      <w:tr w:rsidR="005B2316" w14:paraId="176E63A1" w14:textId="77777777" w:rsidTr="008C6A72">
        <w:trPr>
          <w:trHeight w:val="580"/>
          <w:jc w:val="center"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12C7D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春天里</w:t>
            </w:r>
          </w:p>
        </w:tc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4A196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12#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7B9BA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D0449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 xml:space="preserve">6,975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A5E21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 xml:space="preserve">8,370.00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9EA55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2021/6/30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FB09E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2021/9/30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79343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未推售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594077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2021/12/31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AE7E1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蒋永材</w:t>
            </w:r>
          </w:p>
        </w:tc>
      </w:tr>
    </w:tbl>
    <w:p w14:paraId="00F0D682" w14:textId="77777777" w:rsidR="005B2316" w:rsidRDefault="005B2316">
      <w:pPr>
        <w:spacing w:line="360" w:lineRule="auto"/>
        <w:jc w:val="left"/>
        <w:rPr>
          <w:rFonts w:ascii="Arial" w:eastAsia="宋体" w:hAnsi="Arial"/>
          <w:sz w:val="24"/>
          <w:szCs w:val="24"/>
        </w:rPr>
      </w:pPr>
    </w:p>
    <w:p w14:paraId="3261E37D" w14:textId="77777777" w:rsidR="005B2316" w:rsidRDefault="00B77C8E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 xml:space="preserve">2 </w:t>
      </w:r>
      <w:r>
        <w:rPr>
          <w:rFonts w:ascii="Arial" w:eastAsia="宋体" w:hAnsi="Arial"/>
          <w:sz w:val="24"/>
          <w:szCs w:val="24"/>
        </w:rPr>
        <w:t>、根据项目公司上报资料，</w:t>
      </w:r>
      <w:r>
        <w:rPr>
          <w:rFonts w:ascii="Arial" w:eastAsia="宋体" w:hAnsi="Arial" w:hint="eastAsia"/>
          <w:sz w:val="24"/>
          <w:szCs w:val="24"/>
        </w:rPr>
        <w:t>自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7</w:t>
      </w:r>
      <w:r>
        <w:rPr>
          <w:rFonts w:ascii="Arial" w:eastAsia="宋体" w:hAnsi="Arial"/>
          <w:sz w:val="24"/>
          <w:szCs w:val="24"/>
        </w:rPr>
        <w:t>月至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9</w:t>
      </w:r>
      <w:r>
        <w:rPr>
          <w:rFonts w:ascii="Arial" w:eastAsia="宋体" w:hAnsi="Arial"/>
          <w:sz w:val="24"/>
          <w:szCs w:val="24"/>
        </w:rPr>
        <w:t>月，</w:t>
      </w:r>
      <w:r>
        <w:rPr>
          <w:rFonts w:ascii="Arial" w:eastAsia="宋体" w:hAnsi="Arial" w:hint="eastAsia"/>
          <w:sz w:val="24"/>
          <w:szCs w:val="24"/>
        </w:rPr>
        <w:t>销售</w:t>
      </w:r>
      <w:r>
        <w:rPr>
          <w:rFonts w:ascii="Arial" w:eastAsia="宋体" w:hAnsi="Arial"/>
          <w:sz w:val="24"/>
          <w:szCs w:val="24"/>
        </w:rPr>
        <w:t>费用</w:t>
      </w:r>
      <w:r>
        <w:rPr>
          <w:rFonts w:ascii="Arial" w:eastAsia="宋体" w:hAnsi="Arial"/>
          <w:sz w:val="24"/>
          <w:szCs w:val="24"/>
        </w:rPr>
        <w:t>527.00</w:t>
      </w:r>
      <w:r>
        <w:rPr>
          <w:rFonts w:ascii="Arial" w:eastAsia="宋体" w:hAnsi="Arial" w:hint="eastAsia"/>
          <w:sz w:val="24"/>
          <w:szCs w:val="24"/>
        </w:rPr>
        <w:t>万元，管理费用</w:t>
      </w:r>
      <w:r>
        <w:rPr>
          <w:rFonts w:ascii="Arial" w:eastAsia="宋体" w:hAnsi="Arial"/>
          <w:sz w:val="24"/>
          <w:szCs w:val="24"/>
        </w:rPr>
        <w:t>354.00</w:t>
      </w:r>
      <w:r>
        <w:rPr>
          <w:rFonts w:ascii="Arial" w:eastAsia="宋体" w:hAnsi="Arial"/>
          <w:sz w:val="24"/>
          <w:szCs w:val="24"/>
        </w:rPr>
        <w:t>万元、税金</w:t>
      </w:r>
      <w:r>
        <w:rPr>
          <w:rFonts w:ascii="Arial" w:eastAsia="宋体" w:hAnsi="Arial"/>
          <w:sz w:val="24"/>
          <w:szCs w:val="24"/>
        </w:rPr>
        <w:t>822</w:t>
      </w:r>
      <w:r>
        <w:rPr>
          <w:rFonts w:ascii="Arial" w:eastAsia="宋体" w:hAnsi="Arial"/>
          <w:sz w:val="24"/>
          <w:szCs w:val="24"/>
        </w:rPr>
        <w:t>万元，</w:t>
      </w:r>
      <w:r>
        <w:rPr>
          <w:rFonts w:ascii="Arial" w:eastAsia="宋体" w:hAnsi="Arial" w:hint="eastAsia"/>
          <w:sz w:val="24"/>
          <w:szCs w:val="24"/>
        </w:rPr>
        <w:t>贷款利息</w:t>
      </w:r>
      <w:r>
        <w:rPr>
          <w:rFonts w:ascii="Arial" w:eastAsia="宋体" w:hAnsi="Arial" w:hint="eastAsia"/>
          <w:sz w:val="24"/>
          <w:szCs w:val="24"/>
        </w:rPr>
        <w:t>1,</w:t>
      </w:r>
      <w:r>
        <w:rPr>
          <w:rFonts w:ascii="Arial" w:eastAsia="宋体" w:hAnsi="Arial"/>
          <w:sz w:val="24"/>
          <w:szCs w:val="24"/>
        </w:rPr>
        <w:t>973.00</w:t>
      </w:r>
      <w:r>
        <w:rPr>
          <w:rFonts w:ascii="Arial" w:eastAsia="宋体" w:hAnsi="Arial" w:hint="eastAsia"/>
          <w:sz w:val="24"/>
          <w:szCs w:val="24"/>
        </w:rPr>
        <w:t>万元，</w:t>
      </w:r>
      <w:r>
        <w:rPr>
          <w:rFonts w:ascii="Arial" w:eastAsia="宋体" w:hAnsi="Arial"/>
          <w:sz w:val="24"/>
          <w:szCs w:val="24"/>
        </w:rPr>
        <w:t>暂按上报金额</w:t>
      </w:r>
      <w:r>
        <w:rPr>
          <w:rFonts w:ascii="Arial" w:eastAsia="宋体" w:hAnsi="Arial" w:hint="eastAsia"/>
          <w:sz w:val="24"/>
          <w:szCs w:val="24"/>
        </w:rPr>
        <w:t>测算</w:t>
      </w:r>
      <w:r>
        <w:rPr>
          <w:rFonts w:ascii="Arial" w:eastAsia="宋体" w:hAnsi="Arial"/>
          <w:sz w:val="24"/>
          <w:szCs w:val="24"/>
        </w:rPr>
        <w:t>（附件</w:t>
      </w:r>
      <w:r>
        <w:rPr>
          <w:rFonts w:ascii="Arial" w:eastAsia="宋体" w:hAnsi="Arial"/>
          <w:sz w:val="24"/>
          <w:szCs w:val="24"/>
        </w:rPr>
        <w:t>1)</w:t>
      </w:r>
      <w:r>
        <w:rPr>
          <w:rFonts w:ascii="Arial" w:eastAsia="宋体" w:hAnsi="Arial"/>
          <w:sz w:val="24"/>
          <w:szCs w:val="24"/>
        </w:rPr>
        <w:t>。</w:t>
      </w:r>
    </w:p>
    <w:p w14:paraId="7060F6F8" w14:textId="77777777" w:rsidR="005B2316" w:rsidRDefault="00B77C8E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三</w:t>
      </w:r>
      <w:r>
        <w:rPr>
          <w:rFonts w:ascii="Arial" w:eastAsia="宋体" w:hAnsi="Arial"/>
          <w:sz w:val="24"/>
          <w:szCs w:val="24"/>
        </w:rPr>
        <w:t xml:space="preserve"> </w:t>
      </w:r>
      <w:r>
        <w:rPr>
          <w:rFonts w:ascii="Arial" w:eastAsia="宋体" w:hAnsi="Arial"/>
          <w:sz w:val="24"/>
          <w:szCs w:val="24"/>
        </w:rPr>
        <w:t>、项目运营进度情况：</w:t>
      </w:r>
    </w:p>
    <w:p w14:paraId="52EF7527" w14:textId="77777777" w:rsidR="005B2316" w:rsidRDefault="00B77C8E">
      <w:pPr>
        <w:pStyle w:val="1"/>
        <w:numPr>
          <w:ilvl w:val="0"/>
          <w:numId w:val="3"/>
        </w:numPr>
        <w:spacing w:line="360" w:lineRule="auto"/>
        <w:ind w:firstLineChars="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五证情况：</w:t>
      </w:r>
    </w:p>
    <w:p w14:paraId="476E2E5C" w14:textId="77777777" w:rsidR="005B2316" w:rsidRDefault="00B77C8E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根据项目公司运营进度情况，项目公司开发均已取得《不动产权登记证》、《建设用地规划许可证》、《建设工程规划许可证》、《建筑工程施工许可证》、《商品房预售许可证》。</w:t>
      </w:r>
    </w:p>
    <w:p w14:paraId="68F56D6A" w14:textId="77777777" w:rsidR="005B2316" w:rsidRDefault="00B77C8E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取证情况见下表：</w:t>
      </w:r>
    </w:p>
    <w:p w14:paraId="2A736E3A" w14:textId="77777777" w:rsidR="005B2316" w:rsidRDefault="005B2316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tbl>
      <w:tblPr>
        <w:tblW w:w="9816" w:type="dxa"/>
        <w:jc w:val="center"/>
        <w:tblLook w:val="04A0" w:firstRow="1" w:lastRow="0" w:firstColumn="1" w:lastColumn="0" w:noHBand="0" w:noVBand="1"/>
      </w:tblPr>
      <w:tblGrid>
        <w:gridCol w:w="1460"/>
        <w:gridCol w:w="1017"/>
        <w:gridCol w:w="2316"/>
        <w:gridCol w:w="1195"/>
        <w:gridCol w:w="3828"/>
      </w:tblGrid>
      <w:tr w:rsidR="005B2316" w14:paraId="3E1D9874" w14:textId="77777777">
        <w:trPr>
          <w:trHeight w:val="480"/>
          <w:tblHeader/>
          <w:jc w:val="center"/>
        </w:trPr>
        <w:tc>
          <w:tcPr>
            <w:tcW w:w="98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85E12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春天里五证</w:t>
            </w:r>
            <w:proofErr w:type="gramEnd"/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办理情况</w:t>
            </w:r>
          </w:p>
        </w:tc>
      </w:tr>
      <w:tr w:rsidR="005B2316" w14:paraId="588E620E" w14:textId="77777777">
        <w:trPr>
          <w:trHeight w:val="400"/>
          <w:tblHeader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E71A9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名称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B19DD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C1956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楼栋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4E15D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面积（㎡）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6A6EB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编号</w:t>
            </w:r>
          </w:p>
        </w:tc>
      </w:tr>
      <w:tr w:rsidR="005B2316" w14:paraId="1FC58E2C" w14:textId="77777777">
        <w:trPr>
          <w:trHeight w:val="4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4A75F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不动产权证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5E41D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2021/2/26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D2F5C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所有楼栋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EBBF5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64,956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D7030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桂（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）桂林市不动产权第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0007499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5B2316" w14:paraId="62AF7566" w14:textId="77777777">
        <w:trPr>
          <w:trHeight w:val="400"/>
          <w:jc w:val="center"/>
        </w:trPr>
        <w:tc>
          <w:tcPr>
            <w:tcW w:w="1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BF251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用地规划许可证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C0072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2020/9/29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9C1FF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所有楼栋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43066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64,956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18DF2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地字第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450300202000028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5B2316" w14:paraId="6AF12529" w14:textId="77777777">
        <w:trPr>
          <w:trHeight w:val="400"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7A6E5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工程规划许可证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A54B0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2020/11/5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FD84E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13#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15#-22#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9EDA6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78,010.02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EAD75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建字第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450300202000269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5B2316" w14:paraId="4F94D4DB" w14:textId="77777777">
        <w:trPr>
          <w:trHeight w:val="40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96EC" w14:textId="77777777" w:rsidR="005B2316" w:rsidRDefault="005B231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9AD7B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2021/4/15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1280B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3#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5#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6#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11#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12#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9F81B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53,698.82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FC994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建字第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450300202100022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5B2316" w14:paraId="67D7C077" w14:textId="77777777">
        <w:trPr>
          <w:trHeight w:val="40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C834" w14:textId="77777777" w:rsidR="005B2316" w:rsidRDefault="005B231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B22EB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暂无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77BC4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1#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2#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7#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8#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9#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40BB5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暂无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2021D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暂无</w:t>
            </w:r>
          </w:p>
        </w:tc>
      </w:tr>
      <w:tr w:rsidR="005B2316" w14:paraId="43398964" w14:textId="77777777">
        <w:trPr>
          <w:trHeight w:val="400"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F7C55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工程施工许可证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1B753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2020/11/5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2BAF3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13#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15#-23#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AE747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78,010.02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750F4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编号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450300202011050101</w:t>
            </w:r>
          </w:p>
        </w:tc>
      </w:tr>
      <w:tr w:rsidR="005B2316" w14:paraId="42FC4CFF" w14:textId="77777777">
        <w:trPr>
          <w:trHeight w:val="40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8989F" w14:textId="77777777" w:rsidR="005B2316" w:rsidRDefault="005B231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3D6B1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2021/5/31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0105A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3#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5#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6#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11#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12#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0348B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64,681.57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CAF43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编号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450300202105310101</w:t>
            </w:r>
          </w:p>
        </w:tc>
      </w:tr>
      <w:tr w:rsidR="005B2316" w14:paraId="3B9374C7" w14:textId="77777777">
        <w:trPr>
          <w:trHeight w:val="40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29A31" w14:textId="77777777" w:rsidR="005B2316" w:rsidRDefault="005B231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2358D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暂无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D1D58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1#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2#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7#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8#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9#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B7883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暂无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AEE44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暂无</w:t>
            </w:r>
          </w:p>
        </w:tc>
      </w:tr>
      <w:tr w:rsidR="005B2316" w14:paraId="6833D608" w14:textId="77777777">
        <w:trPr>
          <w:trHeight w:val="400"/>
          <w:jc w:val="center"/>
        </w:trPr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3DA79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预售许可证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1282E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2021/3/19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F267B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15#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18#-22#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4183F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36,021.74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30F04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市房预售第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2021011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5B2316" w14:paraId="186753DF" w14:textId="77777777">
        <w:trPr>
          <w:trHeight w:val="40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D8FC" w14:textId="77777777" w:rsidR="005B2316" w:rsidRDefault="005B231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EFA7D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2021/4/30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C5710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16#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楼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4EFDB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4,247.97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285E4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市房预售第</w:t>
            </w: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2021018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号</w:t>
            </w:r>
          </w:p>
        </w:tc>
      </w:tr>
      <w:tr w:rsidR="005B2316" w14:paraId="3F6A523D" w14:textId="77777777">
        <w:trPr>
          <w:trHeight w:val="40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55E5" w14:textId="77777777" w:rsidR="005B2316" w:rsidRDefault="005B231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121C3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2021/6/11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8FB12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17#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楼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4DB73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5,104.72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3928F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市房预售第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2021028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号</w:t>
            </w:r>
          </w:p>
        </w:tc>
      </w:tr>
      <w:tr w:rsidR="005B2316" w14:paraId="1B63F61B" w14:textId="77777777">
        <w:trPr>
          <w:trHeight w:val="40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1C347" w14:textId="77777777" w:rsidR="005B2316" w:rsidRDefault="005B231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D61D2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2021/6/30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85D7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11#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楼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146B2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9,135.94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20058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市房预售第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2021033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号</w:t>
            </w:r>
          </w:p>
        </w:tc>
      </w:tr>
      <w:tr w:rsidR="005B2316" w14:paraId="3AC9C4EA" w14:textId="77777777">
        <w:trPr>
          <w:trHeight w:val="400"/>
          <w:jc w:val="center"/>
        </w:trPr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51DE2" w14:textId="77777777" w:rsidR="005B2316" w:rsidRDefault="005B2316">
            <w:pPr>
              <w:widowControl/>
              <w:jc w:val="left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84A28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暂无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1BF50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3#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5#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6#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、</w:t>
            </w: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12#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557A5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27,520.96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05140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sz w:val="18"/>
                <w:szCs w:val="18"/>
              </w:rPr>
              <w:t>暂无</w:t>
            </w:r>
          </w:p>
        </w:tc>
      </w:tr>
    </w:tbl>
    <w:p w14:paraId="6994157B" w14:textId="77777777" w:rsidR="005B2316" w:rsidRDefault="005B2316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7108ECAB" w14:textId="77777777" w:rsidR="005B2316" w:rsidRDefault="00B77C8E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根据项目公司上报资料</w:t>
      </w:r>
      <w:r>
        <w:rPr>
          <w:rFonts w:ascii="Arial" w:eastAsia="宋体" w:hAnsi="Arial"/>
          <w:sz w:val="24"/>
          <w:szCs w:val="24"/>
        </w:rPr>
        <w:t>:</w:t>
      </w:r>
    </w:p>
    <w:p w14:paraId="7E6C45EB" w14:textId="77777777" w:rsidR="005B2316" w:rsidRDefault="00B77C8E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1.</w:t>
      </w:r>
      <w:r>
        <w:rPr>
          <w:rFonts w:ascii="Arial" w:eastAsia="宋体" w:hAnsi="Arial" w:hint="eastAsia"/>
          <w:sz w:val="24"/>
          <w:szCs w:val="24"/>
        </w:rPr>
        <w:t>不动产权证书</w:t>
      </w:r>
      <w:r>
        <w:rPr>
          <w:rFonts w:ascii="Arial" w:eastAsia="宋体" w:hAnsi="Arial"/>
          <w:sz w:val="24"/>
          <w:szCs w:val="24"/>
        </w:rPr>
        <w:t>已办理完毕；</w:t>
      </w:r>
    </w:p>
    <w:p w14:paraId="1AC3347F" w14:textId="77777777" w:rsidR="005B2316" w:rsidRDefault="00B77C8E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2.</w:t>
      </w:r>
      <w:r>
        <w:rPr>
          <w:rFonts w:ascii="Arial" w:eastAsia="宋体" w:hAnsi="Arial" w:hint="eastAsia"/>
          <w:sz w:val="24"/>
          <w:szCs w:val="24"/>
        </w:rPr>
        <w:t>建设用地规划许可证</w:t>
      </w:r>
      <w:r>
        <w:rPr>
          <w:rFonts w:ascii="Arial" w:eastAsia="宋体" w:hAnsi="Arial"/>
          <w:sz w:val="24"/>
          <w:szCs w:val="24"/>
        </w:rPr>
        <w:t>已办理完毕；</w:t>
      </w:r>
    </w:p>
    <w:p w14:paraId="4DC1A3CF" w14:textId="77777777" w:rsidR="005B2316" w:rsidRDefault="00B77C8E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3.</w:t>
      </w:r>
      <w:r>
        <w:rPr>
          <w:rFonts w:ascii="Arial" w:eastAsia="宋体" w:hAnsi="Arial"/>
          <w:sz w:val="24"/>
          <w:szCs w:val="24"/>
        </w:rPr>
        <w:t>建设工程规划许可证已办理</w:t>
      </w:r>
      <w:r>
        <w:rPr>
          <w:rFonts w:ascii="Arial" w:eastAsia="宋体" w:hAnsi="Arial"/>
          <w:sz w:val="24"/>
          <w:szCs w:val="24"/>
        </w:rPr>
        <w:t>13#</w:t>
      </w:r>
      <w:r>
        <w:rPr>
          <w:rFonts w:ascii="Arial" w:eastAsia="宋体" w:hAnsi="Arial"/>
          <w:sz w:val="24"/>
          <w:szCs w:val="24"/>
        </w:rPr>
        <w:t>、</w:t>
      </w:r>
      <w:r>
        <w:rPr>
          <w:rFonts w:ascii="Arial" w:eastAsia="宋体" w:hAnsi="Arial"/>
          <w:sz w:val="24"/>
          <w:szCs w:val="24"/>
        </w:rPr>
        <w:t>15#-22#</w:t>
      </w:r>
      <w:r>
        <w:rPr>
          <w:rFonts w:ascii="Arial" w:eastAsia="宋体" w:hAnsi="Arial"/>
          <w:sz w:val="24"/>
          <w:szCs w:val="24"/>
        </w:rPr>
        <w:t>楼及一期地下公共停车场</w:t>
      </w:r>
      <w:r>
        <w:rPr>
          <w:rFonts w:ascii="Arial" w:eastAsia="宋体" w:hAnsi="Arial" w:hint="eastAsia"/>
          <w:sz w:val="24"/>
          <w:szCs w:val="24"/>
        </w:rPr>
        <w:t>；</w:t>
      </w:r>
      <w:r>
        <w:rPr>
          <w:rFonts w:ascii="Arial" w:eastAsia="宋体" w:hAnsi="Arial" w:hint="eastAsia"/>
          <w:sz w:val="24"/>
          <w:szCs w:val="24"/>
        </w:rPr>
        <w:lastRenderedPageBreak/>
        <w:t>3#</w:t>
      </w:r>
      <w:r>
        <w:rPr>
          <w:rFonts w:ascii="Arial" w:eastAsia="宋体" w:hAnsi="Arial" w:hint="eastAsia"/>
          <w:sz w:val="24"/>
          <w:szCs w:val="24"/>
        </w:rPr>
        <w:t>、</w:t>
      </w:r>
      <w:r>
        <w:rPr>
          <w:rFonts w:ascii="Arial" w:eastAsia="宋体" w:hAnsi="Arial" w:hint="eastAsia"/>
          <w:sz w:val="24"/>
          <w:szCs w:val="24"/>
        </w:rPr>
        <w:t>5#</w:t>
      </w:r>
      <w:r>
        <w:rPr>
          <w:rFonts w:ascii="Arial" w:eastAsia="宋体" w:hAnsi="Arial" w:hint="eastAsia"/>
          <w:sz w:val="24"/>
          <w:szCs w:val="24"/>
        </w:rPr>
        <w:t>、</w:t>
      </w:r>
      <w:r>
        <w:rPr>
          <w:rFonts w:ascii="Arial" w:eastAsia="宋体" w:hAnsi="Arial" w:hint="eastAsia"/>
          <w:sz w:val="24"/>
          <w:szCs w:val="24"/>
        </w:rPr>
        <w:t>6#</w:t>
      </w:r>
      <w:r>
        <w:rPr>
          <w:rFonts w:ascii="Arial" w:eastAsia="宋体" w:hAnsi="Arial" w:hint="eastAsia"/>
          <w:sz w:val="24"/>
          <w:szCs w:val="24"/>
        </w:rPr>
        <w:t>、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#</w:t>
      </w:r>
      <w:r>
        <w:rPr>
          <w:rFonts w:ascii="Arial" w:eastAsia="宋体" w:hAnsi="Arial" w:hint="eastAsia"/>
          <w:sz w:val="24"/>
          <w:szCs w:val="24"/>
        </w:rPr>
        <w:t>、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 w:hint="eastAsia"/>
          <w:sz w:val="24"/>
          <w:szCs w:val="24"/>
        </w:rPr>
        <w:t>#</w:t>
      </w:r>
      <w:r>
        <w:rPr>
          <w:rFonts w:ascii="Arial" w:eastAsia="宋体" w:hAnsi="Arial" w:hint="eastAsia"/>
          <w:sz w:val="24"/>
          <w:szCs w:val="24"/>
        </w:rPr>
        <w:t>楼及二期地下公共停车场，</w:t>
      </w:r>
      <w:r>
        <w:rPr>
          <w:rFonts w:ascii="Arial" w:eastAsia="宋体" w:hAnsi="Arial"/>
          <w:sz w:val="24"/>
          <w:szCs w:val="24"/>
        </w:rPr>
        <w:t>其余未办理；</w:t>
      </w:r>
    </w:p>
    <w:p w14:paraId="18B61478" w14:textId="77777777" w:rsidR="005B2316" w:rsidRDefault="00B77C8E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4.</w:t>
      </w:r>
      <w:r>
        <w:rPr>
          <w:rFonts w:ascii="Arial" w:eastAsia="宋体" w:hAnsi="Arial"/>
          <w:sz w:val="24"/>
          <w:szCs w:val="24"/>
        </w:rPr>
        <w:t>建筑工程施工许可证已办理</w:t>
      </w:r>
      <w:r>
        <w:rPr>
          <w:rFonts w:ascii="Arial" w:eastAsia="宋体" w:hAnsi="Arial"/>
          <w:sz w:val="24"/>
          <w:szCs w:val="24"/>
        </w:rPr>
        <w:t>13#</w:t>
      </w:r>
      <w:r>
        <w:rPr>
          <w:rFonts w:ascii="Arial" w:eastAsia="宋体" w:hAnsi="Arial"/>
          <w:sz w:val="24"/>
          <w:szCs w:val="24"/>
        </w:rPr>
        <w:t>、</w:t>
      </w:r>
      <w:r>
        <w:rPr>
          <w:rFonts w:ascii="Arial" w:eastAsia="宋体" w:hAnsi="Arial"/>
          <w:sz w:val="24"/>
          <w:szCs w:val="24"/>
        </w:rPr>
        <w:t>15#-22#</w:t>
      </w:r>
      <w:r>
        <w:rPr>
          <w:rFonts w:ascii="Arial" w:eastAsia="宋体" w:hAnsi="Arial"/>
          <w:sz w:val="24"/>
          <w:szCs w:val="24"/>
        </w:rPr>
        <w:t>楼及一期地下公共停车场</w:t>
      </w:r>
      <w:r>
        <w:rPr>
          <w:rFonts w:ascii="Arial" w:eastAsia="宋体" w:hAnsi="Arial" w:hint="eastAsia"/>
          <w:sz w:val="24"/>
          <w:szCs w:val="24"/>
        </w:rPr>
        <w:t>；</w:t>
      </w:r>
      <w:r>
        <w:rPr>
          <w:rFonts w:ascii="Arial" w:eastAsia="宋体" w:hAnsi="Arial" w:cs="Arial"/>
          <w:sz w:val="24"/>
          <w:szCs w:val="24"/>
          <w:lang w:bidi="ar"/>
        </w:rPr>
        <w:t>3#</w:t>
      </w:r>
      <w:r>
        <w:rPr>
          <w:rFonts w:ascii="Arial" w:eastAsia="宋体" w:hAnsi="Arial" w:cs="Arial"/>
          <w:sz w:val="24"/>
          <w:szCs w:val="24"/>
          <w:lang w:bidi="ar"/>
        </w:rPr>
        <w:t>、</w:t>
      </w:r>
      <w:r>
        <w:rPr>
          <w:rFonts w:ascii="Arial" w:eastAsia="宋体" w:hAnsi="Arial" w:cs="Arial"/>
          <w:sz w:val="24"/>
          <w:szCs w:val="24"/>
          <w:lang w:bidi="ar"/>
        </w:rPr>
        <w:t>5#</w:t>
      </w:r>
      <w:r>
        <w:rPr>
          <w:rFonts w:ascii="Arial" w:eastAsia="宋体" w:hAnsi="Arial" w:cs="Arial"/>
          <w:sz w:val="24"/>
          <w:szCs w:val="24"/>
          <w:lang w:bidi="ar"/>
        </w:rPr>
        <w:t>、</w:t>
      </w:r>
      <w:r>
        <w:rPr>
          <w:rFonts w:ascii="Arial" w:eastAsia="宋体" w:hAnsi="Arial" w:cs="Arial"/>
          <w:sz w:val="24"/>
          <w:szCs w:val="24"/>
          <w:lang w:bidi="ar"/>
        </w:rPr>
        <w:t>6#</w:t>
      </w:r>
      <w:r>
        <w:rPr>
          <w:rFonts w:ascii="Arial" w:eastAsia="宋体" w:hAnsi="Arial" w:cs="Arial"/>
          <w:sz w:val="24"/>
          <w:szCs w:val="24"/>
          <w:lang w:bidi="ar"/>
        </w:rPr>
        <w:t>、</w:t>
      </w:r>
      <w:r>
        <w:rPr>
          <w:rFonts w:ascii="Arial" w:eastAsia="宋体" w:hAnsi="Arial" w:cs="Arial"/>
          <w:sz w:val="24"/>
          <w:szCs w:val="24"/>
          <w:lang w:bidi="ar"/>
        </w:rPr>
        <w:t>11#</w:t>
      </w:r>
      <w:r>
        <w:rPr>
          <w:rFonts w:ascii="Arial" w:eastAsia="宋体" w:hAnsi="Arial" w:cs="Arial"/>
          <w:sz w:val="24"/>
          <w:szCs w:val="24"/>
          <w:lang w:bidi="ar"/>
        </w:rPr>
        <w:t>、</w:t>
      </w:r>
      <w:r>
        <w:rPr>
          <w:rFonts w:ascii="Arial" w:eastAsia="宋体" w:hAnsi="Arial" w:cs="Arial"/>
          <w:sz w:val="24"/>
          <w:szCs w:val="24"/>
          <w:lang w:bidi="ar"/>
        </w:rPr>
        <w:t>12#</w:t>
      </w:r>
      <w:r>
        <w:rPr>
          <w:rFonts w:ascii="Arial" w:eastAsia="宋体" w:hAnsi="Arial" w:cs="Arial"/>
          <w:sz w:val="24"/>
          <w:szCs w:val="24"/>
          <w:lang w:bidi="ar"/>
        </w:rPr>
        <w:t>楼及二期地下公共停车场</w:t>
      </w:r>
      <w:r>
        <w:rPr>
          <w:rFonts w:ascii="Arial" w:eastAsia="宋体" w:hAnsi="Arial" w:cs="Arial"/>
          <w:sz w:val="24"/>
          <w:szCs w:val="24"/>
        </w:rPr>
        <w:t>，</w:t>
      </w:r>
      <w:r>
        <w:rPr>
          <w:rFonts w:ascii="Arial" w:eastAsia="宋体" w:hAnsi="Arial"/>
          <w:sz w:val="24"/>
          <w:szCs w:val="24"/>
        </w:rPr>
        <w:t>其余未办理</w:t>
      </w:r>
      <w:r>
        <w:rPr>
          <w:rFonts w:ascii="Arial" w:eastAsia="宋体" w:hAnsi="Arial" w:hint="eastAsia"/>
          <w:sz w:val="24"/>
          <w:szCs w:val="24"/>
        </w:rPr>
        <w:t>；</w:t>
      </w:r>
    </w:p>
    <w:p w14:paraId="1C3BF206" w14:textId="7082C533" w:rsidR="005B2316" w:rsidRDefault="00B77C8E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5.</w:t>
      </w:r>
      <w:r>
        <w:rPr>
          <w:rFonts w:ascii="Arial" w:eastAsia="宋体" w:hAnsi="Arial" w:hint="eastAsia"/>
          <w:sz w:val="24"/>
          <w:szCs w:val="24"/>
        </w:rPr>
        <w:t>商品房预售</w:t>
      </w:r>
      <w:r>
        <w:rPr>
          <w:rFonts w:ascii="Arial" w:eastAsia="宋体" w:hAnsi="Arial"/>
          <w:sz w:val="24"/>
          <w:szCs w:val="24"/>
        </w:rPr>
        <w:t>许可证已办理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#</w:t>
      </w:r>
      <w:r>
        <w:rPr>
          <w:rFonts w:ascii="Arial" w:eastAsia="宋体" w:hAnsi="Arial" w:hint="eastAsia"/>
          <w:sz w:val="24"/>
          <w:szCs w:val="24"/>
        </w:rPr>
        <w:t>、</w:t>
      </w:r>
      <w:r>
        <w:rPr>
          <w:rFonts w:ascii="Arial" w:eastAsia="宋体" w:hAnsi="Arial"/>
          <w:sz w:val="24"/>
          <w:szCs w:val="24"/>
        </w:rPr>
        <w:t>15#-21#</w:t>
      </w:r>
      <w:r>
        <w:rPr>
          <w:rFonts w:ascii="Arial" w:eastAsia="宋体" w:hAnsi="Arial"/>
          <w:sz w:val="24"/>
          <w:szCs w:val="24"/>
        </w:rPr>
        <w:t>楼，其余未办理</w:t>
      </w:r>
      <w:r>
        <w:rPr>
          <w:rFonts w:ascii="Arial" w:eastAsia="宋体" w:hAnsi="Arial" w:hint="eastAsia"/>
          <w:sz w:val="24"/>
          <w:szCs w:val="24"/>
        </w:rPr>
        <w:t>。</w:t>
      </w:r>
    </w:p>
    <w:p w14:paraId="63D417FB" w14:textId="77777777" w:rsidR="008C6A72" w:rsidRDefault="008C6A72">
      <w:pPr>
        <w:spacing w:line="360" w:lineRule="auto"/>
        <w:ind w:firstLineChars="200" w:firstLine="480"/>
        <w:jc w:val="left"/>
        <w:rPr>
          <w:rFonts w:ascii="Arial" w:eastAsia="宋体" w:hAnsi="Arial" w:hint="eastAsia"/>
          <w:sz w:val="24"/>
          <w:szCs w:val="24"/>
        </w:rPr>
      </w:pPr>
    </w:p>
    <w:p w14:paraId="42C08D06" w14:textId="77777777" w:rsidR="005B2316" w:rsidRDefault="00B77C8E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四、桂林威</w:t>
      </w:r>
      <w:proofErr w:type="gramStart"/>
      <w:r>
        <w:rPr>
          <w:rFonts w:ascii="Arial" w:eastAsia="宋体" w:hAnsi="Arial" w:hint="eastAsia"/>
          <w:sz w:val="24"/>
          <w:szCs w:val="24"/>
        </w:rPr>
        <w:t>祺</w:t>
      </w:r>
      <w:proofErr w:type="gramEnd"/>
      <w:r>
        <w:rPr>
          <w:rFonts w:ascii="Arial" w:eastAsia="宋体" w:hAnsi="Arial"/>
          <w:sz w:val="24"/>
          <w:szCs w:val="24"/>
        </w:rPr>
        <w:t>账户情况</w:t>
      </w:r>
      <w:r>
        <w:rPr>
          <w:rFonts w:ascii="Arial" w:eastAsia="宋体" w:hAnsi="Arial" w:hint="eastAsia"/>
          <w:sz w:val="24"/>
          <w:szCs w:val="24"/>
        </w:rPr>
        <w:t>（截至</w:t>
      </w:r>
      <w:r>
        <w:rPr>
          <w:rFonts w:ascii="Arial" w:eastAsia="宋体" w:hAnsi="Arial" w:hint="eastAsia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021</w:t>
      </w:r>
      <w:r>
        <w:rPr>
          <w:rFonts w:ascii="Arial" w:eastAsia="宋体" w:hAnsi="Arial" w:hint="eastAsia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7</w:t>
      </w:r>
      <w:r>
        <w:rPr>
          <w:rFonts w:ascii="Arial" w:eastAsia="宋体" w:hAnsi="Arial" w:hint="eastAsia"/>
          <w:sz w:val="24"/>
          <w:szCs w:val="24"/>
        </w:rPr>
        <w:t>月</w:t>
      </w:r>
      <w:r>
        <w:rPr>
          <w:rFonts w:ascii="Arial" w:eastAsia="宋体" w:hAnsi="Arial"/>
          <w:sz w:val="24"/>
          <w:szCs w:val="24"/>
        </w:rPr>
        <w:t>19</w:t>
      </w:r>
      <w:r>
        <w:rPr>
          <w:rFonts w:ascii="Arial" w:eastAsia="宋体" w:hAnsi="Arial" w:hint="eastAsia"/>
          <w:sz w:val="24"/>
          <w:szCs w:val="24"/>
        </w:rPr>
        <w:t>日）</w:t>
      </w:r>
      <w:r>
        <w:rPr>
          <w:rFonts w:ascii="Arial" w:eastAsia="宋体" w:hAnsi="Arial"/>
          <w:sz w:val="24"/>
          <w:szCs w:val="24"/>
        </w:rPr>
        <w:t>：</w:t>
      </w:r>
    </w:p>
    <w:tbl>
      <w:tblPr>
        <w:tblW w:w="9209" w:type="dxa"/>
        <w:jc w:val="center"/>
        <w:tblLook w:val="04A0" w:firstRow="1" w:lastRow="0" w:firstColumn="1" w:lastColumn="0" w:noHBand="0" w:noVBand="1"/>
      </w:tblPr>
      <w:tblGrid>
        <w:gridCol w:w="704"/>
        <w:gridCol w:w="1005"/>
        <w:gridCol w:w="2600"/>
        <w:gridCol w:w="2340"/>
        <w:gridCol w:w="1001"/>
        <w:gridCol w:w="1559"/>
      </w:tblGrid>
      <w:tr w:rsidR="005B2316" w14:paraId="2C44F051" w14:textId="77777777">
        <w:trPr>
          <w:trHeight w:val="390"/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EE589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A81D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</w:rPr>
              <w:t>所属公司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63761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</w:rPr>
              <w:t>开</w:t>
            </w:r>
            <w:r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</w:rPr>
              <w:t>户</w:t>
            </w:r>
            <w:r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</w:rPr>
              <w:t>行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74BB8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</w:rPr>
              <w:t>帐</w:t>
            </w:r>
            <w:r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</w:rPr>
              <w:t>号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0B69F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</w:rPr>
              <w:t>账户性质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AD75E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余额（元）</w:t>
            </w:r>
          </w:p>
        </w:tc>
      </w:tr>
      <w:tr w:rsidR="005B2316" w14:paraId="5EF40FE0" w14:textId="77777777">
        <w:trPr>
          <w:trHeight w:val="3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40B9F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EC0F1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CCE9D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建设银行桂林分行营业部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F60EA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45050163510100000964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5987E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基本户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80F68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/>
                <w:color w:val="000000"/>
                <w:sz w:val="18"/>
                <w:szCs w:val="18"/>
              </w:rPr>
              <w:t>22,522,700.57</w:t>
            </w:r>
          </w:p>
        </w:tc>
      </w:tr>
      <w:tr w:rsidR="005B2316" w14:paraId="41747307" w14:textId="77777777">
        <w:trPr>
          <w:trHeight w:val="3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1F165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948B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D8512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建设银行桂林分行营业部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BE94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45050163510100001037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A3911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房易安户</w:t>
            </w:r>
            <w:proofErr w:type="gram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BFA0C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/>
                <w:color w:val="000000"/>
                <w:sz w:val="18"/>
                <w:szCs w:val="18"/>
              </w:rPr>
              <w:t>13,637,000.00</w:t>
            </w:r>
          </w:p>
        </w:tc>
      </w:tr>
      <w:tr w:rsidR="005B2316" w14:paraId="32DC2AE5" w14:textId="77777777">
        <w:trPr>
          <w:trHeight w:val="3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DB720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0976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2CE9B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工行桂林解东支行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E8E1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2103200119300034555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EA7AD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36A92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/>
                <w:color w:val="000000"/>
                <w:sz w:val="18"/>
                <w:szCs w:val="18"/>
              </w:rPr>
              <w:t>771180.09</w:t>
            </w:r>
          </w:p>
        </w:tc>
      </w:tr>
      <w:tr w:rsidR="005B2316" w14:paraId="17987D52" w14:textId="77777777">
        <w:trPr>
          <w:trHeight w:val="3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67473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E30C6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0356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光大银行桂林分行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6A0D5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50310188000189463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4D3C2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CA527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/>
                <w:color w:val="000000"/>
                <w:sz w:val="18"/>
                <w:szCs w:val="18"/>
              </w:rPr>
              <w:t>2,001.13</w:t>
            </w:r>
          </w:p>
        </w:tc>
      </w:tr>
      <w:tr w:rsidR="005B2316" w14:paraId="3E68DE8C" w14:textId="77777777">
        <w:trPr>
          <w:trHeight w:val="3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C7673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8F472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664A7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交行桂林分行营业部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006BA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453060801013000159853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EDFEB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11CC0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/>
                <w:color w:val="000000"/>
                <w:sz w:val="18"/>
                <w:szCs w:val="18"/>
              </w:rPr>
              <w:t>20,615.87</w:t>
            </w:r>
          </w:p>
        </w:tc>
      </w:tr>
      <w:tr w:rsidR="005B2316" w14:paraId="785A5F56" w14:textId="77777777">
        <w:trPr>
          <w:trHeight w:val="3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E70CF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A87C6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70DA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民生银行桂林分行营业部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11E55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632435348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57320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6E8112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/>
                <w:color w:val="000000"/>
                <w:sz w:val="18"/>
                <w:szCs w:val="18"/>
              </w:rPr>
              <w:t>16,715,475.28</w:t>
            </w:r>
          </w:p>
        </w:tc>
      </w:tr>
      <w:tr w:rsidR="005B2316" w14:paraId="7D71A78E" w14:textId="77777777">
        <w:trPr>
          <w:trHeight w:val="3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513D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179AF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61752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农行叠彩支行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9A272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20209601040014361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BA6C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16DE5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/>
                <w:color w:val="000000"/>
                <w:sz w:val="18"/>
                <w:szCs w:val="18"/>
              </w:rPr>
              <w:t>3,751,348.22</w:t>
            </w:r>
          </w:p>
        </w:tc>
      </w:tr>
      <w:tr w:rsidR="005B2316" w14:paraId="2E034AE0" w14:textId="77777777">
        <w:trPr>
          <w:trHeight w:val="3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5E9BA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43C3F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7EECA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兴业银行桂林分行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942D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555010100100203213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13F30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20128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/>
                <w:color w:val="000000"/>
                <w:sz w:val="18"/>
                <w:szCs w:val="18"/>
              </w:rPr>
              <w:t>2,001.13</w:t>
            </w:r>
          </w:p>
        </w:tc>
      </w:tr>
      <w:tr w:rsidR="005B2316" w14:paraId="2ABEBC22" w14:textId="77777777">
        <w:trPr>
          <w:trHeight w:val="3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4A11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24E16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68A6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中国银行桂林分行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D8D29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611980208076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D241A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EDADA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/>
                <w:color w:val="000000"/>
                <w:sz w:val="18"/>
                <w:szCs w:val="18"/>
              </w:rPr>
              <w:t>2,001.13</w:t>
            </w:r>
          </w:p>
        </w:tc>
      </w:tr>
      <w:tr w:rsidR="005B2316" w14:paraId="225BBE49" w14:textId="77777777">
        <w:trPr>
          <w:trHeight w:val="3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41D25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10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0882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624A3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桂林银行高新支行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87102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660000013369800010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433DD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692D5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/>
                <w:color w:val="000000"/>
                <w:sz w:val="18"/>
                <w:szCs w:val="18"/>
              </w:rPr>
              <w:t>6,688,354.33</w:t>
            </w:r>
          </w:p>
        </w:tc>
      </w:tr>
      <w:tr w:rsidR="005B2316" w14:paraId="572C6CC8" w14:textId="77777777">
        <w:trPr>
          <w:trHeight w:val="39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FC63F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11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51C8D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539DF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浦发银行秀峰支行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9E22D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41020078801800000432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69ABC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AF597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/>
                <w:color w:val="000000"/>
                <w:sz w:val="18"/>
                <w:szCs w:val="18"/>
              </w:rPr>
              <w:t>641,992.92</w:t>
            </w:r>
          </w:p>
        </w:tc>
      </w:tr>
      <w:tr w:rsidR="005B2316" w14:paraId="3C92D54F" w14:textId="77777777">
        <w:trPr>
          <w:trHeight w:val="5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62712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12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5C564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25DBB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北部湾银行桂林分行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7E97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805014309088888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F2E6A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45DE4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/>
                <w:color w:val="000000"/>
                <w:sz w:val="18"/>
                <w:szCs w:val="18"/>
              </w:rPr>
              <w:t>97,029,016.52</w:t>
            </w:r>
          </w:p>
        </w:tc>
      </w:tr>
      <w:tr w:rsidR="005B2316" w14:paraId="5F68C5DF" w14:textId="77777777">
        <w:trPr>
          <w:trHeight w:val="5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E1D99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277FD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CCA0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桂林国民村镇银行总行营业部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3D3F1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967010100100035634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6A445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一般户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8D9D0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/>
                <w:color w:val="000000"/>
                <w:sz w:val="18"/>
                <w:szCs w:val="18"/>
              </w:rPr>
              <w:t>2,826.42</w:t>
            </w:r>
          </w:p>
        </w:tc>
      </w:tr>
      <w:tr w:rsidR="005B2316" w14:paraId="52EF35D1" w14:textId="77777777">
        <w:trPr>
          <w:trHeight w:val="5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BD686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>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1BCB5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桂林威</w:t>
            </w:r>
            <w:proofErr w:type="gramStart"/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祺</w:t>
            </w:r>
            <w:proofErr w:type="gram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1200D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桂林国民村镇银行总行营业部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78AAF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967010100100035719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02E12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保证金户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441DA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/>
                <w:color w:val="000000"/>
                <w:sz w:val="18"/>
                <w:szCs w:val="18"/>
              </w:rPr>
              <w:t>120,046.67</w:t>
            </w:r>
          </w:p>
        </w:tc>
      </w:tr>
      <w:tr w:rsidR="005B2316" w14:paraId="4BCDEA00" w14:textId="77777777">
        <w:trPr>
          <w:trHeight w:val="51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062E0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DFDF2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kern w:val="0"/>
                <w:sz w:val="18"/>
                <w:szCs w:val="18"/>
              </w:rPr>
              <w:t>合计小计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40D33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B20AB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0EA01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E16D0" w14:textId="77777777" w:rsidR="005B2316" w:rsidRDefault="00B77C8E">
            <w:pPr>
              <w:widowControl/>
              <w:jc w:val="center"/>
              <w:rPr>
                <w:rFonts w:ascii="Arial" w:eastAsia="宋体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等线" w:hAnsi="Arial" w:cs="Arial"/>
                <w:b/>
                <w:bCs/>
                <w:color w:val="000000"/>
                <w:sz w:val="18"/>
                <w:szCs w:val="18"/>
              </w:rPr>
              <w:t>161,906,560.28</w:t>
            </w:r>
          </w:p>
        </w:tc>
      </w:tr>
    </w:tbl>
    <w:p w14:paraId="3596E3EF" w14:textId="77777777" w:rsidR="005B2316" w:rsidRDefault="005B2316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78B30ACF" w14:textId="76C5B82E" w:rsidR="005B2316" w:rsidRDefault="00B77C8E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截至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7</w:t>
      </w:r>
      <w:r>
        <w:rPr>
          <w:rFonts w:ascii="Arial" w:eastAsia="宋体" w:hAnsi="Arial"/>
          <w:sz w:val="24"/>
          <w:szCs w:val="24"/>
        </w:rPr>
        <w:t>月</w:t>
      </w:r>
      <w:r>
        <w:rPr>
          <w:rFonts w:ascii="Arial" w:eastAsia="宋体" w:hAnsi="Arial"/>
          <w:sz w:val="24"/>
          <w:szCs w:val="24"/>
        </w:rPr>
        <w:t>19</w:t>
      </w:r>
      <w:r>
        <w:rPr>
          <w:rFonts w:ascii="Arial" w:eastAsia="宋体" w:hAnsi="Arial"/>
          <w:sz w:val="24"/>
          <w:szCs w:val="24"/>
        </w:rPr>
        <w:t>日账户余额</w:t>
      </w:r>
      <w:r>
        <w:rPr>
          <w:rFonts w:ascii="Arial" w:eastAsia="宋体" w:hAnsi="Arial"/>
          <w:sz w:val="24"/>
          <w:szCs w:val="24"/>
        </w:rPr>
        <w:t>16,190.66</w:t>
      </w:r>
      <w:r>
        <w:rPr>
          <w:rFonts w:ascii="Arial" w:eastAsia="宋体" w:hAnsi="Arial"/>
          <w:sz w:val="24"/>
          <w:szCs w:val="24"/>
        </w:rPr>
        <w:t>万元（附件</w:t>
      </w:r>
      <w:r>
        <w:rPr>
          <w:rFonts w:ascii="Arial" w:eastAsia="宋体" w:hAnsi="Arial"/>
          <w:sz w:val="24"/>
          <w:szCs w:val="24"/>
        </w:rPr>
        <w:t>6</w:t>
      </w:r>
      <w:r>
        <w:rPr>
          <w:rFonts w:ascii="Arial" w:eastAsia="宋体" w:hAnsi="Arial"/>
          <w:sz w:val="24"/>
          <w:szCs w:val="24"/>
        </w:rPr>
        <w:t>：</w:t>
      </w:r>
      <w:r>
        <w:rPr>
          <w:rFonts w:ascii="Arial" w:eastAsia="宋体" w:hAnsi="Arial" w:hint="eastAsia"/>
          <w:sz w:val="24"/>
          <w:szCs w:val="24"/>
        </w:rPr>
        <w:t>银行余额明细表（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7</w:t>
      </w:r>
      <w:r>
        <w:rPr>
          <w:rFonts w:ascii="Arial" w:eastAsia="宋体" w:hAnsi="Arial"/>
          <w:sz w:val="24"/>
          <w:szCs w:val="24"/>
        </w:rPr>
        <w:t>月</w:t>
      </w:r>
      <w:r>
        <w:rPr>
          <w:rFonts w:ascii="Arial" w:eastAsia="宋体" w:hAnsi="Arial"/>
          <w:sz w:val="24"/>
          <w:szCs w:val="24"/>
        </w:rPr>
        <w:t>19</w:t>
      </w:r>
      <w:r>
        <w:rPr>
          <w:rFonts w:ascii="Arial" w:eastAsia="宋体" w:hAnsi="Arial"/>
          <w:sz w:val="24"/>
          <w:szCs w:val="24"/>
        </w:rPr>
        <w:t>日）</w:t>
      </w:r>
      <w:r>
        <w:rPr>
          <w:rFonts w:ascii="Arial" w:eastAsia="宋体" w:hAnsi="Arial" w:hint="eastAsia"/>
          <w:sz w:val="24"/>
          <w:szCs w:val="24"/>
        </w:rPr>
        <w:t>、附件</w:t>
      </w:r>
      <w:r>
        <w:rPr>
          <w:rFonts w:ascii="Arial" w:eastAsia="宋体" w:hAnsi="Arial"/>
          <w:sz w:val="24"/>
          <w:szCs w:val="24"/>
        </w:rPr>
        <w:t>7</w:t>
      </w:r>
      <w:r>
        <w:rPr>
          <w:rFonts w:ascii="Arial" w:eastAsia="宋体" w:hAnsi="Arial" w:hint="eastAsia"/>
          <w:sz w:val="24"/>
          <w:szCs w:val="24"/>
        </w:rPr>
        <w:t>：银行余额截图（</w:t>
      </w:r>
      <w:r>
        <w:rPr>
          <w:rFonts w:ascii="Arial" w:eastAsia="宋体" w:hAnsi="Arial" w:hint="eastAsia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021</w:t>
      </w:r>
      <w:r>
        <w:rPr>
          <w:rFonts w:ascii="Arial" w:eastAsia="宋体" w:hAnsi="Arial" w:hint="eastAsia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7</w:t>
      </w:r>
      <w:r>
        <w:rPr>
          <w:rFonts w:ascii="Arial" w:eastAsia="宋体" w:hAnsi="Arial" w:hint="eastAsia"/>
          <w:sz w:val="24"/>
          <w:szCs w:val="24"/>
        </w:rPr>
        <w:t>月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9</w:t>
      </w:r>
      <w:r>
        <w:rPr>
          <w:rFonts w:ascii="Arial" w:eastAsia="宋体" w:hAnsi="Arial" w:hint="eastAsia"/>
          <w:sz w:val="24"/>
          <w:szCs w:val="24"/>
        </w:rPr>
        <w:t>日）。</w:t>
      </w:r>
    </w:p>
    <w:p w14:paraId="07B28FE1" w14:textId="77777777" w:rsidR="005B2316" w:rsidRDefault="00B77C8E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五</w:t>
      </w:r>
      <w:r>
        <w:rPr>
          <w:rFonts w:ascii="Arial" w:eastAsia="宋体" w:hAnsi="Arial"/>
          <w:sz w:val="24"/>
          <w:szCs w:val="24"/>
        </w:rPr>
        <w:t xml:space="preserve"> </w:t>
      </w:r>
      <w:r>
        <w:rPr>
          <w:rFonts w:ascii="Arial" w:eastAsia="宋体" w:hAnsi="Arial"/>
          <w:sz w:val="24"/>
          <w:szCs w:val="24"/>
        </w:rPr>
        <w:t>、资金支出及在途销售回款情况</w:t>
      </w:r>
    </w:p>
    <w:p w14:paraId="684654C5" w14:textId="77777777" w:rsidR="005B2316" w:rsidRDefault="00B77C8E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按照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7</w:t>
      </w:r>
      <w:r>
        <w:rPr>
          <w:rFonts w:ascii="Arial" w:eastAsia="宋体" w:hAnsi="Arial"/>
          <w:sz w:val="24"/>
          <w:szCs w:val="24"/>
        </w:rPr>
        <w:t>月至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9</w:t>
      </w:r>
      <w:r>
        <w:rPr>
          <w:rFonts w:ascii="Arial" w:eastAsia="宋体" w:hAnsi="Arial"/>
          <w:sz w:val="24"/>
          <w:szCs w:val="24"/>
        </w:rPr>
        <w:t>月的资金情况考虑，分析如下：</w:t>
      </w:r>
    </w:p>
    <w:p w14:paraId="6D2F05F2" w14:textId="77777777" w:rsidR="005B2316" w:rsidRDefault="00B77C8E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、根据项目公司上报资料，项目公司测算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7</w:t>
      </w:r>
      <w:r>
        <w:rPr>
          <w:rFonts w:ascii="Arial" w:eastAsia="宋体" w:hAnsi="Arial"/>
          <w:sz w:val="24"/>
          <w:szCs w:val="24"/>
        </w:rPr>
        <w:t>月至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9</w:t>
      </w:r>
      <w:r>
        <w:rPr>
          <w:rFonts w:ascii="Arial" w:eastAsia="宋体" w:hAnsi="Arial"/>
          <w:sz w:val="24"/>
          <w:szCs w:val="24"/>
        </w:rPr>
        <w:t>月销售回款预计</w:t>
      </w:r>
      <w:r>
        <w:rPr>
          <w:rFonts w:ascii="Arial" w:eastAsia="宋体" w:hAnsi="Arial"/>
          <w:sz w:val="24"/>
          <w:szCs w:val="24"/>
        </w:rPr>
        <w:t>23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194.00</w:t>
      </w:r>
      <w:r>
        <w:rPr>
          <w:rFonts w:ascii="Arial" w:eastAsia="宋体" w:hAnsi="Arial"/>
          <w:sz w:val="24"/>
          <w:szCs w:val="24"/>
        </w:rPr>
        <w:t>万元，我方预估销售可回款</w:t>
      </w:r>
      <w:r>
        <w:rPr>
          <w:rFonts w:ascii="Arial" w:eastAsia="宋体" w:hAnsi="Arial"/>
          <w:sz w:val="24"/>
          <w:szCs w:val="24"/>
        </w:rPr>
        <w:t>18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555.20</w:t>
      </w:r>
      <w:r>
        <w:rPr>
          <w:rFonts w:ascii="Arial" w:eastAsia="宋体" w:hAnsi="Arial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（按企业测算销售预计回款的</w:t>
      </w:r>
      <w:r>
        <w:rPr>
          <w:rFonts w:ascii="Arial" w:eastAsia="宋体" w:hAnsi="Arial" w:hint="eastAsia"/>
          <w:sz w:val="24"/>
          <w:szCs w:val="24"/>
        </w:rPr>
        <w:t>8</w:t>
      </w:r>
      <w:r>
        <w:rPr>
          <w:rFonts w:ascii="Arial" w:eastAsia="宋体" w:hAnsi="Arial"/>
          <w:sz w:val="24"/>
          <w:szCs w:val="24"/>
        </w:rPr>
        <w:t>0</w:t>
      </w:r>
      <w:r>
        <w:rPr>
          <w:rFonts w:ascii="Arial" w:eastAsia="宋体" w:hAnsi="Arial" w:hint="eastAsia"/>
          <w:sz w:val="24"/>
          <w:szCs w:val="24"/>
        </w:rPr>
        <w:t>%</w:t>
      </w:r>
      <w:r>
        <w:rPr>
          <w:rFonts w:ascii="Arial" w:eastAsia="宋体" w:hAnsi="Arial" w:hint="eastAsia"/>
          <w:sz w:val="24"/>
          <w:szCs w:val="24"/>
        </w:rPr>
        <w:t>）</w:t>
      </w:r>
      <w:r>
        <w:rPr>
          <w:rFonts w:ascii="Arial" w:eastAsia="宋体" w:hAnsi="Arial"/>
          <w:sz w:val="24"/>
          <w:szCs w:val="24"/>
        </w:rPr>
        <w:t>。</w:t>
      </w:r>
    </w:p>
    <w:p w14:paraId="400402D6" w14:textId="77777777" w:rsidR="005B2316" w:rsidRDefault="00B77C8E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、根据项目公司上报资料，截止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7</w:t>
      </w:r>
      <w:r>
        <w:rPr>
          <w:rFonts w:ascii="Arial" w:eastAsia="宋体" w:hAnsi="Arial"/>
          <w:sz w:val="24"/>
          <w:szCs w:val="24"/>
        </w:rPr>
        <w:t>月</w:t>
      </w:r>
      <w:r>
        <w:rPr>
          <w:rFonts w:ascii="Arial" w:eastAsia="宋体" w:hAnsi="Arial"/>
          <w:sz w:val="24"/>
          <w:szCs w:val="24"/>
        </w:rPr>
        <w:t>19</w:t>
      </w:r>
      <w:r>
        <w:rPr>
          <w:rFonts w:ascii="Arial" w:eastAsia="宋体" w:hAnsi="Arial"/>
          <w:sz w:val="24"/>
          <w:szCs w:val="24"/>
        </w:rPr>
        <w:t>日账户余额</w:t>
      </w:r>
      <w:r>
        <w:rPr>
          <w:rFonts w:ascii="Arial" w:eastAsia="宋体" w:hAnsi="Arial"/>
          <w:sz w:val="24"/>
          <w:szCs w:val="24"/>
        </w:rPr>
        <w:t>16,190.66</w:t>
      </w:r>
      <w:r>
        <w:rPr>
          <w:rFonts w:ascii="Arial" w:eastAsia="宋体" w:hAnsi="Arial"/>
          <w:sz w:val="24"/>
          <w:szCs w:val="24"/>
        </w:rPr>
        <w:t>万</w:t>
      </w:r>
      <w:r>
        <w:rPr>
          <w:rFonts w:ascii="Arial" w:eastAsia="宋体" w:hAnsi="Arial"/>
          <w:sz w:val="24"/>
          <w:szCs w:val="24"/>
        </w:rPr>
        <w:lastRenderedPageBreak/>
        <w:t>元。</w:t>
      </w:r>
    </w:p>
    <w:p w14:paraId="74ED9133" w14:textId="77777777" w:rsidR="005B2316" w:rsidRDefault="00B77C8E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3</w:t>
      </w:r>
      <w:r>
        <w:rPr>
          <w:rFonts w:ascii="Arial" w:eastAsia="宋体" w:hAnsi="Arial"/>
          <w:sz w:val="24"/>
          <w:szCs w:val="24"/>
        </w:rPr>
        <w:t>、自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7</w:t>
      </w:r>
      <w:r>
        <w:rPr>
          <w:rFonts w:ascii="Arial" w:eastAsia="宋体" w:hAnsi="Arial"/>
          <w:sz w:val="24"/>
          <w:szCs w:val="24"/>
        </w:rPr>
        <w:t>月至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9</w:t>
      </w:r>
      <w:r>
        <w:rPr>
          <w:rFonts w:ascii="Arial" w:eastAsia="宋体" w:hAnsi="Arial"/>
          <w:sz w:val="24"/>
          <w:szCs w:val="24"/>
        </w:rPr>
        <w:t>月总支出预计</w:t>
      </w:r>
      <w:r>
        <w:rPr>
          <w:rFonts w:ascii="Arial" w:eastAsia="宋体" w:hAnsi="Arial"/>
          <w:sz w:val="24"/>
          <w:szCs w:val="24"/>
        </w:rPr>
        <w:t>10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080.00</w:t>
      </w:r>
      <w:r>
        <w:rPr>
          <w:rFonts w:ascii="Arial" w:eastAsia="宋体" w:hAnsi="Arial"/>
          <w:sz w:val="24"/>
          <w:szCs w:val="24"/>
        </w:rPr>
        <w:t>万元。</w:t>
      </w:r>
    </w:p>
    <w:p w14:paraId="58E839FA" w14:textId="17F65970" w:rsidR="005B2316" w:rsidRDefault="00B77C8E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/>
          <w:sz w:val="24"/>
          <w:szCs w:val="24"/>
        </w:rPr>
        <w:t>4</w:t>
      </w:r>
      <w:r>
        <w:rPr>
          <w:rFonts w:ascii="Arial" w:eastAsia="宋体" w:hAnsi="Arial"/>
          <w:sz w:val="24"/>
          <w:szCs w:val="24"/>
        </w:rPr>
        <w:t>、</w:t>
      </w:r>
      <w:r>
        <w:rPr>
          <w:rFonts w:ascii="Arial" w:eastAsia="宋体" w:hAnsi="Arial" w:hint="eastAsia"/>
          <w:sz w:val="24"/>
          <w:szCs w:val="24"/>
        </w:rPr>
        <w:t>自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7</w:t>
      </w:r>
      <w:r>
        <w:rPr>
          <w:rFonts w:ascii="Arial" w:eastAsia="宋体" w:hAnsi="Arial"/>
          <w:sz w:val="24"/>
          <w:szCs w:val="24"/>
        </w:rPr>
        <w:t>月至</w:t>
      </w:r>
      <w:r>
        <w:rPr>
          <w:rFonts w:ascii="Arial" w:eastAsia="宋体" w:hAnsi="Arial"/>
          <w:sz w:val="24"/>
          <w:szCs w:val="24"/>
        </w:rPr>
        <w:t>2021</w:t>
      </w:r>
      <w:r>
        <w:rPr>
          <w:rFonts w:ascii="Arial" w:eastAsia="宋体" w:hAnsi="Arial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9</w:t>
      </w:r>
      <w:r>
        <w:rPr>
          <w:rFonts w:ascii="Arial" w:eastAsia="宋体" w:hAnsi="Arial"/>
          <w:sz w:val="24"/>
          <w:szCs w:val="24"/>
        </w:rPr>
        <w:t>月底</w:t>
      </w:r>
      <w:proofErr w:type="gramStart"/>
      <w:r>
        <w:rPr>
          <w:rFonts w:ascii="Arial" w:eastAsia="宋体" w:hAnsi="Arial"/>
          <w:sz w:val="24"/>
          <w:szCs w:val="24"/>
        </w:rPr>
        <w:t>监管户</w:t>
      </w:r>
      <w:proofErr w:type="gramEnd"/>
      <w:r>
        <w:rPr>
          <w:rFonts w:ascii="Arial" w:eastAsia="宋体" w:hAnsi="Arial"/>
          <w:sz w:val="24"/>
          <w:szCs w:val="24"/>
        </w:rPr>
        <w:t>冻结资金：春天</w:t>
      </w:r>
      <w:proofErr w:type="gramStart"/>
      <w:r>
        <w:rPr>
          <w:rFonts w:ascii="Arial" w:eastAsia="宋体" w:hAnsi="Arial"/>
          <w:sz w:val="24"/>
          <w:szCs w:val="24"/>
        </w:rPr>
        <w:t>里项目</w:t>
      </w:r>
      <w:proofErr w:type="gramEnd"/>
      <w:r>
        <w:rPr>
          <w:rFonts w:ascii="Arial" w:eastAsia="宋体" w:hAnsi="Arial" w:hint="eastAsia"/>
          <w:sz w:val="24"/>
          <w:szCs w:val="24"/>
        </w:rPr>
        <w:t>备案总价为</w:t>
      </w:r>
      <w:r>
        <w:rPr>
          <w:rFonts w:ascii="Arial" w:eastAsia="宋体" w:hAnsi="Arial"/>
          <w:sz w:val="24"/>
          <w:szCs w:val="24"/>
        </w:rPr>
        <w:t>一期备案总价</w:t>
      </w:r>
      <w:r>
        <w:rPr>
          <w:rFonts w:ascii="Arial" w:eastAsia="宋体" w:hAnsi="Arial"/>
          <w:sz w:val="24"/>
          <w:szCs w:val="24"/>
        </w:rPr>
        <w:t>56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109.90</w:t>
      </w:r>
      <w:r>
        <w:rPr>
          <w:rFonts w:ascii="Arial" w:eastAsia="宋体" w:hAnsi="Arial" w:hint="eastAsia"/>
          <w:sz w:val="24"/>
          <w:szCs w:val="24"/>
        </w:rPr>
        <w:t>万</w:t>
      </w:r>
      <w:r>
        <w:rPr>
          <w:rFonts w:ascii="Arial" w:eastAsia="宋体" w:hAnsi="Arial" w:hint="eastAsia"/>
          <w:sz w:val="24"/>
          <w:szCs w:val="24"/>
        </w:rPr>
        <w:t>+</w:t>
      </w:r>
      <w:r>
        <w:rPr>
          <w:rFonts w:ascii="Arial" w:eastAsia="宋体" w:hAnsi="Arial" w:hint="eastAsia"/>
          <w:sz w:val="24"/>
          <w:szCs w:val="24"/>
        </w:rPr>
        <w:t>二期备案总价</w:t>
      </w:r>
      <w:r>
        <w:rPr>
          <w:rFonts w:ascii="Arial" w:eastAsia="宋体" w:hAnsi="Arial" w:hint="eastAsia"/>
          <w:sz w:val="24"/>
          <w:szCs w:val="24"/>
        </w:rPr>
        <w:t xml:space="preserve"> </w:t>
      </w:r>
      <w:r>
        <w:rPr>
          <w:rFonts w:ascii="Arial" w:eastAsia="宋体" w:hAnsi="Arial"/>
          <w:sz w:val="24"/>
          <w:szCs w:val="24"/>
        </w:rPr>
        <w:t>10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069.98</w:t>
      </w:r>
      <w:r>
        <w:rPr>
          <w:rFonts w:ascii="Arial" w:eastAsia="宋体" w:hAnsi="Arial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（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#</w:t>
      </w:r>
      <w:r>
        <w:rPr>
          <w:rFonts w:ascii="Arial" w:eastAsia="宋体" w:hAnsi="Arial" w:hint="eastAsia"/>
          <w:sz w:val="24"/>
          <w:szCs w:val="24"/>
        </w:rPr>
        <w:t>楼）</w:t>
      </w:r>
      <w:r>
        <w:rPr>
          <w:rFonts w:ascii="Arial" w:eastAsia="宋体" w:hAnsi="Arial" w:hint="eastAsia"/>
          <w:sz w:val="24"/>
          <w:szCs w:val="24"/>
        </w:rPr>
        <w:t>=</w:t>
      </w:r>
      <w:r>
        <w:rPr>
          <w:rFonts w:ascii="Arial" w:eastAsia="宋体" w:hAnsi="Arial"/>
          <w:sz w:val="24"/>
          <w:szCs w:val="24"/>
        </w:rPr>
        <w:t>66,179.88</w:t>
      </w:r>
      <w:r>
        <w:rPr>
          <w:rFonts w:ascii="Arial" w:eastAsia="宋体" w:hAnsi="Arial" w:hint="eastAsia"/>
          <w:sz w:val="24"/>
          <w:szCs w:val="24"/>
        </w:rPr>
        <w:t>万元</w:t>
      </w:r>
      <w:r>
        <w:rPr>
          <w:rFonts w:ascii="Arial" w:eastAsia="宋体" w:hAnsi="Arial"/>
          <w:sz w:val="24"/>
          <w:szCs w:val="24"/>
        </w:rPr>
        <w:t>，按</w:t>
      </w:r>
      <w:r>
        <w:rPr>
          <w:rFonts w:ascii="Arial" w:eastAsia="宋体" w:hAnsi="Arial"/>
          <w:sz w:val="24"/>
          <w:szCs w:val="24"/>
        </w:rPr>
        <w:t>10%</w:t>
      </w:r>
      <w:r>
        <w:rPr>
          <w:rFonts w:ascii="Arial" w:eastAsia="宋体" w:hAnsi="Arial"/>
          <w:sz w:val="24"/>
          <w:szCs w:val="24"/>
        </w:rPr>
        <w:t>资金监管，监管资金为</w:t>
      </w:r>
      <w:r>
        <w:rPr>
          <w:rFonts w:ascii="Arial" w:eastAsia="宋体" w:hAnsi="Arial"/>
          <w:sz w:val="24"/>
          <w:szCs w:val="24"/>
        </w:rPr>
        <w:t>6,617.99</w:t>
      </w:r>
      <w:r>
        <w:rPr>
          <w:rFonts w:ascii="Arial" w:eastAsia="宋体" w:hAnsi="Arial"/>
          <w:sz w:val="24"/>
          <w:szCs w:val="24"/>
        </w:rPr>
        <w:t>万元。根据预售资金监管协议约定，建成层数达到总层数的一半时，使用额不超过重点资金监管额度预售资金总额的</w:t>
      </w:r>
      <w:r>
        <w:rPr>
          <w:rFonts w:ascii="Arial" w:eastAsia="宋体" w:hAnsi="Arial"/>
          <w:sz w:val="24"/>
          <w:szCs w:val="24"/>
        </w:rPr>
        <w:t>25%</w:t>
      </w:r>
      <w:r>
        <w:rPr>
          <w:rFonts w:ascii="Arial" w:eastAsia="宋体" w:hAnsi="Arial"/>
          <w:sz w:val="24"/>
          <w:szCs w:val="24"/>
        </w:rPr>
        <w:t>，</w:t>
      </w:r>
      <w:r>
        <w:rPr>
          <w:rFonts w:ascii="Arial" w:eastAsia="宋体" w:hAnsi="Arial" w:hint="eastAsia"/>
          <w:sz w:val="24"/>
          <w:szCs w:val="24"/>
        </w:rPr>
        <w:t>结构封顶后，</w:t>
      </w:r>
      <w:r>
        <w:rPr>
          <w:rFonts w:ascii="Arial" w:eastAsia="宋体" w:hAnsi="Arial"/>
          <w:sz w:val="24"/>
          <w:szCs w:val="24"/>
        </w:rPr>
        <w:t>使用额不超过重点资金监管额度预售资金总额的</w:t>
      </w:r>
      <w:r>
        <w:rPr>
          <w:rFonts w:ascii="Arial" w:eastAsia="宋体" w:hAnsi="Arial"/>
          <w:sz w:val="24"/>
          <w:szCs w:val="24"/>
        </w:rPr>
        <w:t>50%</w:t>
      </w:r>
      <w:r>
        <w:rPr>
          <w:rFonts w:ascii="Arial" w:eastAsia="宋体" w:hAnsi="Arial" w:hint="eastAsia"/>
          <w:sz w:val="24"/>
          <w:szCs w:val="24"/>
        </w:rPr>
        <w:t>，截至</w:t>
      </w:r>
      <w:r>
        <w:rPr>
          <w:rFonts w:ascii="Arial" w:eastAsia="宋体" w:hAnsi="Arial" w:hint="eastAsia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021</w:t>
      </w:r>
      <w:r>
        <w:rPr>
          <w:rFonts w:ascii="Arial" w:eastAsia="宋体" w:hAnsi="Arial" w:hint="eastAsia"/>
          <w:sz w:val="24"/>
          <w:szCs w:val="24"/>
        </w:rPr>
        <w:t>年</w:t>
      </w:r>
      <w:r>
        <w:rPr>
          <w:rFonts w:ascii="Arial" w:eastAsia="宋体" w:hAnsi="Arial" w:hint="eastAsia"/>
          <w:sz w:val="24"/>
          <w:szCs w:val="24"/>
        </w:rPr>
        <w:t>7</w:t>
      </w:r>
      <w:r>
        <w:rPr>
          <w:rFonts w:ascii="Arial" w:eastAsia="宋体" w:hAnsi="Arial" w:hint="eastAsia"/>
          <w:sz w:val="24"/>
          <w:szCs w:val="24"/>
        </w:rPr>
        <w:t>月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9</w:t>
      </w:r>
      <w:r>
        <w:rPr>
          <w:rFonts w:ascii="Arial" w:eastAsia="宋体" w:hAnsi="Arial" w:hint="eastAsia"/>
          <w:sz w:val="24"/>
          <w:szCs w:val="24"/>
        </w:rPr>
        <w:t>日，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8</w:t>
      </w:r>
      <w:r>
        <w:rPr>
          <w:rFonts w:ascii="Arial" w:eastAsia="宋体" w:hAnsi="Arial" w:hint="eastAsia"/>
          <w:sz w:val="24"/>
          <w:szCs w:val="24"/>
        </w:rPr>
        <w:t>#-</w:t>
      </w:r>
      <w:r>
        <w:rPr>
          <w:rFonts w:ascii="Arial" w:eastAsia="宋体" w:hAnsi="Arial"/>
          <w:sz w:val="24"/>
          <w:szCs w:val="24"/>
        </w:rPr>
        <w:t>20</w:t>
      </w:r>
      <w:r>
        <w:rPr>
          <w:rFonts w:ascii="Arial" w:eastAsia="宋体" w:hAnsi="Arial" w:hint="eastAsia"/>
          <w:sz w:val="24"/>
          <w:szCs w:val="24"/>
        </w:rPr>
        <w:t>#</w:t>
      </w:r>
      <w:r>
        <w:rPr>
          <w:rFonts w:ascii="Arial" w:eastAsia="宋体" w:hAnsi="Arial" w:hint="eastAsia"/>
          <w:sz w:val="24"/>
          <w:szCs w:val="24"/>
        </w:rPr>
        <w:t>楼已经封顶且经过银行实地考察，受限金额为</w:t>
      </w:r>
      <w:r>
        <w:rPr>
          <w:rFonts w:ascii="Arial" w:eastAsia="宋体" w:hAnsi="Arial" w:hint="eastAsia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7</w:t>
      </w:r>
      <w:r w:rsidR="00C444DA">
        <w:rPr>
          <w:rFonts w:ascii="Arial" w:eastAsia="宋体" w:hAnsi="Arial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352</w:t>
      </w:r>
      <w:r w:rsidR="00C444DA">
        <w:rPr>
          <w:rFonts w:ascii="Arial" w:eastAsia="宋体" w:hAnsi="Arial"/>
          <w:sz w:val="24"/>
          <w:szCs w:val="24"/>
        </w:rPr>
        <w:t>.0</w:t>
      </w:r>
      <w:r>
        <w:rPr>
          <w:rFonts w:ascii="Arial" w:eastAsia="宋体" w:hAnsi="Arial"/>
          <w:sz w:val="24"/>
          <w:szCs w:val="24"/>
        </w:rPr>
        <w:t>0</w:t>
      </w:r>
      <w:r>
        <w:rPr>
          <w:rFonts w:ascii="Arial" w:eastAsia="宋体" w:hAnsi="Arial" w:hint="eastAsia"/>
          <w:sz w:val="24"/>
          <w:szCs w:val="24"/>
        </w:rPr>
        <w:t>万元</w:t>
      </w:r>
      <w:r w:rsidR="00C444DA">
        <w:rPr>
          <w:rFonts w:ascii="Arial" w:eastAsia="宋体" w:hAnsi="Arial" w:hint="eastAsia"/>
          <w:sz w:val="24"/>
          <w:szCs w:val="24"/>
        </w:rPr>
        <w:t>*</w:t>
      </w:r>
      <w:r w:rsidR="00C444DA">
        <w:rPr>
          <w:rFonts w:ascii="Arial" w:eastAsia="宋体" w:hAnsi="Arial"/>
          <w:sz w:val="24"/>
          <w:szCs w:val="24"/>
        </w:rPr>
        <w:t>10%</w:t>
      </w:r>
      <w:r>
        <w:rPr>
          <w:rFonts w:ascii="Arial" w:eastAsia="宋体" w:hAnsi="Arial" w:hint="eastAsia"/>
          <w:sz w:val="24"/>
          <w:szCs w:val="24"/>
        </w:rPr>
        <w:t>*</w:t>
      </w:r>
      <w:r>
        <w:rPr>
          <w:rFonts w:ascii="Arial" w:eastAsia="宋体" w:hAnsi="Arial"/>
          <w:sz w:val="24"/>
          <w:szCs w:val="24"/>
        </w:rPr>
        <w:t>50</w:t>
      </w:r>
      <w:r>
        <w:rPr>
          <w:rFonts w:ascii="Arial" w:eastAsia="宋体" w:hAnsi="Arial" w:hint="eastAsia"/>
          <w:sz w:val="24"/>
          <w:szCs w:val="24"/>
        </w:rPr>
        <w:t>%=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367.60</w:t>
      </w:r>
      <w:r>
        <w:rPr>
          <w:rFonts w:ascii="Arial" w:eastAsia="宋体" w:hAnsi="Arial" w:hint="eastAsia"/>
          <w:sz w:val="24"/>
          <w:szCs w:val="24"/>
        </w:rPr>
        <w:t>万元，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5</w:t>
      </w:r>
      <w:r>
        <w:rPr>
          <w:rFonts w:ascii="Arial" w:eastAsia="宋体" w:hAnsi="Arial" w:hint="eastAsia"/>
          <w:sz w:val="24"/>
          <w:szCs w:val="24"/>
        </w:rPr>
        <w:t>#</w:t>
      </w:r>
      <w:r>
        <w:rPr>
          <w:rFonts w:ascii="Arial" w:eastAsia="宋体" w:hAnsi="Arial" w:hint="eastAsia"/>
          <w:sz w:val="24"/>
          <w:szCs w:val="24"/>
        </w:rPr>
        <w:t>、</w:t>
      </w:r>
      <w:r>
        <w:rPr>
          <w:rFonts w:ascii="Arial" w:eastAsia="宋体" w:hAnsi="Arial" w:hint="eastAsia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#</w:t>
      </w:r>
      <w:r>
        <w:rPr>
          <w:rFonts w:ascii="Arial" w:eastAsia="宋体" w:hAnsi="Arial" w:hint="eastAsia"/>
          <w:sz w:val="24"/>
          <w:szCs w:val="24"/>
        </w:rPr>
        <w:t>楼封顶但未经过银行实地考察，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6</w:t>
      </w:r>
      <w:r>
        <w:rPr>
          <w:rFonts w:ascii="Arial" w:eastAsia="宋体" w:hAnsi="Arial" w:hint="eastAsia"/>
          <w:sz w:val="24"/>
          <w:szCs w:val="24"/>
        </w:rPr>
        <w:t>#</w:t>
      </w:r>
      <w:proofErr w:type="gramStart"/>
      <w:r>
        <w:rPr>
          <w:rFonts w:ascii="Arial" w:eastAsia="宋体" w:hAnsi="Arial" w:hint="eastAsia"/>
          <w:sz w:val="24"/>
          <w:szCs w:val="24"/>
        </w:rPr>
        <w:t>楼达到</w:t>
      </w:r>
      <w:proofErr w:type="gramEnd"/>
      <w:r>
        <w:rPr>
          <w:rFonts w:ascii="Arial" w:eastAsia="宋体" w:hAnsi="Arial" w:hint="eastAsia"/>
          <w:sz w:val="24"/>
          <w:szCs w:val="24"/>
        </w:rPr>
        <w:t>总层数的一半但未封顶，该三栋楼的受限金额为</w:t>
      </w:r>
      <w:r>
        <w:rPr>
          <w:rFonts w:ascii="Arial" w:eastAsia="宋体" w:hAnsi="Arial" w:hint="eastAsia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2</w:t>
      </w:r>
      <w:r w:rsidR="00C444DA">
        <w:rPr>
          <w:rFonts w:ascii="Arial" w:eastAsia="宋体" w:hAnsi="Arial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173</w:t>
      </w:r>
      <w:r w:rsidR="00C444DA">
        <w:rPr>
          <w:rFonts w:ascii="Arial" w:eastAsia="宋体" w:hAnsi="Arial"/>
          <w:sz w:val="24"/>
          <w:szCs w:val="24"/>
        </w:rPr>
        <w:t>.</w:t>
      </w:r>
      <w:r>
        <w:rPr>
          <w:rFonts w:ascii="Arial" w:eastAsia="宋体" w:hAnsi="Arial"/>
          <w:sz w:val="24"/>
          <w:szCs w:val="24"/>
        </w:rPr>
        <w:t>9</w:t>
      </w:r>
      <w:r w:rsidR="00C444DA">
        <w:rPr>
          <w:rFonts w:ascii="Arial" w:eastAsia="宋体" w:hAnsi="Arial"/>
          <w:sz w:val="24"/>
          <w:szCs w:val="24"/>
        </w:rPr>
        <w:t>0</w:t>
      </w:r>
      <w:r>
        <w:rPr>
          <w:rFonts w:ascii="Arial" w:eastAsia="宋体" w:hAnsi="Arial" w:hint="eastAsia"/>
          <w:sz w:val="24"/>
          <w:szCs w:val="24"/>
        </w:rPr>
        <w:t>万元</w:t>
      </w:r>
      <w:r w:rsidR="00C444DA">
        <w:rPr>
          <w:rFonts w:ascii="Arial" w:eastAsia="宋体" w:hAnsi="Arial" w:hint="eastAsia"/>
          <w:sz w:val="24"/>
          <w:szCs w:val="24"/>
        </w:rPr>
        <w:t>*</w:t>
      </w:r>
      <w:r w:rsidR="00C444DA">
        <w:rPr>
          <w:rFonts w:ascii="Arial" w:eastAsia="宋体" w:hAnsi="Arial"/>
          <w:sz w:val="24"/>
          <w:szCs w:val="24"/>
        </w:rPr>
        <w:t>10%</w:t>
      </w:r>
      <w:r>
        <w:rPr>
          <w:rFonts w:ascii="Arial" w:eastAsia="宋体" w:hAnsi="Arial" w:hint="eastAsia"/>
          <w:sz w:val="24"/>
          <w:szCs w:val="24"/>
        </w:rPr>
        <w:t>*</w:t>
      </w:r>
      <w:r>
        <w:rPr>
          <w:rFonts w:ascii="Arial" w:eastAsia="宋体" w:hAnsi="Arial"/>
          <w:sz w:val="24"/>
          <w:szCs w:val="24"/>
        </w:rPr>
        <w:t>75</w:t>
      </w:r>
      <w:r>
        <w:rPr>
          <w:rFonts w:ascii="Arial" w:eastAsia="宋体" w:hAnsi="Arial" w:hint="eastAsia"/>
          <w:sz w:val="24"/>
          <w:szCs w:val="24"/>
        </w:rPr>
        <w:t>%=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663.04</w:t>
      </w:r>
      <w:r>
        <w:rPr>
          <w:rFonts w:ascii="Arial" w:eastAsia="宋体" w:hAnsi="Arial" w:hint="eastAsia"/>
          <w:sz w:val="24"/>
          <w:szCs w:val="24"/>
        </w:rPr>
        <w:t>万元，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#</w:t>
      </w:r>
      <w:r>
        <w:rPr>
          <w:rFonts w:ascii="Arial" w:eastAsia="宋体" w:hAnsi="Arial" w:hint="eastAsia"/>
          <w:sz w:val="24"/>
          <w:szCs w:val="24"/>
        </w:rPr>
        <w:t>楼未达到总层数的一半，</w:t>
      </w:r>
      <w:r>
        <w:rPr>
          <w:rFonts w:ascii="Arial" w:eastAsia="宋体" w:hAnsi="Arial" w:hint="eastAsia"/>
          <w:sz w:val="24"/>
          <w:szCs w:val="24"/>
        </w:rPr>
        <w:t>1</w:t>
      </w:r>
      <w:r>
        <w:rPr>
          <w:rFonts w:ascii="Arial" w:eastAsia="宋体" w:hAnsi="Arial"/>
          <w:sz w:val="24"/>
          <w:szCs w:val="24"/>
        </w:rPr>
        <w:t>7</w:t>
      </w:r>
      <w:r>
        <w:rPr>
          <w:rFonts w:ascii="Arial" w:eastAsia="宋体" w:hAnsi="Arial" w:hint="eastAsia"/>
          <w:sz w:val="24"/>
          <w:szCs w:val="24"/>
        </w:rPr>
        <w:t>#</w:t>
      </w:r>
      <w:proofErr w:type="gramStart"/>
      <w:r>
        <w:rPr>
          <w:rFonts w:ascii="Arial" w:eastAsia="宋体" w:hAnsi="Arial" w:hint="eastAsia"/>
          <w:sz w:val="24"/>
          <w:szCs w:val="24"/>
        </w:rPr>
        <w:t>楼达到</w:t>
      </w:r>
      <w:proofErr w:type="gramEnd"/>
      <w:r>
        <w:rPr>
          <w:rFonts w:ascii="Arial" w:eastAsia="宋体" w:hAnsi="Arial" w:hint="eastAsia"/>
          <w:sz w:val="24"/>
          <w:szCs w:val="24"/>
        </w:rPr>
        <w:t>总层数一半，但未经过银行实地考察，该两栋楼的受限金额为</w:t>
      </w:r>
      <w:r w:rsidR="00C444DA">
        <w:rPr>
          <w:rFonts w:ascii="Arial" w:eastAsia="宋体" w:hAnsi="Arial" w:hint="eastAsia"/>
          <w:sz w:val="24"/>
          <w:szCs w:val="24"/>
        </w:rPr>
        <w:t>1</w:t>
      </w:r>
      <w:r w:rsidR="00C444DA">
        <w:rPr>
          <w:rFonts w:ascii="Arial" w:eastAsia="宋体" w:hAnsi="Arial"/>
          <w:sz w:val="24"/>
          <w:szCs w:val="24"/>
        </w:rPr>
        <w:t>6,654.00</w:t>
      </w:r>
      <w:r w:rsidR="00C444DA">
        <w:rPr>
          <w:rFonts w:ascii="Arial" w:eastAsia="宋体" w:hAnsi="Arial" w:hint="eastAsia"/>
          <w:sz w:val="24"/>
          <w:szCs w:val="24"/>
        </w:rPr>
        <w:t>万元</w:t>
      </w:r>
      <w:r w:rsidR="00C444DA">
        <w:rPr>
          <w:rFonts w:ascii="Arial" w:eastAsia="宋体" w:hAnsi="Arial" w:hint="eastAsia"/>
          <w:sz w:val="24"/>
          <w:szCs w:val="24"/>
        </w:rPr>
        <w:t>*</w:t>
      </w:r>
      <w:r w:rsidR="00C444DA">
        <w:rPr>
          <w:rFonts w:ascii="Arial" w:eastAsia="宋体" w:hAnsi="Arial"/>
          <w:sz w:val="24"/>
          <w:szCs w:val="24"/>
        </w:rPr>
        <w:t>10</w:t>
      </w:r>
      <w:r w:rsidR="00C444DA">
        <w:rPr>
          <w:rFonts w:ascii="Arial" w:eastAsia="宋体" w:hAnsi="Arial" w:hint="eastAsia"/>
          <w:sz w:val="24"/>
          <w:szCs w:val="24"/>
        </w:rPr>
        <w:t>%=</w:t>
      </w:r>
      <w:r>
        <w:rPr>
          <w:rFonts w:ascii="Arial" w:eastAsia="宋体" w:hAnsi="Arial" w:hint="eastAsia"/>
          <w:sz w:val="24"/>
          <w:szCs w:val="24"/>
        </w:rPr>
        <w:t>1,</w:t>
      </w:r>
      <w:r>
        <w:rPr>
          <w:rFonts w:ascii="Arial" w:eastAsia="宋体" w:hAnsi="Arial"/>
          <w:sz w:val="24"/>
          <w:szCs w:val="24"/>
        </w:rPr>
        <w:t>665.40</w:t>
      </w:r>
      <w:r>
        <w:rPr>
          <w:rFonts w:ascii="Arial" w:eastAsia="宋体" w:hAnsi="Arial" w:hint="eastAsia"/>
          <w:sz w:val="24"/>
          <w:szCs w:val="24"/>
        </w:rPr>
        <w:t>万元。总受限金额为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367.60</w:t>
      </w:r>
      <w:r>
        <w:rPr>
          <w:rFonts w:ascii="Arial" w:eastAsia="宋体" w:hAnsi="Arial" w:hint="eastAsia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+</w:t>
      </w:r>
      <w:r>
        <w:rPr>
          <w:rFonts w:ascii="Arial" w:eastAsia="宋体" w:hAnsi="Arial"/>
          <w:sz w:val="24"/>
          <w:szCs w:val="24"/>
        </w:rPr>
        <w:t>1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663.04</w:t>
      </w:r>
      <w:r>
        <w:rPr>
          <w:rFonts w:ascii="Arial" w:eastAsia="宋体" w:hAnsi="Arial" w:hint="eastAsia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+1,</w:t>
      </w:r>
      <w:r>
        <w:rPr>
          <w:rFonts w:ascii="Arial" w:eastAsia="宋体" w:hAnsi="Arial"/>
          <w:sz w:val="24"/>
          <w:szCs w:val="24"/>
        </w:rPr>
        <w:t>665.40</w:t>
      </w:r>
      <w:r>
        <w:rPr>
          <w:rFonts w:ascii="Arial" w:eastAsia="宋体" w:hAnsi="Arial" w:hint="eastAsia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=</w:t>
      </w:r>
      <w:r>
        <w:rPr>
          <w:rFonts w:ascii="Arial" w:eastAsia="宋体" w:hAnsi="Arial"/>
          <w:sz w:val="24"/>
          <w:szCs w:val="24"/>
        </w:rPr>
        <w:t>4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696.04</w:t>
      </w:r>
      <w:r>
        <w:rPr>
          <w:rFonts w:ascii="Arial" w:eastAsia="宋体" w:hAnsi="Arial" w:hint="eastAsia"/>
          <w:sz w:val="24"/>
          <w:szCs w:val="24"/>
        </w:rPr>
        <w:t>万元。</w:t>
      </w:r>
    </w:p>
    <w:p w14:paraId="60050DC0" w14:textId="77777777" w:rsidR="005B2316" w:rsidRDefault="00B77C8E">
      <w:pPr>
        <w:spacing w:line="360" w:lineRule="auto"/>
        <w:ind w:firstLineChars="200" w:firstLine="480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综合上述情况，项目未来</w:t>
      </w:r>
      <w:r>
        <w:rPr>
          <w:rFonts w:ascii="Arial" w:eastAsia="宋体" w:hAnsi="Arial"/>
          <w:sz w:val="24"/>
          <w:szCs w:val="24"/>
        </w:rPr>
        <w:t>3</w:t>
      </w:r>
      <w:r>
        <w:rPr>
          <w:rFonts w:ascii="Arial" w:eastAsia="宋体" w:hAnsi="Arial"/>
          <w:sz w:val="24"/>
          <w:szCs w:val="24"/>
        </w:rPr>
        <w:t>个月可支配资金预计</w:t>
      </w:r>
      <w:r>
        <w:rPr>
          <w:rFonts w:ascii="Arial" w:eastAsia="宋体" w:hAnsi="Arial" w:hint="eastAsia"/>
          <w:sz w:val="24"/>
          <w:szCs w:val="24"/>
        </w:rPr>
        <w:t>（预估销售回款</w:t>
      </w:r>
      <w:r>
        <w:rPr>
          <w:rFonts w:ascii="Arial" w:eastAsia="宋体" w:hAnsi="Arial" w:hint="eastAsia"/>
          <w:sz w:val="24"/>
          <w:szCs w:val="24"/>
        </w:rPr>
        <w:t>+</w:t>
      </w:r>
      <w:r>
        <w:rPr>
          <w:rFonts w:ascii="Arial" w:eastAsia="宋体" w:hAnsi="Arial" w:hint="eastAsia"/>
          <w:sz w:val="24"/>
          <w:szCs w:val="24"/>
        </w:rPr>
        <w:t>现有银行余额）</w:t>
      </w:r>
      <w:r>
        <w:rPr>
          <w:rFonts w:ascii="Arial" w:eastAsia="宋体" w:hAnsi="Arial"/>
          <w:sz w:val="24"/>
          <w:szCs w:val="24"/>
        </w:rPr>
        <w:t>34,745.86</w:t>
      </w:r>
      <w:r>
        <w:rPr>
          <w:rFonts w:ascii="Arial" w:eastAsia="宋体" w:hAnsi="Arial"/>
          <w:sz w:val="24"/>
          <w:szCs w:val="24"/>
        </w:rPr>
        <w:t>万元，扣</w:t>
      </w:r>
      <w:r>
        <w:rPr>
          <w:rFonts w:ascii="Arial" w:eastAsia="宋体" w:hAnsi="Arial" w:hint="eastAsia"/>
          <w:sz w:val="24"/>
          <w:szCs w:val="24"/>
        </w:rPr>
        <w:t>除未来</w:t>
      </w:r>
      <w:r>
        <w:rPr>
          <w:rFonts w:ascii="Arial" w:eastAsia="宋体" w:hAnsi="Arial"/>
          <w:sz w:val="24"/>
          <w:szCs w:val="24"/>
        </w:rPr>
        <w:t>3</w:t>
      </w:r>
      <w:r>
        <w:rPr>
          <w:rFonts w:ascii="Arial" w:eastAsia="宋体" w:hAnsi="Arial"/>
          <w:sz w:val="24"/>
          <w:szCs w:val="24"/>
        </w:rPr>
        <w:t>个月预计总支出</w:t>
      </w:r>
      <w:r>
        <w:rPr>
          <w:rFonts w:ascii="Arial" w:eastAsia="宋体" w:hAnsi="Arial"/>
          <w:sz w:val="24"/>
          <w:szCs w:val="24"/>
        </w:rPr>
        <w:t>10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080.00</w:t>
      </w:r>
      <w:r>
        <w:rPr>
          <w:rFonts w:ascii="Arial" w:eastAsia="宋体" w:hAnsi="Arial"/>
          <w:sz w:val="24"/>
          <w:szCs w:val="24"/>
        </w:rPr>
        <w:t>万元及</w:t>
      </w:r>
      <w:proofErr w:type="gramStart"/>
      <w:r>
        <w:rPr>
          <w:rFonts w:ascii="Arial" w:eastAsia="宋体" w:hAnsi="Arial"/>
          <w:sz w:val="24"/>
          <w:szCs w:val="24"/>
        </w:rPr>
        <w:t>监管户</w:t>
      </w:r>
      <w:proofErr w:type="gramEnd"/>
      <w:r>
        <w:rPr>
          <w:rFonts w:ascii="Arial" w:eastAsia="宋体" w:hAnsi="Arial"/>
          <w:sz w:val="24"/>
          <w:szCs w:val="24"/>
        </w:rPr>
        <w:t>冻结资金</w:t>
      </w:r>
      <w:r>
        <w:rPr>
          <w:rFonts w:ascii="Arial" w:eastAsia="宋体" w:hAnsi="Arial"/>
          <w:sz w:val="24"/>
          <w:szCs w:val="24"/>
        </w:rPr>
        <w:t>4</w:t>
      </w:r>
      <w:r>
        <w:rPr>
          <w:rFonts w:ascii="Arial" w:eastAsia="宋体" w:hAnsi="Arial" w:hint="eastAsia"/>
          <w:sz w:val="24"/>
          <w:szCs w:val="24"/>
        </w:rPr>
        <w:t>,</w:t>
      </w:r>
      <w:r>
        <w:rPr>
          <w:rFonts w:ascii="Arial" w:eastAsia="宋体" w:hAnsi="Arial"/>
          <w:sz w:val="24"/>
          <w:szCs w:val="24"/>
        </w:rPr>
        <w:t>696.04</w:t>
      </w:r>
      <w:r>
        <w:rPr>
          <w:rFonts w:ascii="Arial" w:eastAsia="宋体" w:hAnsi="Arial"/>
          <w:sz w:val="24"/>
          <w:szCs w:val="24"/>
        </w:rPr>
        <w:t>万元</w:t>
      </w:r>
      <w:r>
        <w:rPr>
          <w:rFonts w:ascii="Arial" w:eastAsia="宋体" w:hAnsi="Arial" w:hint="eastAsia"/>
          <w:sz w:val="24"/>
          <w:szCs w:val="24"/>
        </w:rPr>
        <w:t>后，剩余可支配资金</w:t>
      </w:r>
      <w:r>
        <w:rPr>
          <w:rFonts w:ascii="Arial" w:eastAsia="宋体" w:hAnsi="Arial"/>
          <w:sz w:val="24"/>
          <w:szCs w:val="24"/>
        </w:rPr>
        <w:t>19,969.82</w:t>
      </w:r>
      <w:r>
        <w:rPr>
          <w:rFonts w:ascii="Arial" w:eastAsia="宋体" w:hAnsi="Arial"/>
          <w:sz w:val="24"/>
          <w:szCs w:val="24"/>
        </w:rPr>
        <w:t>万元。</w:t>
      </w:r>
    </w:p>
    <w:p w14:paraId="3CED681A" w14:textId="11C0E591" w:rsidR="005B2316" w:rsidRDefault="00B77C8E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  <w:proofErr w:type="gramStart"/>
      <w:r>
        <w:rPr>
          <w:rFonts w:ascii="Arial" w:eastAsia="宋体" w:hAnsi="Arial" w:hint="eastAsia"/>
          <w:sz w:val="24"/>
          <w:szCs w:val="24"/>
        </w:rPr>
        <w:t>请五矿</w:t>
      </w:r>
      <w:proofErr w:type="gramEnd"/>
      <w:r>
        <w:rPr>
          <w:rFonts w:ascii="Arial" w:eastAsia="宋体" w:hAnsi="Arial" w:hint="eastAsia"/>
          <w:sz w:val="24"/>
          <w:szCs w:val="24"/>
        </w:rPr>
        <w:t>领导审阅。</w:t>
      </w:r>
    </w:p>
    <w:p w14:paraId="3033988F" w14:textId="46707838" w:rsidR="008C6A72" w:rsidRDefault="008C6A72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63C0E71D" w14:textId="7A6F3D84" w:rsidR="008C6A72" w:rsidRDefault="008C6A72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1897E612" w14:textId="1661F06C" w:rsidR="008C6A72" w:rsidRDefault="008C6A72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46511555" w14:textId="2FAC3D44" w:rsidR="008C6A72" w:rsidRDefault="008C6A72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p w14:paraId="7DB715F1" w14:textId="77777777" w:rsidR="008C6A72" w:rsidRDefault="008C6A72">
      <w:pPr>
        <w:spacing w:line="360" w:lineRule="auto"/>
        <w:ind w:firstLineChars="200" w:firstLine="480"/>
        <w:jc w:val="left"/>
        <w:rPr>
          <w:rFonts w:ascii="Arial" w:eastAsia="宋体" w:hAnsi="Arial" w:hint="eastAsia"/>
          <w:sz w:val="24"/>
          <w:szCs w:val="24"/>
        </w:rPr>
      </w:pPr>
    </w:p>
    <w:p w14:paraId="7ABF6FC1" w14:textId="77777777" w:rsidR="005B2316" w:rsidRDefault="00B77C8E">
      <w:pPr>
        <w:spacing w:line="360" w:lineRule="auto"/>
        <w:ind w:firstLineChars="200" w:firstLine="480"/>
        <w:jc w:val="right"/>
        <w:rPr>
          <w:rFonts w:ascii="Arial" w:eastAsia="宋体" w:hAnsi="Arial"/>
          <w:sz w:val="24"/>
          <w:szCs w:val="24"/>
        </w:rPr>
      </w:pPr>
      <w:proofErr w:type="gramStart"/>
      <w:r>
        <w:rPr>
          <w:rFonts w:ascii="Arial" w:eastAsia="宋体" w:hAnsi="Arial" w:hint="eastAsia"/>
          <w:sz w:val="24"/>
          <w:szCs w:val="24"/>
        </w:rPr>
        <w:t>北京康正宏</w:t>
      </w:r>
      <w:proofErr w:type="gramEnd"/>
      <w:r>
        <w:rPr>
          <w:rFonts w:ascii="Arial" w:eastAsia="宋体" w:hAnsi="Arial" w:hint="eastAsia"/>
          <w:sz w:val="24"/>
          <w:szCs w:val="24"/>
        </w:rPr>
        <w:t>基房地产评估有限公司驻场</w:t>
      </w:r>
    </w:p>
    <w:p w14:paraId="1D2F35CD" w14:textId="77777777" w:rsidR="005B2316" w:rsidRDefault="00B77C8E">
      <w:pPr>
        <w:spacing w:line="360" w:lineRule="auto"/>
        <w:ind w:firstLineChars="200" w:firstLine="480"/>
        <w:jc w:val="right"/>
        <w:rPr>
          <w:rFonts w:ascii="Arial" w:eastAsia="宋体" w:hAnsi="Arial"/>
          <w:sz w:val="24"/>
          <w:szCs w:val="24"/>
        </w:rPr>
      </w:pPr>
      <w:r>
        <w:rPr>
          <w:rFonts w:ascii="Arial" w:eastAsia="宋体" w:hAnsi="Arial" w:hint="eastAsia"/>
          <w:sz w:val="24"/>
          <w:szCs w:val="24"/>
        </w:rPr>
        <w:t>2</w:t>
      </w:r>
      <w:r>
        <w:rPr>
          <w:rFonts w:ascii="Arial" w:eastAsia="宋体" w:hAnsi="Arial"/>
          <w:sz w:val="24"/>
          <w:szCs w:val="24"/>
        </w:rPr>
        <w:t>021</w:t>
      </w:r>
      <w:r>
        <w:rPr>
          <w:rFonts w:ascii="Arial" w:eastAsia="宋体" w:hAnsi="Arial" w:hint="eastAsia"/>
          <w:sz w:val="24"/>
          <w:szCs w:val="24"/>
        </w:rPr>
        <w:t>年</w:t>
      </w:r>
      <w:r>
        <w:rPr>
          <w:rFonts w:ascii="Arial" w:eastAsia="宋体" w:hAnsi="Arial"/>
          <w:sz w:val="24"/>
          <w:szCs w:val="24"/>
        </w:rPr>
        <w:t>7</w:t>
      </w:r>
      <w:r>
        <w:rPr>
          <w:rFonts w:ascii="Arial" w:eastAsia="宋体" w:hAnsi="Arial" w:hint="eastAsia"/>
          <w:sz w:val="24"/>
          <w:szCs w:val="24"/>
        </w:rPr>
        <w:t>月</w:t>
      </w:r>
      <w:r>
        <w:rPr>
          <w:rFonts w:ascii="Arial" w:eastAsia="宋体" w:hAnsi="Arial"/>
          <w:sz w:val="24"/>
          <w:szCs w:val="24"/>
        </w:rPr>
        <w:t>21</w:t>
      </w:r>
      <w:r>
        <w:rPr>
          <w:rFonts w:ascii="Arial" w:eastAsia="宋体" w:hAnsi="Arial" w:hint="eastAsia"/>
          <w:sz w:val="24"/>
          <w:szCs w:val="24"/>
        </w:rPr>
        <w:t>日</w:t>
      </w:r>
    </w:p>
    <w:p w14:paraId="372FC886" w14:textId="77777777" w:rsidR="005B2316" w:rsidRDefault="005B2316">
      <w:pPr>
        <w:spacing w:line="360" w:lineRule="auto"/>
        <w:ind w:firstLineChars="200" w:firstLine="480"/>
        <w:jc w:val="left"/>
        <w:rPr>
          <w:rFonts w:ascii="Arial" w:eastAsia="宋体" w:hAnsi="Arial"/>
          <w:sz w:val="24"/>
          <w:szCs w:val="24"/>
        </w:rPr>
      </w:pPr>
    </w:p>
    <w:sectPr w:rsidR="005B2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85841"/>
    <w:multiLevelType w:val="multilevel"/>
    <w:tmpl w:val="16A85841"/>
    <w:lvl w:ilvl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5B062D47"/>
    <w:multiLevelType w:val="multilevel"/>
    <w:tmpl w:val="5B062D47"/>
    <w:lvl w:ilvl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B5645E4"/>
    <w:multiLevelType w:val="multilevel"/>
    <w:tmpl w:val="5B5645E4"/>
    <w:lvl w:ilvl="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265"/>
    <w:rsid w:val="000205BE"/>
    <w:rsid w:val="00023387"/>
    <w:rsid w:val="00024D2D"/>
    <w:rsid w:val="00031BE1"/>
    <w:rsid w:val="0003799D"/>
    <w:rsid w:val="00095022"/>
    <w:rsid w:val="000A776B"/>
    <w:rsid w:val="000C13E0"/>
    <w:rsid w:val="000D3598"/>
    <w:rsid w:val="000D39FA"/>
    <w:rsid w:val="000F2393"/>
    <w:rsid w:val="000F535C"/>
    <w:rsid w:val="000F7932"/>
    <w:rsid w:val="00105E7E"/>
    <w:rsid w:val="001071D7"/>
    <w:rsid w:val="001175CE"/>
    <w:rsid w:val="00143B4E"/>
    <w:rsid w:val="001447C5"/>
    <w:rsid w:val="001505EB"/>
    <w:rsid w:val="00171FA0"/>
    <w:rsid w:val="0018768D"/>
    <w:rsid w:val="001A03A7"/>
    <w:rsid w:val="001D3E8E"/>
    <w:rsid w:val="001D78C9"/>
    <w:rsid w:val="001E1327"/>
    <w:rsid w:val="001E59B9"/>
    <w:rsid w:val="001F0F78"/>
    <w:rsid w:val="001F585D"/>
    <w:rsid w:val="0022277C"/>
    <w:rsid w:val="002422B8"/>
    <w:rsid w:val="002555F7"/>
    <w:rsid w:val="002627C8"/>
    <w:rsid w:val="002A3B84"/>
    <w:rsid w:val="002A5F72"/>
    <w:rsid w:val="002D409E"/>
    <w:rsid w:val="002E290B"/>
    <w:rsid w:val="002F7C96"/>
    <w:rsid w:val="0032141F"/>
    <w:rsid w:val="0033142E"/>
    <w:rsid w:val="00397EB8"/>
    <w:rsid w:val="003D6E04"/>
    <w:rsid w:val="003F4879"/>
    <w:rsid w:val="00412FF3"/>
    <w:rsid w:val="00426250"/>
    <w:rsid w:val="004336D8"/>
    <w:rsid w:val="00467988"/>
    <w:rsid w:val="00481576"/>
    <w:rsid w:val="00491027"/>
    <w:rsid w:val="00494F8C"/>
    <w:rsid w:val="004A281C"/>
    <w:rsid w:val="004B5403"/>
    <w:rsid w:val="004C381F"/>
    <w:rsid w:val="004C4E4A"/>
    <w:rsid w:val="004D0E8A"/>
    <w:rsid w:val="004E3B71"/>
    <w:rsid w:val="004E4FE0"/>
    <w:rsid w:val="005045FF"/>
    <w:rsid w:val="00516457"/>
    <w:rsid w:val="00564475"/>
    <w:rsid w:val="005662EF"/>
    <w:rsid w:val="0058392E"/>
    <w:rsid w:val="005872D8"/>
    <w:rsid w:val="00590DB6"/>
    <w:rsid w:val="005A1706"/>
    <w:rsid w:val="005B2316"/>
    <w:rsid w:val="005C7A01"/>
    <w:rsid w:val="005D6B7D"/>
    <w:rsid w:val="005E633C"/>
    <w:rsid w:val="005F22B5"/>
    <w:rsid w:val="005F6265"/>
    <w:rsid w:val="005F7A50"/>
    <w:rsid w:val="00620C6A"/>
    <w:rsid w:val="00632335"/>
    <w:rsid w:val="006461DF"/>
    <w:rsid w:val="00647603"/>
    <w:rsid w:val="006A739D"/>
    <w:rsid w:val="006B2AB2"/>
    <w:rsid w:val="006E106F"/>
    <w:rsid w:val="006E40FE"/>
    <w:rsid w:val="006F3A19"/>
    <w:rsid w:val="006F4523"/>
    <w:rsid w:val="007328E0"/>
    <w:rsid w:val="00733573"/>
    <w:rsid w:val="007364F4"/>
    <w:rsid w:val="00753263"/>
    <w:rsid w:val="0079197D"/>
    <w:rsid w:val="007920B1"/>
    <w:rsid w:val="007C765F"/>
    <w:rsid w:val="007D30AB"/>
    <w:rsid w:val="00811362"/>
    <w:rsid w:val="008141C1"/>
    <w:rsid w:val="00834613"/>
    <w:rsid w:val="00853833"/>
    <w:rsid w:val="00862C4E"/>
    <w:rsid w:val="00893DF2"/>
    <w:rsid w:val="008A4111"/>
    <w:rsid w:val="008A4BCC"/>
    <w:rsid w:val="008A7B32"/>
    <w:rsid w:val="008C257A"/>
    <w:rsid w:val="008C6A72"/>
    <w:rsid w:val="008E2F3F"/>
    <w:rsid w:val="008E486D"/>
    <w:rsid w:val="00902EDC"/>
    <w:rsid w:val="00920D5A"/>
    <w:rsid w:val="00954B26"/>
    <w:rsid w:val="00955FA0"/>
    <w:rsid w:val="009A06A4"/>
    <w:rsid w:val="009A4A78"/>
    <w:rsid w:val="009B1268"/>
    <w:rsid w:val="009C4AED"/>
    <w:rsid w:val="009D2864"/>
    <w:rsid w:val="009F76C4"/>
    <w:rsid w:val="00A143CC"/>
    <w:rsid w:val="00A32C45"/>
    <w:rsid w:val="00A555A0"/>
    <w:rsid w:val="00A70F26"/>
    <w:rsid w:val="00A837A6"/>
    <w:rsid w:val="00AE05A1"/>
    <w:rsid w:val="00AE1494"/>
    <w:rsid w:val="00AF22ED"/>
    <w:rsid w:val="00AF25CC"/>
    <w:rsid w:val="00B15FEC"/>
    <w:rsid w:val="00B3101E"/>
    <w:rsid w:val="00B35EEC"/>
    <w:rsid w:val="00B60D73"/>
    <w:rsid w:val="00B77C8E"/>
    <w:rsid w:val="00B77F4A"/>
    <w:rsid w:val="00B87581"/>
    <w:rsid w:val="00B94951"/>
    <w:rsid w:val="00BA0114"/>
    <w:rsid w:val="00BA7D18"/>
    <w:rsid w:val="00BB178D"/>
    <w:rsid w:val="00BC5B69"/>
    <w:rsid w:val="00BE1792"/>
    <w:rsid w:val="00BF5773"/>
    <w:rsid w:val="00C018D5"/>
    <w:rsid w:val="00C24315"/>
    <w:rsid w:val="00C444DA"/>
    <w:rsid w:val="00C605D4"/>
    <w:rsid w:val="00C6455C"/>
    <w:rsid w:val="00C72285"/>
    <w:rsid w:val="00C72D4B"/>
    <w:rsid w:val="00C8197B"/>
    <w:rsid w:val="00C8469C"/>
    <w:rsid w:val="00C97162"/>
    <w:rsid w:val="00CA5BB1"/>
    <w:rsid w:val="00CC474A"/>
    <w:rsid w:val="00CD1B01"/>
    <w:rsid w:val="00CF18E4"/>
    <w:rsid w:val="00CF2158"/>
    <w:rsid w:val="00D075DA"/>
    <w:rsid w:val="00D10ED5"/>
    <w:rsid w:val="00D344CA"/>
    <w:rsid w:val="00D42107"/>
    <w:rsid w:val="00D421E6"/>
    <w:rsid w:val="00D451B9"/>
    <w:rsid w:val="00D93F53"/>
    <w:rsid w:val="00DA09A4"/>
    <w:rsid w:val="00DA09D5"/>
    <w:rsid w:val="00DC3165"/>
    <w:rsid w:val="00DF4D79"/>
    <w:rsid w:val="00DF689F"/>
    <w:rsid w:val="00E164CD"/>
    <w:rsid w:val="00E33653"/>
    <w:rsid w:val="00E3413E"/>
    <w:rsid w:val="00E55E59"/>
    <w:rsid w:val="00E87D9D"/>
    <w:rsid w:val="00E92CF0"/>
    <w:rsid w:val="00EA0529"/>
    <w:rsid w:val="00EC15B8"/>
    <w:rsid w:val="00EE7BC7"/>
    <w:rsid w:val="00F00381"/>
    <w:rsid w:val="00F0426B"/>
    <w:rsid w:val="00F45411"/>
    <w:rsid w:val="00F51C5C"/>
    <w:rsid w:val="00F60C0F"/>
    <w:rsid w:val="00F73E71"/>
    <w:rsid w:val="00F752CF"/>
    <w:rsid w:val="00FA2084"/>
    <w:rsid w:val="00FC312C"/>
    <w:rsid w:val="094A2C60"/>
    <w:rsid w:val="77EF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7F66F"/>
  <w15:docId w15:val="{4EE00E78-D629-4A5C-8E2F-EE6B8A3A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rPr>
      <w:b/>
      <w:bCs/>
    </w:rPr>
  </w:style>
  <w:style w:type="character" w:styleId="ab">
    <w:name w:val="annotation reference"/>
    <w:basedOn w:val="a0"/>
    <w:uiPriority w:val="99"/>
    <w:semiHidden/>
    <w:unhideWhenUsed/>
    <w:rPr>
      <w:sz w:val="21"/>
      <w:szCs w:val="21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rPr>
      <w:kern w:val="2"/>
      <w:sz w:val="21"/>
      <w:szCs w:val="22"/>
    </w:rPr>
  </w:style>
  <w:style w:type="character" w:customStyle="1" w:styleId="aa">
    <w:name w:val="批注主题 字符"/>
    <w:basedOn w:val="a4"/>
    <w:link w:val="a9"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9C5CAD-55A6-4086-B335-B4A56C55C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882</Words>
  <Characters>5031</Characters>
  <Application>Microsoft Office Word</Application>
  <DocSecurity>0</DocSecurity>
  <Lines>41</Lines>
  <Paragraphs>11</Paragraphs>
  <ScaleCrop>false</ScaleCrop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1362119696@qq.com</dc:creator>
  <cp:lastModifiedBy>艳清</cp:lastModifiedBy>
  <cp:revision>2</cp:revision>
  <dcterms:created xsi:type="dcterms:W3CDTF">2021-07-22T01:40:00Z</dcterms:created>
  <dcterms:modified xsi:type="dcterms:W3CDTF">2021-07-22T01:40:00Z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2052-11.1.0.9995</vt:lpwstr>
  </property>
</Properties>
</file>