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F0F65" w14:textId="77777777" w:rsidR="00763A40" w:rsidRDefault="00763A40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1F4E603F" w14:textId="77777777"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CCF2077" w14:textId="77777777"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511D24F6" w14:textId="77777777"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61FBFE4" w14:textId="77777777"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B117574" w14:textId="77777777"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7D3C500" w14:textId="77777777"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32394D2B" w14:textId="77777777" w:rsidR="00763A40" w:rsidRDefault="00797BD8">
      <w:pPr>
        <w:spacing w:line="480" w:lineRule="auto"/>
        <w:jc w:val="center"/>
        <w:rPr>
          <w:rFonts w:ascii="宋体" w:hAnsi="宋体" w:cs="宋体"/>
          <w:b/>
          <w:sz w:val="36"/>
        </w:rPr>
      </w:pPr>
      <w:r>
        <w:rPr>
          <w:rFonts w:ascii="宋体" w:hAnsi="宋体" w:cs="宋体" w:hint="eastAsia"/>
          <w:b/>
          <w:sz w:val="36"/>
        </w:rPr>
        <w:t>中国民生信托</w:t>
      </w:r>
      <w:r>
        <w:rPr>
          <w:rFonts w:ascii="Arial" w:hAnsi="Arial" w:cs="Arial" w:hint="eastAsia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至信</w:t>
      </w:r>
      <w:r>
        <w:rPr>
          <w:rFonts w:ascii="Arial" w:hAnsi="Arial" w:cs="Arial" w:hint="eastAsia"/>
          <w:b/>
          <w:sz w:val="36"/>
        </w:rPr>
        <w:t>798</w:t>
      </w:r>
      <w:r>
        <w:rPr>
          <w:rFonts w:ascii="Arial" w:hAnsi="Arial" w:cs="Arial" w:hint="eastAsia"/>
          <w:b/>
          <w:sz w:val="36"/>
        </w:rPr>
        <w:t>号创盈</w:t>
      </w:r>
      <w:r>
        <w:rPr>
          <w:rFonts w:ascii="Arial" w:hAnsi="Arial" w:cs="Arial" w:hint="eastAsia"/>
          <w:b/>
          <w:sz w:val="36"/>
        </w:rPr>
        <w:t>2</w:t>
      </w:r>
      <w:r>
        <w:rPr>
          <w:rFonts w:ascii="Arial" w:hAnsi="Arial" w:cs="Arial" w:hint="eastAsia"/>
          <w:b/>
          <w:sz w:val="36"/>
        </w:rPr>
        <w:t>号</w:t>
      </w:r>
      <w:r>
        <w:rPr>
          <w:rFonts w:ascii="宋体" w:hAnsi="宋体" w:cs="宋体" w:hint="eastAsia"/>
          <w:b/>
          <w:sz w:val="36"/>
        </w:rPr>
        <w:t>集合资金信托计划</w:t>
      </w:r>
    </w:p>
    <w:p w14:paraId="5B523EFD" w14:textId="77777777" w:rsidR="00763A40" w:rsidRDefault="00797BD8">
      <w:pPr>
        <w:spacing w:line="480" w:lineRule="auto"/>
        <w:jc w:val="center"/>
        <w:rPr>
          <w:rFonts w:ascii="宋体" w:hAnsi="宋体" w:cs="宋体"/>
          <w:b/>
          <w:sz w:val="36"/>
        </w:rPr>
      </w:pPr>
      <w:r>
        <w:rPr>
          <w:rFonts w:ascii="Arial" w:hAnsi="Arial" w:cs="Arial"/>
          <w:b/>
          <w:sz w:val="36"/>
        </w:rPr>
        <w:t>2020</w:t>
      </w:r>
      <w:r>
        <w:rPr>
          <w:rFonts w:ascii="宋体" w:hAnsi="宋体" w:cs="宋体" w:hint="eastAsia"/>
          <w:b/>
          <w:sz w:val="36"/>
        </w:rPr>
        <w:t>年</w:t>
      </w:r>
      <w:r w:rsidR="000C50D2">
        <w:rPr>
          <w:rFonts w:ascii="Arial" w:hAnsi="Arial" w:cs="Arial"/>
          <w:b/>
          <w:sz w:val="36"/>
        </w:rPr>
        <w:t>6</w:t>
      </w:r>
      <w:r>
        <w:rPr>
          <w:rFonts w:ascii="宋体" w:hAnsi="宋体" w:cs="宋体" w:hint="eastAsia"/>
          <w:b/>
          <w:sz w:val="36"/>
        </w:rPr>
        <w:t>月监管报告</w:t>
      </w:r>
    </w:p>
    <w:p w14:paraId="7D475DFA" w14:textId="77777777"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35ED3981" w14:textId="77777777"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68C3E31A" w14:textId="77777777"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3DEC4319" w14:textId="77777777"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BD6EA14" w14:textId="77777777" w:rsidR="00763A40" w:rsidRDefault="00763A40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6EDECC7E" w14:textId="77777777"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7457E5B2" w14:textId="77777777"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6B13DB77" w14:textId="77777777"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项目名称：中国民生信托广州安南针绣厂项目</w:t>
      </w:r>
    </w:p>
    <w:p w14:paraId="73D76388" w14:textId="77777777"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委托方：中国民生信托有限公司</w:t>
      </w:r>
    </w:p>
    <w:p w14:paraId="291249A0" w14:textId="77777777"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受托方：北京康信君安资产管理有限公司</w:t>
      </w:r>
    </w:p>
    <w:p w14:paraId="3D9F4449" w14:textId="77777777"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监管人员：田红利</w:t>
      </w:r>
    </w:p>
    <w:p w14:paraId="220B7119" w14:textId="77777777"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  <w:sectPr w:rsidR="00763A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hint="eastAsia"/>
          <w:b/>
          <w:color w:val="000000"/>
          <w:szCs w:val="21"/>
        </w:rPr>
        <w:t>日期：二零二零年</w:t>
      </w:r>
      <w:r w:rsidR="000570C7">
        <w:rPr>
          <w:rFonts w:ascii="Arial" w:hAnsi="Arial" w:hint="eastAsia"/>
          <w:b/>
          <w:color w:val="000000"/>
          <w:szCs w:val="21"/>
        </w:rPr>
        <w:t>七月九</w:t>
      </w:r>
      <w:r>
        <w:rPr>
          <w:rFonts w:ascii="Arial" w:hAnsi="Arial" w:hint="eastAsia"/>
          <w:b/>
          <w:color w:val="000000"/>
          <w:szCs w:val="21"/>
        </w:rPr>
        <w:t>日</w:t>
      </w:r>
    </w:p>
    <w:p w14:paraId="2BFE97FC" w14:textId="77777777" w:rsidR="00763A40" w:rsidRDefault="00797BD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lastRenderedPageBreak/>
        <w:t>目录</w:t>
      </w:r>
    </w:p>
    <w:p w14:paraId="61197876" w14:textId="77777777" w:rsidR="001C5C22" w:rsidRPr="001C5C22" w:rsidRDefault="009C4B51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 w:rsidRPr="007456C1">
        <w:rPr>
          <w:rStyle w:val="ae"/>
          <w:rFonts w:ascii="Arial" w:hAnsi="Arial" w:cs="Arial"/>
          <w:noProof/>
          <w:sz w:val="21"/>
          <w:szCs w:val="21"/>
        </w:rPr>
        <w:fldChar w:fldCharType="begin"/>
      </w:r>
      <w:r w:rsidR="00797BD8" w:rsidRPr="007456C1">
        <w:rPr>
          <w:rStyle w:val="ae"/>
          <w:rFonts w:ascii="Arial" w:hAnsi="Arial" w:cs="Arial"/>
          <w:noProof/>
          <w:sz w:val="21"/>
          <w:szCs w:val="21"/>
        </w:rPr>
        <w:instrText xml:space="preserve"> </w:instrText>
      </w:r>
      <w:r w:rsidR="00797BD8" w:rsidRPr="007456C1">
        <w:rPr>
          <w:rStyle w:val="ae"/>
          <w:rFonts w:ascii="Arial" w:hAnsi="Arial" w:cs="Arial" w:hint="eastAsia"/>
          <w:noProof/>
          <w:sz w:val="21"/>
          <w:szCs w:val="21"/>
        </w:rPr>
        <w:instrText>TOC \o "1-2" \h \z \u</w:instrText>
      </w:r>
      <w:r w:rsidR="00797BD8" w:rsidRPr="007456C1">
        <w:rPr>
          <w:rStyle w:val="ae"/>
          <w:rFonts w:ascii="Arial" w:hAnsi="Arial" w:cs="Arial"/>
          <w:noProof/>
          <w:sz w:val="21"/>
          <w:szCs w:val="21"/>
        </w:rPr>
        <w:instrText xml:space="preserve"> </w:instrText>
      </w:r>
      <w:r w:rsidRPr="007456C1">
        <w:rPr>
          <w:rStyle w:val="ae"/>
          <w:rFonts w:ascii="Arial" w:hAnsi="Arial" w:cs="Arial"/>
          <w:noProof/>
          <w:sz w:val="21"/>
          <w:szCs w:val="21"/>
        </w:rPr>
        <w:fldChar w:fldCharType="separate"/>
      </w:r>
      <w:hyperlink w:anchor="_Toc45215500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1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项目基本情况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_Toc45215500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92F1F82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1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2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重大事件披露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_Toc45215501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FD89380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2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3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拆除及施工进度情况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_Toc45215502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29F3DBE" w14:textId="77777777" w:rsidR="001C5C22" w:rsidRPr="001C5C22" w:rsidRDefault="00D5060F" w:rsidP="001C5C22">
      <w:pPr>
        <w:pStyle w:val="TOC2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3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3.1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拆除施工进度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_Toc45215503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21043E4" w14:textId="77777777" w:rsidR="001C5C22" w:rsidRPr="001C5C22" w:rsidRDefault="00D5060F" w:rsidP="001C5C22">
      <w:pPr>
        <w:pStyle w:val="TOC2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4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3.2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项目</w:t>
        </w:r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2020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年</w:t>
        </w:r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7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月施工计划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_Toc45215504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5095F91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5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4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印鉴使用情况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_Toc45215505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3A41112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6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5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合同签订情况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_Toc45215506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82FBFC0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7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6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标的项目收储情况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_Toc45215507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ADBE4EB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8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7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资金情况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_Toc45215508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0E9DFBD" w14:textId="77777777" w:rsidR="001C5C22" w:rsidRPr="001C5C22" w:rsidRDefault="00D5060F" w:rsidP="001C5C22">
      <w:pPr>
        <w:pStyle w:val="TOC2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09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7.1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本月资金流出情况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_Toc45215509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73943BB" w14:textId="77777777" w:rsidR="001C5C22" w:rsidRPr="001C5C22" w:rsidRDefault="00D5060F" w:rsidP="001C5C22">
      <w:pPr>
        <w:pStyle w:val="TOC2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10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7.2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本月资金流入情况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_Toc45215510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AE83041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11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8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财务情况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_Toc45215511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89006DB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12" w:history="1"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>9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项目地及项目公司疫情防控情况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_Toc45215512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863BFD9" w14:textId="77777777" w:rsidR="001C5C22" w:rsidRPr="001C5C22" w:rsidRDefault="00D5060F" w:rsidP="001C5C22">
      <w:pPr>
        <w:pStyle w:val="TOC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13" w:history="1"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附件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_Toc45215513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5C3BBD3" w14:textId="77777777" w:rsidR="001C5C22" w:rsidRPr="001C5C22" w:rsidRDefault="00D5060F" w:rsidP="001C5C22">
      <w:pPr>
        <w:pStyle w:val="TOC2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5215514" w:history="1"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附件一</w:t>
        </w:r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 xml:space="preserve"> 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银行对账单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_Toc45215514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1097F3F" w14:textId="77777777" w:rsidR="001C5C22" w:rsidRDefault="00D5060F" w:rsidP="001C5C22">
      <w:pPr>
        <w:pStyle w:val="TOC2"/>
        <w:spacing w:after="0" w:line="360" w:lineRule="auto"/>
        <w:ind w:left="0"/>
        <w:jc w:val="center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5215515" w:history="1"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附件二</w:t>
        </w:r>
        <w:r w:rsidR="001C5C22" w:rsidRPr="001C5C22">
          <w:rPr>
            <w:rStyle w:val="ae"/>
            <w:rFonts w:ascii="Arial" w:hAnsi="Arial" w:cs="Arial"/>
            <w:noProof/>
            <w:sz w:val="21"/>
            <w:szCs w:val="21"/>
          </w:rPr>
          <w:t xml:space="preserve"> </w:t>
        </w:r>
        <w:r w:rsidR="001C5C22" w:rsidRPr="001C5C22">
          <w:rPr>
            <w:rStyle w:val="ae"/>
            <w:rFonts w:ascii="Arial" w:hAnsi="宋体" w:cs="Arial"/>
            <w:noProof/>
            <w:sz w:val="21"/>
            <w:szCs w:val="21"/>
          </w:rPr>
          <w:t>信诺支票转款银行回单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_Toc45215515 \h </w:instrTex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="001C5C22" w:rsidRPr="001C5C22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4635574" w14:textId="77777777" w:rsidR="00763A40" w:rsidRPr="007456C1" w:rsidRDefault="009C4B51" w:rsidP="00B82536">
      <w:pPr>
        <w:pStyle w:val="TOC1"/>
        <w:spacing w:line="360" w:lineRule="auto"/>
        <w:jc w:val="center"/>
        <w:rPr>
          <w:rStyle w:val="ae"/>
          <w:rFonts w:cs="Arial"/>
          <w:noProof/>
          <w:sz w:val="21"/>
          <w:szCs w:val="21"/>
        </w:rPr>
        <w:sectPr w:rsidR="00763A40" w:rsidRPr="007456C1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7456C1">
        <w:rPr>
          <w:rStyle w:val="ae"/>
          <w:rFonts w:ascii="Arial" w:hAnsi="Arial" w:cs="Arial"/>
          <w:noProof/>
          <w:sz w:val="21"/>
          <w:szCs w:val="21"/>
        </w:rPr>
        <w:fldChar w:fldCharType="end"/>
      </w:r>
    </w:p>
    <w:p w14:paraId="71D1F424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14:paraId="1E900157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·民生信托：中国民生信托有限公司</w:t>
      </w:r>
    </w:p>
    <w:p w14:paraId="15902E9D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·康信资管：北京康信君安资产管理有限公司</w:t>
      </w:r>
    </w:p>
    <w:p w14:paraId="575905DD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·项目公司：广州安南针绣有限公司</w:t>
      </w:r>
    </w:p>
    <w:p w14:paraId="0D42DE68" w14:textId="77777777"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70745"/>
      <w:bookmarkStart w:id="2" w:name="_Toc535932772"/>
      <w:bookmarkStart w:id="3" w:name="_Toc10278"/>
      <w:bookmarkStart w:id="4" w:name="_Toc535580086"/>
      <w:bookmarkStart w:id="5" w:name="_Toc535580018"/>
      <w:bookmarkStart w:id="6" w:name="_Toc535508633"/>
      <w:bookmarkStart w:id="7" w:name="_Toc532281654"/>
      <w:bookmarkStart w:id="8" w:name="_Toc20367"/>
      <w:bookmarkStart w:id="9" w:name="_Toc45215500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宋体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595AFD91" w14:textId="77777777" w:rsidR="00763A40" w:rsidRDefault="00797BD8" w:rsidP="000570C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标的项目公司为</w:t>
      </w:r>
      <w:r>
        <w:rPr>
          <w:rFonts w:ascii="Arial" w:hAnsi="宋体" w:cs="Arial"/>
          <w:szCs w:val="21"/>
        </w:rPr>
        <w:t>广州安南针绣有限公司</w:t>
      </w:r>
      <w:r>
        <w:rPr>
          <w:rFonts w:ascii="Arial" w:hAnsi="宋体" w:cs="Arial" w:hint="eastAsia"/>
          <w:szCs w:val="21"/>
        </w:rPr>
        <w:t>。</w:t>
      </w:r>
      <w:r>
        <w:rPr>
          <w:rFonts w:ascii="Arial" w:hAnsi="宋体" w:cs="Arial"/>
          <w:bCs/>
          <w:kern w:val="44"/>
          <w:szCs w:val="21"/>
        </w:rPr>
        <w:t>标的项目为</w:t>
      </w:r>
      <w:r>
        <w:rPr>
          <w:rFonts w:ascii="Arial" w:hAnsi="宋体" w:cs="Arial"/>
          <w:szCs w:val="21"/>
        </w:rPr>
        <w:t>广州安南针绣厂项目，</w:t>
      </w:r>
      <w:r>
        <w:rPr>
          <w:rFonts w:ascii="Arial" w:hAnsi="宋体" w:cs="Arial"/>
          <w:bCs/>
          <w:kern w:val="44"/>
          <w:szCs w:val="21"/>
        </w:rPr>
        <w:t>位于广东省广州市增城区新塘镇新沙大道北</w:t>
      </w:r>
      <w:r>
        <w:rPr>
          <w:rFonts w:ascii="Arial" w:hAnsi="Arial" w:cs="Arial"/>
          <w:kern w:val="0"/>
          <w:szCs w:val="21"/>
        </w:rPr>
        <w:t>55</w:t>
      </w:r>
      <w:r>
        <w:rPr>
          <w:rFonts w:ascii="Arial" w:hAnsi="宋体" w:cs="Arial"/>
          <w:kern w:val="0"/>
          <w:szCs w:val="21"/>
        </w:rPr>
        <w:t>号</w:t>
      </w:r>
      <w:r>
        <w:rPr>
          <w:rFonts w:ascii="Arial" w:hAnsi="宋体" w:cs="Arial"/>
          <w:bCs/>
          <w:kern w:val="44"/>
          <w:szCs w:val="21"/>
        </w:rPr>
        <w:t>。标的地块为四块工业用地，地块面积总计</w:t>
      </w:r>
      <w:r>
        <w:rPr>
          <w:rFonts w:ascii="Arial" w:hAnsi="Arial" w:cs="Arial"/>
          <w:bCs/>
          <w:kern w:val="44"/>
          <w:szCs w:val="21"/>
        </w:rPr>
        <w:t>25,383.9</w:t>
      </w:r>
      <w:r>
        <w:rPr>
          <w:rFonts w:ascii="Arial" w:hAnsi="宋体" w:cs="Arial"/>
          <w:bCs/>
          <w:kern w:val="44"/>
          <w:szCs w:val="21"/>
        </w:rPr>
        <w:t>平方米（折合</w:t>
      </w:r>
      <w:r>
        <w:rPr>
          <w:rFonts w:ascii="Arial" w:hAnsi="Arial" w:cs="Arial"/>
          <w:bCs/>
          <w:kern w:val="44"/>
          <w:szCs w:val="21"/>
        </w:rPr>
        <w:t>38.07585</w:t>
      </w:r>
      <w:r>
        <w:rPr>
          <w:rFonts w:ascii="Arial" w:hAnsi="宋体" w:cs="Arial"/>
          <w:bCs/>
          <w:kern w:val="44"/>
          <w:szCs w:val="21"/>
        </w:rPr>
        <w:t>亩）</w:t>
      </w:r>
      <w:r>
        <w:rPr>
          <w:rFonts w:ascii="Arial" w:hAnsi="宋体" w:cs="Arial" w:hint="eastAsia"/>
          <w:bCs/>
          <w:kern w:val="44"/>
          <w:szCs w:val="21"/>
        </w:rPr>
        <w:t>全部纳入“三旧”改造范围</w:t>
      </w:r>
      <w:r>
        <w:rPr>
          <w:rFonts w:ascii="Arial" w:hAnsi="宋体" w:cs="Arial"/>
          <w:bCs/>
          <w:kern w:val="44"/>
          <w:szCs w:val="21"/>
        </w:rPr>
        <w:t>，地块上有自建房共</w:t>
      </w:r>
      <w:r>
        <w:rPr>
          <w:rFonts w:ascii="Arial" w:hAnsi="Arial" w:cs="Arial"/>
          <w:bCs/>
          <w:kern w:val="44"/>
          <w:szCs w:val="21"/>
        </w:rPr>
        <w:t>7768.71</w:t>
      </w:r>
      <w:r>
        <w:rPr>
          <w:rFonts w:ascii="Arial" w:hAnsi="宋体" w:cs="Arial"/>
          <w:bCs/>
          <w:kern w:val="44"/>
          <w:szCs w:val="21"/>
        </w:rPr>
        <w:t>平方米。地块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937.92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5,332.72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907.65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590.42</w:t>
      </w:r>
      <w:r>
        <w:rPr>
          <w:rFonts w:ascii="Arial" w:hAnsi="宋体" w:cs="Arial"/>
          <w:bCs/>
          <w:kern w:val="44"/>
          <w:szCs w:val="21"/>
        </w:rPr>
        <w:t>平方米，且建筑物暂未拆除。</w:t>
      </w:r>
    </w:p>
    <w:p w14:paraId="12BE8FF3" w14:textId="77777777"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0" w:name="_Toc532281655"/>
      <w:bookmarkStart w:id="11" w:name="_Toc535932773"/>
      <w:bookmarkStart w:id="12" w:name="_Toc535570748"/>
      <w:bookmarkStart w:id="13" w:name="_Toc535580021"/>
      <w:bookmarkStart w:id="14" w:name="_Toc535580089"/>
      <w:bookmarkStart w:id="15" w:name="_Toc535508634"/>
      <w:bookmarkStart w:id="16" w:name="_Toc25096"/>
      <w:bookmarkStart w:id="17" w:name="_Toc45215501"/>
      <w:r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宋体" w:cs="Arial"/>
          <w:color w:val="000000"/>
          <w:sz w:val="24"/>
          <w:szCs w:val="24"/>
        </w:rPr>
        <w:t>重大事件披露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33A522D0" w14:textId="77777777" w:rsidR="008C4AE6" w:rsidRDefault="00797BD8" w:rsidP="000570C7">
      <w:pPr>
        <w:adjustRightInd w:val="0"/>
        <w:snapToGrid w:val="0"/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 w:rsidRPr="000B66D9">
        <w:rPr>
          <w:rFonts w:ascii="Arial" w:hAnsi="宋体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 w:hint="eastAsia"/>
          <w:bCs/>
          <w:kern w:val="44"/>
          <w:szCs w:val="21"/>
        </w:rPr>
        <w:t>）</w:t>
      </w:r>
      <w:r w:rsidR="008C4AE6" w:rsidRPr="008C4AE6">
        <w:rPr>
          <w:rFonts w:ascii="Arial" w:hAnsi="宋体" w:cs="Arial"/>
          <w:bCs/>
          <w:kern w:val="44"/>
          <w:szCs w:val="21"/>
        </w:rPr>
        <w:t>民生信托有限公司</w:t>
      </w:r>
      <w:r w:rsidR="008C4AE6">
        <w:rPr>
          <w:rFonts w:ascii="Arial" w:hAnsi="宋体" w:cs="Arial" w:hint="eastAsia"/>
          <w:bCs/>
          <w:kern w:val="44"/>
          <w:szCs w:val="21"/>
        </w:rPr>
        <w:t>于</w:t>
      </w:r>
      <w:r w:rsidR="008C4AE6" w:rsidRPr="000B66D9">
        <w:rPr>
          <w:rFonts w:ascii="Arial" w:hAnsi="宋体" w:cs="Arial" w:hint="eastAsia"/>
          <w:bCs/>
          <w:kern w:val="44"/>
          <w:szCs w:val="21"/>
        </w:rPr>
        <w:t>2</w:t>
      </w:r>
      <w:r w:rsidR="008C4AE6" w:rsidRPr="000B66D9">
        <w:rPr>
          <w:rFonts w:ascii="Arial" w:hAnsi="宋体" w:cs="Arial"/>
          <w:bCs/>
          <w:kern w:val="44"/>
          <w:szCs w:val="21"/>
        </w:rPr>
        <w:t>020</w:t>
      </w:r>
      <w:r w:rsidR="008C4AE6">
        <w:rPr>
          <w:rFonts w:ascii="Arial" w:hAnsi="宋体" w:cs="Arial" w:hint="eastAsia"/>
          <w:bCs/>
          <w:kern w:val="44"/>
          <w:szCs w:val="21"/>
        </w:rPr>
        <w:t>年</w:t>
      </w:r>
      <w:r w:rsidR="008C4AE6" w:rsidRPr="000B66D9">
        <w:rPr>
          <w:rFonts w:ascii="Arial" w:hAnsi="宋体" w:cs="Arial" w:hint="eastAsia"/>
          <w:bCs/>
          <w:kern w:val="44"/>
          <w:szCs w:val="21"/>
        </w:rPr>
        <w:t>6</w:t>
      </w:r>
      <w:r w:rsidR="008C4AE6">
        <w:rPr>
          <w:rFonts w:ascii="Arial" w:hAnsi="宋体" w:cs="Arial" w:hint="eastAsia"/>
          <w:bCs/>
          <w:kern w:val="44"/>
          <w:szCs w:val="21"/>
        </w:rPr>
        <w:t>月</w:t>
      </w:r>
      <w:r w:rsidR="008C4AE6" w:rsidRPr="000B66D9">
        <w:rPr>
          <w:rFonts w:ascii="Arial" w:hAnsi="宋体" w:cs="Arial" w:hint="eastAsia"/>
          <w:bCs/>
          <w:kern w:val="44"/>
          <w:szCs w:val="21"/>
        </w:rPr>
        <w:t>2</w:t>
      </w:r>
      <w:r w:rsidR="008C4AE6" w:rsidRPr="000B66D9">
        <w:rPr>
          <w:rFonts w:ascii="Arial" w:hAnsi="宋体" w:cs="Arial"/>
          <w:bCs/>
          <w:kern w:val="44"/>
          <w:szCs w:val="21"/>
        </w:rPr>
        <w:t>2</w:t>
      </w:r>
      <w:r w:rsidR="008C4AE6">
        <w:rPr>
          <w:rFonts w:ascii="Arial" w:hAnsi="宋体" w:cs="Arial" w:hint="eastAsia"/>
          <w:bCs/>
          <w:kern w:val="44"/>
          <w:szCs w:val="21"/>
        </w:rPr>
        <w:t>日就安南项目以邮件发送授权书，</w:t>
      </w:r>
      <w:r w:rsidR="008C4AE6" w:rsidRPr="008C4AE6">
        <w:rPr>
          <w:rFonts w:ascii="Arial" w:hAnsi="宋体" w:cs="Arial"/>
          <w:bCs/>
          <w:kern w:val="44"/>
          <w:szCs w:val="21"/>
        </w:rPr>
        <w:t>授权北京康信君安资产管理有限公司</w:t>
      </w:r>
      <w:r w:rsidR="008C4AE6">
        <w:rPr>
          <w:rFonts w:ascii="Arial" w:hAnsi="宋体" w:cs="Arial"/>
          <w:bCs/>
          <w:kern w:val="44"/>
          <w:szCs w:val="21"/>
        </w:rPr>
        <w:t>以下事项可在审核后直接操作，做好台账登记备查</w:t>
      </w:r>
      <w:r w:rsidR="008C4AE6">
        <w:rPr>
          <w:rFonts w:ascii="Arial" w:hAnsi="宋体" w:cs="Arial" w:hint="eastAsia"/>
          <w:bCs/>
          <w:kern w:val="44"/>
          <w:szCs w:val="21"/>
        </w:rPr>
        <w:t>：</w:t>
      </w:r>
      <w:r w:rsidR="008C4AE6" w:rsidRPr="008C4AE6">
        <w:rPr>
          <w:rFonts w:ascii="Arial" w:hAnsi="宋体" w:cs="Arial"/>
          <w:bCs/>
          <w:kern w:val="44"/>
          <w:szCs w:val="21"/>
        </w:rPr>
        <w:t>1</w:t>
      </w:r>
      <w:r w:rsidR="008C4AE6" w:rsidRPr="008C4AE6">
        <w:rPr>
          <w:rFonts w:ascii="Arial" w:hAnsi="宋体" w:cs="Arial"/>
          <w:bCs/>
          <w:kern w:val="44"/>
          <w:szCs w:val="21"/>
        </w:rPr>
        <w:t>、证照使用及用印事项</w:t>
      </w:r>
      <w:r w:rsidR="008C4AE6">
        <w:rPr>
          <w:rFonts w:ascii="Arial" w:hAnsi="宋体" w:cs="Arial" w:hint="eastAsia"/>
          <w:bCs/>
          <w:kern w:val="44"/>
          <w:szCs w:val="21"/>
        </w:rPr>
        <w:t>：</w:t>
      </w:r>
      <w:r w:rsidR="008C4AE6" w:rsidRPr="008C4AE6">
        <w:rPr>
          <w:rFonts w:ascii="Arial" w:hAnsi="宋体" w:cs="Arial"/>
          <w:bCs/>
          <w:kern w:val="44"/>
          <w:szCs w:val="21"/>
        </w:rPr>
        <w:t>合同金额</w:t>
      </w:r>
      <w:r w:rsidR="008C4AE6" w:rsidRPr="008C4AE6">
        <w:rPr>
          <w:rFonts w:ascii="Arial" w:hAnsi="宋体" w:cs="Arial"/>
          <w:bCs/>
          <w:kern w:val="44"/>
          <w:szCs w:val="21"/>
        </w:rPr>
        <w:t>200</w:t>
      </w:r>
      <w:r w:rsidR="008C4AE6" w:rsidRPr="008C4AE6">
        <w:rPr>
          <w:rFonts w:ascii="Arial" w:hAnsi="宋体" w:cs="Arial"/>
          <w:bCs/>
          <w:kern w:val="44"/>
          <w:szCs w:val="21"/>
        </w:rPr>
        <w:t>万元以下的日常经营、厂房拆除、环境评估等的合同</w:t>
      </w:r>
      <w:r w:rsidR="008C4AE6">
        <w:rPr>
          <w:rFonts w:ascii="Arial" w:hAnsi="宋体" w:cs="Arial" w:hint="eastAsia"/>
          <w:bCs/>
          <w:kern w:val="44"/>
          <w:szCs w:val="21"/>
        </w:rPr>
        <w:t>；</w:t>
      </w:r>
      <w:r w:rsidR="008C4AE6" w:rsidRPr="008C4AE6">
        <w:rPr>
          <w:rFonts w:ascii="Arial" w:hAnsi="宋体" w:cs="Arial"/>
          <w:bCs/>
          <w:kern w:val="44"/>
          <w:szCs w:val="21"/>
        </w:rPr>
        <w:t>向政府部门出具的行政类文件</w:t>
      </w:r>
      <w:r w:rsidR="008C4AE6">
        <w:rPr>
          <w:rFonts w:ascii="Arial" w:hAnsi="宋体" w:cs="Arial" w:hint="eastAsia"/>
          <w:bCs/>
          <w:kern w:val="44"/>
          <w:szCs w:val="21"/>
        </w:rPr>
        <w:t>；</w:t>
      </w:r>
      <w:r w:rsidR="008C4AE6" w:rsidRPr="008C4AE6">
        <w:rPr>
          <w:rFonts w:ascii="Arial" w:hAnsi="宋体" w:cs="Arial"/>
          <w:bCs/>
          <w:kern w:val="44"/>
          <w:szCs w:val="21"/>
        </w:rPr>
        <w:t>内部人员招聘、解聘等人力资源类文件</w:t>
      </w:r>
      <w:r w:rsidR="008C4AE6">
        <w:rPr>
          <w:rFonts w:ascii="Arial" w:hAnsi="宋体" w:cs="Arial" w:hint="eastAsia"/>
          <w:bCs/>
          <w:kern w:val="44"/>
          <w:szCs w:val="21"/>
        </w:rPr>
        <w:t>；</w:t>
      </w:r>
      <w:r w:rsidR="008C4AE6" w:rsidRPr="008C4AE6">
        <w:rPr>
          <w:rFonts w:ascii="Arial" w:hAnsi="宋体" w:cs="Arial"/>
          <w:bCs/>
          <w:kern w:val="44"/>
          <w:szCs w:val="21"/>
        </w:rPr>
        <w:t>其他不涉及对外融资、担保等可能增加项目公司负债的日常经营所需文件</w:t>
      </w:r>
      <w:r w:rsidR="008C4AE6">
        <w:rPr>
          <w:rFonts w:ascii="Arial" w:hAnsi="宋体" w:cs="Arial" w:hint="eastAsia"/>
          <w:bCs/>
          <w:kern w:val="44"/>
          <w:szCs w:val="21"/>
        </w:rPr>
        <w:t>，</w:t>
      </w:r>
      <w:r w:rsidR="008C4AE6" w:rsidRPr="000B66D9">
        <w:rPr>
          <w:rFonts w:ascii="Arial" w:hAnsi="宋体" w:cs="Arial"/>
          <w:bCs/>
          <w:kern w:val="44"/>
          <w:szCs w:val="21"/>
        </w:rPr>
        <w:t>2</w:t>
      </w:r>
      <w:r w:rsidR="008C4AE6" w:rsidRPr="008C4AE6">
        <w:rPr>
          <w:rFonts w:ascii="Arial" w:hAnsi="宋体" w:cs="Arial"/>
          <w:bCs/>
          <w:kern w:val="44"/>
          <w:szCs w:val="21"/>
        </w:rPr>
        <w:t>、资金支付</w:t>
      </w:r>
      <w:r w:rsidR="008C4AE6">
        <w:rPr>
          <w:rFonts w:ascii="Arial" w:hAnsi="宋体" w:cs="Arial" w:hint="eastAsia"/>
          <w:bCs/>
          <w:kern w:val="44"/>
          <w:szCs w:val="21"/>
        </w:rPr>
        <w:t>：</w:t>
      </w:r>
      <w:r w:rsidR="008C4AE6" w:rsidRPr="008C4AE6">
        <w:rPr>
          <w:rFonts w:ascii="Arial" w:hAnsi="宋体" w:cs="Arial"/>
          <w:bCs/>
          <w:kern w:val="44"/>
          <w:szCs w:val="21"/>
        </w:rPr>
        <w:t>月累计不超过</w:t>
      </w:r>
      <w:r w:rsidR="008C4AE6" w:rsidRPr="000B66D9">
        <w:rPr>
          <w:rFonts w:ascii="Arial" w:hAnsi="宋体" w:cs="Arial"/>
          <w:bCs/>
          <w:kern w:val="44"/>
          <w:szCs w:val="21"/>
        </w:rPr>
        <w:t>100</w:t>
      </w:r>
      <w:r w:rsidR="008C4AE6" w:rsidRPr="008C4AE6">
        <w:rPr>
          <w:rFonts w:ascii="Arial" w:hAnsi="宋体" w:cs="Arial"/>
          <w:bCs/>
          <w:kern w:val="44"/>
          <w:szCs w:val="21"/>
        </w:rPr>
        <w:t>万元的日常经营费用支付</w:t>
      </w:r>
      <w:r w:rsidR="008C4AE6">
        <w:rPr>
          <w:rFonts w:ascii="Arial" w:hAnsi="宋体" w:cs="Arial" w:hint="eastAsia"/>
          <w:bCs/>
          <w:kern w:val="44"/>
          <w:szCs w:val="21"/>
        </w:rPr>
        <w:t>（</w:t>
      </w:r>
      <w:r w:rsidR="008C4AE6" w:rsidRPr="008C4AE6">
        <w:rPr>
          <w:rFonts w:ascii="Arial" w:hAnsi="宋体" w:cs="Arial"/>
          <w:bCs/>
          <w:kern w:val="44"/>
          <w:szCs w:val="21"/>
        </w:rPr>
        <w:t>指项目公司支付员工工资、缴纳水电费、购买办公用品等各项为维持项目正常经营运转而支</w:t>
      </w:r>
      <w:r w:rsidR="008C4AE6">
        <w:rPr>
          <w:rFonts w:ascii="Arial" w:hAnsi="宋体" w:cs="Arial"/>
          <w:bCs/>
          <w:kern w:val="44"/>
          <w:szCs w:val="21"/>
        </w:rPr>
        <w:t>付的费用，不包括施工、设计、施工材料采购等项目建设相关的支出）</w:t>
      </w:r>
      <w:r w:rsidR="008C4AE6">
        <w:rPr>
          <w:rFonts w:ascii="Arial" w:hAnsi="宋体" w:cs="Arial" w:hint="eastAsia"/>
          <w:bCs/>
          <w:kern w:val="44"/>
          <w:szCs w:val="21"/>
        </w:rPr>
        <w:t>；</w:t>
      </w:r>
      <w:r w:rsidR="008C4AE6" w:rsidRPr="008C4AE6">
        <w:rPr>
          <w:rFonts w:ascii="Arial" w:hAnsi="宋体" w:cs="Arial"/>
          <w:bCs/>
          <w:kern w:val="44"/>
          <w:szCs w:val="21"/>
        </w:rPr>
        <w:t>单笔不超过</w:t>
      </w:r>
      <w:r w:rsidR="008C4AE6" w:rsidRPr="000B66D9">
        <w:rPr>
          <w:rFonts w:ascii="Arial" w:hAnsi="宋体" w:cs="Arial"/>
          <w:bCs/>
          <w:kern w:val="44"/>
          <w:szCs w:val="21"/>
        </w:rPr>
        <w:t>100</w:t>
      </w:r>
      <w:r w:rsidR="008C4AE6" w:rsidRPr="008C4AE6">
        <w:rPr>
          <w:rFonts w:ascii="Arial" w:hAnsi="宋体" w:cs="Arial"/>
          <w:bCs/>
          <w:kern w:val="44"/>
          <w:szCs w:val="21"/>
        </w:rPr>
        <w:t>万，月累计不超过</w:t>
      </w:r>
      <w:r w:rsidR="008C4AE6" w:rsidRPr="000B66D9">
        <w:rPr>
          <w:rFonts w:ascii="Arial" w:hAnsi="宋体" w:cs="Arial"/>
          <w:bCs/>
          <w:kern w:val="44"/>
          <w:szCs w:val="21"/>
        </w:rPr>
        <w:t>500</w:t>
      </w:r>
      <w:r w:rsidR="008C4AE6" w:rsidRPr="008C4AE6">
        <w:rPr>
          <w:rFonts w:ascii="Arial" w:hAnsi="宋体" w:cs="Arial"/>
          <w:bCs/>
          <w:kern w:val="44"/>
          <w:szCs w:val="21"/>
        </w:rPr>
        <w:t>万的项目相关费用支付（相关费用包括与收储和拆除厂房相关的费用支付）</w:t>
      </w:r>
    </w:p>
    <w:p w14:paraId="61354E9E" w14:textId="77777777" w:rsidR="00EB24CD" w:rsidRPr="00EB24CD" w:rsidRDefault="00EB24CD" w:rsidP="000570C7">
      <w:pPr>
        <w:spacing w:line="480" w:lineRule="auto"/>
        <w:ind w:firstLine="200"/>
        <w:rPr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 xml:space="preserve"> </w:t>
      </w:r>
      <w:r>
        <w:rPr>
          <w:rFonts w:ascii="Arial" w:hAnsi="宋体" w:cs="Arial"/>
          <w:bCs/>
          <w:kern w:val="44"/>
          <w:szCs w:val="21"/>
        </w:rPr>
        <w:t xml:space="preserve">   </w:t>
      </w:r>
      <w:r>
        <w:rPr>
          <w:rFonts w:ascii="Arial" w:hAnsi="宋体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 w:hint="eastAsia"/>
          <w:bCs/>
          <w:kern w:val="44"/>
          <w:szCs w:val="21"/>
        </w:rPr>
        <w:t>）</w:t>
      </w:r>
      <w:r w:rsidRPr="00EB24CD">
        <w:rPr>
          <w:rFonts w:ascii="Arial" w:hAnsi="宋体" w:cs="Arial"/>
          <w:bCs/>
          <w:kern w:val="44"/>
          <w:szCs w:val="21"/>
        </w:rPr>
        <w:t>2020</w:t>
      </w:r>
      <w:r w:rsidRPr="00EB24CD">
        <w:rPr>
          <w:rFonts w:ascii="Arial" w:hAnsi="宋体" w:cs="Arial"/>
          <w:bCs/>
          <w:kern w:val="44"/>
          <w:szCs w:val="21"/>
        </w:rPr>
        <w:t>年</w:t>
      </w:r>
      <w:r w:rsidRPr="00EB24CD">
        <w:rPr>
          <w:rFonts w:ascii="Arial" w:hAnsi="宋体" w:cs="Arial"/>
          <w:bCs/>
          <w:kern w:val="44"/>
          <w:szCs w:val="21"/>
        </w:rPr>
        <w:t>6</w:t>
      </w:r>
      <w:r w:rsidRPr="00EB24CD">
        <w:rPr>
          <w:rFonts w:ascii="Arial" w:hAnsi="宋体" w:cs="Arial"/>
          <w:bCs/>
          <w:kern w:val="44"/>
          <w:szCs w:val="21"/>
        </w:rPr>
        <w:t>月印证使用情况表</w:t>
      </w:r>
      <w:r>
        <w:rPr>
          <w:rFonts w:ascii="Arial" w:hAnsi="宋体" w:cs="Arial" w:hint="eastAsia"/>
          <w:bCs/>
          <w:kern w:val="44"/>
          <w:szCs w:val="21"/>
        </w:rPr>
        <w:t>中所列的需用信诺财务章的支票，</w:t>
      </w:r>
      <w:r>
        <w:rPr>
          <w:rFonts w:ascii="宋体" w:hAnsi="宋体" w:cs="Arial" w:hint="eastAsia"/>
          <w:kern w:val="44"/>
        </w:rPr>
        <w:t>其出款账户均为：广州市信诺商务发展有限公司，出款账号为：</w:t>
      </w:r>
      <w:r>
        <w:rPr>
          <w:rFonts w:ascii="Arial" w:hAnsi="宋体" w:cs="Arial" w:hint="eastAsia"/>
          <w:kern w:val="44"/>
        </w:rPr>
        <w:t>1</w:t>
      </w:r>
      <w:r>
        <w:rPr>
          <w:rFonts w:ascii="Arial" w:hAnsi="宋体" w:cs="Arial"/>
          <w:kern w:val="44"/>
        </w:rPr>
        <w:t>0950000003404198</w:t>
      </w:r>
      <w:r>
        <w:rPr>
          <w:rFonts w:ascii="宋体" w:hAnsi="宋体" w:cs="Arial" w:hint="eastAsia"/>
          <w:kern w:val="44"/>
        </w:rPr>
        <w:t>，</w:t>
      </w:r>
      <w:r w:rsidRPr="00EB24CD">
        <w:rPr>
          <w:rFonts w:ascii="Arial" w:hAnsi="宋体" w:cs="Arial" w:hint="eastAsia"/>
          <w:bCs/>
          <w:kern w:val="44"/>
          <w:szCs w:val="21"/>
        </w:rPr>
        <w:t>此账号非</w:t>
      </w:r>
      <w:r>
        <w:rPr>
          <w:rFonts w:ascii="Arial" w:hAnsi="宋体" w:cs="Arial" w:hint="eastAsia"/>
          <w:bCs/>
          <w:kern w:val="44"/>
          <w:szCs w:val="21"/>
        </w:rPr>
        <w:t>四方</w:t>
      </w:r>
      <w:r w:rsidRPr="00EB24CD">
        <w:rPr>
          <w:rFonts w:ascii="Arial" w:hAnsi="宋体" w:cs="Arial" w:hint="eastAsia"/>
          <w:bCs/>
          <w:kern w:val="44"/>
          <w:szCs w:val="21"/>
        </w:rPr>
        <w:t>共管账号，只是</w:t>
      </w:r>
      <w:r>
        <w:rPr>
          <w:rFonts w:ascii="Arial" w:hAnsi="宋体" w:cs="Arial" w:hint="eastAsia"/>
          <w:bCs/>
          <w:kern w:val="44"/>
          <w:szCs w:val="21"/>
        </w:rPr>
        <w:t>出款</w:t>
      </w:r>
      <w:r w:rsidRPr="00EB24CD">
        <w:rPr>
          <w:rFonts w:ascii="Arial" w:hAnsi="宋体" w:cs="Arial" w:hint="eastAsia"/>
          <w:bCs/>
          <w:kern w:val="44"/>
          <w:szCs w:val="21"/>
        </w:rPr>
        <w:t>需用信诺财务章，已与民生报备</w:t>
      </w:r>
      <w:r>
        <w:rPr>
          <w:rFonts w:ascii="Arial" w:hAnsi="宋体" w:cs="Arial" w:hint="eastAsia"/>
          <w:bCs/>
          <w:kern w:val="44"/>
          <w:szCs w:val="21"/>
        </w:rPr>
        <w:t>并取得同意</w:t>
      </w:r>
      <w:r w:rsidRPr="00EB24CD">
        <w:rPr>
          <w:rFonts w:ascii="Arial" w:hAnsi="宋体" w:cs="Arial" w:hint="eastAsia"/>
          <w:bCs/>
          <w:kern w:val="44"/>
          <w:szCs w:val="21"/>
        </w:rPr>
        <w:t>，故已配合用印</w:t>
      </w:r>
      <w:r>
        <w:rPr>
          <w:rFonts w:ascii="Arial" w:hAnsi="宋体" w:cs="Arial" w:hint="eastAsia"/>
          <w:bCs/>
          <w:kern w:val="44"/>
          <w:szCs w:val="21"/>
        </w:rPr>
        <w:t>，收到银行回单电子版，并已做好记录。银行</w:t>
      </w:r>
      <w:r>
        <w:rPr>
          <w:rFonts w:ascii="Arial" w:hAnsi="宋体" w:cs="Arial" w:hint="eastAsia"/>
          <w:bCs/>
          <w:kern w:val="44"/>
          <w:szCs w:val="21"/>
        </w:rPr>
        <w:lastRenderedPageBreak/>
        <w:t>回单详见附件二。</w:t>
      </w:r>
    </w:p>
    <w:p w14:paraId="5515E10F" w14:textId="45D5C65E" w:rsidR="00763A40" w:rsidRPr="00EB24CD" w:rsidRDefault="00797BD8" w:rsidP="000570C7">
      <w:pPr>
        <w:adjustRightInd w:val="0"/>
        <w:snapToGrid w:val="0"/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（</w:t>
      </w:r>
      <w:r w:rsidR="00EB24CD">
        <w:rPr>
          <w:rFonts w:ascii="Arial" w:hAnsi="宋体" w:cs="Arial"/>
          <w:bCs/>
          <w:kern w:val="44"/>
          <w:szCs w:val="21"/>
        </w:rPr>
        <w:t>3</w:t>
      </w:r>
      <w:r>
        <w:rPr>
          <w:rFonts w:ascii="Arial" w:hAnsi="宋体" w:cs="Arial" w:hint="eastAsia"/>
          <w:bCs/>
          <w:kern w:val="44"/>
          <w:szCs w:val="21"/>
        </w:rPr>
        <w:t>）广州安南针绣有限公司的</w:t>
      </w:r>
      <w:r>
        <w:rPr>
          <w:rFonts w:ascii="Arial" w:hAnsi="宋体" w:cs="Arial"/>
          <w:bCs/>
          <w:kern w:val="44"/>
          <w:szCs w:val="21"/>
        </w:rPr>
        <w:t>正常状态账户</w:t>
      </w:r>
      <w:r w:rsidR="00D5060F">
        <w:rPr>
          <w:rFonts w:ascii="Arial" w:hAnsi="宋体" w:cs="Arial" w:hint="eastAsia"/>
          <w:bCs/>
          <w:kern w:val="44"/>
          <w:szCs w:val="21"/>
        </w:rPr>
        <w:t>经</w:t>
      </w:r>
      <w:r>
        <w:rPr>
          <w:rFonts w:ascii="Arial" w:hAnsi="宋体" w:cs="Arial"/>
          <w:bCs/>
          <w:kern w:val="44"/>
          <w:szCs w:val="21"/>
        </w:rPr>
        <w:t>银行查询已开通网银转账支付功能，但项目公司未给康信资管人员开通查询权限</w:t>
      </w:r>
      <w:r>
        <w:rPr>
          <w:rFonts w:ascii="Arial" w:hAnsi="Arial" w:cs="Arial"/>
          <w:bCs/>
          <w:kern w:val="44"/>
          <w:szCs w:val="21"/>
        </w:rPr>
        <w:t>U</w:t>
      </w:r>
      <w:r>
        <w:rPr>
          <w:rFonts w:ascii="Arial" w:hAnsi="宋体" w:cs="Arial"/>
          <w:bCs/>
          <w:kern w:val="44"/>
          <w:szCs w:val="21"/>
        </w:rPr>
        <w:t>盾，</w:t>
      </w:r>
      <w:r>
        <w:rPr>
          <w:rFonts w:ascii="Arial" w:hAnsi="宋体" w:cs="Arial" w:hint="eastAsia"/>
          <w:bCs/>
          <w:kern w:val="44"/>
          <w:szCs w:val="21"/>
        </w:rPr>
        <w:t>共管复核</w:t>
      </w:r>
      <w:r>
        <w:rPr>
          <w:rFonts w:ascii="Arial" w:hAnsi="宋体" w:cs="Arial" w:hint="eastAsia"/>
          <w:bCs/>
          <w:kern w:val="44"/>
          <w:szCs w:val="21"/>
        </w:rPr>
        <w:t>U</w:t>
      </w:r>
      <w:r>
        <w:rPr>
          <w:rFonts w:ascii="Arial" w:hAnsi="宋体" w:cs="Arial" w:hint="eastAsia"/>
          <w:bCs/>
          <w:kern w:val="44"/>
          <w:szCs w:val="21"/>
        </w:rPr>
        <w:t>盾需三方同时开启保险柜才能取得，</w:t>
      </w:r>
      <w:r>
        <w:rPr>
          <w:rFonts w:ascii="Arial" w:hAnsi="宋体" w:cs="Arial"/>
          <w:bCs/>
          <w:kern w:val="44"/>
          <w:szCs w:val="21"/>
        </w:rPr>
        <w:t>因此康信资管人员无法及时了解及核对账户资金收入支出情况。</w:t>
      </w:r>
    </w:p>
    <w:p w14:paraId="4367D83D" w14:textId="77777777" w:rsidR="00763A40" w:rsidRDefault="00797BD8" w:rsidP="000570C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kern w:val="44"/>
        </w:rPr>
        <w:t>注：截</w:t>
      </w:r>
      <w:r>
        <w:rPr>
          <w:rFonts w:ascii="Arial" w:hAnsi="宋体" w:cs="Arial" w:hint="eastAsia"/>
          <w:kern w:val="44"/>
        </w:rPr>
        <w:t>至</w:t>
      </w:r>
      <w:r>
        <w:rPr>
          <w:rFonts w:ascii="Arial" w:hAnsi="Arial" w:cs="Arial"/>
          <w:color w:val="000000"/>
        </w:rPr>
        <w:t>2020</w:t>
      </w:r>
      <w:r>
        <w:rPr>
          <w:rFonts w:ascii="Arial" w:hAnsi="宋体" w:cs="Arial"/>
          <w:kern w:val="44"/>
        </w:rPr>
        <w:t>年</w:t>
      </w:r>
      <w:r w:rsidR="00FA3B63">
        <w:rPr>
          <w:rFonts w:ascii="Arial" w:hAnsi="Arial" w:cs="Arial"/>
          <w:color w:val="000000"/>
        </w:rPr>
        <w:t>6</w:t>
      </w:r>
      <w:r>
        <w:rPr>
          <w:rFonts w:ascii="Arial" w:hAnsi="宋体" w:cs="Arial"/>
          <w:kern w:val="44"/>
        </w:rPr>
        <w:t>月</w:t>
      </w:r>
      <w:r>
        <w:rPr>
          <w:rFonts w:ascii="Arial" w:hAnsi="Arial" w:cs="Arial"/>
          <w:color w:val="000000"/>
        </w:rPr>
        <w:t>3</w:t>
      </w:r>
      <w:r w:rsidR="00FA3B63">
        <w:rPr>
          <w:rFonts w:ascii="Arial" w:hAnsi="Arial" w:cs="Arial"/>
          <w:color w:val="000000"/>
        </w:rPr>
        <w:t>0</w:t>
      </w:r>
      <w:r>
        <w:rPr>
          <w:rFonts w:ascii="Arial" w:hAnsi="宋体" w:cs="Arial"/>
          <w:kern w:val="44"/>
        </w:rPr>
        <w:t>日银行存款余额：</w:t>
      </w:r>
      <w:r w:rsidR="000C50D2" w:rsidRPr="00D4792C">
        <w:rPr>
          <w:rFonts w:ascii="Arial" w:hAnsi="宋体" w:cs="Arial"/>
          <w:kern w:val="44"/>
        </w:rPr>
        <w:t>594</w:t>
      </w:r>
      <w:r w:rsidRPr="00D4792C">
        <w:rPr>
          <w:rFonts w:ascii="Arial" w:hAnsi="宋体" w:cs="Arial"/>
          <w:kern w:val="44"/>
        </w:rPr>
        <w:t>,</w:t>
      </w:r>
      <w:r w:rsidR="000C50D2" w:rsidRPr="00D4792C">
        <w:rPr>
          <w:rFonts w:ascii="Arial" w:hAnsi="宋体" w:cs="Arial"/>
          <w:kern w:val="44"/>
        </w:rPr>
        <w:t>839</w:t>
      </w:r>
      <w:r w:rsidRPr="00D4792C">
        <w:rPr>
          <w:rFonts w:ascii="Arial" w:hAnsi="宋体" w:cs="Arial"/>
          <w:kern w:val="44"/>
        </w:rPr>
        <w:t>.</w:t>
      </w:r>
      <w:r w:rsidR="000C50D2" w:rsidRPr="00D4792C">
        <w:rPr>
          <w:rFonts w:ascii="Arial" w:hAnsi="宋体" w:cs="Arial"/>
          <w:kern w:val="44"/>
        </w:rPr>
        <w:t>16</w:t>
      </w:r>
      <w:r>
        <w:rPr>
          <w:rFonts w:ascii="Arial" w:hAnsi="宋体" w:cs="Arial"/>
          <w:color w:val="000000"/>
        </w:rPr>
        <w:t>元</w:t>
      </w:r>
      <w:r>
        <w:rPr>
          <w:rFonts w:ascii="Arial" w:hAnsi="宋体" w:cs="Arial"/>
          <w:kern w:val="44"/>
        </w:rPr>
        <w:t>。</w:t>
      </w:r>
    </w:p>
    <w:p w14:paraId="01DF6332" w14:textId="77777777" w:rsidR="00763A40" w:rsidRDefault="00797BD8" w:rsidP="000570C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）项目公司尚未签署《收回国有土地使用权协议》。</w:t>
      </w:r>
    </w:p>
    <w:p w14:paraId="71ED3021" w14:textId="77777777"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8" w:name="_Toc535580090"/>
      <w:bookmarkStart w:id="19" w:name="_Toc535932774"/>
      <w:bookmarkStart w:id="20" w:name="_Toc532281656"/>
      <w:bookmarkStart w:id="21" w:name="_Toc535580022"/>
      <w:bookmarkStart w:id="22" w:name="_Toc535570749"/>
      <w:bookmarkStart w:id="23" w:name="_Toc535508635"/>
      <w:bookmarkStart w:id="24" w:name="_Toc22157"/>
      <w:bookmarkStart w:id="25" w:name="_Toc45215502"/>
      <w:bookmarkEnd w:id="0"/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宋体" w:cs="Arial"/>
          <w:color w:val="000000"/>
          <w:sz w:val="24"/>
          <w:szCs w:val="24"/>
        </w:rPr>
        <w:t>拆除及施工进度情况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335C6052" w14:textId="77777777" w:rsidR="00763A40" w:rsidRDefault="00797BD8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26" w:name="_Toc535580091"/>
      <w:bookmarkStart w:id="27" w:name="_Toc535932775"/>
      <w:bookmarkStart w:id="28" w:name="_Toc532281657"/>
      <w:bookmarkStart w:id="29" w:name="_Toc535570750"/>
      <w:bookmarkStart w:id="30" w:name="_Toc535508636"/>
      <w:bookmarkStart w:id="31" w:name="_Toc535580023"/>
      <w:bookmarkStart w:id="32" w:name="_Toc8283"/>
      <w:bookmarkStart w:id="33" w:name="_Toc45215503"/>
      <w:r>
        <w:rPr>
          <w:rFonts w:eastAsia="宋体" w:cs="Arial"/>
          <w:sz w:val="24"/>
          <w:szCs w:val="24"/>
        </w:rPr>
        <w:t>3.1</w:t>
      </w:r>
      <w:bookmarkEnd w:id="26"/>
      <w:bookmarkEnd w:id="27"/>
      <w:bookmarkEnd w:id="28"/>
      <w:bookmarkEnd w:id="29"/>
      <w:bookmarkEnd w:id="30"/>
      <w:bookmarkEnd w:id="31"/>
      <w:r>
        <w:rPr>
          <w:rFonts w:eastAsia="宋体" w:hAnsi="宋体" w:cs="Arial"/>
          <w:sz w:val="24"/>
          <w:szCs w:val="24"/>
        </w:rPr>
        <w:t>拆除施工进度</w:t>
      </w:r>
      <w:bookmarkEnd w:id="32"/>
      <w:bookmarkEnd w:id="33"/>
    </w:p>
    <w:p w14:paraId="79E7FDC8" w14:textId="77777777" w:rsidR="00763A40" w:rsidRDefault="00797BD8" w:rsidP="000570C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szCs w:val="21"/>
        </w:rPr>
        <w:t>因项目公司尚未签署</w:t>
      </w:r>
      <w:r>
        <w:rPr>
          <w:rFonts w:ascii="Arial" w:hAnsi="宋体" w:cs="Arial"/>
          <w:bCs/>
          <w:kern w:val="44"/>
          <w:szCs w:val="21"/>
        </w:rPr>
        <w:t>《收回国有土地使用权协议》以及</w:t>
      </w:r>
      <w:r>
        <w:rPr>
          <w:rFonts w:ascii="Arial" w:hAnsi="宋体" w:cs="Arial"/>
          <w:szCs w:val="21"/>
        </w:rPr>
        <w:t>《建筑物拆除协议》，所以在</w:t>
      </w:r>
      <w:r>
        <w:rPr>
          <w:rFonts w:ascii="Arial" w:hAnsi="Arial" w:cs="Arial"/>
          <w:szCs w:val="21"/>
        </w:rPr>
        <w:t>2020</w:t>
      </w:r>
      <w:r>
        <w:rPr>
          <w:rFonts w:ascii="Arial" w:hAnsi="宋体" w:cs="Arial"/>
          <w:szCs w:val="21"/>
        </w:rPr>
        <w:t>年</w:t>
      </w:r>
      <w:r w:rsidR="000C50D2">
        <w:rPr>
          <w:rFonts w:ascii="Arial" w:hAnsi="Arial" w:cs="Arial"/>
          <w:szCs w:val="21"/>
        </w:rPr>
        <w:t>6</w:t>
      </w:r>
      <w:r>
        <w:rPr>
          <w:rFonts w:ascii="Arial" w:hAnsi="宋体" w:cs="Arial"/>
          <w:szCs w:val="21"/>
        </w:rPr>
        <w:t>月</w:t>
      </w:r>
      <w:r>
        <w:rPr>
          <w:rFonts w:ascii="Arial" w:hAnsi="Arial" w:cs="Arial"/>
          <w:szCs w:val="21"/>
        </w:rPr>
        <w:t>3</w:t>
      </w:r>
      <w:r w:rsidR="000C50D2">
        <w:rPr>
          <w:rFonts w:ascii="Arial" w:hAnsi="Arial" w:cs="Arial"/>
          <w:szCs w:val="21"/>
        </w:rPr>
        <w:t>0</w:t>
      </w:r>
      <w:r>
        <w:rPr>
          <w:rFonts w:ascii="Arial" w:hAnsi="宋体" w:cs="Arial"/>
          <w:szCs w:val="21"/>
        </w:rPr>
        <w:t>日前仅拆除了临时的一些建筑，</w:t>
      </w:r>
      <w:r>
        <w:rPr>
          <w:rFonts w:ascii="Arial" w:hAnsi="宋体" w:cs="Arial" w:hint="eastAsia"/>
          <w:szCs w:val="21"/>
        </w:rPr>
        <w:t>对</w:t>
      </w:r>
      <w:r>
        <w:rPr>
          <w:rFonts w:ascii="Arial" w:hAnsi="宋体" w:cs="Arial"/>
          <w:szCs w:val="21"/>
        </w:rPr>
        <w:t>主体建筑暂未进行拆除。</w:t>
      </w:r>
    </w:p>
    <w:p w14:paraId="53FFD33F" w14:textId="77777777" w:rsidR="00763A40" w:rsidRDefault="00797BD8" w:rsidP="000570C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szCs w:val="21"/>
        </w:rPr>
        <w:t>截至</w:t>
      </w:r>
      <w:r>
        <w:rPr>
          <w:rFonts w:ascii="Arial" w:hAnsi="Arial" w:cs="Arial"/>
          <w:szCs w:val="21"/>
        </w:rPr>
        <w:t>2020</w:t>
      </w:r>
      <w:r>
        <w:rPr>
          <w:rFonts w:ascii="Arial" w:hAnsi="宋体" w:cs="Arial"/>
          <w:szCs w:val="21"/>
        </w:rPr>
        <w:t>年</w:t>
      </w:r>
      <w:r w:rsidR="000C50D2">
        <w:rPr>
          <w:rFonts w:ascii="Arial" w:hAnsi="Arial" w:cs="Arial"/>
          <w:szCs w:val="21"/>
        </w:rPr>
        <w:t>6</w:t>
      </w:r>
      <w:r>
        <w:rPr>
          <w:rFonts w:ascii="Arial" w:hAnsi="宋体" w:cs="Arial"/>
          <w:szCs w:val="21"/>
        </w:rPr>
        <w:t>月</w:t>
      </w:r>
      <w:r>
        <w:rPr>
          <w:rFonts w:ascii="Arial" w:hAnsi="Arial" w:cs="Arial"/>
          <w:szCs w:val="21"/>
        </w:rPr>
        <w:t>3</w:t>
      </w:r>
      <w:r w:rsidR="000C50D2">
        <w:rPr>
          <w:rFonts w:ascii="Arial" w:hAnsi="Arial" w:cs="Arial"/>
          <w:szCs w:val="21"/>
        </w:rPr>
        <w:t>0</w:t>
      </w:r>
      <w:r>
        <w:rPr>
          <w:rFonts w:ascii="Arial" w:hAnsi="宋体" w:cs="Arial"/>
          <w:szCs w:val="21"/>
        </w:rPr>
        <w:t>日现场拆除情况：</w:t>
      </w:r>
    </w:p>
    <w:p w14:paraId="1857FFD1" w14:textId="77777777" w:rsidR="00763A40" w:rsidRDefault="00797BD8" w:rsidP="000570C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szCs w:val="21"/>
        </w:rPr>
        <w:t>（转下页）</w:t>
      </w:r>
    </w:p>
    <w:p w14:paraId="02FDA5EF" w14:textId="77777777" w:rsidR="00763A40" w:rsidRDefault="00797BD8">
      <w:pPr>
        <w:ind w:firstLineChars="50" w:firstLine="105"/>
      </w:pPr>
      <w:r>
        <w:rPr>
          <w:rFonts w:hint="eastAsia"/>
        </w:rPr>
        <w:t xml:space="preserve">     </w:t>
      </w:r>
    </w:p>
    <w:p w14:paraId="57D36D5B" w14:textId="77777777" w:rsidR="00763A40" w:rsidRDefault="00763A40">
      <w:pPr>
        <w:ind w:firstLineChars="50" w:firstLine="105"/>
      </w:pPr>
    </w:p>
    <w:p w14:paraId="65172A5A" w14:textId="77777777" w:rsidR="00763A40" w:rsidRDefault="00763A40">
      <w:pPr>
        <w:ind w:firstLineChars="50" w:firstLine="105"/>
      </w:pPr>
    </w:p>
    <w:p w14:paraId="44C0BDEC" w14:textId="77777777" w:rsidR="00763A40" w:rsidRDefault="00763A40">
      <w:pPr>
        <w:ind w:firstLineChars="50" w:firstLine="105"/>
      </w:pPr>
    </w:p>
    <w:p w14:paraId="3142F0E9" w14:textId="77777777" w:rsidR="00763A40" w:rsidRDefault="00763A40">
      <w:pPr>
        <w:ind w:firstLineChars="50" w:firstLine="105"/>
      </w:pPr>
    </w:p>
    <w:p w14:paraId="7020DCE1" w14:textId="77777777" w:rsidR="00763A40" w:rsidRDefault="00763A40">
      <w:pPr>
        <w:ind w:firstLineChars="50" w:firstLine="105"/>
      </w:pPr>
    </w:p>
    <w:p w14:paraId="37C69375" w14:textId="77777777" w:rsidR="00763A40" w:rsidRDefault="00763A40">
      <w:pPr>
        <w:ind w:firstLineChars="50" w:firstLine="105"/>
      </w:pPr>
    </w:p>
    <w:p w14:paraId="5813C2C0" w14:textId="77777777" w:rsidR="00763A40" w:rsidRDefault="00763A40">
      <w:pPr>
        <w:ind w:firstLineChars="50" w:firstLine="105"/>
      </w:pPr>
    </w:p>
    <w:p w14:paraId="09231206" w14:textId="77777777" w:rsidR="00763A40" w:rsidRDefault="00763A40">
      <w:pPr>
        <w:ind w:firstLineChars="50" w:firstLine="105"/>
      </w:pPr>
    </w:p>
    <w:p w14:paraId="21773497" w14:textId="77777777" w:rsidR="00763A40" w:rsidRDefault="00763A40">
      <w:pPr>
        <w:ind w:firstLineChars="50" w:firstLine="105"/>
      </w:pPr>
    </w:p>
    <w:p w14:paraId="75295879" w14:textId="77777777" w:rsidR="00763A40" w:rsidRDefault="00763A40">
      <w:pPr>
        <w:ind w:firstLineChars="50" w:firstLine="105"/>
      </w:pPr>
    </w:p>
    <w:p w14:paraId="4E340F12" w14:textId="77777777" w:rsidR="00763A40" w:rsidRDefault="00763A40">
      <w:pPr>
        <w:ind w:firstLineChars="50" w:firstLine="105"/>
      </w:pPr>
    </w:p>
    <w:p w14:paraId="3E32FBC8" w14:textId="77777777" w:rsidR="00763A40" w:rsidRDefault="00763A40">
      <w:pPr>
        <w:ind w:firstLineChars="50" w:firstLine="105"/>
      </w:pPr>
    </w:p>
    <w:p w14:paraId="44F2041E" w14:textId="77777777" w:rsidR="00763A40" w:rsidRDefault="00763A40">
      <w:pPr>
        <w:ind w:firstLineChars="50" w:firstLine="105"/>
      </w:pPr>
    </w:p>
    <w:p w14:paraId="1394D249" w14:textId="77777777" w:rsidR="00763A40" w:rsidRDefault="00763A40">
      <w:pPr>
        <w:ind w:firstLineChars="50" w:firstLine="105"/>
      </w:pPr>
    </w:p>
    <w:p w14:paraId="4F53F6C3" w14:textId="77777777" w:rsidR="00763A40" w:rsidRDefault="00763A40">
      <w:pPr>
        <w:ind w:firstLineChars="50" w:firstLine="105"/>
      </w:pPr>
    </w:p>
    <w:p w14:paraId="632E722D" w14:textId="77777777" w:rsidR="00763A40" w:rsidRDefault="00763A40">
      <w:pPr>
        <w:ind w:firstLineChars="50" w:firstLine="105"/>
      </w:pPr>
    </w:p>
    <w:p w14:paraId="07DF124D" w14:textId="77777777" w:rsidR="00763A40" w:rsidRDefault="00763A40">
      <w:pPr>
        <w:ind w:firstLineChars="50" w:firstLine="105"/>
      </w:pPr>
    </w:p>
    <w:p w14:paraId="13CDC14F" w14:textId="77777777" w:rsidR="00763A40" w:rsidRDefault="00763A40">
      <w:pPr>
        <w:ind w:firstLineChars="50" w:firstLine="105"/>
      </w:pPr>
    </w:p>
    <w:p w14:paraId="577DA30E" w14:textId="77777777" w:rsidR="00763A40" w:rsidRDefault="00763A40">
      <w:pPr>
        <w:ind w:firstLineChars="50" w:firstLine="105"/>
      </w:pPr>
    </w:p>
    <w:p w14:paraId="09E52223" w14:textId="77777777" w:rsidR="00763A40" w:rsidRDefault="00763A40" w:rsidP="00D53AB8"/>
    <w:p w14:paraId="365B4838" w14:textId="77777777" w:rsidR="00763A40" w:rsidRDefault="00005ACF" w:rsidP="00D53AB8">
      <w:pPr>
        <w:spacing w:before="300" w:after="300" w:line="360" w:lineRule="exact"/>
        <w:ind w:left="180" w:hangingChars="100" w:hanging="180"/>
        <w:jc w:val="left"/>
      </w:pPr>
      <w:r w:rsidRPr="00005ACF"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87424" behindDoc="1" locked="0" layoutInCell="1" allowOverlap="1" wp14:anchorId="24A124C7" wp14:editId="550CB98A">
            <wp:simplePos x="0" y="0"/>
            <wp:positionH relativeFrom="column">
              <wp:posOffset>3026705</wp:posOffset>
            </wp:positionH>
            <wp:positionV relativeFrom="paragraph">
              <wp:posOffset>2895260</wp:posOffset>
            </wp:positionV>
            <wp:extent cx="270319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14" name="图片 14" descr="C:\Users\Administrator\Desktop\安南项目\月报\6月\现场照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安南项目\月报\6月\现场照片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5ACF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0256" behindDoc="1" locked="0" layoutInCell="1" allowOverlap="1" wp14:anchorId="6436B567" wp14:editId="21DA1B31">
            <wp:simplePos x="0" y="0"/>
            <wp:positionH relativeFrom="column">
              <wp:posOffset>3810</wp:posOffset>
            </wp:positionH>
            <wp:positionV relativeFrom="paragraph">
              <wp:posOffset>2872105</wp:posOffset>
            </wp:positionV>
            <wp:extent cx="270319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13" name="图片 13" descr="C:\Users\Administrator\Desktop\安南项目\月报\6月\现场照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安南项目\月报\6月\现场照片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50D2">
        <w:rPr>
          <w:noProof/>
        </w:rPr>
        <w:drawing>
          <wp:anchor distT="0" distB="0" distL="114300" distR="114300" simplePos="0" relativeHeight="251672064" behindDoc="1" locked="0" layoutInCell="1" allowOverlap="1" wp14:anchorId="4751FA6C" wp14:editId="2F00CFFC">
            <wp:simplePos x="0" y="0"/>
            <wp:positionH relativeFrom="column">
              <wp:posOffset>3026085</wp:posOffset>
            </wp:positionH>
            <wp:positionV relativeFrom="paragraph">
              <wp:posOffset>456713</wp:posOffset>
            </wp:positionV>
            <wp:extent cx="270319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12" name="图片 12" descr="C:\Users\Administrator\Desktop\安南项目\月报\6月\现场照片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安南项目\月报\6月\现场照片\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50D2">
        <w:rPr>
          <w:noProof/>
        </w:rPr>
        <w:drawing>
          <wp:anchor distT="0" distB="0" distL="114300" distR="114300" simplePos="0" relativeHeight="251658752" behindDoc="1" locked="0" layoutInCell="1" allowOverlap="1" wp14:anchorId="4D37CCB7" wp14:editId="70B55DF9">
            <wp:simplePos x="0" y="0"/>
            <wp:positionH relativeFrom="column">
              <wp:posOffset>3175</wp:posOffset>
            </wp:positionH>
            <wp:positionV relativeFrom="paragraph">
              <wp:posOffset>449565</wp:posOffset>
            </wp:positionV>
            <wp:extent cx="270319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2" name="图片 2" descr="C:\Users\Administrator\Desktop\安南项目\月报\6月\现场照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安南项目\月报\6月\现场照片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BD8">
        <w:rPr>
          <w:rFonts w:ascii="Arial" w:hAnsi="宋体" w:cs="Arial"/>
          <w:b/>
          <w:szCs w:val="21"/>
        </w:rPr>
        <w:t>标的项目现场照片（</w:t>
      </w:r>
      <w:r w:rsidR="00797BD8">
        <w:rPr>
          <w:rFonts w:ascii="Arial" w:hAnsi="Arial" w:cs="Arial"/>
          <w:b/>
          <w:szCs w:val="21"/>
        </w:rPr>
        <w:t>2020</w:t>
      </w:r>
      <w:r w:rsidR="00797BD8">
        <w:rPr>
          <w:rFonts w:ascii="Arial" w:hAnsi="宋体" w:cs="Arial"/>
          <w:b/>
          <w:szCs w:val="21"/>
        </w:rPr>
        <w:t>年</w:t>
      </w:r>
      <w:r w:rsidR="000C50D2">
        <w:rPr>
          <w:rFonts w:ascii="Arial" w:hAnsi="Arial" w:cs="Arial"/>
          <w:b/>
          <w:szCs w:val="21"/>
        </w:rPr>
        <w:t>6</w:t>
      </w:r>
      <w:r w:rsidR="00797BD8">
        <w:rPr>
          <w:rFonts w:ascii="Arial" w:hAnsi="宋体" w:cs="Arial"/>
          <w:b/>
          <w:szCs w:val="21"/>
        </w:rPr>
        <w:t>月）</w:t>
      </w:r>
      <w:r w:rsidR="00797BD8">
        <w:rPr>
          <w:rFonts w:ascii="Arial" w:hAnsi="宋体" w:cs="Arial" w:hint="eastAsia"/>
          <w:sz w:val="18"/>
          <w:szCs w:val="18"/>
        </w:rPr>
        <w:t xml:space="preserve">                                                                    </w:t>
      </w:r>
      <w:r w:rsidR="00797BD8">
        <w:rPr>
          <w:rFonts w:hint="eastAsia"/>
        </w:rPr>
        <w:t xml:space="preserve"> </w:t>
      </w:r>
      <w:r w:rsidR="00797BD8">
        <w:rPr>
          <w:rFonts w:ascii="Arial" w:hAnsi="Arial" w:cs="Arial" w:hint="eastAsia"/>
          <w:sz w:val="18"/>
          <w:szCs w:val="18"/>
        </w:rPr>
        <w:t>1</w:t>
      </w:r>
      <w:r w:rsidR="00797BD8">
        <w:rPr>
          <w:rFonts w:ascii="Arial" w:cs="Arial"/>
        </w:rPr>
        <w:t>、</w:t>
      </w:r>
      <w:r w:rsidR="00797BD8">
        <w:rPr>
          <w:rFonts w:ascii="Arial" w:hAnsi="宋体" w:cs="Arial"/>
          <w:sz w:val="18"/>
          <w:szCs w:val="18"/>
        </w:rPr>
        <w:t>拆除场地现状</w:t>
      </w:r>
      <w:r w:rsidR="00797BD8">
        <w:rPr>
          <w:rFonts w:ascii="Arial" w:hAnsi="Arial" w:cs="Arial" w:hint="eastAsia"/>
          <w:sz w:val="18"/>
          <w:szCs w:val="18"/>
        </w:rPr>
        <w:t>1</w:t>
      </w:r>
      <w:r w:rsidR="00797BD8">
        <w:rPr>
          <w:rFonts w:hint="eastAsia"/>
        </w:rPr>
        <w:t xml:space="preserve">                               2</w:t>
      </w:r>
      <w:r w:rsidR="00797BD8">
        <w:rPr>
          <w:rFonts w:ascii="Arial" w:hAnsi="宋体" w:cs="Arial"/>
          <w:sz w:val="18"/>
          <w:szCs w:val="18"/>
        </w:rPr>
        <w:t>、拆除场地现状</w:t>
      </w:r>
      <w:r w:rsidR="00797BD8">
        <w:rPr>
          <w:rFonts w:ascii="Arial" w:hAnsi="Arial" w:cs="Arial" w:hint="eastAsia"/>
          <w:sz w:val="18"/>
          <w:szCs w:val="18"/>
        </w:rPr>
        <w:t>2</w:t>
      </w:r>
    </w:p>
    <w:p w14:paraId="66EE6C53" w14:textId="77777777" w:rsidR="00763A40" w:rsidRDefault="00797BD8" w:rsidP="00005ACF">
      <w:pPr>
        <w:ind w:firstLineChars="100" w:firstLine="180"/>
        <w:jc w:val="left"/>
      </w:pPr>
      <w:r>
        <w:rPr>
          <w:rFonts w:ascii="Arial" w:hAnsi="Arial" w:cs="Arial" w:hint="eastAsia"/>
          <w:sz w:val="18"/>
          <w:szCs w:val="18"/>
        </w:rPr>
        <w:t>3</w:t>
      </w:r>
      <w:r>
        <w:rPr>
          <w:rFonts w:ascii="Arial" w:hAnsi="宋体" w:cs="Arial"/>
          <w:sz w:val="18"/>
          <w:szCs w:val="18"/>
        </w:rPr>
        <w:t>、拆除场地现状</w:t>
      </w:r>
      <w:r>
        <w:rPr>
          <w:rFonts w:ascii="Arial" w:hAnsi="Arial" w:cs="Arial" w:hint="eastAsia"/>
          <w:sz w:val="18"/>
          <w:szCs w:val="18"/>
        </w:rPr>
        <w:t>3</w:t>
      </w:r>
      <w:r>
        <w:rPr>
          <w:rFonts w:hint="eastAsia"/>
        </w:rPr>
        <w:t xml:space="preserve"> </w:t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ascii="Arial" w:hAnsi="宋体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4</w:t>
      </w:r>
      <w:r>
        <w:rPr>
          <w:rFonts w:ascii="Arial" w:cs="Arial"/>
        </w:rPr>
        <w:t>、</w:t>
      </w:r>
      <w:r>
        <w:rPr>
          <w:rFonts w:ascii="Arial" w:hAnsi="宋体" w:cs="Arial"/>
          <w:sz w:val="18"/>
          <w:szCs w:val="18"/>
        </w:rPr>
        <w:t>拆除场地现状</w:t>
      </w:r>
      <w:r>
        <w:rPr>
          <w:rFonts w:ascii="Arial" w:hAnsi="Arial" w:cs="Arial" w:hint="eastAsia"/>
          <w:sz w:val="18"/>
          <w:szCs w:val="18"/>
        </w:rPr>
        <w:t>4</w:t>
      </w:r>
    </w:p>
    <w:p w14:paraId="63BEA024" w14:textId="77777777" w:rsidR="00763A40" w:rsidRDefault="00005ACF">
      <w:pPr>
        <w:rPr>
          <w:rFonts w:ascii="Arial" w:hAnsi="Arial" w:cs="Arial"/>
          <w:sz w:val="18"/>
          <w:szCs w:val="18"/>
        </w:rPr>
      </w:pPr>
      <w:r w:rsidRPr="00005ACF">
        <w:rPr>
          <w:rFonts w:ascii="Arial" w:cs="Arial"/>
          <w:noProof/>
          <w:sz w:val="18"/>
          <w:szCs w:val="18"/>
        </w:rPr>
        <w:drawing>
          <wp:anchor distT="0" distB="0" distL="114300" distR="114300" simplePos="0" relativeHeight="251691520" behindDoc="1" locked="0" layoutInCell="1" allowOverlap="1" wp14:anchorId="78E2FCF5" wp14:editId="370F4B99">
            <wp:simplePos x="0" y="0"/>
            <wp:positionH relativeFrom="column">
              <wp:posOffset>3810</wp:posOffset>
            </wp:positionH>
            <wp:positionV relativeFrom="paragraph">
              <wp:posOffset>212075</wp:posOffset>
            </wp:positionV>
            <wp:extent cx="270319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15" name="图片 15" descr="C:\Users\Administrator\Desktop\安南项目\月报\6月\现场照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安南项目\月报\6月\现场照片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5ACF">
        <w:rPr>
          <w:rFonts w:ascii="Arial" w:cs="Arial"/>
          <w:noProof/>
          <w:sz w:val="18"/>
          <w:szCs w:val="18"/>
        </w:rPr>
        <w:drawing>
          <wp:anchor distT="0" distB="0" distL="114300" distR="114300" simplePos="0" relativeHeight="251694592" behindDoc="1" locked="0" layoutInCell="1" allowOverlap="1" wp14:anchorId="60D40B84" wp14:editId="41CAA61D">
            <wp:simplePos x="0" y="0"/>
            <wp:positionH relativeFrom="column">
              <wp:posOffset>2938145</wp:posOffset>
            </wp:positionH>
            <wp:positionV relativeFrom="paragraph">
              <wp:posOffset>216535</wp:posOffset>
            </wp:positionV>
            <wp:extent cx="277431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16" name="图片 16" descr="C:\Users\Administrator\Desktop\安南项目\月报\6月\现场照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安南项目\月报\6月\现场照片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1265D0" w14:textId="77777777" w:rsidR="00763A40" w:rsidRDefault="00797BD8" w:rsidP="00D53AB8">
      <w:pPr>
        <w:ind w:firstLineChars="100" w:firstLine="180"/>
        <w:jc w:val="left"/>
        <w:rPr>
          <w:rFonts w:ascii="Arial" w:hAnsi="Arial" w:cs="Arial"/>
          <w:szCs w:val="21"/>
        </w:rPr>
      </w:pPr>
      <w:r>
        <w:rPr>
          <w:rFonts w:ascii="Arial" w:cs="Arial" w:hint="eastAsia"/>
          <w:sz w:val="18"/>
          <w:szCs w:val="18"/>
        </w:rPr>
        <w:t>5</w:t>
      </w:r>
      <w:r>
        <w:rPr>
          <w:rFonts w:ascii="Arial" w:cs="Arial" w:hint="eastAsia"/>
          <w:sz w:val="18"/>
          <w:szCs w:val="18"/>
        </w:rPr>
        <w:t>、</w:t>
      </w:r>
      <w:r>
        <w:rPr>
          <w:rFonts w:hAnsi="宋体" w:cs="Arial"/>
          <w:sz w:val="18"/>
          <w:szCs w:val="18"/>
        </w:rPr>
        <w:t>拆除场地现状</w:t>
      </w:r>
      <w:r>
        <w:rPr>
          <w:rFonts w:hAnsi="宋体" w:cs="Arial"/>
          <w:sz w:val="18"/>
          <w:szCs w:val="18"/>
        </w:rPr>
        <w:t xml:space="preserve">5   </w:t>
      </w:r>
      <w:r>
        <w:rPr>
          <w:rFonts w:hAnsi="宋体" w:cs="Arial"/>
          <w:b/>
          <w:sz w:val="18"/>
          <w:szCs w:val="18"/>
        </w:rPr>
        <w:t xml:space="preserve">                                 </w:t>
      </w:r>
      <w:r>
        <w:rPr>
          <w:rFonts w:ascii="Arial" w:cs="Arial" w:hint="eastAsia"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</w:rPr>
        <w:t>6</w:t>
      </w:r>
      <w:r>
        <w:rPr>
          <w:rFonts w:ascii="Arial" w:hAnsi="宋体" w:cs="Arial"/>
          <w:sz w:val="18"/>
          <w:szCs w:val="18"/>
        </w:rPr>
        <w:t>、</w:t>
      </w:r>
      <w:r>
        <w:rPr>
          <w:rFonts w:hAnsi="宋体" w:cs="Arial"/>
          <w:sz w:val="18"/>
          <w:szCs w:val="18"/>
        </w:rPr>
        <w:t>拆除场地现状</w:t>
      </w:r>
      <w:r>
        <w:rPr>
          <w:rFonts w:hAnsi="宋体" w:cs="Arial"/>
          <w:sz w:val="18"/>
          <w:szCs w:val="18"/>
        </w:rPr>
        <w:t>6</w:t>
      </w:r>
    </w:p>
    <w:p w14:paraId="13D8A326" w14:textId="77777777" w:rsidR="00763A40" w:rsidRDefault="00763A40">
      <w:pPr>
        <w:pStyle w:val="2"/>
        <w:spacing w:before="300" w:after="300" w:line="360" w:lineRule="exact"/>
        <w:jc w:val="left"/>
        <w:rPr>
          <w:rFonts w:eastAsia="宋体" w:cs="Arial"/>
          <w:b w:val="0"/>
          <w:sz w:val="24"/>
          <w:szCs w:val="24"/>
        </w:rPr>
      </w:pPr>
    </w:p>
    <w:p w14:paraId="78F7A053" w14:textId="77777777" w:rsidR="00763A40" w:rsidRDefault="00763A40">
      <w:pPr>
        <w:rPr>
          <w:rFonts w:ascii="Arial" w:hAnsi="Arial" w:cs="Arial"/>
          <w:sz w:val="18"/>
          <w:szCs w:val="18"/>
        </w:rPr>
      </w:pPr>
    </w:p>
    <w:p w14:paraId="4ECE80D8" w14:textId="77777777" w:rsidR="00763A40" w:rsidRDefault="00797BD8">
      <w:pPr>
        <w:jc w:val="left"/>
        <w:rPr>
          <w:rFonts w:ascii="Arial" w:hAnsi="Arial" w:cs="Arial"/>
          <w:szCs w:val="21"/>
        </w:rPr>
      </w:pPr>
      <w:r>
        <w:rPr>
          <w:rFonts w:ascii="Arial" w:cs="Arial" w:hint="eastAsia"/>
          <w:sz w:val="18"/>
          <w:szCs w:val="18"/>
        </w:rPr>
        <w:t xml:space="preserve">                              </w:t>
      </w:r>
    </w:p>
    <w:p w14:paraId="6331BF80" w14:textId="77777777" w:rsidR="00763A40" w:rsidRDefault="00797BD8">
      <w:pPr>
        <w:pStyle w:val="2"/>
        <w:spacing w:before="300" w:after="300" w:line="360" w:lineRule="exact"/>
        <w:jc w:val="left"/>
        <w:rPr>
          <w:rFonts w:eastAsia="宋体" w:hAnsi="宋体" w:cs="Arial"/>
          <w:sz w:val="24"/>
          <w:szCs w:val="24"/>
        </w:rPr>
      </w:pPr>
      <w:bookmarkStart w:id="34" w:name="_Toc535508637"/>
      <w:bookmarkStart w:id="35" w:name="_Toc535570751"/>
      <w:bookmarkStart w:id="36" w:name="_Toc535580092"/>
      <w:bookmarkStart w:id="37" w:name="_Toc535932776"/>
      <w:bookmarkStart w:id="38" w:name="_Toc535580024"/>
      <w:bookmarkStart w:id="39" w:name="_Toc532281658"/>
      <w:bookmarkStart w:id="40" w:name="_Toc2892"/>
      <w:bookmarkStart w:id="41" w:name="_Toc45215504"/>
      <w:r>
        <w:rPr>
          <w:rFonts w:eastAsia="宋体" w:cs="Arial"/>
          <w:sz w:val="24"/>
          <w:szCs w:val="24"/>
        </w:rPr>
        <w:lastRenderedPageBreak/>
        <w:t>3.2</w:t>
      </w:r>
      <w:r>
        <w:rPr>
          <w:rFonts w:eastAsia="宋体" w:hAnsi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hAnsi="宋体" w:cs="Arial"/>
          <w:sz w:val="24"/>
          <w:szCs w:val="24"/>
        </w:rPr>
        <w:t>年</w:t>
      </w:r>
      <w:r w:rsidR="00005ACF">
        <w:rPr>
          <w:rFonts w:eastAsia="宋体" w:cs="Arial"/>
          <w:sz w:val="24"/>
          <w:szCs w:val="24"/>
        </w:rPr>
        <w:t>7</w:t>
      </w:r>
      <w:r>
        <w:rPr>
          <w:rFonts w:eastAsia="宋体" w:hAnsi="宋体" w:cs="Arial"/>
          <w:sz w:val="24"/>
          <w:szCs w:val="24"/>
        </w:rPr>
        <w:t>月施工</w:t>
      </w:r>
      <w:bookmarkEnd w:id="34"/>
      <w:bookmarkEnd w:id="35"/>
      <w:bookmarkEnd w:id="36"/>
      <w:bookmarkEnd w:id="37"/>
      <w:bookmarkEnd w:id="38"/>
      <w:bookmarkEnd w:id="39"/>
      <w:r>
        <w:rPr>
          <w:rFonts w:eastAsia="宋体" w:hAnsi="宋体" w:cs="Arial"/>
          <w:sz w:val="24"/>
          <w:szCs w:val="24"/>
        </w:rPr>
        <w:t>计划</w:t>
      </w:r>
      <w:bookmarkEnd w:id="40"/>
      <w:bookmarkEnd w:id="41"/>
    </w:p>
    <w:p w14:paraId="068C73F6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bCs/>
          <w:kern w:val="44"/>
          <w:szCs w:val="21"/>
        </w:rPr>
        <w:t>目前尚未签订《收回国有土地使用权协议》以及</w:t>
      </w:r>
      <w:r>
        <w:rPr>
          <w:rFonts w:ascii="Arial" w:hAnsi="宋体" w:cs="Arial"/>
          <w:szCs w:val="21"/>
        </w:rPr>
        <w:t>《建筑物拆除协议》，但建筑物目前正在准备逐</w:t>
      </w:r>
      <w:r>
        <w:rPr>
          <w:rFonts w:ascii="Arial" w:hAnsi="宋体" w:cs="Arial" w:hint="eastAsia"/>
          <w:szCs w:val="21"/>
        </w:rPr>
        <w:t>步</w:t>
      </w:r>
      <w:r>
        <w:rPr>
          <w:rFonts w:ascii="Arial" w:hAnsi="宋体" w:cs="Arial"/>
          <w:szCs w:val="21"/>
        </w:rPr>
        <w:t>拆除，协议签署后将会根据协议时间及要求进行拆除、清理和调整。</w:t>
      </w:r>
    </w:p>
    <w:p w14:paraId="55494B67" w14:textId="77777777" w:rsidR="00763A40" w:rsidRDefault="00797BD8" w:rsidP="00B445F0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2" w:name="_Toc535932778"/>
      <w:bookmarkStart w:id="43" w:name="_Toc535570753"/>
      <w:bookmarkStart w:id="44" w:name="_Toc535580026"/>
      <w:bookmarkStart w:id="45" w:name="_Toc535580094"/>
      <w:bookmarkStart w:id="46" w:name="_Toc532281660"/>
      <w:bookmarkStart w:id="47" w:name="_Toc30237"/>
      <w:bookmarkStart w:id="48" w:name="_Toc535508639"/>
      <w:bookmarkStart w:id="49" w:name="_Toc45215505"/>
      <w:r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宋体" w:cs="Arial"/>
          <w:color w:val="000000"/>
          <w:sz w:val="24"/>
          <w:szCs w:val="24"/>
        </w:rPr>
        <w:t>印鉴使用情况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77DEA09B" w14:textId="747C2ACB" w:rsidR="00763A40" w:rsidRDefault="00797BD8" w:rsidP="00B445F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章的使用，项目公司人员按照监管协议规定，履行印章使用流程，填写印章使用登记表，康信资管人员了解用印事由，通过邮件等方式向民生信托有关人员提交用印申请，待民生信托有关人员批复后方给予用印。使用情况详见下表：</w:t>
      </w:r>
    </w:p>
    <w:p w14:paraId="32C4539E" w14:textId="77777777" w:rsidR="00763A40" w:rsidRDefault="00797BD8" w:rsidP="00B445F0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 w:rsidR="00005ACF">
        <w:rPr>
          <w:rFonts w:ascii="Arial" w:hAnsi="Arial" w:cs="Arial"/>
          <w:b/>
          <w:color w:val="000000"/>
          <w:sz w:val="24"/>
          <w:szCs w:val="28"/>
        </w:rPr>
        <w:t>6</w:t>
      </w:r>
      <w:r>
        <w:rPr>
          <w:rFonts w:ascii="Arial" w:hAnsi="宋体" w:cs="Arial"/>
          <w:b/>
          <w:color w:val="000000"/>
          <w:sz w:val="24"/>
          <w:szCs w:val="28"/>
        </w:rPr>
        <w:t>月印证使用情况表</w:t>
      </w:r>
    </w:p>
    <w:tbl>
      <w:tblPr>
        <w:tblW w:w="9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"/>
        <w:gridCol w:w="1130"/>
        <w:gridCol w:w="1422"/>
        <w:gridCol w:w="1417"/>
        <w:gridCol w:w="1266"/>
        <w:gridCol w:w="851"/>
        <w:gridCol w:w="992"/>
        <w:gridCol w:w="811"/>
        <w:gridCol w:w="1457"/>
      </w:tblGrid>
      <w:tr w:rsidR="00763A40" w14:paraId="0146937B" w14:textId="77777777" w:rsidTr="00782890">
        <w:trPr>
          <w:trHeight w:val="644"/>
          <w:jc w:val="center"/>
        </w:trPr>
        <w:tc>
          <w:tcPr>
            <w:tcW w:w="333" w:type="dxa"/>
            <w:vAlign w:val="center"/>
          </w:tcPr>
          <w:p w14:paraId="30C8B13C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130" w:type="dxa"/>
            <w:vAlign w:val="center"/>
          </w:tcPr>
          <w:p w14:paraId="1E4426A9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日期</w:t>
            </w:r>
          </w:p>
        </w:tc>
        <w:tc>
          <w:tcPr>
            <w:tcW w:w="1422" w:type="dxa"/>
            <w:vAlign w:val="center"/>
          </w:tcPr>
          <w:p w14:paraId="378BEF65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1417" w:type="dxa"/>
            <w:vAlign w:val="center"/>
          </w:tcPr>
          <w:p w14:paraId="0E6BD2E8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材料</w:t>
            </w:r>
          </w:p>
        </w:tc>
        <w:tc>
          <w:tcPr>
            <w:tcW w:w="1266" w:type="dxa"/>
            <w:vAlign w:val="center"/>
          </w:tcPr>
          <w:p w14:paraId="5986C042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印鉴、证照名称</w:t>
            </w:r>
          </w:p>
        </w:tc>
        <w:tc>
          <w:tcPr>
            <w:tcW w:w="851" w:type="dxa"/>
            <w:vAlign w:val="center"/>
          </w:tcPr>
          <w:p w14:paraId="218A83BD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992" w:type="dxa"/>
            <w:vAlign w:val="center"/>
          </w:tcPr>
          <w:p w14:paraId="59ECA261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审批人</w:t>
            </w:r>
          </w:p>
        </w:tc>
        <w:tc>
          <w:tcPr>
            <w:tcW w:w="811" w:type="dxa"/>
            <w:vAlign w:val="center"/>
          </w:tcPr>
          <w:p w14:paraId="661E5055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施印人</w:t>
            </w:r>
          </w:p>
        </w:tc>
        <w:tc>
          <w:tcPr>
            <w:tcW w:w="1457" w:type="dxa"/>
            <w:vAlign w:val="center"/>
          </w:tcPr>
          <w:p w14:paraId="33FCB8B4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3C7DA7" w14:paraId="4AACB73B" w14:textId="77777777" w:rsidTr="00B445F0">
        <w:trPr>
          <w:trHeight w:val="1106"/>
          <w:jc w:val="center"/>
        </w:trPr>
        <w:tc>
          <w:tcPr>
            <w:tcW w:w="333" w:type="dxa"/>
            <w:vAlign w:val="center"/>
          </w:tcPr>
          <w:p w14:paraId="0B94911B" w14:textId="77777777" w:rsidR="003C7DA7" w:rsidRPr="00782890" w:rsidRDefault="003C7DA7" w:rsidP="003C7DA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/>
                <w:sz w:val="18"/>
                <w:szCs w:val="18"/>
              </w:rPr>
              <w:t>1</w:t>
            </w:r>
          </w:p>
        </w:tc>
        <w:tc>
          <w:tcPr>
            <w:tcW w:w="1130" w:type="dxa"/>
            <w:vAlign w:val="center"/>
          </w:tcPr>
          <w:p w14:paraId="5D8F6DDC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2020061</w:t>
            </w:r>
            <w:r w:rsidRPr="00782890">
              <w:rPr>
                <w:rFonts w:ascii="Arial" w:hAnsi="宋体" w:cs="Arial"/>
                <w:sz w:val="18"/>
                <w:szCs w:val="18"/>
              </w:rPr>
              <w:t>1</w:t>
            </w:r>
          </w:p>
        </w:tc>
        <w:tc>
          <w:tcPr>
            <w:tcW w:w="1422" w:type="dxa"/>
            <w:vAlign w:val="center"/>
          </w:tcPr>
          <w:p w14:paraId="627666FA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安南证明已经没废水没废气产生且之前已经委外处理了证明书</w:t>
            </w:r>
          </w:p>
        </w:tc>
        <w:tc>
          <w:tcPr>
            <w:tcW w:w="1417" w:type="dxa"/>
            <w:vAlign w:val="center"/>
          </w:tcPr>
          <w:p w14:paraId="73596314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《证明书》</w:t>
            </w:r>
          </w:p>
        </w:tc>
        <w:tc>
          <w:tcPr>
            <w:tcW w:w="1266" w:type="dxa"/>
            <w:vAlign w:val="center"/>
          </w:tcPr>
          <w:p w14:paraId="473AE370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公章（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39340C31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14:paraId="1CC478BD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陈晓春、</w:t>
            </w:r>
            <w:r w:rsidRPr="00782890">
              <w:rPr>
                <w:rFonts w:ascii="Arial" w:hAnsi="宋体" w:cs="Arial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14:paraId="3858A255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何艳嫦</w:t>
            </w:r>
          </w:p>
        </w:tc>
        <w:tc>
          <w:tcPr>
            <w:tcW w:w="1457" w:type="dxa"/>
            <w:vAlign w:val="center"/>
          </w:tcPr>
          <w:p w14:paraId="3B586F25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</w:p>
        </w:tc>
      </w:tr>
      <w:tr w:rsidR="003C7DA7" w14:paraId="2E585A49" w14:textId="77777777" w:rsidTr="00B445F0">
        <w:trPr>
          <w:trHeight w:val="782"/>
          <w:jc w:val="center"/>
        </w:trPr>
        <w:tc>
          <w:tcPr>
            <w:tcW w:w="333" w:type="dxa"/>
            <w:vAlign w:val="center"/>
          </w:tcPr>
          <w:p w14:paraId="5EFE35A3" w14:textId="77777777" w:rsidR="003C7DA7" w:rsidRPr="00782890" w:rsidRDefault="006F6FE1" w:rsidP="003C7DA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/>
                <w:sz w:val="18"/>
                <w:szCs w:val="18"/>
              </w:rPr>
              <w:t>2</w:t>
            </w:r>
          </w:p>
        </w:tc>
        <w:tc>
          <w:tcPr>
            <w:tcW w:w="1130" w:type="dxa"/>
            <w:vAlign w:val="center"/>
          </w:tcPr>
          <w:p w14:paraId="595C9AEF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2020</w:t>
            </w:r>
            <w:r w:rsidRPr="00782890">
              <w:rPr>
                <w:rFonts w:ascii="Arial" w:hAnsi="宋体" w:cs="Arial"/>
                <w:sz w:val="18"/>
                <w:szCs w:val="18"/>
              </w:rPr>
              <w:t>0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61</w:t>
            </w:r>
            <w:r w:rsidRPr="00782890">
              <w:rPr>
                <w:rFonts w:ascii="Arial" w:hAnsi="宋体" w:cs="Arial"/>
                <w:sz w:val="18"/>
                <w:szCs w:val="18"/>
              </w:rPr>
              <w:t>9</w:t>
            </w:r>
          </w:p>
        </w:tc>
        <w:tc>
          <w:tcPr>
            <w:tcW w:w="1422" w:type="dxa"/>
            <w:vAlign w:val="center"/>
          </w:tcPr>
          <w:p w14:paraId="50B0B22B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信诺拨款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75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万至安南公司</w:t>
            </w:r>
          </w:p>
        </w:tc>
        <w:tc>
          <w:tcPr>
            <w:tcW w:w="1417" w:type="dxa"/>
            <w:vAlign w:val="center"/>
          </w:tcPr>
          <w:p w14:paraId="25AFF251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信诺支票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（支票号码：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01329842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266" w:type="dxa"/>
            <w:vAlign w:val="center"/>
          </w:tcPr>
          <w:p w14:paraId="69EFC6F8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2EB1051E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14:paraId="581E0E63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 w:rsidRPr="00782890">
              <w:rPr>
                <w:rFonts w:ascii="Arial" w:hAnsi="宋体" w:cs="Arial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14:paraId="141AD88A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</w:p>
        </w:tc>
        <w:tc>
          <w:tcPr>
            <w:tcW w:w="1457" w:type="dxa"/>
            <w:vAlign w:val="center"/>
          </w:tcPr>
          <w:p w14:paraId="64F1E12D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支票金额：</w:t>
            </w:r>
            <w:r w:rsidRPr="00782890">
              <w:rPr>
                <w:rFonts w:ascii="Arial" w:hAnsi="宋体" w:cs="Arial"/>
                <w:sz w:val="18"/>
                <w:szCs w:val="18"/>
              </w:rPr>
              <w:t>75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万</w:t>
            </w:r>
          </w:p>
        </w:tc>
      </w:tr>
      <w:tr w:rsidR="003C7DA7" w14:paraId="0512FF60" w14:textId="77777777" w:rsidTr="00B445F0">
        <w:trPr>
          <w:trHeight w:val="1120"/>
          <w:jc w:val="center"/>
        </w:trPr>
        <w:tc>
          <w:tcPr>
            <w:tcW w:w="333" w:type="dxa"/>
            <w:vAlign w:val="center"/>
          </w:tcPr>
          <w:p w14:paraId="0E8C5B52" w14:textId="77777777" w:rsidR="003C7DA7" w:rsidRPr="00782890" w:rsidRDefault="006F6FE1" w:rsidP="003C7DA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/>
                <w:sz w:val="18"/>
                <w:szCs w:val="18"/>
              </w:rPr>
              <w:t>3</w:t>
            </w:r>
          </w:p>
        </w:tc>
        <w:tc>
          <w:tcPr>
            <w:tcW w:w="1130" w:type="dxa"/>
            <w:vAlign w:val="center"/>
          </w:tcPr>
          <w:p w14:paraId="39980021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2020</w:t>
            </w:r>
            <w:r w:rsidRPr="00782890">
              <w:rPr>
                <w:rFonts w:ascii="Arial" w:hAnsi="宋体" w:cs="Arial"/>
                <w:sz w:val="18"/>
                <w:szCs w:val="18"/>
              </w:rPr>
              <w:t>0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61</w:t>
            </w:r>
            <w:r w:rsidRPr="00782890">
              <w:rPr>
                <w:rFonts w:ascii="Arial" w:hAnsi="宋体" w:cs="Arial"/>
                <w:sz w:val="18"/>
                <w:szCs w:val="18"/>
              </w:rPr>
              <w:t>9</w:t>
            </w:r>
          </w:p>
        </w:tc>
        <w:tc>
          <w:tcPr>
            <w:tcW w:w="1422" w:type="dxa"/>
            <w:vAlign w:val="center"/>
          </w:tcPr>
          <w:p w14:paraId="1749B354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信诺向民生信托支付截止</w:t>
            </w:r>
            <w:r w:rsidR="000570C7">
              <w:rPr>
                <w:rFonts w:ascii="Arial" w:hAnsi="宋体" w:cs="Arial" w:hint="eastAsia"/>
                <w:sz w:val="18"/>
                <w:szCs w:val="18"/>
              </w:rPr>
              <w:t>到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6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20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日投资价款的基准投资收益</w:t>
            </w:r>
          </w:p>
        </w:tc>
        <w:tc>
          <w:tcPr>
            <w:tcW w:w="1417" w:type="dxa"/>
            <w:vAlign w:val="center"/>
          </w:tcPr>
          <w:p w14:paraId="01715FFB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06132375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266" w:type="dxa"/>
            <w:vAlign w:val="center"/>
          </w:tcPr>
          <w:p w14:paraId="757BD814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2B1D6470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14:paraId="21A2F4BB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 w:rsidRPr="00782890">
              <w:rPr>
                <w:rFonts w:ascii="Arial" w:hAnsi="宋体" w:cs="Arial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14:paraId="03936DD3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</w:p>
        </w:tc>
        <w:tc>
          <w:tcPr>
            <w:tcW w:w="1457" w:type="dxa"/>
            <w:vAlign w:val="center"/>
          </w:tcPr>
          <w:p w14:paraId="49E8DA7E" w14:textId="77777777" w:rsidR="003C7DA7" w:rsidRPr="00782890" w:rsidRDefault="003C7DA7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支票金额：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="00782890" w:rsidRPr="00782890">
              <w:rPr>
                <w:rFonts w:ascii="Arial" w:hAnsi="宋体" w:cs="Arial"/>
                <w:sz w:val="18"/>
                <w:szCs w:val="18"/>
              </w:rPr>
              <w:t>,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619,004.77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元</w:t>
            </w:r>
          </w:p>
        </w:tc>
      </w:tr>
      <w:tr w:rsidR="003C7DA7" w14:paraId="03B42DB1" w14:textId="77777777" w:rsidTr="00B445F0">
        <w:trPr>
          <w:trHeight w:val="924"/>
          <w:jc w:val="center"/>
        </w:trPr>
        <w:tc>
          <w:tcPr>
            <w:tcW w:w="333" w:type="dxa"/>
            <w:vAlign w:val="center"/>
          </w:tcPr>
          <w:p w14:paraId="44DBB30F" w14:textId="77777777" w:rsidR="003C7DA7" w:rsidRPr="00782890" w:rsidRDefault="006F6FE1" w:rsidP="003C7DA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/>
                <w:sz w:val="18"/>
                <w:szCs w:val="18"/>
              </w:rPr>
              <w:t>4</w:t>
            </w:r>
          </w:p>
        </w:tc>
        <w:tc>
          <w:tcPr>
            <w:tcW w:w="1130" w:type="dxa"/>
            <w:vAlign w:val="center"/>
          </w:tcPr>
          <w:p w14:paraId="3B710E3B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2020</w:t>
            </w:r>
            <w:r w:rsidRPr="00782890">
              <w:rPr>
                <w:rFonts w:ascii="Arial" w:hAnsi="宋体" w:cs="Arial"/>
                <w:sz w:val="18"/>
                <w:szCs w:val="18"/>
              </w:rPr>
              <w:t>0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61</w:t>
            </w:r>
            <w:r w:rsidRPr="00782890">
              <w:rPr>
                <w:rFonts w:ascii="Arial" w:hAnsi="宋体" w:cs="Arial"/>
                <w:sz w:val="18"/>
                <w:szCs w:val="18"/>
              </w:rPr>
              <w:t>9</w:t>
            </w:r>
          </w:p>
        </w:tc>
        <w:tc>
          <w:tcPr>
            <w:tcW w:w="1422" w:type="dxa"/>
            <w:vAlign w:val="center"/>
          </w:tcPr>
          <w:p w14:paraId="7B3BC7B8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信诺向昭晓支付借款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2.22-5.21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日利息</w:t>
            </w:r>
          </w:p>
        </w:tc>
        <w:tc>
          <w:tcPr>
            <w:tcW w:w="1417" w:type="dxa"/>
            <w:vAlign w:val="center"/>
          </w:tcPr>
          <w:p w14:paraId="3F69D953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06132376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266" w:type="dxa"/>
            <w:vAlign w:val="center"/>
          </w:tcPr>
          <w:p w14:paraId="5AC32C2D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0C82B130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14:paraId="0CD43510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 w:rsidRPr="00782890">
              <w:rPr>
                <w:rFonts w:ascii="Arial" w:hAnsi="宋体" w:cs="Arial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14:paraId="44046A3F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</w:p>
        </w:tc>
        <w:tc>
          <w:tcPr>
            <w:tcW w:w="1457" w:type="dxa"/>
            <w:vAlign w:val="center"/>
          </w:tcPr>
          <w:p w14:paraId="786CDF01" w14:textId="77777777" w:rsidR="003C7DA7" w:rsidRPr="00782890" w:rsidRDefault="003C7DA7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支票金额：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1,387,669.67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元</w:t>
            </w:r>
          </w:p>
        </w:tc>
      </w:tr>
      <w:tr w:rsidR="003C7DA7" w14:paraId="6DD4B298" w14:textId="77777777" w:rsidTr="00B445F0">
        <w:trPr>
          <w:trHeight w:val="994"/>
          <w:jc w:val="center"/>
        </w:trPr>
        <w:tc>
          <w:tcPr>
            <w:tcW w:w="333" w:type="dxa"/>
            <w:vAlign w:val="center"/>
          </w:tcPr>
          <w:p w14:paraId="32498A63" w14:textId="77777777" w:rsidR="003C7DA7" w:rsidRPr="00782890" w:rsidRDefault="006F6FE1" w:rsidP="003C7DA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/>
                <w:sz w:val="18"/>
                <w:szCs w:val="18"/>
              </w:rPr>
              <w:t>5</w:t>
            </w:r>
          </w:p>
        </w:tc>
        <w:tc>
          <w:tcPr>
            <w:tcW w:w="1130" w:type="dxa"/>
            <w:vAlign w:val="center"/>
          </w:tcPr>
          <w:p w14:paraId="4A4EBC73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2020</w:t>
            </w:r>
            <w:r w:rsidRPr="00782890">
              <w:rPr>
                <w:rFonts w:ascii="Arial" w:hAnsi="宋体" w:cs="Arial"/>
                <w:sz w:val="18"/>
                <w:szCs w:val="18"/>
              </w:rPr>
              <w:t>0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61</w:t>
            </w:r>
            <w:r w:rsidRPr="00782890">
              <w:rPr>
                <w:rFonts w:ascii="Arial" w:hAnsi="宋体" w:cs="Arial"/>
                <w:sz w:val="18"/>
                <w:szCs w:val="18"/>
              </w:rPr>
              <w:t>9</w:t>
            </w:r>
          </w:p>
        </w:tc>
        <w:tc>
          <w:tcPr>
            <w:tcW w:w="1422" w:type="dxa"/>
            <w:vAlign w:val="center"/>
          </w:tcPr>
          <w:p w14:paraId="49A0625E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信诺向民生信托支付第三笔基准投资收益</w:t>
            </w:r>
          </w:p>
        </w:tc>
        <w:tc>
          <w:tcPr>
            <w:tcW w:w="1417" w:type="dxa"/>
            <w:vAlign w:val="center"/>
          </w:tcPr>
          <w:p w14:paraId="28EA7AC7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06132374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266" w:type="dxa"/>
            <w:vAlign w:val="center"/>
          </w:tcPr>
          <w:p w14:paraId="4674FAD6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10C7B5B8" w14:textId="77777777" w:rsidR="003C7DA7" w:rsidRPr="00782890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14:paraId="5892FC61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陈晓春、</w:t>
            </w:r>
            <w:r w:rsidRPr="00782890">
              <w:rPr>
                <w:rFonts w:ascii="Arial" w:hAnsi="宋体" w:cs="Arial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14:paraId="19E8F958" w14:textId="77777777" w:rsidR="003C7DA7" w:rsidRDefault="003C7DA7" w:rsidP="003C7DA7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</w:p>
        </w:tc>
        <w:tc>
          <w:tcPr>
            <w:tcW w:w="1457" w:type="dxa"/>
            <w:vAlign w:val="center"/>
          </w:tcPr>
          <w:p w14:paraId="19B27239" w14:textId="77777777" w:rsidR="003C7DA7" w:rsidRPr="00782890" w:rsidRDefault="003C7DA7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支票金额：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3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36,183.00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元</w:t>
            </w:r>
          </w:p>
        </w:tc>
      </w:tr>
      <w:tr w:rsidR="006F6FE1" w14:paraId="1AA71CC5" w14:textId="77777777" w:rsidTr="00B445F0">
        <w:trPr>
          <w:trHeight w:val="980"/>
          <w:jc w:val="center"/>
        </w:trPr>
        <w:tc>
          <w:tcPr>
            <w:tcW w:w="333" w:type="dxa"/>
            <w:vAlign w:val="center"/>
          </w:tcPr>
          <w:p w14:paraId="13D472C6" w14:textId="77777777" w:rsidR="006F6FE1" w:rsidRPr="00782890" w:rsidRDefault="006F6FE1" w:rsidP="006F6FE1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6</w:t>
            </w:r>
          </w:p>
        </w:tc>
        <w:tc>
          <w:tcPr>
            <w:tcW w:w="1130" w:type="dxa"/>
            <w:vAlign w:val="center"/>
          </w:tcPr>
          <w:p w14:paraId="5843CBA7" w14:textId="77777777" w:rsidR="006F6FE1" w:rsidRPr="00782890" w:rsidRDefault="00782890" w:rsidP="006F6FE1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2</w:t>
            </w:r>
            <w:r w:rsidRPr="00782890">
              <w:rPr>
                <w:rFonts w:ascii="Arial" w:hAnsi="宋体" w:cs="Arial"/>
                <w:sz w:val="18"/>
                <w:szCs w:val="18"/>
              </w:rPr>
              <w:t>0200630</w:t>
            </w:r>
          </w:p>
        </w:tc>
        <w:tc>
          <w:tcPr>
            <w:tcW w:w="1422" w:type="dxa"/>
            <w:vAlign w:val="center"/>
          </w:tcPr>
          <w:p w14:paraId="3BE8A893" w14:textId="77777777" w:rsidR="006F6FE1" w:rsidRPr="00782890" w:rsidRDefault="006F6FE1" w:rsidP="000570C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信诺支付启昇财务顾问费</w:t>
            </w:r>
          </w:p>
        </w:tc>
        <w:tc>
          <w:tcPr>
            <w:tcW w:w="1417" w:type="dxa"/>
            <w:vAlign w:val="center"/>
          </w:tcPr>
          <w:p w14:paraId="6797E03F" w14:textId="77777777" w:rsidR="006F6FE1" w:rsidRPr="00782890" w:rsidRDefault="006F6FE1" w:rsidP="006F6FE1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06132377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266" w:type="dxa"/>
            <w:vAlign w:val="center"/>
          </w:tcPr>
          <w:p w14:paraId="4882D0B7" w14:textId="77777777" w:rsidR="006F6FE1" w:rsidRPr="00782890" w:rsidRDefault="006F6FE1" w:rsidP="006F6FE1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5D8DD1AC" w14:textId="77777777" w:rsidR="006F6FE1" w:rsidRPr="00782890" w:rsidRDefault="006F6FE1" w:rsidP="006F6FE1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14:paraId="24B1A17B" w14:textId="77777777" w:rsidR="006F6FE1" w:rsidRDefault="006F6FE1" w:rsidP="006F6FE1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陈晓春、</w:t>
            </w:r>
            <w:r w:rsidRPr="00782890">
              <w:rPr>
                <w:rFonts w:ascii="Arial" w:hAnsi="宋体" w:cs="Arial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14:paraId="4D8CB809" w14:textId="77777777" w:rsidR="006F6FE1" w:rsidRDefault="006F6FE1" w:rsidP="006F6FE1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</w:p>
        </w:tc>
        <w:tc>
          <w:tcPr>
            <w:tcW w:w="1457" w:type="dxa"/>
            <w:vAlign w:val="center"/>
          </w:tcPr>
          <w:p w14:paraId="2A7D0EA2" w14:textId="77777777" w:rsidR="006F6FE1" w:rsidRPr="00782890" w:rsidRDefault="00782890" w:rsidP="000570C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支票金额：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3,634,260.00</w:t>
            </w:r>
            <w:r w:rsidR="000B66D9">
              <w:rPr>
                <w:rFonts w:ascii="Arial" w:hAnsi="宋体" w:cs="Arial" w:hint="eastAsia"/>
                <w:sz w:val="18"/>
                <w:szCs w:val="18"/>
              </w:rPr>
              <w:t>元</w:t>
            </w:r>
          </w:p>
        </w:tc>
      </w:tr>
      <w:tr w:rsidR="00782890" w14:paraId="0C3F9F5C" w14:textId="77777777" w:rsidTr="00B445F0">
        <w:trPr>
          <w:trHeight w:val="839"/>
          <w:jc w:val="center"/>
        </w:trPr>
        <w:tc>
          <w:tcPr>
            <w:tcW w:w="333" w:type="dxa"/>
            <w:vAlign w:val="center"/>
          </w:tcPr>
          <w:p w14:paraId="180762B9" w14:textId="77777777" w:rsidR="00782890" w:rsidRPr="00782890" w:rsidRDefault="00782890" w:rsidP="00782890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7</w:t>
            </w:r>
          </w:p>
        </w:tc>
        <w:tc>
          <w:tcPr>
            <w:tcW w:w="1130" w:type="dxa"/>
            <w:vAlign w:val="center"/>
          </w:tcPr>
          <w:p w14:paraId="6E630CAD" w14:textId="77777777" w:rsidR="00782890" w:rsidRPr="00782890" w:rsidRDefault="00782890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2</w:t>
            </w:r>
            <w:r w:rsidRPr="00782890">
              <w:rPr>
                <w:rFonts w:ascii="Arial" w:hAnsi="宋体" w:cs="Arial"/>
                <w:sz w:val="18"/>
                <w:szCs w:val="18"/>
              </w:rPr>
              <w:t>0200630</w:t>
            </w:r>
          </w:p>
        </w:tc>
        <w:tc>
          <w:tcPr>
            <w:tcW w:w="1422" w:type="dxa"/>
            <w:vAlign w:val="center"/>
          </w:tcPr>
          <w:p w14:paraId="68EA2EE6" w14:textId="77777777" w:rsidR="00782890" w:rsidRPr="00782890" w:rsidRDefault="00782890" w:rsidP="00782890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信诺支付合景往来款</w:t>
            </w:r>
          </w:p>
        </w:tc>
        <w:tc>
          <w:tcPr>
            <w:tcW w:w="1417" w:type="dxa"/>
            <w:vAlign w:val="center"/>
          </w:tcPr>
          <w:p w14:paraId="7B1616AD" w14:textId="77777777" w:rsidR="00782890" w:rsidRPr="00782890" w:rsidRDefault="00FA3B63" w:rsidP="00FA3B63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信诺支票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（支票号码：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01329844</w:t>
            </w:r>
            <w:r w:rsidR="00782890"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266" w:type="dxa"/>
            <w:vAlign w:val="center"/>
          </w:tcPr>
          <w:p w14:paraId="1970E4FC" w14:textId="77777777" w:rsidR="00782890" w:rsidRPr="00782890" w:rsidRDefault="00782890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1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1B0D4E06" w14:textId="77777777" w:rsidR="00782890" w:rsidRPr="00782890" w:rsidRDefault="00782890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14:paraId="6876F1AD" w14:textId="77777777" w:rsidR="00782890" w:rsidRDefault="00782890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陈晓春、</w:t>
            </w:r>
            <w:r w:rsidRPr="00782890">
              <w:rPr>
                <w:rFonts w:ascii="Arial" w:hAnsi="宋体" w:cs="Arial"/>
                <w:sz w:val="18"/>
                <w:szCs w:val="18"/>
              </w:rPr>
              <w:t xml:space="preserve"> </w:t>
            </w:r>
            <w:r w:rsidRPr="00782890">
              <w:rPr>
                <w:rFonts w:ascii="Arial" w:hAnsi="宋体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14:paraId="36226E36" w14:textId="77777777" w:rsidR="00782890" w:rsidRDefault="00782890" w:rsidP="00782890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</w:p>
        </w:tc>
        <w:tc>
          <w:tcPr>
            <w:tcW w:w="1457" w:type="dxa"/>
            <w:vAlign w:val="center"/>
          </w:tcPr>
          <w:p w14:paraId="61EAEAD4" w14:textId="77777777" w:rsidR="00782890" w:rsidRPr="00782890" w:rsidRDefault="00782890" w:rsidP="000570C7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 w:rsidRPr="00782890">
              <w:rPr>
                <w:rFonts w:ascii="Arial" w:hAnsi="宋体" w:cs="Arial" w:hint="eastAsia"/>
                <w:sz w:val="18"/>
                <w:szCs w:val="18"/>
              </w:rPr>
              <w:t>支票金额：</w:t>
            </w:r>
            <w:r w:rsidRPr="00782890">
              <w:rPr>
                <w:rFonts w:ascii="Arial" w:hAnsi="宋体" w:cs="Arial"/>
                <w:sz w:val="18"/>
                <w:szCs w:val="18"/>
              </w:rPr>
              <w:t>4,486,992.00</w:t>
            </w:r>
            <w:r w:rsidR="000B66D9">
              <w:rPr>
                <w:rFonts w:ascii="Arial" w:hAnsi="宋体" w:cs="Arial" w:hint="eastAsia"/>
                <w:sz w:val="18"/>
                <w:szCs w:val="18"/>
              </w:rPr>
              <w:t>元</w:t>
            </w:r>
          </w:p>
        </w:tc>
      </w:tr>
    </w:tbl>
    <w:p w14:paraId="7FD145D0" w14:textId="77777777" w:rsidR="00763A40" w:rsidRDefault="000B66D9" w:rsidP="00B445F0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0B66D9">
        <w:rPr>
          <w:rFonts w:ascii="Arial" w:hAnsi="Arial" w:cs="Arial" w:hint="eastAsia"/>
          <w:b/>
          <w:bCs/>
          <w:kern w:val="44"/>
          <w:szCs w:val="21"/>
        </w:rPr>
        <w:t>注：</w:t>
      </w:r>
      <w:r w:rsidRPr="00B445F0">
        <w:rPr>
          <w:rFonts w:ascii="Arial" w:hAnsi="Arial" w:cs="Arial" w:hint="eastAsia"/>
          <w:bCs/>
          <w:kern w:val="44"/>
          <w:szCs w:val="21"/>
        </w:rPr>
        <w:t>信诺公司银行回单详见附件二</w:t>
      </w:r>
    </w:p>
    <w:p w14:paraId="1A704203" w14:textId="77777777" w:rsidR="00B445F0" w:rsidRPr="000B66D9" w:rsidRDefault="00B445F0" w:rsidP="00B445F0">
      <w:pPr>
        <w:spacing w:line="480" w:lineRule="auto"/>
        <w:rPr>
          <w:rFonts w:ascii="Arial" w:hAnsi="Arial" w:cs="Arial"/>
          <w:b/>
          <w:bCs/>
          <w:kern w:val="44"/>
          <w:szCs w:val="21"/>
        </w:rPr>
      </w:pPr>
    </w:p>
    <w:p w14:paraId="5FA133E5" w14:textId="77777777"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0" w:name="_Toc45215506"/>
      <w:r>
        <w:rPr>
          <w:rFonts w:ascii="Arial" w:hAnsi="Arial" w:cs="Arial"/>
          <w:color w:val="000000"/>
          <w:sz w:val="24"/>
          <w:szCs w:val="24"/>
        </w:rPr>
        <w:lastRenderedPageBreak/>
        <w:t>5</w:t>
      </w:r>
      <w:r>
        <w:rPr>
          <w:rFonts w:ascii="Arial" w:hAnsi="宋体" w:cs="Arial"/>
          <w:color w:val="000000"/>
          <w:sz w:val="24"/>
          <w:szCs w:val="24"/>
        </w:rPr>
        <w:t>合同签订情况</w:t>
      </w:r>
      <w:bookmarkEnd w:id="50"/>
    </w:p>
    <w:p w14:paraId="4650CAFB" w14:textId="77777777" w:rsidR="00763A40" w:rsidRPr="00782890" w:rsidRDefault="00797BD8" w:rsidP="00782890">
      <w:pPr>
        <w:spacing w:line="480" w:lineRule="auto"/>
        <w:ind w:firstLineChars="200" w:firstLine="420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 w:hint="eastAsia"/>
          <w:bCs/>
          <w:kern w:val="44"/>
          <w:szCs w:val="21"/>
        </w:rPr>
        <w:t>项目公司未给康信驻场监管人员准确合同台账，康信驻场人员自入场后所了解合同整理如下：</w:t>
      </w:r>
      <w:r>
        <w:rPr>
          <w:rFonts w:ascii="Arial" w:hAnsi="Arial" w:hint="eastAsia"/>
          <w:color w:val="000000"/>
          <w:sz w:val="28"/>
          <w:szCs w:val="28"/>
        </w:rPr>
        <w:t xml:space="preserve"> </w:t>
      </w:r>
    </w:p>
    <w:p w14:paraId="2487E384" w14:textId="77777777" w:rsidR="00763A40" w:rsidRDefault="00797BD8" w:rsidP="000570C7">
      <w:pPr>
        <w:spacing w:beforeLines="100" w:before="240"/>
        <w:jc w:val="center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hint="eastAsia"/>
          <w:b/>
          <w:color w:val="000000"/>
          <w:sz w:val="24"/>
          <w:szCs w:val="28"/>
        </w:rPr>
        <w:t>2020</w:t>
      </w:r>
      <w:r>
        <w:rPr>
          <w:rFonts w:ascii="Arial" w:hAnsi="Arial" w:hint="eastAsia"/>
          <w:b/>
          <w:color w:val="000000"/>
          <w:sz w:val="24"/>
          <w:szCs w:val="28"/>
        </w:rPr>
        <w:t>年</w:t>
      </w:r>
      <w:r w:rsidR="002553B2">
        <w:rPr>
          <w:rFonts w:ascii="Arial" w:hAnsi="Arial"/>
          <w:b/>
          <w:color w:val="000000"/>
          <w:sz w:val="24"/>
          <w:szCs w:val="28"/>
        </w:rPr>
        <w:t>6</w:t>
      </w:r>
      <w:r>
        <w:rPr>
          <w:rFonts w:ascii="Arial" w:hAnsi="Arial" w:hint="eastAsia"/>
          <w:b/>
          <w:color w:val="000000"/>
          <w:sz w:val="24"/>
          <w:szCs w:val="28"/>
        </w:rPr>
        <w:t>月整理合同签订情况表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"/>
        <w:gridCol w:w="2126"/>
        <w:gridCol w:w="1781"/>
        <w:gridCol w:w="3402"/>
        <w:gridCol w:w="1196"/>
        <w:gridCol w:w="1105"/>
      </w:tblGrid>
      <w:tr w:rsidR="00763A40" w14:paraId="4AA625E0" w14:textId="77777777">
        <w:trPr>
          <w:trHeight w:val="433"/>
          <w:jc w:val="center"/>
        </w:trPr>
        <w:tc>
          <w:tcPr>
            <w:tcW w:w="341" w:type="dxa"/>
            <w:vAlign w:val="center"/>
          </w:tcPr>
          <w:p w14:paraId="0C2FFAC0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2126" w:type="dxa"/>
            <w:vAlign w:val="center"/>
          </w:tcPr>
          <w:p w14:paraId="27B34948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对方单位</w:t>
            </w:r>
          </w:p>
        </w:tc>
        <w:tc>
          <w:tcPr>
            <w:tcW w:w="1781" w:type="dxa"/>
            <w:vAlign w:val="center"/>
          </w:tcPr>
          <w:p w14:paraId="240F051B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合同文件名称</w:t>
            </w:r>
          </w:p>
        </w:tc>
        <w:tc>
          <w:tcPr>
            <w:tcW w:w="3402" w:type="dxa"/>
            <w:vAlign w:val="center"/>
          </w:tcPr>
          <w:p w14:paraId="6F43AE41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合同内容</w:t>
            </w:r>
          </w:p>
        </w:tc>
        <w:tc>
          <w:tcPr>
            <w:tcW w:w="1196" w:type="dxa"/>
            <w:vAlign w:val="center"/>
          </w:tcPr>
          <w:p w14:paraId="1280DE77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合同金额</w:t>
            </w:r>
          </w:p>
        </w:tc>
        <w:tc>
          <w:tcPr>
            <w:tcW w:w="1105" w:type="dxa"/>
            <w:vAlign w:val="center"/>
          </w:tcPr>
          <w:p w14:paraId="74E32F9A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签约日期</w:t>
            </w:r>
          </w:p>
        </w:tc>
      </w:tr>
      <w:tr w:rsidR="00763A40" w14:paraId="62C5224A" w14:textId="77777777">
        <w:trPr>
          <w:trHeight w:val="420"/>
          <w:jc w:val="center"/>
        </w:trPr>
        <w:tc>
          <w:tcPr>
            <w:tcW w:w="341" w:type="dxa"/>
            <w:vAlign w:val="center"/>
          </w:tcPr>
          <w:p w14:paraId="6307D0D3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3DE30F4F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楒科集团有限公司</w:t>
            </w:r>
          </w:p>
        </w:tc>
        <w:tc>
          <w:tcPr>
            <w:tcW w:w="1781" w:type="dxa"/>
            <w:vAlign w:val="center"/>
          </w:tcPr>
          <w:p w14:paraId="4ACF2FAD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保安服务合同书</w:t>
            </w:r>
          </w:p>
        </w:tc>
        <w:tc>
          <w:tcPr>
            <w:tcW w:w="3402" w:type="dxa"/>
            <w:vAlign w:val="center"/>
          </w:tcPr>
          <w:p w14:paraId="0964E1DC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针对安南厂人员、财产、公共秩序安全提供保安服务</w:t>
            </w:r>
          </w:p>
        </w:tc>
        <w:tc>
          <w:tcPr>
            <w:tcW w:w="1196" w:type="dxa"/>
            <w:vAlign w:val="center"/>
          </w:tcPr>
          <w:p w14:paraId="7E395882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144,000.00</w:t>
            </w:r>
          </w:p>
        </w:tc>
        <w:tc>
          <w:tcPr>
            <w:tcW w:w="1105" w:type="dxa"/>
            <w:vAlign w:val="center"/>
          </w:tcPr>
          <w:p w14:paraId="79057E24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kern w:val="0"/>
                <w:sz w:val="18"/>
                <w:szCs w:val="16"/>
              </w:rPr>
              <w:t>2019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</w:t>
            </w:r>
          </w:p>
        </w:tc>
      </w:tr>
      <w:tr w:rsidR="00763A40" w14:paraId="477FF3E6" w14:textId="77777777">
        <w:trPr>
          <w:trHeight w:val="420"/>
          <w:jc w:val="center"/>
        </w:trPr>
        <w:tc>
          <w:tcPr>
            <w:tcW w:w="341" w:type="dxa"/>
            <w:vAlign w:val="center"/>
          </w:tcPr>
          <w:p w14:paraId="3FC14A6C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14:paraId="7550ED65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中国民生信托有限公司</w:t>
            </w:r>
          </w:p>
        </w:tc>
        <w:tc>
          <w:tcPr>
            <w:tcW w:w="1781" w:type="dxa"/>
            <w:vAlign w:val="center"/>
          </w:tcPr>
          <w:p w14:paraId="3CB02591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信托业保障基金委托认购协议</w:t>
            </w:r>
          </w:p>
        </w:tc>
        <w:tc>
          <w:tcPr>
            <w:tcW w:w="3402" w:type="dxa"/>
            <w:vAlign w:val="center"/>
          </w:tcPr>
          <w:p w14:paraId="4C9DF87A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信托支付《股权转让协议》转让价款后安南划入信托保障基金</w:t>
            </w:r>
          </w:p>
        </w:tc>
        <w:tc>
          <w:tcPr>
            <w:tcW w:w="1196" w:type="dxa"/>
            <w:vAlign w:val="center"/>
          </w:tcPr>
          <w:p w14:paraId="63524120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720,000.00</w:t>
            </w:r>
          </w:p>
        </w:tc>
        <w:tc>
          <w:tcPr>
            <w:tcW w:w="1105" w:type="dxa"/>
            <w:vAlign w:val="center"/>
          </w:tcPr>
          <w:p w14:paraId="65995C89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kern w:val="0"/>
                <w:sz w:val="18"/>
                <w:szCs w:val="16"/>
              </w:rPr>
              <w:softHyphen/>
            </w: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------</w:t>
            </w:r>
          </w:p>
        </w:tc>
      </w:tr>
      <w:tr w:rsidR="00763A40" w14:paraId="22B62EB1" w14:textId="77777777">
        <w:trPr>
          <w:trHeight w:val="420"/>
          <w:jc w:val="center"/>
        </w:trPr>
        <w:tc>
          <w:tcPr>
            <w:tcW w:w="341" w:type="dxa"/>
            <w:vAlign w:val="center"/>
          </w:tcPr>
          <w:p w14:paraId="12BC8943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 w14:paraId="65EA867C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广州市润腾实业投资有限公司</w:t>
            </w:r>
          </w:p>
        </w:tc>
        <w:tc>
          <w:tcPr>
            <w:tcW w:w="1781" w:type="dxa"/>
            <w:vAlign w:val="center"/>
          </w:tcPr>
          <w:p w14:paraId="71363742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临时用电协议</w:t>
            </w:r>
          </w:p>
        </w:tc>
        <w:tc>
          <w:tcPr>
            <w:tcW w:w="3402" w:type="dxa"/>
            <w:vAlign w:val="center"/>
          </w:tcPr>
          <w:p w14:paraId="47F2D49D" w14:textId="77777777"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安南厂临时用电的原因及电费收费标准</w:t>
            </w:r>
          </w:p>
        </w:tc>
        <w:tc>
          <w:tcPr>
            <w:tcW w:w="1196" w:type="dxa"/>
            <w:vAlign w:val="center"/>
          </w:tcPr>
          <w:p w14:paraId="49D36BC4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------</w:t>
            </w:r>
          </w:p>
        </w:tc>
        <w:tc>
          <w:tcPr>
            <w:tcW w:w="1105" w:type="dxa"/>
            <w:vAlign w:val="center"/>
          </w:tcPr>
          <w:p w14:paraId="4EDA2B26" w14:textId="77777777"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020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4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24</w:t>
            </w:r>
          </w:p>
        </w:tc>
      </w:tr>
      <w:tr w:rsidR="00782890" w14:paraId="7ED911DC" w14:textId="77777777">
        <w:trPr>
          <w:trHeight w:val="420"/>
          <w:jc w:val="center"/>
        </w:trPr>
        <w:tc>
          <w:tcPr>
            <w:tcW w:w="341" w:type="dxa"/>
            <w:vAlign w:val="center"/>
          </w:tcPr>
          <w:p w14:paraId="422A06A1" w14:textId="77777777" w:rsidR="00782890" w:rsidRDefault="00782890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4</w:t>
            </w:r>
          </w:p>
        </w:tc>
        <w:tc>
          <w:tcPr>
            <w:tcW w:w="2126" w:type="dxa"/>
            <w:noWrap/>
            <w:vAlign w:val="center"/>
          </w:tcPr>
          <w:p w14:paraId="614D2F85" w14:textId="77777777" w:rsidR="00782890" w:rsidRDefault="0078289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广东思创环境工程有限公司</w:t>
            </w:r>
          </w:p>
        </w:tc>
        <w:tc>
          <w:tcPr>
            <w:tcW w:w="1781" w:type="dxa"/>
            <w:vAlign w:val="center"/>
          </w:tcPr>
          <w:p w14:paraId="6924E3C5" w14:textId="77777777" w:rsidR="00782890" w:rsidRDefault="0078289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环境保护技术服务合同书</w:t>
            </w:r>
          </w:p>
        </w:tc>
        <w:tc>
          <w:tcPr>
            <w:tcW w:w="3402" w:type="dxa"/>
            <w:vAlign w:val="center"/>
          </w:tcPr>
          <w:p w14:paraId="4742F055" w14:textId="77777777" w:rsidR="00782890" w:rsidRDefault="0078289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对安南公司地块场地初步调查</w:t>
            </w:r>
            <w:r w:rsidR="002553B2">
              <w:rPr>
                <w:rFonts w:hint="eastAsia"/>
                <w:sz w:val="18"/>
                <w:szCs w:val="18"/>
              </w:rPr>
              <w:t>并出具报告</w:t>
            </w:r>
          </w:p>
        </w:tc>
        <w:tc>
          <w:tcPr>
            <w:tcW w:w="1196" w:type="dxa"/>
            <w:vAlign w:val="center"/>
          </w:tcPr>
          <w:p w14:paraId="6E0AB8B4" w14:textId="77777777" w:rsidR="00782890" w:rsidRDefault="002553B2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6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00,000.00</w:t>
            </w:r>
          </w:p>
        </w:tc>
        <w:tc>
          <w:tcPr>
            <w:tcW w:w="1105" w:type="dxa"/>
            <w:vAlign w:val="center"/>
          </w:tcPr>
          <w:p w14:paraId="2C5CCAB3" w14:textId="77777777" w:rsidR="00782890" w:rsidRDefault="002553B2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019</w:t>
            </w: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7/3</w:t>
            </w:r>
          </w:p>
        </w:tc>
      </w:tr>
    </w:tbl>
    <w:p w14:paraId="688F2725" w14:textId="77777777"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1" w:name="_Toc535570755"/>
      <w:bookmarkStart w:id="52" w:name="_Toc535932780"/>
      <w:bookmarkStart w:id="53" w:name="_Toc535508641"/>
      <w:bookmarkStart w:id="54" w:name="_Toc535580028"/>
      <w:bookmarkStart w:id="55" w:name="_Toc535580096"/>
      <w:bookmarkStart w:id="56" w:name="_Toc532281662"/>
      <w:bookmarkStart w:id="57" w:name="_Toc13854"/>
      <w:bookmarkStart w:id="58" w:name="_Toc45215507"/>
      <w:r>
        <w:rPr>
          <w:rFonts w:ascii="Arial" w:hAnsi="Arial" w:cs="Arial"/>
          <w:color w:val="000000"/>
          <w:sz w:val="24"/>
          <w:szCs w:val="24"/>
        </w:rPr>
        <w:t>6</w:t>
      </w:r>
      <w:bookmarkEnd w:id="51"/>
      <w:bookmarkEnd w:id="52"/>
      <w:bookmarkEnd w:id="53"/>
      <w:bookmarkEnd w:id="54"/>
      <w:bookmarkEnd w:id="55"/>
      <w:bookmarkEnd w:id="56"/>
      <w:r>
        <w:rPr>
          <w:rFonts w:ascii="Arial" w:hAnsi="宋体" w:cs="Arial"/>
          <w:color w:val="000000"/>
          <w:sz w:val="24"/>
          <w:szCs w:val="24"/>
        </w:rPr>
        <w:t>标的项目收储情况</w:t>
      </w:r>
      <w:bookmarkEnd w:id="57"/>
      <w:bookmarkEnd w:id="58"/>
    </w:p>
    <w:p w14:paraId="56DDAAF4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项目公司</w:t>
      </w:r>
      <w:r>
        <w:rPr>
          <w:rFonts w:ascii="Arial" w:hAnsi="宋体" w:cs="Arial" w:hint="eastAsia"/>
          <w:bCs/>
          <w:kern w:val="44"/>
          <w:szCs w:val="21"/>
        </w:rPr>
        <w:t>尚未</w:t>
      </w:r>
      <w:r>
        <w:rPr>
          <w:rFonts w:ascii="Arial" w:hAnsi="宋体" w:cs="Arial"/>
          <w:bCs/>
          <w:kern w:val="44"/>
          <w:szCs w:val="21"/>
        </w:rPr>
        <w:t>签署《收回国有土地使用权协议》</w:t>
      </w:r>
      <w:r>
        <w:rPr>
          <w:rFonts w:ascii="Arial" w:hAnsi="宋体" w:cs="Arial" w:hint="eastAsia"/>
          <w:bCs/>
          <w:kern w:val="44"/>
          <w:szCs w:val="21"/>
        </w:rPr>
        <w:t>。</w:t>
      </w:r>
    </w:p>
    <w:p w14:paraId="10F43DCB" w14:textId="77777777" w:rsidR="00763A40" w:rsidRDefault="00763A40">
      <w:pPr>
        <w:spacing w:line="360" w:lineRule="auto"/>
        <w:ind w:firstLineChars="200" w:firstLine="420"/>
        <w:jc w:val="center"/>
        <w:rPr>
          <w:rFonts w:ascii="Arial" w:hAnsi="Arial"/>
        </w:rPr>
      </w:pPr>
    </w:p>
    <w:p w14:paraId="04F33E7C" w14:textId="77777777" w:rsidR="00763A40" w:rsidRDefault="00763A40">
      <w:pPr>
        <w:spacing w:line="360" w:lineRule="auto"/>
        <w:ind w:firstLineChars="200" w:firstLine="420"/>
        <w:jc w:val="center"/>
        <w:rPr>
          <w:rFonts w:ascii="Arial" w:hAnsi="Arial"/>
        </w:rPr>
        <w:sectPr w:rsidR="00763A40">
          <w:footerReference w:type="default" r:id="rId20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</w:p>
    <w:p w14:paraId="02B0D532" w14:textId="77777777" w:rsidR="00763A40" w:rsidRDefault="00797BD8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59" w:name="_Toc532281663"/>
      <w:bookmarkStart w:id="60" w:name="_Toc535932781"/>
      <w:bookmarkStart w:id="61" w:name="_Toc2107"/>
      <w:bookmarkStart w:id="62" w:name="_Toc535580097"/>
      <w:bookmarkStart w:id="63" w:name="_Toc535508642"/>
      <w:bookmarkStart w:id="64" w:name="_Toc535570756"/>
      <w:bookmarkStart w:id="65" w:name="_Toc535580029"/>
      <w:bookmarkStart w:id="66" w:name="_Toc45215508"/>
      <w:r>
        <w:rPr>
          <w:rFonts w:ascii="Arial" w:hAnsi="Arial" w:cs="Arial"/>
          <w:color w:val="000000"/>
          <w:sz w:val="24"/>
          <w:szCs w:val="24"/>
        </w:rPr>
        <w:lastRenderedPageBreak/>
        <w:t>7</w:t>
      </w:r>
      <w:r>
        <w:rPr>
          <w:rFonts w:ascii="Arial" w:hAnsi="宋体" w:cs="Arial"/>
          <w:color w:val="000000"/>
          <w:sz w:val="24"/>
          <w:szCs w:val="24"/>
        </w:rPr>
        <w:t>资金</w:t>
      </w:r>
      <w:bookmarkEnd w:id="59"/>
      <w:r>
        <w:rPr>
          <w:rFonts w:ascii="Arial" w:hAnsi="宋体" w:cs="Arial"/>
          <w:color w:val="000000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54EF90D7" w14:textId="77777777" w:rsidR="00763A40" w:rsidRDefault="00797BD8">
      <w:pPr>
        <w:pStyle w:val="2"/>
        <w:spacing w:before="300" w:after="300" w:line="360" w:lineRule="exact"/>
        <w:jc w:val="left"/>
      </w:pPr>
      <w:bookmarkStart w:id="67" w:name="_Toc535580030"/>
      <w:bookmarkStart w:id="68" w:name="_Toc29462187"/>
      <w:bookmarkStart w:id="69" w:name="_Toc535508643"/>
      <w:bookmarkStart w:id="70" w:name="_Toc535570757"/>
      <w:bookmarkStart w:id="71" w:name="_Toc535932782"/>
      <w:bookmarkStart w:id="72" w:name="_Toc535580098"/>
      <w:bookmarkStart w:id="73" w:name="_Toc29462188"/>
      <w:bookmarkStart w:id="74" w:name="_Toc45215509"/>
      <w:bookmarkEnd w:id="67"/>
      <w:bookmarkEnd w:id="68"/>
      <w:bookmarkEnd w:id="69"/>
      <w:bookmarkEnd w:id="70"/>
      <w:bookmarkEnd w:id="71"/>
      <w:bookmarkEnd w:id="72"/>
      <w:r>
        <w:rPr>
          <w:rFonts w:eastAsia="宋体" w:cs="Arial"/>
          <w:sz w:val="24"/>
          <w:szCs w:val="24"/>
        </w:rPr>
        <w:t>7.1</w:t>
      </w:r>
      <w:r>
        <w:rPr>
          <w:rFonts w:eastAsia="宋体" w:hAnsi="宋体" w:cs="Arial"/>
          <w:sz w:val="24"/>
          <w:szCs w:val="24"/>
        </w:rPr>
        <w:t>本月资金流出情况</w:t>
      </w:r>
      <w:bookmarkEnd w:id="73"/>
      <w:bookmarkEnd w:id="74"/>
    </w:p>
    <w:p w14:paraId="0594725C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782890"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月资金流出总额共计</w:t>
      </w:r>
      <w:r w:rsidR="00D4792C">
        <w:rPr>
          <w:rFonts w:ascii="Arial" w:hAnsi="Arial" w:cs="Arial"/>
          <w:bCs/>
          <w:kern w:val="44"/>
          <w:szCs w:val="21"/>
        </w:rPr>
        <w:t>221,141.36</w:t>
      </w:r>
      <w:r>
        <w:rPr>
          <w:rFonts w:ascii="Arial" w:hAnsi="Arial" w:cs="Arial" w:hint="eastAsia"/>
          <w:bCs/>
          <w:kern w:val="44"/>
          <w:szCs w:val="21"/>
        </w:rPr>
        <w:t>元。</w:t>
      </w:r>
    </w:p>
    <w:tbl>
      <w:tblPr>
        <w:tblpPr w:leftFromText="180" w:rightFromText="180" w:vertAnchor="text" w:horzAnchor="margin" w:tblpY="777"/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983"/>
        <w:gridCol w:w="4484"/>
        <w:gridCol w:w="1867"/>
        <w:gridCol w:w="1701"/>
        <w:gridCol w:w="2405"/>
      </w:tblGrid>
      <w:tr w:rsidR="00763A40" w14:paraId="2EAC5A8A" w14:textId="77777777">
        <w:trPr>
          <w:trHeight w:val="411"/>
          <w:tblHeader/>
        </w:trPr>
        <w:tc>
          <w:tcPr>
            <w:tcW w:w="306" w:type="pct"/>
            <w:shd w:val="clear" w:color="auto" w:fill="auto"/>
            <w:noWrap/>
            <w:vAlign w:val="center"/>
          </w:tcPr>
          <w:p w14:paraId="2AF3ED45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14:paraId="6AE22C3B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收款方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14:paraId="01C7CE2C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资金用途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693D0F7A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金额（元）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14:paraId="66879C94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支付时间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7B8EC1C3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出款账户</w:t>
            </w:r>
          </w:p>
        </w:tc>
      </w:tr>
      <w:tr w:rsidR="00763A40" w14:paraId="3B2E390D" w14:textId="77777777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14:paraId="251A2DFC" w14:textId="77777777"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14:paraId="7862EBD1" w14:textId="77777777" w:rsidR="00763A40" w:rsidRDefault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楒科集团有限公司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14:paraId="05FDB7E0" w14:textId="77777777" w:rsidR="00763A40" w:rsidRDefault="002553B2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安南厂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、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月保安服务费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7183C518" w14:textId="77777777" w:rsidR="00763A40" w:rsidRDefault="002553B2" w:rsidP="008B54F6">
            <w:pPr>
              <w:widowControl/>
              <w:jc w:val="right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24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000.00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14:paraId="672D16D0" w14:textId="77777777" w:rsidR="00763A40" w:rsidRDefault="00797BD8" w:rsidP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 w:rsidR="002553B2"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611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47D11562" w14:textId="77777777"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763A40" w14:paraId="72433FAE" w14:textId="77777777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14:paraId="774F8980" w14:textId="77777777"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14:paraId="415AF547" w14:textId="77777777" w:rsidR="00763A40" w:rsidRDefault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广州市润腾实业投资有限公司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14:paraId="59806F58" w14:textId="77777777" w:rsidR="00763A40" w:rsidRDefault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安南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厂</w:t>
            </w: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临时用电押金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F3C78E8" w14:textId="77777777" w:rsidR="00763A40" w:rsidRDefault="002553B2" w:rsidP="008B54F6">
            <w:pPr>
              <w:widowControl/>
              <w:jc w:val="right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5</w:t>
            </w:r>
            <w:r w:rsidR="00797BD8"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,000.00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14:paraId="3DF73260" w14:textId="77777777" w:rsidR="00763A40" w:rsidRDefault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611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4F545B66" w14:textId="77777777"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763A40" w14:paraId="1969BFDC" w14:textId="77777777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14:paraId="18EED812" w14:textId="77777777"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14:paraId="1DE3E6B5" w14:textId="77777777" w:rsidR="00763A40" w:rsidRDefault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广州市润腾实业投资有限公司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14:paraId="4B16821F" w14:textId="77777777" w:rsidR="00763A40" w:rsidRDefault="002553B2" w:rsidP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安南厂</w:t>
            </w: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4.24-5.31</w:t>
            </w: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电费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398ACD55" w14:textId="77777777" w:rsidR="00763A40" w:rsidRDefault="002553B2" w:rsidP="008B54F6">
            <w:pPr>
              <w:widowControl/>
              <w:jc w:val="right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641.36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14:paraId="1CF40934" w14:textId="77777777" w:rsidR="00763A40" w:rsidRDefault="00797BD8" w:rsidP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 w:rsidR="002553B2"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630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5911C2C4" w14:textId="77777777"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2553B2" w14:paraId="79D4C428" w14:textId="77777777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14:paraId="08F2088F" w14:textId="77777777" w:rsidR="002553B2" w:rsidRDefault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14:paraId="483EFAD0" w14:textId="77777777" w:rsidR="002553B2" w:rsidRPr="002553B2" w:rsidRDefault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广州建实装饰工程有限公司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14:paraId="3328E57D" w14:textId="77777777" w:rsidR="002553B2" w:rsidRPr="002553B2" w:rsidRDefault="002553B2" w:rsidP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2553B2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安南厂土地清洁费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42F8C3C7" w14:textId="77777777" w:rsidR="002553B2" w:rsidRDefault="002553B2" w:rsidP="008B54F6">
            <w:pPr>
              <w:widowControl/>
              <w:jc w:val="right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1,5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14:paraId="5C7B7B30" w14:textId="77777777" w:rsidR="002553B2" w:rsidRDefault="002553B2" w:rsidP="002553B2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630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0831CEBC" w14:textId="77777777" w:rsidR="002553B2" w:rsidRDefault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8B54F6" w14:paraId="553712FF" w14:textId="77777777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14:paraId="727625C5" w14:textId="77777777" w:rsid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14:paraId="3993DE7E" w14:textId="77777777" w:rsidR="008B54F6" w:rsidRP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8B54F6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中国民生信托有限公司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14:paraId="78CB5F36" w14:textId="77777777" w:rsidR="008B54F6" w:rsidRPr="002553B2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8B54F6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信托业保障基金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D1099D9" w14:textId="77777777" w:rsidR="008B54F6" w:rsidRDefault="008B54F6" w:rsidP="008B54F6">
            <w:pPr>
              <w:widowControl/>
              <w:jc w:val="right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0,000.00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14:paraId="70EADDCA" w14:textId="77777777" w:rsid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630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7D4B84EA" w14:textId="77777777" w:rsid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8B54F6" w14:paraId="016B2ECA" w14:textId="77777777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14:paraId="3CE0A292" w14:textId="77777777" w:rsid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14:paraId="10C97E07" w14:textId="77777777" w:rsidR="008B54F6" w:rsidRPr="008B54F6" w:rsidRDefault="008B54F6" w:rsidP="008B54F6">
            <w:pPr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8B54F6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广州思创环境工程有限公司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14:paraId="1CF494DB" w14:textId="77777777" w:rsidR="008B54F6" w:rsidRP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8B54F6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环境保护技术服务合同书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，</w:t>
            </w:r>
            <w:r w:rsidRPr="008B54F6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第三期付款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6DFF65E1" w14:textId="77777777" w:rsidR="008B54F6" w:rsidRDefault="008B54F6" w:rsidP="008B54F6">
            <w:pPr>
              <w:widowControl/>
              <w:jc w:val="right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20,000.00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14:paraId="79F45E26" w14:textId="77777777" w:rsid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630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2ECCC9EC" w14:textId="77777777" w:rsidR="008B54F6" w:rsidRDefault="008B54F6" w:rsidP="008B54F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763A40" w14:paraId="16E7A8AB" w14:textId="77777777">
        <w:trPr>
          <w:gridAfter w:val="2"/>
          <w:wAfter w:w="1434" w:type="pct"/>
          <w:trHeight w:val="347"/>
        </w:trPr>
        <w:tc>
          <w:tcPr>
            <w:tcW w:w="2914" w:type="pct"/>
            <w:gridSpan w:val="3"/>
            <w:shd w:val="clear" w:color="auto" w:fill="auto"/>
            <w:noWrap/>
            <w:vAlign w:val="center"/>
          </w:tcPr>
          <w:p w14:paraId="07EEBCE0" w14:textId="77777777"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总</w:t>
            </w: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 xml:space="preserve">     </w:t>
            </w: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计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6CD08769" w14:textId="77777777" w:rsidR="00763A40" w:rsidRDefault="00FA3B63" w:rsidP="008B54F6">
            <w:pPr>
              <w:widowControl/>
              <w:jc w:val="right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FA3B63"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  <w:t>221</w:t>
            </w:r>
            <w:r w:rsidR="00D4792C"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  <w:t>,</w:t>
            </w:r>
            <w:r w:rsidRPr="00FA3B63"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  <w:t>141.36</w:t>
            </w:r>
          </w:p>
        </w:tc>
      </w:tr>
    </w:tbl>
    <w:p w14:paraId="503E5800" w14:textId="77777777" w:rsidR="00763A40" w:rsidRDefault="00797BD8" w:rsidP="00B445F0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1"/>
        </w:rPr>
      </w:pPr>
      <w:r>
        <w:rPr>
          <w:rFonts w:ascii="Arial" w:hAnsi="Arial" w:hint="eastAsia"/>
          <w:b/>
          <w:color w:val="000000"/>
          <w:sz w:val="24"/>
          <w:szCs w:val="21"/>
        </w:rPr>
        <w:t>2020</w:t>
      </w:r>
      <w:r>
        <w:rPr>
          <w:rFonts w:ascii="Arial" w:hAnsi="Arial" w:hint="eastAsia"/>
          <w:b/>
          <w:color w:val="000000"/>
          <w:sz w:val="24"/>
          <w:szCs w:val="21"/>
        </w:rPr>
        <w:t>年</w:t>
      </w:r>
      <w:r w:rsidR="000570C7">
        <w:rPr>
          <w:rFonts w:ascii="Arial" w:hAnsi="Arial" w:hint="eastAsia"/>
          <w:b/>
          <w:color w:val="000000"/>
          <w:sz w:val="24"/>
          <w:szCs w:val="21"/>
        </w:rPr>
        <w:t>6</w:t>
      </w:r>
      <w:r>
        <w:rPr>
          <w:rFonts w:ascii="Arial" w:hAnsi="Arial" w:hint="eastAsia"/>
          <w:b/>
          <w:color w:val="000000"/>
          <w:sz w:val="24"/>
          <w:szCs w:val="21"/>
        </w:rPr>
        <w:t>月资金流出情况表</w:t>
      </w:r>
    </w:p>
    <w:p w14:paraId="02C2D477" w14:textId="77777777" w:rsidR="00763A40" w:rsidRDefault="00797BD8" w:rsidP="000570C7">
      <w:pPr>
        <w:spacing w:line="480" w:lineRule="auto"/>
        <w:ind w:firstLineChars="200" w:firstLine="442"/>
        <w:rPr>
          <w:rFonts w:ascii="Arial" w:hAnsi="Arial"/>
          <w:b/>
          <w:color w:val="000000"/>
          <w:sz w:val="22"/>
          <w:szCs w:val="21"/>
        </w:rPr>
        <w:sectPr w:rsidR="00763A40">
          <w:pgSz w:w="16838" w:h="11906" w:orient="landscape"/>
          <w:pgMar w:top="1508" w:right="1134" w:bottom="1134" w:left="1134" w:header="851" w:footer="850" w:gutter="340"/>
          <w:cols w:space="720"/>
          <w:docGrid w:linePitch="312"/>
        </w:sectPr>
      </w:pPr>
      <w:r>
        <w:rPr>
          <w:rFonts w:ascii="Arial" w:hAnsi="Arial" w:hint="eastAsia"/>
          <w:b/>
          <w:color w:val="000000"/>
          <w:sz w:val="22"/>
          <w:szCs w:val="21"/>
        </w:rPr>
        <w:t>注：</w:t>
      </w:r>
      <w:r>
        <w:rPr>
          <w:rFonts w:ascii="Arial" w:hAnsi="Arial" w:hint="eastAsia"/>
          <w:color w:val="000000"/>
          <w:szCs w:val="21"/>
        </w:rPr>
        <w:t>以上资金流出不含银行自动扣除的手续费、工本费等</w:t>
      </w:r>
    </w:p>
    <w:p w14:paraId="075D9241" w14:textId="77777777" w:rsidR="00763A40" w:rsidRDefault="00797BD8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5" w:name="_Toc535580031"/>
      <w:bookmarkStart w:id="76" w:name="_Toc535580099"/>
      <w:bookmarkStart w:id="77" w:name="_Toc535508644"/>
      <w:bookmarkStart w:id="78" w:name="_Toc535932783"/>
      <w:bookmarkStart w:id="79" w:name="_Toc535570758"/>
      <w:bookmarkStart w:id="80" w:name="_Toc29462189"/>
      <w:bookmarkStart w:id="81" w:name="_Toc45215510"/>
      <w:bookmarkEnd w:id="75"/>
      <w:bookmarkEnd w:id="76"/>
      <w:bookmarkEnd w:id="77"/>
      <w:bookmarkEnd w:id="78"/>
      <w:bookmarkEnd w:id="79"/>
      <w:r>
        <w:rPr>
          <w:rFonts w:eastAsia="宋体" w:cs="Arial"/>
          <w:sz w:val="24"/>
          <w:szCs w:val="24"/>
        </w:rPr>
        <w:lastRenderedPageBreak/>
        <w:t>7.2</w:t>
      </w:r>
      <w:r>
        <w:rPr>
          <w:rFonts w:eastAsia="宋体" w:hAnsi="宋体" w:cs="Arial"/>
          <w:sz w:val="24"/>
          <w:szCs w:val="24"/>
        </w:rPr>
        <w:t>本月资金流入情况</w:t>
      </w:r>
      <w:bookmarkEnd w:id="80"/>
      <w:bookmarkEnd w:id="81"/>
    </w:p>
    <w:p w14:paraId="2BC083DC" w14:textId="77777777" w:rsidR="00763A40" w:rsidRDefault="00797BD8">
      <w:pPr>
        <w:spacing w:before="300" w:after="300"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7.2.1</w:t>
      </w:r>
      <w:r>
        <w:rPr>
          <w:rFonts w:ascii="宋体" w:hAnsi="宋体" w:hint="eastAsia"/>
          <w:b/>
          <w:bCs/>
          <w:sz w:val="24"/>
        </w:rPr>
        <w:t>收储补偿回款流入</w:t>
      </w:r>
    </w:p>
    <w:p w14:paraId="138F5AE5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 w:rsidR="00782890">
        <w:rPr>
          <w:rFonts w:ascii="Arial" w:hAnsi="Arial" w:cs="Arial"/>
          <w:kern w:val="44"/>
        </w:rPr>
        <w:t>6</w:t>
      </w:r>
      <w:r>
        <w:rPr>
          <w:rFonts w:ascii="Arial" w:hAnsi="宋体" w:cs="Arial"/>
          <w:kern w:val="44"/>
        </w:rPr>
        <w:t>月入场监管后项目公司暂无收储补偿回款。</w:t>
      </w:r>
    </w:p>
    <w:tbl>
      <w:tblPr>
        <w:tblW w:w="9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8"/>
        <w:gridCol w:w="4432"/>
      </w:tblGrid>
      <w:tr w:rsidR="00763A40" w14:paraId="19C4ED39" w14:textId="77777777">
        <w:trPr>
          <w:trHeight w:val="60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EAE76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地块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7CDF4" w14:textId="77777777" w:rsidR="00763A40" w:rsidRDefault="00797BD8" w:rsidP="0078289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年</w:t>
            </w:r>
            <w:r w:rsidR="0078289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月回款额（万元）</w:t>
            </w:r>
          </w:p>
        </w:tc>
      </w:tr>
      <w:tr w:rsidR="00763A40" w14:paraId="17DF7F5D" w14:textId="77777777">
        <w:trPr>
          <w:trHeight w:val="36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D668B" w14:textId="77777777" w:rsidR="00763A40" w:rsidRDefault="00797BD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3BD3D" w14:textId="77777777"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</w:tr>
      <w:tr w:rsidR="00763A40" w14:paraId="5C51C356" w14:textId="77777777">
        <w:trPr>
          <w:trHeight w:val="36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E115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8DBB6" w14:textId="77777777"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</w:t>
            </w:r>
          </w:p>
        </w:tc>
      </w:tr>
    </w:tbl>
    <w:p w14:paraId="47BF9B93" w14:textId="77777777" w:rsidR="00763A40" w:rsidRDefault="00797BD8">
      <w:pPr>
        <w:spacing w:before="300" w:after="300" w:line="360" w:lineRule="exact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7.2.2</w:t>
      </w:r>
      <w:r>
        <w:rPr>
          <w:rFonts w:ascii="Arial" w:hAnsi="宋体" w:cs="Arial"/>
          <w:b/>
          <w:bCs/>
          <w:sz w:val="24"/>
        </w:rPr>
        <w:t>其他资金流入</w:t>
      </w:r>
    </w:p>
    <w:p w14:paraId="1CC02E5F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 w:rsidR="00782890">
        <w:rPr>
          <w:rFonts w:ascii="Arial" w:hAnsi="Arial" w:cs="Arial"/>
          <w:kern w:val="44"/>
        </w:rPr>
        <w:t>6</w:t>
      </w:r>
      <w:r>
        <w:rPr>
          <w:rFonts w:ascii="Arial" w:hAnsi="宋体" w:cs="Arial"/>
          <w:kern w:val="44"/>
        </w:rPr>
        <w:t>月项目公司</w:t>
      </w:r>
      <w:r w:rsidR="001C5C22">
        <w:rPr>
          <w:rFonts w:ascii="Arial" w:hAnsi="宋体" w:cs="Arial" w:hint="eastAsia"/>
          <w:kern w:val="44"/>
        </w:rPr>
        <w:t>有</w:t>
      </w:r>
      <w:r w:rsidR="001C5C22">
        <w:rPr>
          <w:rFonts w:ascii="Arial" w:hAnsi="宋体" w:cs="Arial" w:hint="eastAsia"/>
          <w:kern w:val="44"/>
        </w:rPr>
        <w:t>1</w:t>
      </w:r>
      <w:r w:rsidR="001C5C22">
        <w:rPr>
          <w:rFonts w:ascii="Arial" w:hAnsi="宋体" w:cs="Arial" w:hint="eastAsia"/>
          <w:kern w:val="44"/>
        </w:rPr>
        <w:t>笔其他资金流入，详见下表</w:t>
      </w:r>
      <w:r>
        <w:rPr>
          <w:rFonts w:ascii="Arial" w:hAnsi="宋体" w:cs="Arial"/>
          <w:kern w:val="44"/>
        </w:rPr>
        <w:t>。</w:t>
      </w:r>
    </w:p>
    <w:p w14:paraId="13BFAF6E" w14:textId="77777777" w:rsidR="00763A40" w:rsidRDefault="00797BD8" w:rsidP="000570C7">
      <w:pPr>
        <w:spacing w:beforeLines="100" w:before="312"/>
        <w:jc w:val="center"/>
        <w:rPr>
          <w:rFonts w:ascii="Arial" w:hAnsi="Arial"/>
          <w:b/>
          <w:bCs/>
          <w:color w:val="000000"/>
          <w:sz w:val="24"/>
        </w:rPr>
      </w:pPr>
      <w:r>
        <w:rPr>
          <w:rFonts w:ascii="宋体" w:hAnsi="宋体" w:hint="eastAsia"/>
          <w:b/>
          <w:bCs/>
          <w:color w:val="000000"/>
          <w:sz w:val="24"/>
        </w:rPr>
        <w:t>其他资金流入基本情况表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1701"/>
        <w:gridCol w:w="2671"/>
      </w:tblGrid>
      <w:tr w:rsidR="00763A40" w14:paraId="14F95A71" w14:textId="77777777" w:rsidTr="00D4792C">
        <w:trPr>
          <w:trHeight w:val="40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9DC4A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资金流入项目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4C7BD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F9B17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到账日期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D9DBF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账户</w:t>
            </w:r>
          </w:p>
        </w:tc>
      </w:tr>
      <w:tr w:rsidR="00763A40" w14:paraId="154B5562" w14:textId="77777777" w:rsidTr="00D4792C">
        <w:trPr>
          <w:trHeight w:val="40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F616A" w14:textId="77777777" w:rsidR="00763A40" w:rsidRDefault="00D4792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信诺支付往来款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8FA79" w14:textId="77777777" w:rsidR="00763A40" w:rsidRDefault="00D4792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750,000.00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DBB10" w14:textId="77777777" w:rsidR="00763A40" w:rsidRDefault="00D4792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20200619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E3D1D" w14:textId="77777777" w:rsidR="00763A40" w:rsidRDefault="00D4792C" w:rsidP="00D4792C">
            <w:pPr>
              <w:widowControl/>
              <w:ind w:firstLineChars="300" w:firstLine="540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715957746424</w:t>
            </w:r>
          </w:p>
        </w:tc>
      </w:tr>
      <w:tr w:rsidR="00763A40" w14:paraId="4685245D" w14:textId="77777777" w:rsidTr="00D4792C">
        <w:trPr>
          <w:trHeight w:val="40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74DE6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413FF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FF440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—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A3A8D" w14:textId="77777777"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—</w:t>
            </w:r>
          </w:p>
        </w:tc>
      </w:tr>
    </w:tbl>
    <w:p w14:paraId="7CD0E843" w14:textId="77777777" w:rsidR="00763A40" w:rsidRDefault="00797BD8" w:rsidP="00797BD8">
      <w:pPr>
        <w:spacing w:line="360" w:lineRule="auto"/>
        <w:ind w:firstLineChars="200" w:firstLine="442"/>
        <w:jc w:val="left"/>
        <w:rPr>
          <w:rFonts w:ascii="Arial" w:hAnsi="Arial"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 w:val="22"/>
          <w:szCs w:val="22"/>
        </w:rPr>
        <w:t>注：</w:t>
      </w:r>
      <w:r>
        <w:rPr>
          <w:rFonts w:ascii="宋体" w:hAnsi="宋体" w:hint="eastAsia"/>
          <w:color w:val="000000"/>
        </w:rPr>
        <w:t>以上资金流入不含项目公司银行活期存款利息。</w:t>
      </w:r>
    </w:p>
    <w:p w14:paraId="756B426E" w14:textId="77777777" w:rsidR="00763A40" w:rsidRDefault="00763A40">
      <w:pPr>
        <w:spacing w:line="360" w:lineRule="auto"/>
        <w:rPr>
          <w:rFonts w:ascii="Arial" w:hAnsi="Arial" w:cs="Arial"/>
          <w:b/>
          <w:bCs/>
        </w:rPr>
      </w:pPr>
    </w:p>
    <w:p w14:paraId="2EE06BF9" w14:textId="77777777" w:rsidR="00763A40" w:rsidRDefault="00797BD8">
      <w:pPr>
        <w:spacing w:before="300" w:after="300" w:line="360" w:lineRule="exact"/>
        <w:jc w:val="left"/>
        <w:rPr>
          <w:rFonts w:ascii="Arial" w:hAnsi="宋体" w:cs="Arial"/>
          <w:b/>
          <w:bCs/>
          <w:sz w:val="24"/>
        </w:rPr>
      </w:pPr>
      <w:r>
        <w:rPr>
          <w:rFonts w:ascii="Arial" w:hAnsi="宋体" w:cs="Arial" w:hint="eastAsia"/>
          <w:b/>
          <w:bCs/>
          <w:sz w:val="24"/>
        </w:rPr>
        <w:t xml:space="preserve">7.2.3 </w:t>
      </w:r>
      <w:r>
        <w:rPr>
          <w:rFonts w:ascii="Arial" w:hAnsi="宋体" w:cs="Arial" w:hint="eastAsia"/>
          <w:b/>
          <w:bCs/>
          <w:sz w:val="24"/>
        </w:rPr>
        <w:t>账户余额</w:t>
      </w:r>
    </w:p>
    <w:p w14:paraId="729B0C97" w14:textId="77777777" w:rsidR="00763A40" w:rsidRDefault="00797BD8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宋体" w:cs="Arial"/>
          <w:kern w:val="44"/>
        </w:rPr>
        <w:t>根据项目公司提供的银行对账单，截至</w:t>
      </w: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 w:rsidR="00782890">
        <w:rPr>
          <w:rFonts w:ascii="Arial" w:hAnsi="Arial" w:cs="Arial"/>
          <w:kern w:val="44"/>
        </w:rPr>
        <w:t>6</w:t>
      </w:r>
      <w:r>
        <w:rPr>
          <w:rFonts w:ascii="Arial" w:hAnsi="宋体" w:cs="Arial"/>
          <w:kern w:val="44"/>
        </w:rPr>
        <w:t>月</w:t>
      </w:r>
      <w:r>
        <w:rPr>
          <w:rFonts w:ascii="Arial" w:hAnsi="Arial" w:cs="Arial"/>
          <w:kern w:val="44"/>
        </w:rPr>
        <w:t>3</w:t>
      </w:r>
      <w:r w:rsidR="00782890">
        <w:rPr>
          <w:rFonts w:ascii="Arial" w:hAnsi="Arial" w:cs="Arial"/>
          <w:kern w:val="44"/>
        </w:rPr>
        <w:t>0</w:t>
      </w:r>
      <w:r>
        <w:rPr>
          <w:rFonts w:ascii="Arial" w:hAnsi="宋体" w:cs="Arial"/>
          <w:kern w:val="44"/>
        </w:rPr>
        <w:t>日，项目公司资金账户余额</w:t>
      </w:r>
      <w:r>
        <w:rPr>
          <w:rFonts w:ascii="Arial" w:hAnsi="宋体" w:cs="Arial" w:hint="eastAsia"/>
          <w:kern w:val="44"/>
        </w:rPr>
        <w:t>为￥</w:t>
      </w:r>
      <w:r w:rsidR="008B54F6" w:rsidRPr="00D4792C">
        <w:rPr>
          <w:rFonts w:ascii="Arial" w:hAnsi="宋体" w:cs="Arial"/>
          <w:kern w:val="44"/>
        </w:rPr>
        <w:t>594,</w:t>
      </w:r>
      <w:r w:rsidR="00D4792C" w:rsidRPr="00D4792C">
        <w:rPr>
          <w:rFonts w:ascii="Arial" w:hAnsi="宋体" w:cs="Arial"/>
          <w:kern w:val="44"/>
        </w:rPr>
        <w:t>8</w:t>
      </w:r>
      <w:r w:rsidR="008B54F6" w:rsidRPr="00D4792C">
        <w:rPr>
          <w:rFonts w:ascii="Arial" w:hAnsi="宋体" w:cs="Arial"/>
          <w:kern w:val="44"/>
        </w:rPr>
        <w:t>39.16</w:t>
      </w:r>
      <w:r w:rsidR="008B54F6" w:rsidRPr="00D4792C">
        <w:rPr>
          <w:rFonts w:ascii="Arial" w:hAnsi="宋体" w:cs="Arial" w:hint="eastAsia"/>
          <w:kern w:val="44"/>
        </w:rPr>
        <w:t xml:space="preserve"> </w:t>
      </w:r>
      <w:r w:rsidRPr="00D4792C">
        <w:rPr>
          <w:rFonts w:ascii="Arial" w:hAnsi="宋体" w:cs="Arial" w:hint="eastAsia"/>
          <w:kern w:val="44"/>
        </w:rPr>
        <w:t>(</w:t>
      </w:r>
      <w:r w:rsidRPr="00D4792C">
        <w:rPr>
          <w:rFonts w:ascii="Arial" w:hAnsi="宋体" w:cs="Arial" w:hint="eastAsia"/>
          <w:kern w:val="44"/>
        </w:rPr>
        <w:t>人民币</w:t>
      </w:r>
      <w:r w:rsidR="008B54F6" w:rsidRPr="00D4792C">
        <w:rPr>
          <w:rFonts w:ascii="Arial" w:hAnsi="宋体" w:cs="Arial" w:hint="eastAsia"/>
          <w:kern w:val="44"/>
        </w:rPr>
        <w:t>伍拾玖万肆仟</w:t>
      </w:r>
      <w:r w:rsidR="00D4792C">
        <w:rPr>
          <w:rFonts w:ascii="Arial" w:hAnsi="宋体" w:cs="Arial" w:hint="eastAsia"/>
          <w:kern w:val="44"/>
        </w:rPr>
        <w:t>捌</w:t>
      </w:r>
      <w:r w:rsidR="008B54F6" w:rsidRPr="00D4792C">
        <w:rPr>
          <w:rFonts w:ascii="Arial" w:hAnsi="宋体" w:cs="Arial" w:hint="eastAsia"/>
          <w:kern w:val="44"/>
        </w:rPr>
        <w:t>佰叁拾玖元壹角陆分</w:t>
      </w:r>
      <w:r w:rsidRPr="00D4792C">
        <w:rPr>
          <w:rFonts w:ascii="Arial" w:hAnsi="宋体" w:cs="Arial" w:hint="eastAsia"/>
          <w:kern w:val="44"/>
        </w:rPr>
        <w:t>）</w:t>
      </w:r>
      <w:r w:rsidRPr="00D4792C">
        <w:rPr>
          <w:rFonts w:ascii="Arial" w:hAnsi="宋体" w:cs="Arial"/>
          <w:kern w:val="44"/>
        </w:rPr>
        <w:t>，账户余额见下表。</w:t>
      </w:r>
    </w:p>
    <w:p w14:paraId="413EF497" w14:textId="77777777" w:rsidR="00763A40" w:rsidRDefault="00797BD8" w:rsidP="000570C7">
      <w:pPr>
        <w:spacing w:beforeLines="100" w:before="312"/>
        <w:jc w:val="center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宋体" w:cs="Arial"/>
          <w:b/>
          <w:bCs/>
          <w:color w:val="000000"/>
          <w:sz w:val="24"/>
        </w:rPr>
        <w:t>截至</w:t>
      </w:r>
      <w:r>
        <w:rPr>
          <w:rFonts w:ascii="Arial" w:hAnsi="Arial" w:cs="Arial"/>
          <w:b/>
          <w:bCs/>
          <w:color w:val="000000"/>
          <w:sz w:val="24"/>
        </w:rPr>
        <w:t>2020</w:t>
      </w:r>
      <w:r>
        <w:rPr>
          <w:rFonts w:ascii="Arial" w:hAnsi="宋体" w:cs="Arial"/>
          <w:b/>
          <w:bCs/>
          <w:color w:val="000000"/>
          <w:sz w:val="24"/>
        </w:rPr>
        <w:t>年</w:t>
      </w:r>
      <w:r w:rsidR="008B54F6">
        <w:rPr>
          <w:rFonts w:ascii="Arial" w:hAnsi="Arial" w:cs="Arial"/>
          <w:b/>
          <w:bCs/>
          <w:color w:val="000000"/>
          <w:sz w:val="24"/>
        </w:rPr>
        <w:t>6</w:t>
      </w:r>
      <w:r>
        <w:rPr>
          <w:rFonts w:ascii="Arial" w:hAnsi="宋体" w:cs="Arial"/>
          <w:b/>
          <w:bCs/>
          <w:color w:val="000000"/>
          <w:sz w:val="24"/>
        </w:rPr>
        <w:t>月</w:t>
      </w:r>
      <w:r>
        <w:rPr>
          <w:rFonts w:ascii="Arial" w:hAnsi="Arial" w:cs="Arial"/>
          <w:b/>
          <w:bCs/>
          <w:color w:val="000000"/>
          <w:sz w:val="24"/>
        </w:rPr>
        <w:t>3</w:t>
      </w:r>
      <w:r w:rsidR="008B54F6">
        <w:rPr>
          <w:rFonts w:ascii="Arial" w:hAnsi="Arial" w:cs="Arial"/>
          <w:b/>
          <w:bCs/>
          <w:color w:val="000000"/>
          <w:sz w:val="24"/>
        </w:rPr>
        <w:t>0</w:t>
      </w:r>
      <w:r>
        <w:rPr>
          <w:rFonts w:ascii="Arial" w:hAnsi="宋体" w:cs="Arial"/>
          <w:b/>
          <w:bCs/>
          <w:color w:val="000000"/>
          <w:sz w:val="24"/>
        </w:rPr>
        <w:t>日银行账户余额表</w:t>
      </w:r>
    </w:p>
    <w:tbl>
      <w:tblPr>
        <w:tblW w:w="946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224"/>
        <w:gridCol w:w="2693"/>
        <w:gridCol w:w="1843"/>
      </w:tblGrid>
      <w:tr w:rsidR="00763A40" w14:paraId="6DD64612" w14:textId="77777777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A28E3" w14:textId="77777777"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F52BF" w14:textId="77777777"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651C4" w14:textId="77777777"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B80BA" w14:textId="77777777"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余额（元）</w:t>
            </w:r>
          </w:p>
        </w:tc>
      </w:tr>
      <w:tr w:rsidR="00763A40" w14:paraId="564E9E12" w14:textId="77777777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B186C" w14:textId="77777777"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4D90C" w14:textId="77777777"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中国银行股份有限公司广州增城新塘支行</w:t>
            </w:r>
          </w:p>
          <w:p w14:paraId="2B379E31" w14:textId="77777777"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（基本户）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C88F5" w14:textId="77777777"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715957746424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ED999" w14:textId="77777777" w:rsidR="00763A40" w:rsidRDefault="008B54F6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594,</w:t>
            </w:r>
            <w:r w:rsidR="00D4792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39.16</w:t>
            </w:r>
          </w:p>
        </w:tc>
      </w:tr>
      <w:tr w:rsidR="00763A40" w14:paraId="2CC3F924" w14:textId="77777777">
        <w:trPr>
          <w:trHeight w:val="397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2EA10" w14:textId="77777777"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总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计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A3343" w14:textId="77777777"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D8E2C" w14:textId="77777777" w:rsidR="00763A40" w:rsidRPr="008B54F6" w:rsidRDefault="008B54F6" w:rsidP="00D4792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4F6">
              <w:rPr>
                <w:rFonts w:ascii="Arial" w:hAnsi="Arial" w:cs="Arial"/>
                <w:b/>
                <w:color w:val="000000"/>
                <w:sz w:val="18"/>
                <w:szCs w:val="18"/>
              </w:rPr>
              <w:t>594,</w:t>
            </w:r>
            <w:r w:rsidR="00D4792C">
              <w:rPr>
                <w:rFonts w:ascii="Arial" w:hAnsi="Arial" w:cs="Arial"/>
                <w:b/>
                <w:color w:val="000000"/>
                <w:sz w:val="18"/>
                <w:szCs w:val="18"/>
              </w:rPr>
              <w:t>8</w:t>
            </w:r>
            <w:r w:rsidRPr="008B54F6">
              <w:rPr>
                <w:rFonts w:ascii="Arial" w:hAnsi="Arial" w:cs="Arial"/>
                <w:b/>
                <w:color w:val="000000"/>
                <w:sz w:val="18"/>
                <w:szCs w:val="18"/>
              </w:rPr>
              <w:t>39.16</w:t>
            </w:r>
          </w:p>
        </w:tc>
      </w:tr>
    </w:tbl>
    <w:p w14:paraId="753994AB" w14:textId="77777777" w:rsidR="00763A40" w:rsidRDefault="00763A40">
      <w:pPr>
        <w:spacing w:line="480" w:lineRule="exact"/>
        <w:rPr>
          <w:rFonts w:ascii="Arial" w:hAnsi="Arial"/>
          <w:color w:val="000000"/>
          <w:sz w:val="28"/>
          <w:szCs w:val="28"/>
        </w:rPr>
        <w:sectPr w:rsidR="00763A40">
          <w:footerReference w:type="default" r:id="rId21"/>
          <w:pgSz w:w="11906" w:h="16838"/>
          <w:pgMar w:top="1843" w:right="1134" w:bottom="1134" w:left="1134" w:header="851" w:footer="851" w:gutter="340"/>
          <w:cols w:space="720"/>
          <w:docGrid w:type="linesAndChars" w:linePitch="312"/>
        </w:sectPr>
      </w:pPr>
    </w:p>
    <w:p w14:paraId="3D0965F9" w14:textId="77777777" w:rsidR="00763A40" w:rsidRDefault="00797BD8" w:rsidP="008B54F6">
      <w:pPr>
        <w:pStyle w:val="1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82" w:name="_Toc535570760"/>
      <w:bookmarkStart w:id="83" w:name="_Toc29462190"/>
      <w:bookmarkStart w:id="84" w:name="_Toc535508646"/>
      <w:bookmarkStart w:id="85" w:name="_Toc535580101"/>
      <w:bookmarkStart w:id="86" w:name="_Toc535580033"/>
      <w:bookmarkStart w:id="87" w:name="_Toc535932785"/>
      <w:bookmarkStart w:id="88" w:name="_Toc532281664"/>
      <w:bookmarkStart w:id="89" w:name="_Toc29462191"/>
      <w:bookmarkStart w:id="90" w:name="_Toc45215511"/>
      <w:bookmarkStart w:id="91" w:name="_Toc1875"/>
      <w:bookmarkEnd w:id="82"/>
      <w:bookmarkEnd w:id="83"/>
      <w:bookmarkEnd w:id="84"/>
      <w:bookmarkEnd w:id="85"/>
      <w:bookmarkEnd w:id="86"/>
      <w:bookmarkEnd w:id="87"/>
      <w:bookmarkEnd w:id="88"/>
      <w:r>
        <w:rPr>
          <w:rFonts w:ascii="Arial" w:hAnsi="Arial" w:hint="eastAsia"/>
          <w:color w:val="000000"/>
          <w:sz w:val="24"/>
          <w:szCs w:val="24"/>
        </w:rPr>
        <w:lastRenderedPageBreak/>
        <w:t>8</w:t>
      </w:r>
      <w:r>
        <w:rPr>
          <w:rFonts w:ascii="宋体" w:hAnsi="宋体" w:hint="eastAsia"/>
          <w:color w:val="000000"/>
          <w:sz w:val="24"/>
          <w:szCs w:val="24"/>
        </w:rPr>
        <w:t>财务情况</w:t>
      </w:r>
      <w:bookmarkEnd w:id="89"/>
      <w:bookmarkEnd w:id="90"/>
      <w:r>
        <w:rPr>
          <w:rFonts w:ascii="Arial" w:hAnsi="Arial" w:hint="eastAsia"/>
          <w:color w:val="000000"/>
          <w:sz w:val="24"/>
          <w:szCs w:val="24"/>
        </w:rPr>
        <w:t xml:space="preserve"> </w:t>
      </w:r>
    </w:p>
    <w:tbl>
      <w:tblPr>
        <w:tblW w:w="9343" w:type="dxa"/>
        <w:tblInd w:w="-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1953"/>
        <w:gridCol w:w="375"/>
        <w:gridCol w:w="1231"/>
        <w:gridCol w:w="736"/>
        <w:gridCol w:w="403"/>
        <w:gridCol w:w="615"/>
        <w:gridCol w:w="990"/>
        <w:gridCol w:w="300"/>
        <w:gridCol w:w="885"/>
        <w:gridCol w:w="495"/>
        <w:gridCol w:w="1320"/>
        <w:gridCol w:w="25"/>
      </w:tblGrid>
      <w:tr w:rsidR="00D4792C" w14:paraId="24429282" w14:textId="77777777" w:rsidTr="00D4792C">
        <w:trPr>
          <w:gridBefore w:val="1"/>
          <w:wBefore w:w="15" w:type="dxa"/>
          <w:trHeight w:val="280"/>
        </w:trPr>
        <w:tc>
          <w:tcPr>
            <w:tcW w:w="93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9D30E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 产 负 债 表</w:t>
            </w:r>
          </w:p>
        </w:tc>
      </w:tr>
      <w:tr w:rsidR="00D4792C" w14:paraId="0E7F511A" w14:textId="77777777" w:rsidTr="00D4792C">
        <w:trPr>
          <w:gridBefore w:val="1"/>
          <w:wBefore w:w="15" w:type="dxa"/>
          <w:trHeight w:val="280"/>
        </w:trPr>
        <w:tc>
          <w:tcPr>
            <w:tcW w:w="3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B5793" w14:textId="77777777" w:rsidR="00D4792C" w:rsidRDefault="00D4792C" w:rsidP="000570C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编制单位：广州安南针绣有限公司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B6DC8" w14:textId="77777777" w:rsidR="00D4792C" w:rsidRDefault="00D4792C" w:rsidP="000570C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F6128" w14:textId="77777777" w:rsidR="00D4792C" w:rsidRDefault="00D4792C" w:rsidP="00D4792C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F0AA7" w14:textId="77777777" w:rsidR="00D4792C" w:rsidRDefault="00D4792C" w:rsidP="000570C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72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98A1AE" w14:textId="77777777" w:rsidR="00D4792C" w:rsidRDefault="00D4792C" w:rsidP="000570C7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币种：(综合本位币)</w:t>
            </w:r>
          </w:p>
        </w:tc>
      </w:tr>
      <w:tr w:rsidR="00D4792C" w14:paraId="41B5BA95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71176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 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5AC7E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F72255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ECF870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期末数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3A733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负债和所有者权益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320014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9F414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583FF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期末数</w:t>
            </w:r>
          </w:p>
        </w:tc>
      </w:tr>
      <w:tr w:rsidR="00D4792C" w14:paraId="4EF04F7A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3C403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流动资产：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397C8" w14:textId="77777777" w:rsidR="00D4792C" w:rsidRDefault="00D4792C" w:rsidP="00D4792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2B4B1" w14:textId="77777777" w:rsidR="00D4792C" w:rsidRDefault="00D4792C" w:rsidP="00D4792C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AA665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E3E19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流动负债：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0EA8D" w14:textId="77777777" w:rsidR="00D4792C" w:rsidRDefault="00D4792C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2CFCE" w14:textId="77777777" w:rsidR="00D4792C" w:rsidRDefault="00D4792C" w:rsidP="00D4792C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AEE99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259C549B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5EAB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货币资金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B325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64FBA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933,102.11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D679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594,839.16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CD219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短期借款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4B776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F146B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F0B9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7E7CD47A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69359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交易性金融资产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FC3C0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597D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F972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7ABC2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应付票据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50879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2B90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084A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D413739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03659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应收票据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1A8B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2005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31816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FFD13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应付账款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CB01E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D769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B7D4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55006EF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0754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应收账款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FEA08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1E21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B542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79D0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预收款项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F048F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EA9A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F655B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3184B6EC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6E579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坏账准备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3E4D5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8E7BB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EB97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DDD7A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应付职工薪酬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66397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782A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B2E1B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65B80BAB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A51E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预付款项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4E069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1FFA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9658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917A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应交税费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C53AD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30C1B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(11,398.67)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4561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1614B49A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4925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应收利息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FBB33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D5CF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3FD2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33BA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应付利息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33208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32CA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4008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478ADAA5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139F5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应收股利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946D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E9F7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83C0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46B9A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应付股利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0EB9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A77B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E7C7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71A41B2A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2C2EF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其他应收款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D203E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3AC70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370C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B46F4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其他应付款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E00CB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132C6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12,000.00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5DDA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762,000.00</w:t>
            </w:r>
          </w:p>
        </w:tc>
      </w:tr>
      <w:tr w:rsidR="00D4792C" w14:paraId="4CD45D94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30482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存货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0B89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5FF4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CFF846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48453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一年内到期的非流动负债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53767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B165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458EE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23B6436F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6DCA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一年内到期的非流动资产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C6729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E5DF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7D746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A6CA7" w14:textId="77777777" w:rsidR="00D4792C" w:rsidRDefault="00D4792C" w:rsidP="00D4792C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6FC71" w14:textId="77777777" w:rsidR="00D4792C" w:rsidRDefault="00D4792C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F303F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ADFBE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3DCAD401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5B0C6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流动资产合计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B5F4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37F09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933,102.11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D5E5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599,839.16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973B2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834B4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AAA58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601.33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5BA5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762,000.00</w:t>
            </w:r>
          </w:p>
        </w:tc>
      </w:tr>
      <w:tr w:rsidR="00D4792C" w14:paraId="7102431A" w14:textId="77777777" w:rsidTr="00D4792C">
        <w:trPr>
          <w:gridBefore w:val="1"/>
          <w:wBefore w:w="15" w:type="dxa"/>
          <w:trHeight w:val="25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404F4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非流动资产：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ECF45" w14:textId="77777777" w:rsidR="00D4792C" w:rsidRDefault="00D4792C" w:rsidP="00D4792C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2609D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112A5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512D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非流动负债：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0A636" w14:textId="77777777" w:rsidR="00D4792C" w:rsidRDefault="00D4792C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532D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D52E8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0AA5A0FD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D53ED1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可供出售金融资产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7DA3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DBB81D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3109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06BD1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递延收益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4E72C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5704F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23AC6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2734F68C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DC256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持有至到期投资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5081B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4A36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CF3E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647E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长期借款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03D8F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660F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3425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1E70B89B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324C3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长期股权投资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0626C0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992C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FCB6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A3D34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应付债券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ABC1F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FCF0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4EF6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70D06AA5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6CDA6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投资性房地产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C541D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3AB3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C05D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7FC8A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01D43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F792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83AB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227B018F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82DB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减:投资性房地产摊销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D623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E01C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6ACF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68E18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专项应付款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60D0F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F9FD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4A99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7D939BDC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F798DF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09F9E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84CDD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9734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959F1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预计负债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C4DE4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4F2E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7DD5B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168D1C34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F42C8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投资性房地产净额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1AFE0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4E73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26DD5B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6C49F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递延所得税负债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1FC6C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DB45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B75A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5F04D66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FA186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4791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5E79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6,713,036.70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2078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6,713,036.70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6F1E6" w14:textId="77777777" w:rsidR="00D4792C" w:rsidRDefault="00D4792C" w:rsidP="00D4792C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ADF11" w14:textId="77777777" w:rsidR="00D4792C" w:rsidRDefault="00D4792C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C793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27432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1F66AC99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D61479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减：累计折旧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C5EA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8919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6,054,582.64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58AF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6,054,582.64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037E3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CCE5E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5A9E3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35D1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0C5EC050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8256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BEABC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05A8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D4B6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B272E6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EE282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45FE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601.33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10AF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762,000.00</w:t>
            </w:r>
          </w:p>
        </w:tc>
      </w:tr>
      <w:tr w:rsidR="00D4792C" w14:paraId="049969B9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465FA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固定资产净额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8E20B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478A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658,454.06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511B6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658,454.06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51655" w14:textId="77777777" w:rsidR="00D4792C" w:rsidRDefault="00D4792C" w:rsidP="00D4792C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6A2F5" w14:textId="77777777" w:rsidR="00D4792C" w:rsidRDefault="00D4792C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64FF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5C092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03D203D3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9990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在建工程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06B93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BAB9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17FE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419BB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所有者权益：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BF4D9" w14:textId="77777777" w:rsidR="00D4792C" w:rsidRDefault="00D4792C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D0178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E5439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5597A3E2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96588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固定资产清理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8EEDE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09A0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2078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A707EE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实收资本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7F90C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A150E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36,465,652.40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68FC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36,465,652.40</w:t>
            </w:r>
          </w:p>
        </w:tc>
      </w:tr>
      <w:tr w:rsidR="00D4792C" w14:paraId="1CFFCEB5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6EAF8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无形资产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10C14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928E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2938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3C1E5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资本公积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24C13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D659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F593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34563C0C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9C34F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减:累计摊销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6611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7ED26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1A85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2F94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减：库存股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1E81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C0B4C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3559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2C67F5CD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A5DD1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E036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45BC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2D73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60EC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盈余公积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0AC14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623F3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E135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7936111F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D781D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无形资产净值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5C4AE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7206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1E28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D601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未分配利润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B3708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AF2F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(34,874,697.56)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8BFE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(35,249,359.18)</w:t>
            </w:r>
          </w:p>
        </w:tc>
      </w:tr>
      <w:tr w:rsidR="00D4792C" w14:paraId="75399F11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3BD22A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长期待摊费用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A717E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0DF9D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F790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1F594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其中：本年利润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6FCEB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1882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136A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(339,262.95)</w:t>
            </w:r>
          </w:p>
        </w:tc>
      </w:tr>
      <w:tr w:rsidR="00D4792C" w14:paraId="4A173A7A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8548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递延所得税资产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064FC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F077D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F2EA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CF018" w14:textId="77777777" w:rsidR="00D4792C" w:rsidRDefault="00D4792C" w:rsidP="00D4792C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38A22" w14:textId="77777777" w:rsidR="00D4792C" w:rsidRDefault="00D4792C" w:rsidP="00D479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703C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8F54B" w14:textId="77777777" w:rsidR="00D4792C" w:rsidRDefault="00D4792C" w:rsidP="00D4792C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4792C" w14:paraId="13B2D039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B3A73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非流动资产合计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E4FB4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48507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658,454.06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A0592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1,378,454.06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89E21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所有者权益合计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3AF52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9DF9E" w14:textId="77777777" w:rsidR="00D4792C" w:rsidRDefault="00D4792C" w:rsidP="00D4792C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1,590,954.84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4699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1,216,293.22</w:t>
            </w:r>
          </w:p>
        </w:tc>
      </w:tr>
      <w:tr w:rsidR="00D4792C" w14:paraId="5B5C4E2D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AC770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资产总计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1FE63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8E89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1,591,556.17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0C84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1,978,293.22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FD4DC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负债和所有者权益总计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5D4F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6CCE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1,591,556.17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0CD2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1,978,293.22</w:t>
            </w:r>
          </w:p>
        </w:tc>
      </w:tr>
      <w:tr w:rsidR="00D4792C" w14:paraId="34044E1C" w14:textId="77777777" w:rsidTr="00D4792C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006E9" w14:textId="77777777" w:rsidR="00D4792C" w:rsidRDefault="00D4792C" w:rsidP="000570C7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企业负责人：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60E6E" w14:textId="77777777" w:rsidR="00D4792C" w:rsidRDefault="00D4792C" w:rsidP="000570C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4807A" w14:textId="77777777" w:rsidR="00D4792C" w:rsidRDefault="00D4792C" w:rsidP="000570C7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财务负责人：</w:t>
            </w:r>
          </w:p>
        </w:tc>
        <w:tc>
          <w:tcPr>
            <w:tcW w:w="19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1C587" w14:textId="77777777" w:rsidR="00D4792C" w:rsidRDefault="00D4792C" w:rsidP="000570C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39387" w14:textId="77777777" w:rsidR="00D4792C" w:rsidRDefault="00D4792C" w:rsidP="000570C7">
            <w:pPr>
              <w:widowControl/>
              <w:jc w:val="righ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制表人：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F6076" w14:textId="77777777" w:rsidR="00D4792C" w:rsidRDefault="00D4792C" w:rsidP="000570C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6"/>
                <w:szCs w:val="16"/>
              </w:rPr>
              <w:t>秦倩敏</w:t>
            </w:r>
          </w:p>
        </w:tc>
      </w:tr>
      <w:tr w:rsidR="00D4792C" w14:paraId="2AFE8CCE" w14:textId="77777777" w:rsidTr="00D4792C">
        <w:trPr>
          <w:gridAfter w:val="1"/>
          <w:wAfter w:w="25" w:type="dxa"/>
          <w:trHeight w:val="280"/>
        </w:trPr>
        <w:tc>
          <w:tcPr>
            <w:tcW w:w="93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54757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lastRenderedPageBreak/>
              <w:t>利　　　润　　　表</w:t>
            </w:r>
          </w:p>
        </w:tc>
      </w:tr>
      <w:tr w:rsidR="00D4792C" w14:paraId="4996F218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C7728" w14:textId="77777777" w:rsidR="00D4792C" w:rsidRDefault="00D4792C" w:rsidP="000570C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编制单位： 广州安南针绣有限公司</w:t>
            </w:r>
          </w:p>
        </w:tc>
        <w:tc>
          <w:tcPr>
            <w:tcW w:w="3193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3F57A" w14:textId="77777777" w:rsidR="00D4792C" w:rsidRDefault="00D4792C" w:rsidP="00D4792C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D08C9" w14:textId="77777777" w:rsidR="00D4792C" w:rsidRDefault="00D4792C" w:rsidP="000570C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币种：(综合本位币)</w:t>
            </w:r>
          </w:p>
        </w:tc>
      </w:tr>
      <w:tr w:rsidR="00D4792C" w14:paraId="0F34A488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24BED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78855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5F86D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本月数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83562" w14:textId="77777777" w:rsidR="00D4792C" w:rsidRDefault="00D4792C" w:rsidP="000570C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本年累计数</w:t>
            </w:r>
          </w:p>
        </w:tc>
      </w:tr>
      <w:tr w:rsidR="00D4792C" w14:paraId="53DA86DA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8A429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一、主营业务收入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E9FED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9F149" w14:textId="77777777" w:rsidR="00D4792C" w:rsidRDefault="00D4792C" w:rsidP="00D4792C">
            <w:pPr>
              <w:widowControl/>
              <w:jc w:val="right"/>
              <w:rPr>
                <w:rFonts w:cs="Arial"/>
                <w:color w:val="000000"/>
                <w:kern w:val="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A3B1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73B76891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743656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减：主营业务成本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552C40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F772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A172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CE59744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3795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主营业务税金及附加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3B3D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6E46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5C86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087C457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8FDF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二、主营业务利润（亏损以“-”号填列）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3ED0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83E5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D717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3B55229F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42815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加：其它业务利润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2656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7F31B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64DD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7FD7657A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E0EB8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其中：其它业务收入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7845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0C8266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374DE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D885AF9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CEAD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      其他业务支出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A9F4C6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20326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9CD5D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80213B9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6FBC4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减：销售费用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56AF7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55AA0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27E3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43F47D75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B7C11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管理费用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38C8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3675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146,141.36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0734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338,538.12</w:t>
            </w:r>
          </w:p>
        </w:tc>
      </w:tr>
      <w:tr w:rsidR="00D4792C" w14:paraId="6FD29D5E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DD097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财务费用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7F797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2215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(970.17)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4E28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724.83</w:t>
            </w:r>
          </w:p>
        </w:tc>
      </w:tr>
      <w:tr w:rsidR="00D4792C" w14:paraId="706F31D0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C20E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资产减值损失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7EEA6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B4C5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B9C7D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6DC5D049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6E08F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加：公允价值变动收益（损失以“-”号填列）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1D2A5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AAF82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EE5E2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5153EC1A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481C5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投资收益（亏损以“-”号填列）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34924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99DD7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213F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19A5CA34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57C7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三、营业利润（亏损以“-”号填列）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56F1F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4DC71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(145,171.19)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9AF4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(339,262.95)</w:t>
            </w:r>
          </w:p>
        </w:tc>
      </w:tr>
      <w:tr w:rsidR="00D4792C" w14:paraId="28EEA6EE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4AE218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加：营业外收入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064D9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9A02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2421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412F1182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6B6E0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减：营业外支出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294FA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A205A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7D4E4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6EA16645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F8A88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四、利润总额（亏损以“-”号填列）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2693B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BF6DF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(145,171.19)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A74D8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(339,262.95)</w:t>
            </w:r>
          </w:p>
        </w:tc>
      </w:tr>
      <w:tr w:rsidR="00D4792C" w14:paraId="35A780E7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D632C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减：所得税费用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325D70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74BFC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AC229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D4792C" w14:paraId="01F01BCA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8E7DF" w14:textId="77777777" w:rsidR="00D4792C" w:rsidRDefault="00D4792C" w:rsidP="00D479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五、净利润（亏损以“-”号填列）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43A91" w14:textId="77777777" w:rsidR="00D4792C" w:rsidRDefault="00D4792C" w:rsidP="00D479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79D8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(145,171.19)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2F725" w14:textId="77777777" w:rsidR="00D4792C" w:rsidRDefault="00D4792C" w:rsidP="00D4792C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(339,262.95)</w:t>
            </w:r>
          </w:p>
        </w:tc>
      </w:tr>
      <w:tr w:rsidR="00D4792C" w14:paraId="351B9FA3" w14:textId="77777777" w:rsidTr="00D4792C">
        <w:trPr>
          <w:gridAfter w:val="1"/>
          <w:wAfter w:w="25" w:type="dxa"/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6C396" w14:textId="77777777" w:rsidR="00D4792C" w:rsidRDefault="00D4792C" w:rsidP="000570C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企业负责人：</w:t>
            </w:r>
          </w:p>
        </w:tc>
        <w:tc>
          <w:tcPr>
            <w:tcW w:w="3193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A3BF8" w14:textId="77777777" w:rsidR="00D4792C" w:rsidRDefault="00D4792C" w:rsidP="000570C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财务负责人：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B67D8" w14:textId="77777777" w:rsidR="00D4792C" w:rsidRDefault="00D4792C" w:rsidP="000570C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制表人：</w:t>
            </w:r>
            <w:r>
              <w:rPr>
                <w:rFonts w:ascii="宋体" w:hAnsi="宋体" w:cs="Arial" w:hint="eastAsia"/>
                <w:color w:val="000000"/>
                <w:kern w:val="0"/>
                <w:sz w:val="16"/>
                <w:szCs w:val="16"/>
              </w:rPr>
              <w:t>秦倩敏</w:t>
            </w:r>
          </w:p>
        </w:tc>
      </w:tr>
    </w:tbl>
    <w:p w14:paraId="7FC805B4" w14:textId="77777777" w:rsidR="00D4792C" w:rsidRPr="00D4792C" w:rsidRDefault="00D4792C" w:rsidP="00D4792C"/>
    <w:p w14:paraId="378FD442" w14:textId="77777777" w:rsidR="00763A40" w:rsidRDefault="00763A40"/>
    <w:p w14:paraId="23CECA36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4F30321D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06FF5ABB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0D486365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2D19DAA8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53E62503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3F26D6F5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501139F0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3FE88A39" w14:textId="77777777" w:rsidR="00D4792C" w:rsidRDefault="00D4792C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14:paraId="570B84F9" w14:textId="77777777" w:rsidR="00763A40" w:rsidRDefault="00797BD8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92" w:name="_Toc45215512"/>
      <w:r>
        <w:rPr>
          <w:rFonts w:cs="Arial" w:hint="eastAsia"/>
          <w:sz w:val="24"/>
          <w:szCs w:val="24"/>
        </w:rPr>
        <w:lastRenderedPageBreak/>
        <w:t>9</w:t>
      </w:r>
      <w:r>
        <w:rPr>
          <w:rFonts w:cs="Arial" w:hint="eastAsia"/>
          <w:sz w:val="24"/>
          <w:szCs w:val="24"/>
        </w:rPr>
        <w:t>项目地</w:t>
      </w:r>
      <w:r w:rsidR="00A54F9E">
        <w:rPr>
          <w:rFonts w:cs="Arial" w:hint="eastAsia"/>
          <w:sz w:val="24"/>
          <w:szCs w:val="24"/>
        </w:rPr>
        <w:t>及项目公司</w:t>
      </w:r>
      <w:r>
        <w:rPr>
          <w:rFonts w:cs="Arial" w:hint="eastAsia"/>
          <w:sz w:val="24"/>
          <w:szCs w:val="24"/>
        </w:rPr>
        <w:t>疫情</w:t>
      </w:r>
      <w:r w:rsidR="00A54F9E">
        <w:rPr>
          <w:rFonts w:cs="Arial" w:hint="eastAsia"/>
          <w:sz w:val="24"/>
          <w:szCs w:val="24"/>
        </w:rPr>
        <w:t>防控</w:t>
      </w:r>
      <w:r>
        <w:rPr>
          <w:rFonts w:cs="Arial" w:hint="eastAsia"/>
          <w:sz w:val="24"/>
          <w:szCs w:val="24"/>
        </w:rPr>
        <w:t>情况</w:t>
      </w:r>
      <w:bookmarkEnd w:id="92"/>
    </w:p>
    <w:p w14:paraId="6FF91D3F" w14:textId="77777777" w:rsidR="00763A40" w:rsidRDefault="00797BD8" w:rsidP="001C5C22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截至</w:t>
      </w:r>
      <w:r w:rsidR="000B66D9">
        <w:rPr>
          <w:rFonts w:ascii="Arial" w:hAnsi="宋体" w:cs="Arial"/>
          <w:bCs/>
          <w:kern w:val="44"/>
          <w:szCs w:val="21"/>
        </w:rPr>
        <w:t>6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3</w:t>
      </w:r>
      <w:r w:rsidR="000B66D9">
        <w:rPr>
          <w:rFonts w:ascii="Arial" w:hAnsi="宋体" w:cs="Arial"/>
          <w:bCs/>
          <w:kern w:val="44"/>
          <w:szCs w:val="21"/>
        </w:rPr>
        <w:t>0</w:t>
      </w:r>
      <w:r>
        <w:rPr>
          <w:rFonts w:ascii="Arial" w:hAnsi="宋体" w:cs="Arial" w:hint="eastAsia"/>
          <w:bCs/>
          <w:kern w:val="44"/>
          <w:szCs w:val="21"/>
        </w:rPr>
        <w:t>日</w:t>
      </w:r>
      <w:r>
        <w:rPr>
          <w:rFonts w:ascii="Arial" w:hAnsi="宋体" w:cs="Arial" w:hint="eastAsia"/>
          <w:bCs/>
          <w:kern w:val="44"/>
          <w:szCs w:val="21"/>
        </w:rPr>
        <w:t>24</w:t>
      </w:r>
      <w:r>
        <w:rPr>
          <w:rFonts w:ascii="Arial" w:hAnsi="宋体" w:cs="Arial" w:hint="eastAsia"/>
          <w:bCs/>
          <w:kern w:val="44"/>
          <w:szCs w:val="21"/>
        </w:rPr>
        <w:t>时，广州市累计报告境外输入确诊病例</w:t>
      </w:r>
      <w:r w:rsidR="000B66D9">
        <w:rPr>
          <w:rFonts w:ascii="Arial" w:hAnsi="宋体" w:cs="Arial"/>
          <w:bCs/>
          <w:kern w:val="44"/>
          <w:szCs w:val="21"/>
        </w:rPr>
        <w:t>180</w:t>
      </w:r>
      <w:r>
        <w:rPr>
          <w:rFonts w:ascii="Arial" w:hAnsi="宋体" w:cs="Arial" w:hint="eastAsia"/>
          <w:bCs/>
          <w:kern w:val="44"/>
          <w:szCs w:val="21"/>
        </w:rPr>
        <w:t>例、境外输入关联病例</w:t>
      </w:r>
      <w:r>
        <w:rPr>
          <w:rFonts w:ascii="Arial" w:hAnsi="宋体" w:cs="Arial" w:hint="eastAsia"/>
          <w:bCs/>
          <w:kern w:val="44"/>
          <w:szCs w:val="21"/>
        </w:rPr>
        <w:t>28</w:t>
      </w:r>
      <w:r>
        <w:rPr>
          <w:rFonts w:ascii="Arial" w:hAnsi="宋体" w:cs="Arial" w:hint="eastAsia"/>
          <w:bCs/>
          <w:kern w:val="44"/>
          <w:szCs w:val="21"/>
        </w:rPr>
        <w:t>例。累计出院</w:t>
      </w:r>
      <w:r w:rsidR="000B66D9">
        <w:rPr>
          <w:rFonts w:ascii="Arial" w:hAnsi="宋体" w:cs="Arial"/>
          <w:bCs/>
          <w:kern w:val="44"/>
          <w:szCs w:val="21"/>
        </w:rPr>
        <w:t>202</w:t>
      </w:r>
      <w:r>
        <w:rPr>
          <w:rFonts w:ascii="Arial" w:hAnsi="宋体" w:cs="Arial" w:hint="eastAsia"/>
          <w:bCs/>
          <w:kern w:val="44"/>
          <w:szCs w:val="21"/>
        </w:rPr>
        <w:t>例，尚在院治疗</w:t>
      </w:r>
      <w:r w:rsidR="000B66D9">
        <w:rPr>
          <w:rFonts w:ascii="Arial" w:hAnsi="宋体" w:cs="Arial"/>
          <w:bCs/>
          <w:kern w:val="44"/>
          <w:szCs w:val="21"/>
        </w:rPr>
        <w:t>6</w:t>
      </w:r>
      <w:r>
        <w:rPr>
          <w:rFonts w:ascii="Arial" w:hAnsi="宋体" w:cs="Arial" w:hint="eastAsia"/>
          <w:bCs/>
          <w:kern w:val="44"/>
          <w:szCs w:val="21"/>
        </w:rPr>
        <w:t>例；截至</w:t>
      </w:r>
      <w:r w:rsidR="00FA3B63">
        <w:rPr>
          <w:rFonts w:ascii="Arial" w:hAnsi="宋体" w:cs="Arial"/>
          <w:bCs/>
          <w:kern w:val="44"/>
          <w:szCs w:val="21"/>
        </w:rPr>
        <w:t>6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3</w:t>
      </w:r>
      <w:r w:rsidR="00FA3B63">
        <w:rPr>
          <w:rFonts w:ascii="Arial" w:hAnsi="宋体" w:cs="Arial"/>
          <w:bCs/>
          <w:kern w:val="44"/>
          <w:szCs w:val="21"/>
        </w:rPr>
        <w:t>0</w:t>
      </w:r>
      <w:r>
        <w:rPr>
          <w:rFonts w:ascii="Arial" w:hAnsi="宋体" w:cs="Arial" w:hint="eastAsia"/>
          <w:bCs/>
          <w:kern w:val="44"/>
          <w:szCs w:val="21"/>
        </w:rPr>
        <w:t>日</w:t>
      </w:r>
      <w:r>
        <w:rPr>
          <w:rFonts w:ascii="Arial" w:hAnsi="宋体" w:cs="Arial" w:hint="eastAsia"/>
          <w:bCs/>
          <w:kern w:val="44"/>
          <w:szCs w:val="21"/>
        </w:rPr>
        <w:t>24</w:t>
      </w:r>
      <w:r>
        <w:rPr>
          <w:rFonts w:ascii="Arial" w:hAnsi="宋体" w:cs="Arial" w:hint="eastAsia"/>
          <w:bCs/>
          <w:kern w:val="44"/>
          <w:szCs w:val="21"/>
        </w:rPr>
        <w:t>时，累计报告境内确诊病例</w:t>
      </w:r>
      <w:r>
        <w:rPr>
          <w:rFonts w:ascii="Arial" w:hAnsi="宋体" w:cs="Arial" w:hint="eastAsia"/>
          <w:bCs/>
          <w:kern w:val="44"/>
          <w:szCs w:val="21"/>
        </w:rPr>
        <w:t>349</w:t>
      </w:r>
      <w:r>
        <w:rPr>
          <w:rFonts w:ascii="Arial" w:hAnsi="宋体" w:cs="Arial" w:hint="eastAsia"/>
          <w:bCs/>
          <w:kern w:val="44"/>
          <w:szCs w:val="21"/>
        </w:rPr>
        <w:t>例。累计出院</w:t>
      </w:r>
      <w:r>
        <w:rPr>
          <w:rFonts w:ascii="Arial" w:hAnsi="宋体" w:cs="Arial" w:hint="eastAsia"/>
          <w:bCs/>
          <w:kern w:val="44"/>
          <w:szCs w:val="21"/>
        </w:rPr>
        <w:t>348</w:t>
      </w:r>
      <w:r>
        <w:rPr>
          <w:rFonts w:ascii="Arial" w:hAnsi="宋体" w:cs="Arial" w:hint="eastAsia"/>
          <w:bCs/>
          <w:kern w:val="44"/>
          <w:szCs w:val="21"/>
        </w:rPr>
        <w:t>例，累计死亡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 w:hint="eastAsia"/>
          <w:bCs/>
          <w:kern w:val="44"/>
          <w:szCs w:val="21"/>
        </w:rPr>
        <w:t>例。</w:t>
      </w:r>
    </w:p>
    <w:p w14:paraId="42E3DD18" w14:textId="77777777" w:rsidR="000B66D9" w:rsidRPr="000B66D9" w:rsidRDefault="000B66D9" w:rsidP="001C5C22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 w:rsidRPr="000B66D9">
        <w:rPr>
          <w:rFonts w:ascii="Arial" w:hAnsi="宋体" w:cs="Arial" w:hint="eastAsia"/>
          <w:bCs/>
          <w:kern w:val="44"/>
          <w:szCs w:val="21"/>
        </w:rPr>
        <w:t>4</w:t>
      </w:r>
      <w:r w:rsidRPr="000B66D9">
        <w:rPr>
          <w:rFonts w:ascii="Arial" w:hAnsi="宋体" w:cs="Arial" w:hint="eastAsia"/>
          <w:bCs/>
          <w:kern w:val="44"/>
          <w:szCs w:val="21"/>
        </w:rPr>
        <w:t>月底，</w:t>
      </w:r>
      <w:r>
        <w:rPr>
          <w:rFonts w:ascii="Arial" w:hAnsi="宋体" w:cs="Arial" w:hint="eastAsia"/>
          <w:bCs/>
          <w:kern w:val="44"/>
          <w:szCs w:val="21"/>
        </w:rPr>
        <w:t>广州</w:t>
      </w:r>
      <w:r w:rsidRPr="000B66D9">
        <w:rPr>
          <w:rFonts w:ascii="Arial" w:hAnsi="宋体" w:cs="Arial" w:hint="eastAsia"/>
          <w:bCs/>
          <w:kern w:val="44"/>
          <w:szCs w:val="21"/>
        </w:rPr>
        <w:t>市卫健委已组织</w:t>
      </w:r>
      <w:r w:rsidRPr="000B66D9">
        <w:rPr>
          <w:rFonts w:ascii="Arial" w:hAnsi="宋体" w:cs="Arial" w:hint="eastAsia"/>
          <w:bCs/>
          <w:kern w:val="44"/>
          <w:szCs w:val="21"/>
        </w:rPr>
        <w:t>103</w:t>
      </w:r>
      <w:r w:rsidRPr="000B66D9">
        <w:rPr>
          <w:rFonts w:ascii="Arial" w:hAnsi="宋体" w:cs="Arial" w:hint="eastAsia"/>
          <w:bCs/>
          <w:kern w:val="44"/>
          <w:szCs w:val="21"/>
        </w:rPr>
        <w:t>家医疗机构的复工复产复学核酸采样室（点）对市民开放。近期，面向市民开放的新冠病毒检测“愿检尽检”检测服务点增加到</w:t>
      </w:r>
      <w:r w:rsidRPr="000B66D9">
        <w:rPr>
          <w:rFonts w:ascii="Arial" w:hAnsi="宋体" w:cs="Arial" w:hint="eastAsia"/>
          <w:bCs/>
          <w:kern w:val="44"/>
          <w:szCs w:val="21"/>
        </w:rPr>
        <w:t>126</w:t>
      </w:r>
      <w:r w:rsidRPr="000B66D9">
        <w:rPr>
          <w:rFonts w:ascii="Arial" w:hAnsi="宋体" w:cs="Arial" w:hint="eastAsia"/>
          <w:bCs/>
          <w:kern w:val="44"/>
          <w:szCs w:val="21"/>
        </w:rPr>
        <w:t>个，包括一级、二级和三级医疗机构，遍布市内各区。</w:t>
      </w:r>
    </w:p>
    <w:p w14:paraId="3AA5A814" w14:textId="77777777" w:rsidR="00763A40" w:rsidRPr="003265E0" w:rsidRDefault="000B66D9" w:rsidP="001C5C22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 w:rsidRPr="000B66D9">
        <w:rPr>
          <w:rFonts w:ascii="Arial" w:hAnsi="宋体" w:cs="Arial" w:hint="eastAsia"/>
          <w:bCs/>
          <w:kern w:val="44"/>
          <w:szCs w:val="21"/>
        </w:rPr>
        <w:t>据了解，“愿检尽检”服务点严格按照疫情防控和院感防控的要求设置。个人检测新冠病毒核酸没有区域限制，市民可以按照方便、就近的原则选择名单中的医疗机构，只需要带好身份证等身份证明证件前往检测机构自费接受检测。自愿接受核酸检测人员通过医院微信公众号、医院</w:t>
      </w:r>
      <w:r w:rsidRPr="000B66D9">
        <w:rPr>
          <w:rFonts w:ascii="Arial" w:hAnsi="宋体" w:cs="Arial" w:hint="eastAsia"/>
          <w:bCs/>
          <w:kern w:val="44"/>
          <w:szCs w:val="21"/>
        </w:rPr>
        <w:t>APP</w:t>
      </w:r>
      <w:r w:rsidRPr="000B66D9">
        <w:rPr>
          <w:rFonts w:ascii="Arial" w:hAnsi="宋体" w:cs="Arial" w:hint="eastAsia"/>
          <w:bCs/>
          <w:kern w:val="44"/>
          <w:szCs w:val="21"/>
        </w:rPr>
        <w:t>等方式预约检测，进入检测机构前还需要接受体温监测和流行病学史问卷调查，并应按照工作人员指引，有序排队等候，以减少人员聚集。单位、企业也可在与检测医疗机构联系、预约后，组织员工集体前往。</w:t>
      </w:r>
    </w:p>
    <w:p w14:paraId="002DD040" w14:textId="77777777" w:rsidR="003265E0" w:rsidRPr="003265E0" w:rsidRDefault="003265E0" w:rsidP="001C5C22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 w:rsidRPr="003265E0">
        <w:rPr>
          <w:rFonts w:ascii="Arial" w:hAnsi="宋体" w:cs="Arial" w:hint="eastAsia"/>
          <w:bCs/>
          <w:kern w:val="44"/>
          <w:szCs w:val="21"/>
        </w:rPr>
        <w:t>办公区的具体防控措施：</w:t>
      </w:r>
      <w:r w:rsidR="008B54F6">
        <w:rPr>
          <w:rFonts w:ascii="Arial" w:hAnsi="宋体" w:cs="Arial" w:hint="eastAsia"/>
          <w:bCs/>
          <w:kern w:val="44"/>
          <w:szCs w:val="21"/>
        </w:rPr>
        <w:t>已进入疫情防控常态，进出需佩戴口罩。</w:t>
      </w:r>
    </w:p>
    <w:p w14:paraId="789AD793" w14:textId="77777777" w:rsidR="00763A40" w:rsidRDefault="00763A40"/>
    <w:p w14:paraId="674D28AC" w14:textId="77777777" w:rsidR="00763A40" w:rsidRDefault="00763A40"/>
    <w:p w14:paraId="161E49E5" w14:textId="77777777" w:rsidR="00763A40" w:rsidRDefault="00763A40"/>
    <w:p w14:paraId="23058FE3" w14:textId="77777777" w:rsidR="00763A40" w:rsidRDefault="00763A40"/>
    <w:p w14:paraId="276DCC10" w14:textId="77777777" w:rsidR="00763A40" w:rsidRDefault="00763A40"/>
    <w:p w14:paraId="3A3A3810" w14:textId="77777777" w:rsidR="00763A40" w:rsidRDefault="00763A40"/>
    <w:p w14:paraId="668584C4" w14:textId="77777777" w:rsidR="00763A40" w:rsidRDefault="00763A40"/>
    <w:p w14:paraId="2B4353EE" w14:textId="77777777" w:rsidR="00763A40" w:rsidRDefault="00763A40"/>
    <w:p w14:paraId="50F7AD8C" w14:textId="77777777" w:rsidR="00763A40" w:rsidRDefault="00763A40"/>
    <w:p w14:paraId="48C9B6C4" w14:textId="77777777" w:rsidR="00763A40" w:rsidRDefault="00763A40"/>
    <w:p w14:paraId="7D754E0C" w14:textId="77777777" w:rsidR="00763A40" w:rsidRDefault="00763A40"/>
    <w:p w14:paraId="18402231" w14:textId="77777777" w:rsidR="00763A40" w:rsidRDefault="00763A40"/>
    <w:p w14:paraId="6F6C60C7" w14:textId="77777777" w:rsidR="00763A40" w:rsidRDefault="00763A40"/>
    <w:p w14:paraId="2BC9AE3A" w14:textId="77777777" w:rsidR="00763A40" w:rsidRDefault="00763A40"/>
    <w:p w14:paraId="732DAB54" w14:textId="77777777" w:rsidR="00763A40" w:rsidRDefault="00763A40"/>
    <w:p w14:paraId="3A12A190" w14:textId="77777777" w:rsidR="00763A40" w:rsidRDefault="00763A40"/>
    <w:p w14:paraId="77CCE873" w14:textId="77777777" w:rsidR="00763A40" w:rsidRDefault="00763A40"/>
    <w:p w14:paraId="0AFE8D80" w14:textId="77777777" w:rsidR="00763A40" w:rsidRDefault="00763A40"/>
    <w:p w14:paraId="62871594" w14:textId="77777777" w:rsidR="00763A40" w:rsidRDefault="00763A40"/>
    <w:p w14:paraId="7353C3CD" w14:textId="77777777" w:rsidR="00763A40" w:rsidRDefault="00763A40"/>
    <w:p w14:paraId="6F8B8508" w14:textId="77777777" w:rsidR="00D4792C" w:rsidRDefault="00D4792C">
      <w:pPr>
        <w:pStyle w:val="1"/>
        <w:spacing w:before="300" w:after="300" w:line="360" w:lineRule="exact"/>
        <w:jc w:val="left"/>
        <w:rPr>
          <w:rFonts w:ascii="宋体" w:hAnsi="宋体"/>
          <w:color w:val="000000"/>
          <w:sz w:val="24"/>
          <w:szCs w:val="24"/>
        </w:rPr>
      </w:pPr>
      <w:bookmarkStart w:id="93" w:name="_Toc532281665"/>
      <w:bookmarkStart w:id="94" w:name="_Toc29462192"/>
      <w:bookmarkEnd w:id="93"/>
      <w:bookmarkEnd w:id="94"/>
    </w:p>
    <w:p w14:paraId="567B83F5" w14:textId="77777777" w:rsidR="00D4792C" w:rsidRDefault="00D4792C">
      <w:pPr>
        <w:pStyle w:val="1"/>
        <w:spacing w:before="300" w:after="300" w:line="360" w:lineRule="exact"/>
        <w:jc w:val="left"/>
        <w:rPr>
          <w:rFonts w:ascii="宋体" w:hAnsi="宋体"/>
          <w:color w:val="000000"/>
          <w:sz w:val="24"/>
          <w:szCs w:val="24"/>
        </w:rPr>
      </w:pPr>
    </w:p>
    <w:p w14:paraId="5B82382D" w14:textId="77777777" w:rsidR="00763A40" w:rsidRDefault="00797BD8">
      <w:pPr>
        <w:pStyle w:val="1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95" w:name="_Toc45215513"/>
      <w:r>
        <w:rPr>
          <w:rFonts w:ascii="宋体" w:hAnsi="宋体" w:hint="eastAsia"/>
          <w:color w:val="000000"/>
          <w:sz w:val="24"/>
          <w:szCs w:val="24"/>
        </w:rPr>
        <w:lastRenderedPageBreak/>
        <w:t>附件</w:t>
      </w:r>
      <w:bookmarkEnd w:id="95"/>
    </w:p>
    <w:p w14:paraId="2DB1FEF3" w14:textId="77777777" w:rsidR="00763A40" w:rsidRDefault="00D4792C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  <w:bookmarkStart w:id="96" w:name="_Toc29462193"/>
      <w:bookmarkEnd w:id="96"/>
      <w:r>
        <w:rPr>
          <w:rFonts w:hint="eastAsia"/>
          <w:noProof/>
        </w:rPr>
        <w:drawing>
          <wp:anchor distT="0" distB="0" distL="114300" distR="114300" simplePos="0" relativeHeight="251701760" behindDoc="1" locked="0" layoutInCell="1" allowOverlap="1" wp14:anchorId="1653743D" wp14:editId="1A9F0980">
            <wp:simplePos x="0" y="0"/>
            <wp:positionH relativeFrom="page">
              <wp:posOffset>1314450</wp:posOffset>
            </wp:positionH>
            <wp:positionV relativeFrom="paragraph">
              <wp:posOffset>314960</wp:posOffset>
            </wp:positionV>
            <wp:extent cx="5143500" cy="7272020"/>
            <wp:effectExtent l="0" t="0" r="0" b="5080"/>
            <wp:wrapTight wrapText="bothSides">
              <wp:wrapPolygon edited="0">
                <wp:start x="0" y="0"/>
                <wp:lineTo x="0" y="21559"/>
                <wp:lineTo x="21520" y="21559"/>
                <wp:lineTo x="2152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对账单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7" w:name="_Toc45215514"/>
      <w:r w:rsidR="00797BD8">
        <w:rPr>
          <w:rFonts w:ascii="宋体" w:eastAsia="宋体" w:hAnsi="宋体" w:hint="eastAsia"/>
          <w:sz w:val="24"/>
          <w:szCs w:val="24"/>
        </w:rPr>
        <w:t>附件一 银行对账单</w:t>
      </w:r>
      <w:bookmarkStart w:id="98" w:name="_Toc10341"/>
      <w:bookmarkEnd w:id="91"/>
      <w:bookmarkEnd w:id="97"/>
    </w:p>
    <w:bookmarkEnd w:id="98"/>
    <w:p w14:paraId="208E79A2" w14:textId="77777777" w:rsidR="00636468" w:rsidRDefault="00636468" w:rsidP="00D4792C">
      <w:pPr>
        <w:spacing w:line="480" w:lineRule="auto"/>
        <w:jc w:val="left"/>
      </w:pPr>
    </w:p>
    <w:p w14:paraId="14DD0F06" w14:textId="77777777" w:rsidR="00636468" w:rsidRPr="00636468" w:rsidRDefault="00636468" w:rsidP="00636468"/>
    <w:p w14:paraId="7F96247B" w14:textId="77777777" w:rsidR="00636468" w:rsidRPr="00636468" w:rsidRDefault="00636468" w:rsidP="00636468"/>
    <w:p w14:paraId="3E027194" w14:textId="77777777" w:rsidR="00636468" w:rsidRPr="00636468" w:rsidRDefault="00636468" w:rsidP="00636468"/>
    <w:p w14:paraId="7ECC0E02" w14:textId="77777777" w:rsidR="00636468" w:rsidRPr="00636468" w:rsidRDefault="00636468" w:rsidP="00636468"/>
    <w:p w14:paraId="75425B5C" w14:textId="77777777" w:rsidR="00636468" w:rsidRPr="00636468" w:rsidRDefault="00636468" w:rsidP="00636468"/>
    <w:p w14:paraId="0DB7C359" w14:textId="77777777" w:rsidR="00636468" w:rsidRPr="00636468" w:rsidRDefault="00636468" w:rsidP="00636468"/>
    <w:p w14:paraId="5DCDE899" w14:textId="77777777" w:rsidR="00636468" w:rsidRPr="00636468" w:rsidRDefault="00636468" w:rsidP="00636468"/>
    <w:p w14:paraId="3F61296C" w14:textId="77777777" w:rsidR="00636468" w:rsidRPr="00636468" w:rsidRDefault="00636468" w:rsidP="00636468"/>
    <w:p w14:paraId="0D7EE709" w14:textId="77777777" w:rsidR="00636468" w:rsidRPr="00636468" w:rsidRDefault="00636468" w:rsidP="00636468"/>
    <w:p w14:paraId="5871ECBB" w14:textId="77777777" w:rsidR="00636468" w:rsidRPr="00636468" w:rsidRDefault="00636468" w:rsidP="00636468"/>
    <w:p w14:paraId="25939F12" w14:textId="77777777" w:rsidR="00636468" w:rsidRPr="00636468" w:rsidRDefault="00636468" w:rsidP="00636468"/>
    <w:p w14:paraId="2B4A46EA" w14:textId="77777777" w:rsidR="00636468" w:rsidRPr="00636468" w:rsidRDefault="00636468" w:rsidP="00636468"/>
    <w:p w14:paraId="5B8F3C86" w14:textId="77777777" w:rsidR="00636468" w:rsidRPr="00636468" w:rsidRDefault="00636468" w:rsidP="00636468"/>
    <w:p w14:paraId="2111BF64" w14:textId="77777777" w:rsidR="00636468" w:rsidRPr="00636468" w:rsidRDefault="00636468" w:rsidP="00636468"/>
    <w:p w14:paraId="40E82995" w14:textId="77777777" w:rsidR="00636468" w:rsidRPr="00636468" w:rsidRDefault="00636468" w:rsidP="00636468"/>
    <w:p w14:paraId="25901332" w14:textId="77777777" w:rsidR="00636468" w:rsidRPr="00636468" w:rsidRDefault="00636468" w:rsidP="00636468"/>
    <w:p w14:paraId="233D2561" w14:textId="77777777" w:rsidR="00636468" w:rsidRPr="00636468" w:rsidRDefault="00636468" w:rsidP="00636468"/>
    <w:p w14:paraId="7BCFC743" w14:textId="77777777" w:rsidR="00636468" w:rsidRPr="00636468" w:rsidRDefault="00636468" w:rsidP="00636468"/>
    <w:p w14:paraId="6D1C4B0D" w14:textId="77777777" w:rsidR="00636468" w:rsidRPr="00636468" w:rsidRDefault="00636468" w:rsidP="00636468"/>
    <w:p w14:paraId="71781959" w14:textId="77777777" w:rsidR="00636468" w:rsidRPr="00636468" w:rsidRDefault="00636468" w:rsidP="00636468"/>
    <w:p w14:paraId="27714D44" w14:textId="77777777" w:rsidR="00636468" w:rsidRPr="00636468" w:rsidRDefault="00636468" w:rsidP="00636468"/>
    <w:p w14:paraId="40ADECC4" w14:textId="77777777" w:rsidR="00636468" w:rsidRPr="00636468" w:rsidRDefault="00636468" w:rsidP="00636468"/>
    <w:p w14:paraId="6B60E47B" w14:textId="77777777" w:rsidR="00636468" w:rsidRPr="00636468" w:rsidRDefault="00636468" w:rsidP="00636468"/>
    <w:p w14:paraId="7F2A353F" w14:textId="77777777" w:rsidR="00636468" w:rsidRPr="00636468" w:rsidRDefault="00636468" w:rsidP="00636468"/>
    <w:p w14:paraId="1149A7C1" w14:textId="77777777" w:rsidR="00636468" w:rsidRPr="00636468" w:rsidRDefault="00636468" w:rsidP="00636468"/>
    <w:p w14:paraId="51B53FF3" w14:textId="77777777" w:rsidR="00636468" w:rsidRPr="00636468" w:rsidRDefault="00636468" w:rsidP="00636468"/>
    <w:p w14:paraId="316326E5" w14:textId="77777777" w:rsidR="00636468" w:rsidRPr="00636468" w:rsidRDefault="00636468" w:rsidP="00636468"/>
    <w:p w14:paraId="43D7DBF5" w14:textId="77777777" w:rsidR="00636468" w:rsidRPr="00636468" w:rsidRDefault="00636468" w:rsidP="00636468"/>
    <w:p w14:paraId="4B1E2BC2" w14:textId="77777777" w:rsidR="00636468" w:rsidRDefault="00636468" w:rsidP="00636468"/>
    <w:p w14:paraId="5F817E94" w14:textId="77777777" w:rsidR="00636468" w:rsidRPr="00636468" w:rsidRDefault="00636468" w:rsidP="00636468"/>
    <w:p w14:paraId="05E1CA16" w14:textId="77777777" w:rsidR="00636468" w:rsidRDefault="00636468" w:rsidP="00636468"/>
    <w:p w14:paraId="42126B0F" w14:textId="77777777" w:rsidR="00636468" w:rsidRDefault="00636468" w:rsidP="00636468"/>
    <w:p w14:paraId="57A1F9B6" w14:textId="77777777" w:rsidR="00636468" w:rsidRDefault="00636468" w:rsidP="00636468"/>
    <w:p w14:paraId="7BF59E18" w14:textId="77777777" w:rsidR="00636468" w:rsidRDefault="00636468" w:rsidP="00636468"/>
    <w:p w14:paraId="18BEFCE7" w14:textId="77777777" w:rsidR="00636468" w:rsidRDefault="00636468" w:rsidP="00636468"/>
    <w:p w14:paraId="71F8D8E5" w14:textId="77777777" w:rsidR="00636468" w:rsidRDefault="00636468" w:rsidP="00636468"/>
    <w:p w14:paraId="72A5C51F" w14:textId="77777777" w:rsidR="00636468" w:rsidRDefault="00636468" w:rsidP="00636468"/>
    <w:p w14:paraId="5C8820E2" w14:textId="77777777" w:rsidR="00636468" w:rsidRDefault="00636468" w:rsidP="00636468"/>
    <w:p w14:paraId="6D626A38" w14:textId="77777777" w:rsidR="00636468" w:rsidRDefault="00636468" w:rsidP="00636468"/>
    <w:p w14:paraId="7391EAAA" w14:textId="77777777" w:rsidR="00636468" w:rsidRDefault="00EB24CD" w:rsidP="00636468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  <w:r w:rsidRPr="00EB24CD">
        <w:rPr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623C35F6" wp14:editId="3AEEFCA1">
            <wp:simplePos x="0" y="0"/>
            <wp:positionH relativeFrom="margin">
              <wp:align>right</wp:align>
            </wp:positionH>
            <wp:positionV relativeFrom="paragraph">
              <wp:posOffset>563245</wp:posOffset>
            </wp:positionV>
            <wp:extent cx="5904230" cy="2952115"/>
            <wp:effectExtent l="0" t="0" r="1270" b="635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17" name="图片 17" descr="C:\Users\Administrator\Desktop\安南项目\信诺财务章申请使用文件\1 从信诺拨款75万至安南公司申请\银行回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安南项目\信诺财务章申请使用文件\1 从信诺拨款75万至安南公司申请\银行回单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99" w:name="_Toc45215515"/>
      <w:r w:rsidR="00636468">
        <w:rPr>
          <w:rFonts w:ascii="宋体" w:eastAsia="宋体" w:hAnsi="宋体" w:hint="eastAsia"/>
          <w:sz w:val="24"/>
          <w:szCs w:val="24"/>
        </w:rPr>
        <w:t>附件二 信诺支票转款银行回单</w:t>
      </w:r>
      <w:bookmarkEnd w:id="99"/>
    </w:p>
    <w:p w14:paraId="3FE47392" w14:textId="77777777" w:rsidR="000B66D9" w:rsidRPr="000B66D9" w:rsidRDefault="000B66D9" w:rsidP="000B66D9"/>
    <w:p w14:paraId="3A326C99" w14:textId="77777777" w:rsidR="00636468" w:rsidRPr="00636468" w:rsidRDefault="00636468" w:rsidP="00636468"/>
    <w:p w14:paraId="3B7D0B24" w14:textId="77777777" w:rsidR="00636468" w:rsidRDefault="00636468" w:rsidP="00636468"/>
    <w:p w14:paraId="47212A96" w14:textId="77777777" w:rsidR="00636468" w:rsidRDefault="00636468" w:rsidP="00636468"/>
    <w:p w14:paraId="5E6B9368" w14:textId="77777777" w:rsidR="00636468" w:rsidRDefault="00636468" w:rsidP="00636468"/>
    <w:p w14:paraId="6002F198" w14:textId="77777777" w:rsidR="00636468" w:rsidRDefault="00636468" w:rsidP="00636468"/>
    <w:p w14:paraId="6BFB34E0" w14:textId="77777777" w:rsidR="00636468" w:rsidRDefault="00EB24CD" w:rsidP="00636468">
      <w:r w:rsidRPr="00EB24CD">
        <w:rPr>
          <w:noProof/>
        </w:rPr>
        <w:drawing>
          <wp:anchor distT="0" distB="0" distL="114300" distR="114300" simplePos="0" relativeHeight="251695616" behindDoc="1" locked="0" layoutInCell="1" allowOverlap="1" wp14:anchorId="7D5E734B" wp14:editId="2B79F70A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18" name="图片 18" descr="C:\Users\Administrator\Desktop\安南项目\信诺财务章申请使用文件\4 信诺向民生信托支付截止6月20日投资价款的基准投资收益申请\银行回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安南项目\信诺财务章申请使用文件\4 信诺向民生信托支付截止6月20日投资价款的基准投资收益申请\银行回单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285B5B" w14:textId="77777777" w:rsidR="00636468" w:rsidRDefault="00636468" w:rsidP="00636468"/>
    <w:p w14:paraId="6A456DC6" w14:textId="77777777" w:rsidR="00636468" w:rsidRDefault="00636468" w:rsidP="00636468"/>
    <w:p w14:paraId="04913C38" w14:textId="77777777" w:rsidR="00636468" w:rsidRDefault="00636468" w:rsidP="00636468"/>
    <w:p w14:paraId="52BFEA6A" w14:textId="77777777" w:rsidR="00EB24CD" w:rsidRDefault="00EB24CD" w:rsidP="00636468"/>
    <w:p w14:paraId="2790B595" w14:textId="77777777" w:rsidR="00EB24CD" w:rsidRDefault="00EB24CD" w:rsidP="00636468"/>
    <w:p w14:paraId="7592DD22" w14:textId="77777777" w:rsidR="00EB24CD" w:rsidRDefault="00EB24CD" w:rsidP="00636468"/>
    <w:p w14:paraId="1E3A508C" w14:textId="77777777" w:rsidR="00EB24CD" w:rsidRDefault="00EB24CD" w:rsidP="00636468">
      <w:r w:rsidRPr="00EB24CD"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0106F89A" wp14:editId="037BE7BE">
            <wp:simplePos x="0" y="0"/>
            <wp:positionH relativeFrom="margin">
              <wp:posOffset>-1270</wp:posOffset>
            </wp:positionH>
            <wp:positionV relativeFrom="paragraph">
              <wp:posOffset>215227</wp:posOffset>
            </wp:positionV>
            <wp:extent cx="5904230" cy="2807040"/>
            <wp:effectExtent l="0" t="0" r="1270" b="0"/>
            <wp:wrapTight wrapText="bothSides">
              <wp:wrapPolygon edited="0">
                <wp:start x="0" y="0"/>
                <wp:lineTo x="0" y="21405"/>
                <wp:lineTo x="21535" y="21405"/>
                <wp:lineTo x="21535" y="0"/>
                <wp:lineTo x="0" y="0"/>
              </wp:wrapPolygon>
            </wp:wrapTight>
            <wp:docPr id="19" name="图片 19" descr="C:\Users\Administrator\Desktop\安南项目\信诺财务章申请使用文件\2 信诺向昭晓支付借款2.22-5.21日利息138.77万元申请\9907a5e2d057d89d1500ea336c99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安南项目\信诺财务章申请使用文件\2 信诺向昭晓支付借款2.22-5.21日利息138.77万元申请\9907a5e2d057d89d1500ea336c99d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8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30D39D" w14:textId="77777777" w:rsidR="00EB24CD" w:rsidRDefault="00EB24CD" w:rsidP="00636468"/>
    <w:p w14:paraId="7233162F" w14:textId="77777777" w:rsidR="00EB24CD" w:rsidRDefault="00EB24CD" w:rsidP="00636468">
      <w:r w:rsidRPr="00EB24CD">
        <w:rPr>
          <w:noProof/>
        </w:rPr>
        <w:drawing>
          <wp:anchor distT="0" distB="0" distL="114300" distR="114300" simplePos="0" relativeHeight="251698688" behindDoc="1" locked="0" layoutInCell="1" allowOverlap="1" wp14:anchorId="4376158D" wp14:editId="2425AA08">
            <wp:simplePos x="0" y="0"/>
            <wp:positionH relativeFrom="margin">
              <wp:posOffset>-1270</wp:posOffset>
            </wp:positionH>
            <wp:positionV relativeFrom="paragraph">
              <wp:posOffset>1592021</wp:posOffset>
            </wp:positionV>
            <wp:extent cx="5904230" cy="2952115"/>
            <wp:effectExtent l="0" t="0" r="1270" b="635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20" name="图片 20" descr="C:\Users\Administrator\Desktop\安南项目\信诺财务章申请使用文件\3 信诺向民生信托支付第三笔基准投资收益36183元申请\银行回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安南项目\信诺财务章申请使用文件\3 信诺向民生信托支付第三笔基准投资收益36183元申请\银行回单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E6F559" w14:textId="77777777" w:rsidR="00EB24CD" w:rsidRPr="00EB24CD" w:rsidRDefault="00EB24CD" w:rsidP="00EB24CD"/>
    <w:p w14:paraId="335F1CF1" w14:textId="77777777" w:rsidR="00EB24CD" w:rsidRPr="00EB24CD" w:rsidRDefault="00EB24CD" w:rsidP="00EB24CD"/>
    <w:p w14:paraId="62E61993" w14:textId="77777777" w:rsidR="00EB24CD" w:rsidRPr="00EB24CD" w:rsidRDefault="00EB24CD" w:rsidP="00EB24CD"/>
    <w:p w14:paraId="306FF5F1" w14:textId="77777777" w:rsidR="00EB24CD" w:rsidRPr="00EB24CD" w:rsidRDefault="00EB24CD" w:rsidP="00EB24CD"/>
    <w:p w14:paraId="523AFAB6" w14:textId="77777777" w:rsidR="00EB24CD" w:rsidRPr="00EB24CD" w:rsidRDefault="00EB24CD" w:rsidP="00EB24CD"/>
    <w:p w14:paraId="3BB101FE" w14:textId="77777777" w:rsidR="00EB24CD" w:rsidRPr="00EB24CD" w:rsidRDefault="00EB24CD" w:rsidP="00EB24CD"/>
    <w:p w14:paraId="10A63A01" w14:textId="77777777" w:rsidR="00EB24CD" w:rsidRPr="00EB24CD" w:rsidRDefault="00EB24CD" w:rsidP="00EB24CD"/>
    <w:p w14:paraId="540BEBD7" w14:textId="77777777" w:rsidR="00EB24CD" w:rsidRPr="00EB24CD" w:rsidRDefault="00EB24CD" w:rsidP="00EB24CD"/>
    <w:p w14:paraId="686368C6" w14:textId="77777777" w:rsidR="00EB24CD" w:rsidRPr="00EB24CD" w:rsidRDefault="00EB24CD" w:rsidP="00EB24CD"/>
    <w:p w14:paraId="48B773AF" w14:textId="77777777" w:rsidR="00EB24CD" w:rsidRPr="00EB24CD" w:rsidRDefault="00EB24CD" w:rsidP="00EB24CD"/>
    <w:p w14:paraId="40DDCECD" w14:textId="77777777" w:rsidR="00EB24CD" w:rsidRDefault="00EB24CD" w:rsidP="00EB24CD">
      <w:pPr>
        <w:ind w:firstLineChars="200" w:firstLine="420"/>
      </w:pPr>
    </w:p>
    <w:p w14:paraId="18535A3A" w14:textId="77777777" w:rsidR="00EB24CD" w:rsidRPr="00EB24CD" w:rsidRDefault="00EB24CD" w:rsidP="00EB24CD">
      <w:pPr>
        <w:ind w:firstLineChars="200" w:firstLine="420"/>
      </w:pPr>
    </w:p>
    <w:p w14:paraId="50B92F0C" w14:textId="77777777" w:rsidR="00EB24CD" w:rsidRPr="00EB24CD" w:rsidRDefault="00EB24CD" w:rsidP="00EB24CD"/>
    <w:p w14:paraId="6B4EC03D" w14:textId="77777777" w:rsidR="00EB24CD" w:rsidRPr="00EB24CD" w:rsidRDefault="00EB24CD" w:rsidP="00EB24CD"/>
    <w:p w14:paraId="4731DF0B" w14:textId="77777777" w:rsidR="00EB24CD" w:rsidRPr="00EB24CD" w:rsidRDefault="00EB24CD" w:rsidP="00EB24CD">
      <w:r w:rsidRPr="00EB24CD">
        <w:rPr>
          <w:noProof/>
        </w:rPr>
        <w:lastRenderedPageBreak/>
        <w:drawing>
          <wp:anchor distT="0" distB="0" distL="114300" distR="114300" simplePos="0" relativeHeight="251700736" behindDoc="1" locked="0" layoutInCell="1" allowOverlap="1" wp14:anchorId="53F8CD65" wp14:editId="0AEC8964">
            <wp:simplePos x="0" y="0"/>
            <wp:positionH relativeFrom="margin">
              <wp:posOffset>-1270</wp:posOffset>
            </wp:positionH>
            <wp:positionV relativeFrom="paragraph">
              <wp:posOffset>112766</wp:posOffset>
            </wp:positionV>
            <wp:extent cx="5904230" cy="2952115"/>
            <wp:effectExtent l="0" t="0" r="1270" b="635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21" name="图片 21" descr="C:\Users\Administrator\Desktop\安南项目\信诺财务章申请使用文件\启昇合伙&amp;现代城&amp;昭晓&amp;城市更新（付启昇合伙财务顾问费363.426万）(1)\银行回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安南项目\信诺财务章申请使用文件\启昇合伙&amp;现代城&amp;昭晓&amp;城市更新（付启昇合伙财务顾问费363.426万）(1)\银行回单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467EA3" w14:textId="77777777" w:rsidR="00EB24CD" w:rsidRPr="00EB24CD" w:rsidRDefault="00EB24CD" w:rsidP="00EB24CD"/>
    <w:p w14:paraId="2E7524A8" w14:textId="77777777" w:rsidR="00EB24CD" w:rsidRPr="00EB24CD" w:rsidRDefault="00EB24CD" w:rsidP="00EB24CD"/>
    <w:p w14:paraId="5F0C1B05" w14:textId="77777777" w:rsidR="00EB24CD" w:rsidRPr="00EB24CD" w:rsidRDefault="00EB24CD" w:rsidP="00EB24CD"/>
    <w:p w14:paraId="6E756E6C" w14:textId="77777777" w:rsidR="00EB24CD" w:rsidRPr="00EB24CD" w:rsidRDefault="00EB24CD" w:rsidP="00EB24CD"/>
    <w:p w14:paraId="2A1A1CBF" w14:textId="77777777" w:rsidR="00EB24CD" w:rsidRPr="00EB24CD" w:rsidRDefault="00EB24CD" w:rsidP="00EB24CD">
      <w:r w:rsidRPr="00EB24CD">
        <w:rPr>
          <w:noProof/>
        </w:rPr>
        <w:drawing>
          <wp:anchor distT="0" distB="0" distL="114300" distR="114300" simplePos="0" relativeHeight="251699712" behindDoc="1" locked="0" layoutInCell="1" allowOverlap="1" wp14:anchorId="2F5F71CF" wp14:editId="7B9DD9AD">
            <wp:simplePos x="0" y="0"/>
            <wp:positionH relativeFrom="margin">
              <wp:align>left</wp:align>
            </wp:positionH>
            <wp:positionV relativeFrom="paragraph">
              <wp:posOffset>143685</wp:posOffset>
            </wp:positionV>
            <wp:extent cx="602043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29" y="21463"/>
                <wp:lineTo x="21529" y="0"/>
                <wp:lineTo x="0" y="0"/>
              </wp:wrapPolygon>
            </wp:wrapTight>
            <wp:docPr id="24" name="图片 24" descr="C:\Users\Administrator\Desktop\安南项目\信诺财务章申请使用文件\向合景支付往来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安南项目\信诺财务章申请使用文件\向合景支付往来款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CD9A70" w14:textId="77777777" w:rsidR="00EB24CD" w:rsidRPr="00EB24CD" w:rsidRDefault="00EB24CD" w:rsidP="00EB24CD"/>
    <w:p w14:paraId="58AA865D" w14:textId="77777777" w:rsidR="00EB24CD" w:rsidRPr="00EB24CD" w:rsidRDefault="00EB24CD" w:rsidP="00EB24CD"/>
    <w:p w14:paraId="20F18929" w14:textId="77777777" w:rsidR="00EB24CD" w:rsidRPr="00EB24CD" w:rsidRDefault="00EB24CD" w:rsidP="00EB24CD"/>
    <w:p w14:paraId="6D27A888" w14:textId="77777777" w:rsidR="00EB24CD" w:rsidRPr="00EB24CD" w:rsidRDefault="00EB24CD" w:rsidP="00EB24CD"/>
    <w:p w14:paraId="257963EA" w14:textId="77777777" w:rsidR="00EB24CD" w:rsidRPr="00EB24CD" w:rsidRDefault="00EB24CD" w:rsidP="00EB24CD"/>
    <w:p w14:paraId="3CFAE13F" w14:textId="77777777" w:rsidR="00EB24CD" w:rsidRPr="00EB24CD" w:rsidRDefault="00EB24CD" w:rsidP="00EB24CD"/>
    <w:p w14:paraId="7FA01489" w14:textId="77777777" w:rsidR="00EB24CD" w:rsidRPr="00EB24CD" w:rsidRDefault="00EB24CD" w:rsidP="00EB24CD"/>
    <w:p w14:paraId="3B40C621" w14:textId="77777777" w:rsidR="00EB24CD" w:rsidRPr="00EB24CD" w:rsidRDefault="00EB24CD" w:rsidP="00EB24CD"/>
    <w:p w14:paraId="3EFDAB4B" w14:textId="77777777" w:rsidR="00636468" w:rsidRPr="00EB24CD" w:rsidRDefault="00636468" w:rsidP="00EB24CD"/>
    <w:sectPr w:rsidR="00636468" w:rsidRPr="00EB24CD" w:rsidSect="00763A40">
      <w:pgSz w:w="11906" w:h="16838"/>
      <w:pgMar w:top="1843" w:right="1134" w:bottom="1134" w:left="1134" w:header="851" w:footer="851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78447" w14:textId="77777777" w:rsidR="00A15E9F" w:rsidRDefault="00A15E9F" w:rsidP="00763A40">
      <w:r>
        <w:separator/>
      </w:r>
    </w:p>
  </w:endnote>
  <w:endnote w:type="continuationSeparator" w:id="0">
    <w:p w14:paraId="51C23C57" w14:textId="77777777" w:rsidR="00A15E9F" w:rsidRDefault="00A15E9F" w:rsidP="00763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5733C" w14:textId="77777777" w:rsidR="000570C7" w:rsidRDefault="000570C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BB687" w14:textId="77777777" w:rsidR="000570C7" w:rsidRDefault="000570C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C429D" w14:textId="77777777" w:rsidR="000570C7" w:rsidRDefault="000570C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E9285" w14:textId="77777777" w:rsidR="000570C7" w:rsidRDefault="00D5060F">
    <w:pPr>
      <w:pStyle w:val="a7"/>
    </w:pPr>
    <w:r>
      <w:rPr>
        <w:noProof/>
      </w:rPr>
      <w:pict w14:anchorId="38101C40">
        <v:shapetype id="_x0000_t202" coordsize="21600,21600" o:spt="202" path="m,l,21600r21600,l21600,xe">
          <v:stroke joinstyle="miter"/>
          <v:path gradientshapeok="t" o:connecttype="rect"/>
        </v:shapetype>
        <v:shape id="文本框 22" o:spid="_x0000_s4098" type="#_x0000_t202" style="position:absolute;margin-left:0;margin-top:0;width:4.55pt;height:10.35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" filled="f" stroked="f" strokeweight=".5pt">
          <v:path arrowok="t"/>
          <v:textbox style="mso-fit-shape-to-text:t" inset="0,0,0,0">
            <w:txbxContent>
              <w:p w14:paraId="1371F6FD" w14:textId="77777777" w:rsidR="000570C7" w:rsidRDefault="00D5060F">
                <w:pPr>
                  <w:pStyle w:val="a7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1C5C22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9A81D" w14:textId="77777777" w:rsidR="000570C7" w:rsidRDefault="00D5060F">
    <w:pPr>
      <w:pStyle w:val="a7"/>
      <w:jc w:val="center"/>
      <w:rPr>
        <w:rFonts w:ascii="Arial" w:hAnsi="Arial" w:cs="Arial"/>
      </w:rPr>
    </w:pPr>
    <w:r>
      <w:rPr>
        <w:noProof/>
      </w:rPr>
      <w:pict w14:anchorId="5D189751">
        <v:shapetype id="_x0000_t202" coordsize="21600,21600" o:spt="202" path="m,l,21600r21600,l21600,xe">
          <v:stroke joinstyle="miter"/>
          <v:path gradientshapeok="t" o:connecttype="rect"/>
        </v:shapetype>
        <v:shape id="文本框 23" o:spid="_x0000_s4097" type="#_x0000_t202" style="position:absolute;left:0;text-align:left;margin-left:0;margin-top:0;width:5.05pt;height:10.35pt;z-index:25166028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" filled="f" stroked="f" strokeweight=".5pt">
          <v:path arrowok="t"/>
          <v:textbox style="mso-fit-shape-to-text:t" inset="0,0,0,0">
            <w:txbxContent>
              <w:p w14:paraId="7263256F" w14:textId="77777777" w:rsidR="000570C7" w:rsidRDefault="000570C7">
                <w:pPr>
                  <w:pStyle w:val="a7"/>
                  <w:jc w:val="center"/>
                </w:pPr>
                <w:r>
                  <w:rPr>
                    <w:rFonts w:ascii="Arial" w:hAnsi="Arial" w:cs="Arial"/>
                  </w:rPr>
                  <w:fldChar w:fldCharType="begin"/>
                </w:r>
                <w:r>
                  <w:rPr>
                    <w:rFonts w:ascii="Arial" w:hAnsi="Arial" w:cs="Arial"/>
                  </w:rPr>
                  <w:instrText>PAGE   \* MERGEFORMAT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 w:rsidR="001C5C22" w:rsidRPr="001C5C22">
                  <w:rPr>
                    <w:rFonts w:ascii="Arial" w:hAnsi="Arial" w:cs="Arial"/>
                    <w:noProof/>
                    <w:lang w:val="zh-CN"/>
                  </w:rPr>
                  <w:t>14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14:paraId="63133F18" w14:textId="77777777" w:rsidR="000570C7" w:rsidRDefault="000570C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4CCFD" w14:textId="77777777" w:rsidR="00A15E9F" w:rsidRDefault="00A15E9F" w:rsidP="00763A40">
      <w:r>
        <w:separator/>
      </w:r>
    </w:p>
  </w:footnote>
  <w:footnote w:type="continuationSeparator" w:id="0">
    <w:p w14:paraId="7CE2C60F" w14:textId="77777777" w:rsidR="00A15E9F" w:rsidRDefault="00A15E9F" w:rsidP="00763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8422A" w14:textId="77777777" w:rsidR="000570C7" w:rsidRDefault="000570C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2AE57" w14:textId="77777777" w:rsidR="000570C7" w:rsidRDefault="000570C7">
    <w:pPr>
      <w:pStyle w:val="a9"/>
      <w:rPr>
        <w:rFonts w:ascii="Arial" w:hAnsi="Arial" w:cs="Arial"/>
      </w:rPr>
    </w:pPr>
    <w:r>
      <w:rPr>
        <w:rFonts w:ascii="Arial" w:hAnsi="Arial" w:cs="Arial"/>
      </w:rPr>
      <w:t>20</w:t>
    </w:r>
    <w:r>
      <w:rPr>
        <w:rFonts w:ascii="Arial" w:hAnsi="Arial" w:cs="Arial" w:hint="eastAsia"/>
      </w:rPr>
      <w:t>20</w:t>
    </w:r>
    <w:r>
      <w:rPr>
        <w:rFonts w:ascii="Arial" w:hAnsi="宋体" w:cs="Arial"/>
      </w:rPr>
      <w:t>年</w:t>
    </w:r>
    <w:r>
      <w:rPr>
        <w:rFonts w:ascii="Arial" w:hAnsi="Arial" w:cs="Arial"/>
      </w:rPr>
      <w:t>6</w:t>
    </w:r>
    <w:r>
      <w:rPr>
        <w:rFonts w:ascii="Arial" w:hAnsi="宋体" w:cs="Arial"/>
      </w:rPr>
      <w:t>月监管报告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C533C" w14:textId="77777777" w:rsidR="000570C7" w:rsidRDefault="000570C7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01" fillcolor="white">
      <v:fill color="whit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5D0"/>
    <w:rsid w:val="00005ACF"/>
    <w:rsid w:val="00024BC9"/>
    <w:rsid w:val="00047F7D"/>
    <w:rsid w:val="000570C7"/>
    <w:rsid w:val="000B66D9"/>
    <w:rsid w:val="000C50D2"/>
    <w:rsid w:val="00136163"/>
    <w:rsid w:val="00176070"/>
    <w:rsid w:val="001B2AB9"/>
    <w:rsid w:val="001C5C22"/>
    <w:rsid w:val="001D19F5"/>
    <w:rsid w:val="002476AE"/>
    <w:rsid w:val="002553B2"/>
    <w:rsid w:val="002977A3"/>
    <w:rsid w:val="002E676C"/>
    <w:rsid w:val="003265E0"/>
    <w:rsid w:val="00343CAD"/>
    <w:rsid w:val="00373178"/>
    <w:rsid w:val="003C7DA7"/>
    <w:rsid w:val="003D4D57"/>
    <w:rsid w:val="00474DC9"/>
    <w:rsid w:val="004C5A76"/>
    <w:rsid w:val="005D7B75"/>
    <w:rsid w:val="005F5A86"/>
    <w:rsid w:val="00636468"/>
    <w:rsid w:val="006D05E7"/>
    <w:rsid w:val="006F6FE1"/>
    <w:rsid w:val="00725CDA"/>
    <w:rsid w:val="007456C1"/>
    <w:rsid w:val="00763A40"/>
    <w:rsid w:val="00782890"/>
    <w:rsid w:val="00795285"/>
    <w:rsid w:val="00797BD8"/>
    <w:rsid w:val="00895923"/>
    <w:rsid w:val="008B336C"/>
    <w:rsid w:val="008B54F6"/>
    <w:rsid w:val="008C4AE6"/>
    <w:rsid w:val="008C67C9"/>
    <w:rsid w:val="0091021A"/>
    <w:rsid w:val="00926E01"/>
    <w:rsid w:val="0094655B"/>
    <w:rsid w:val="0098173A"/>
    <w:rsid w:val="009C4B51"/>
    <w:rsid w:val="009D6BE2"/>
    <w:rsid w:val="00A15E9F"/>
    <w:rsid w:val="00A54F9E"/>
    <w:rsid w:val="00A95F04"/>
    <w:rsid w:val="00B14648"/>
    <w:rsid w:val="00B445F0"/>
    <w:rsid w:val="00B82536"/>
    <w:rsid w:val="00BB4B67"/>
    <w:rsid w:val="00BE0311"/>
    <w:rsid w:val="00C01F45"/>
    <w:rsid w:val="00C357C7"/>
    <w:rsid w:val="00CC4AB3"/>
    <w:rsid w:val="00CE5E20"/>
    <w:rsid w:val="00CF1B08"/>
    <w:rsid w:val="00D4792C"/>
    <w:rsid w:val="00D5060F"/>
    <w:rsid w:val="00D53AB8"/>
    <w:rsid w:val="00D942DC"/>
    <w:rsid w:val="00DA723A"/>
    <w:rsid w:val="00EB24CD"/>
    <w:rsid w:val="00F205D0"/>
    <w:rsid w:val="00FA17C8"/>
    <w:rsid w:val="00FA3B63"/>
    <w:rsid w:val="00FA5DCA"/>
    <w:rsid w:val="00FC2349"/>
    <w:rsid w:val="727D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 fillcolor="white">
      <v:fill color="white"/>
    </o:shapedefaults>
    <o:shapelayout v:ext="edit">
      <o:idmap v:ext="edit" data="1"/>
    </o:shapelayout>
  </w:shapeDefaults>
  <w:decimalSymbol w:val="."/>
  <w:listSeparator w:val=","/>
  <w14:docId w14:val="18C4FA26"/>
  <w15:docId w15:val="{CE895035-D129-42BB-A23B-95840BB2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semiHidden="1" w:uiPriority="0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A4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763A40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763A40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rsid w:val="00763A40"/>
    <w:pPr>
      <w:jc w:val="left"/>
    </w:pPr>
  </w:style>
  <w:style w:type="paragraph" w:styleId="a5">
    <w:name w:val="Balloon Text"/>
    <w:basedOn w:val="a"/>
    <w:link w:val="a6"/>
    <w:rsid w:val="00763A40"/>
    <w:rPr>
      <w:sz w:val="18"/>
      <w:szCs w:val="18"/>
    </w:rPr>
  </w:style>
  <w:style w:type="paragraph" w:styleId="a7">
    <w:name w:val="footer"/>
    <w:basedOn w:val="a"/>
    <w:link w:val="a8"/>
    <w:uiPriority w:val="99"/>
    <w:qFormat/>
    <w:rsid w:val="00763A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763A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763A40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rsid w:val="00763A40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b">
    <w:name w:val="Normal (Web)"/>
    <w:basedOn w:val="a"/>
    <w:uiPriority w:val="99"/>
    <w:qFormat/>
    <w:rsid w:val="00763A40"/>
    <w:pPr>
      <w:spacing w:beforeAutospacing="1" w:afterAutospacing="1"/>
      <w:jc w:val="left"/>
    </w:pPr>
    <w:rPr>
      <w:kern w:val="0"/>
      <w:sz w:val="24"/>
    </w:rPr>
  </w:style>
  <w:style w:type="table" w:styleId="ac">
    <w:name w:val="Table Grid"/>
    <w:basedOn w:val="a1"/>
    <w:unhideWhenUsed/>
    <w:qFormat/>
    <w:rsid w:val="00763A40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sid w:val="00763A40"/>
    <w:rPr>
      <w:b/>
    </w:rPr>
  </w:style>
  <w:style w:type="character" w:styleId="ae">
    <w:name w:val="Hyperlink"/>
    <w:uiPriority w:val="99"/>
    <w:qFormat/>
    <w:rsid w:val="00763A40"/>
    <w:rPr>
      <w:color w:val="0000FF"/>
      <w:u w:val="single"/>
    </w:rPr>
  </w:style>
  <w:style w:type="character" w:customStyle="1" w:styleId="10">
    <w:name w:val="标题 1 字符"/>
    <w:basedOn w:val="a0"/>
    <w:link w:val="1"/>
    <w:rsid w:val="00763A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763A40"/>
    <w:rPr>
      <w:rFonts w:ascii="Arial" w:eastAsia="黑体" w:hAnsi="Arial" w:cs="Times New Roman"/>
      <w:b/>
      <w:bCs/>
      <w:sz w:val="32"/>
      <w:szCs w:val="32"/>
    </w:rPr>
  </w:style>
  <w:style w:type="character" w:customStyle="1" w:styleId="a4">
    <w:name w:val="批注文字 字符"/>
    <w:basedOn w:val="a0"/>
    <w:link w:val="a3"/>
    <w:rsid w:val="00763A40"/>
    <w:rPr>
      <w:rFonts w:ascii="Times New Roman" w:eastAsia="宋体" w:hAnsi="Times New Roman" w:cs="Times New Roman"/>
      <w:szCs w:val="24"/>
    </w:rPr>
  </w:style>
  <w:style w:type="character" w:customStyle="1" w:styleId="a6">
    <w:name w:val="批注框文本 字符"/>
    <w:basedOn w:val="a0"/>
    <w:link w:val="a5"/>
    <w:rsid w:val="00763A40"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763A40"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眉 字符"/>
    <w:basedOn w:val="a0"/>
    <w:link w:val="a9"/>
    <w:qFormat/>
    <w:rsid w:val="00763A40"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rsid w:val="00763A40"/>
    <w:pPr>
      <w:ind w:firstLineChars="200" w:firstLine="420"/>
    </w:pPr>
  </w:style>
  <w:style w:type="character" w:styleId="af0">
    <w:name w:val="annotation reference"/>
    <w:basedOn w:val="a0"/>
    <w:uiPriority w:val="99"/>
    <w:semiHidden/>
    <w:unhideWhenUsed/>
    <w:rsid w:val="001D19F5"/>
    <w:rPr>
      <w:sz w:val="21"/>
      <w:szCs w:val="21"/>
    </w:rPr>
  </w:style>
  <w:style w:type="paragraph" w:styleId="af1">
    <w:name w:val="annotation subject"/>
    <w:basedOn w:val="a3"/>
    <w:next w:val="a3"/>
    <w:link w:val="af2"/>
    <w:uiPriority w:val="99"/>
    <w:semiHidden/>
    <w:unhideWhenUsed/>
    <w:rsid w:val="001D19F5"/>
    <w:rPr>
      <w:b/>
      <w:bCs/>
    </w:rPr>
  </w:style>
  <w:style w:type="character" w:customStyle="1" w:styleId="af2">
    <w:name w:val="批注主题 字符"/>
    <w:basedOn w:val="a4"/>
    <w:link w:val="af1"/>
    <w:uiPriority w:val="99"/>
    <w:semiHidden/>
    <w:rsid w:val="001D19F5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9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E26ED58-E50D-495E-93E1-4ACD2B40D3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16</Pages>
  <Words>1210</Words>
  <Characters>6902</Characters>
  <Application>Microsoft Office Word</Application>
  <DocSecurity>0</DocSecurity>
  <Lines>57</Lines>
  <Paragraphs>16</Paragraphs>
  <ScaleCrop>false</ScaleCrop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 h</cp:lastModifiedBy>
  <cp:revision>7</cp:revision>
  <dcterms:created xsi:type="dcterms:W3CDTF">2020-07-07T04:57:00Z</dcterms:created>
  <dcterms:modified xsi:type="dcterms:W3CDTF">2020-07-12T13:37:00Z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2052-11.1.0.9678</vt:lpwstr>
  </property>
</Properties>
</file>