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关于融创要求撤销监管措施的告知函</w:t>
      </w:r>
    </w:p>
    <w:p>
      <w:pPr>
        <w:keepNext w:val="0"/>
        <w:keepLines w:val="0"/>
        <w:pageBreakBefore w:val="0"/>
        <w:widowControl w:val="0"/>
        <w:kinsoku/>
        <w:wordWrap/>
        <w:overflowPunct/>
        <w:topLinePunct w:val="0"/>
        <w:autoSpaceDE/>
        <w:autoSpaceDN/>
        <w:bidi w:val="0"/>
        <w:adjustRightInd/>
        <w:snapToGrid/>
        <w:spacing w:after="156" w:afterLines="50" w:line="48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致：光大兴陇信托有限责任公司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安徽融创房地产开发有限公司（下称“融创”）于</w:t>
      </w:r>
      <w:r>
        <w:rPr>
          <w:rFonts w:hint="eastAsia" w:ascii="宋体" w:hAnsi="宋体" w:eastAsia="宋体" w:cs="宋体"/>
        </w:rPr>
        <w:t>202</w:t>
      </w:r>
      <w:r>
        <w:rPr>
          <w:rFonts w:hint="eastAsia" w:ascii="宋体" w:hAnsi="宋体" w:eastAsia="宋体" w:cs="宋体"/>
          <w:lang w:val="en-US" w:eastAsia="zh-CN"/>
        </w:rPr>
        <w:t>2</w:t>
      </w:r>
      <w:r>
        <w:rPr>
          <w:rFonts w:hint="eastAsia" w:ascii="宋体" w:hAnsi="宋体" w:eastAsia="宋体" w:cs="宋体"/>
        </w:rPr>
        <w:t>年1月</w:t>
      </w:r>
      <w:r>
        <w:rPr>
          <w:rFonts w:hint="eastAsia" w:ascii="宋体" w:hAnsi="宋体" w:eastAsia="宋体" w:cs="宋体"/>
          <w:lang w:val="en-US" w:eastAsia="zh-CN"/>
        </w:rPr>
        <w:t>20</w:t>
      </w:r>
      <w:r>
        <w:rPr>
          <w:rFonts w:hint="eastAsia" w:ascii="宋体" w:hAnsi="宋体" w:eastAsia="宋体" w:cs="宋体"/>
        </w:rPr>
        <w:t>日</w:t>
      </w:r>
      <w:r>
        <w:rPr>
          <w:rFonts w:hint="eastAsia" w:ascii="宋体" w:hAnsi="宋体" w:eastAsia="宋体" w:cs="宋体"/>
          <w:lang w:val="en-US" w:eastAsia="zh-CN"/>
        </w:rPr>
        <w:t>对我司发函，要求我司于2022年1月20日撤销《监管合同》</w:t>
      </w:r>
      <w:r>
        <w:rPr>
          <w:rFonts w:hint="eastAsia" w:ascii="宋体" w:hAnsi="宋体" w:eastAsia="宋体" w:cs="宋体"/>
          <w:sz w:val="24"/>
          <w:szCs w:val="24"/>
          <w:lang w:val="en-US" w:eastAsia="zh-CN"/>
        </w:rPr>
        <w:t>（合同编号：2021Z0482-监管001，下称“监管合同”）约定的对被监管公司的监管措施</w:t>
      </w:r>
      <w:r>
        <w:rPr>
          <w:rFonts w:hint="eastAsia" w:ascii="宋体" w:hAnsi="宋体" w:eastAsia="宋体" w:cs="宋体"/>
        </w:rPr>
        <w:t>，</w:t>
      </w:r>
      <w:r>
        <w:rPr>
          <w:rFonts w:hint="eastAsia" w:ascii="宋体" w:hAnsi="宋体" w:eastAsia="宋体" w:cs="宋体"/>
          <w:sz w:val="24"/>
          <w:szCs w:val="24"/>
          <w:lang w:val="en-US" w:eastAsia="zh-CN"/>
        </w:rPr>
        <w:t>包括但不限于撤离监管人员，归还被监管公司证照等要求</w:t>
      </w:r>
      <w:r>
        <w:rPr>
          <w:rFonts w:hint="eastAsia" w:ascii="宋体" w:hAnsi="宋体" w:eastAsia="宋体" w:cs="宋体"/>
          <w:b w:val="0"/>
          <w:bCs w:val="0"/>
          <w:sz w:val="24"/>
          <w:szCs w:val="24"/>
          <w:lang w:val="en-US" w:eastAsia="zh-CN"/>
        </w:rPr>
        <w:t>，目前被监管方拒绝提供给我司部分材料，拖延工作进度，监管工作被动，若不及时处理或将出现下列风险：</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firstLine="480"/>
        <w:jc w:val="both"/>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被监管方强行索要保险柜钥匙或暴力撬取保险柜取得项目公司印章及证照，导致印章及证照脱离管控的风险。</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firstLine="480"/>
        <w:jc w:val="both"/>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被监管方拒绝提供任何材料，项目持续僵持，工作难度大，监管无法顺利进行的风险。</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firstLine="480"/>
        <w:jc w:val="both"/>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被监管方拒绝给我司驻场人员提供办公场所，办公用品，造成办公困难的风险。</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综上所述，为了降低合同履约风险，避免不必要的纠纷，望贵司尽快与融创方沟通处理相关事项，并于收到本函当日内书面告知截止2022年1月20日后工作如何展开的确定性指令。《监管合同》上约定的“监管依据”，即合作文件为贵司与融创方签订，并无与我司约定，我司不予承担连带责任。我司将尽职履行《监管合同》上的各项义务，具体撤场日期以贵司书面通知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jc w:val="both"/>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顺颂商祺！</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北京康信君安资产管理有限公司</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二零二</w:t>
      </w:r>
      <w:r>
        <w:rPr>
          <w:rFonts w:hint="eastAsia" w:ascii="宋体" w:hAnsi="宋体" w:eastAsia="宋体" w:cs="宋体"/>
          <w:sz w:val="24"/>
          <w:szCs w:val="24"/>
          <w:lang w:val="en-US" w:eastAsia="zh-CN"/>
        </w:rPr>
        <w:t>二</w:t>
      </w:r>
      <w:r>
        <w:rPr>
          <w:rFonts w:hint="eastAsia" w:ascii="宋体" w:hAnsi="宋体" w:eastAsia="宋体" w:cs="宋体"/>
          <w:sz w:val="24"/>
          <w:szCs w:val="24"/>
        </w:rPr>
        <w:t>年</w:t>
      </w:r>
      <w:r>
        <w:rPr>
          <w:rFonts w:hint="eastAsia" w:ascii="宋体" w:hAnsi="宋体" w:eastAsia="宋体" w:cs="宋体"/>
          <w:sz w:val="24"/>
          <w:szCs w:val="24"/>
          <w:lang w:val="en-US" w:eastAsia="zh-CN"/>
        </w:rPr>
        <w:t>一</w:t>
      </w:r>
      <w:r>
        <w:rPr>
          <w:rFonts w:hint="eastAsia" w:ascii="宋体" w:hAnsi="宋体" w:eastAsia="宋体" w:cs="宋体"/>
          <w:sz w:val="24"/>
          <w:szCs w:val="24"/>
        </w:rPr>
        <w:t>月</w:t>
      </w:r>
      <w:r>
        <w:rPr>
          <w:rFonts w:hint="eastAsia" w:ascii="宋体" w:hAnsi="宋体" w:eastAsia="宋体" w:cs="宋体"/>
          <w:sz w:val="24"/>
          <w:szCs w:val="24"/>
          <w:lang w:val="en-US" w:eastAsia="zh-CN"/>
        </w:rPr>
        <w:t>二十</w:t>
      </w:r>
      <w:r>
        <w:rPr>
          <w:rFonts w:hint="eastAsia" w:ascii="宋体" w:hAnsi="宋体" w:eastAsia="宋体" w:cs="宋体"/>
          <w:sz w:val="24"/>
          <w:szCs w:val="24"/>
        </w:rPr>
        <w:t>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5274310" cy="362585"/>
          <wp:effectExtent l="0" t="0" r="0" b="0"/>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274310" cy="3631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5D6CC9"/>
    <w:multiLevelType w:val="singleLevel"/>
    <w:tmpl w:val="095D6CC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957"/>
    <w:rsid w:val="001E78AF"/>
    <w:rsid w:val="002079A8"/>
    <w:rsid w:val="003A44E7"/>
    <w:rsid w:val="00893247"/>
    <w:rsid w:val="00917EE0"/>
    <w:rsid w:val="009E7118"/>
    <w:rsid w:val="009F05AE"/>
    <w:rsid w:val="00B60E02"/>
    <w:rsid w:val="00C76560"/>
    <w:rsid w:val="00CB560B"/>
    <w:rsid w:val="00F11957"/>
    <w:rsid w:val="01EC0334"/>
    <w:rsid w:val="09D945F6"/>
    <w:rsid w:val="0C204E99"/>
    <w:rsid w:val="119B31DD"/>
    <w:rsid w:val="154D47EE"/>
    <w:rsid w:val="17C14EB0"/>
    <w:rsid w:val="1859722A"/>
    <w:rsid w:val="19F45B80"/>
    <w:rsid w:val="1B570174"/>
    <w:rsid w:val="1DFF6C82"/>
    <w:rsid w:val="1FD224BF"/>
    <w:rsid w:val="225450B1"/>
    <w:rsid w:val="23311E82"/>
    <w:rsid w:val="26AF5308"/>
    <w:rsid w:val="28702875"/>
    <w:rsid w:val="294066EC"/>
    <w:rsid w:val="2A554419"/>
    <w:rsid w:val="323D512B"/>
    <w:rsid w:val="34297002"/>
    <w:rsid w:val="3AF86093"/>
    <w:rsid w:val="3C853BB1"/>
    <w:rsid w:val="3F536162"/>
    <w:rsid w:val="40355DC4"/>
    <w:rsid w:val="40E070F6"/>
    <w:rsid w:val="41524DB6"/>
    <w:rsid w:val="418F1B67"/>
    <w:rsid w:val="41FA7928"/>
    <w:rsid w:val="498E0956"/>
    <w:rsid w:val="4AFC2E3C"/>
    <w:rsid w:val="4D1843FE"/>
    <w:rsid w:val="4F7505EE"/>
    <w:rsid w:val="536270DB"/>
    <w:rsid w:val="55D343BA"/>
    <w:rsid w:val="57F66F47"/>
    <w:rsid w:val="5D2E6280"/>
    <w:rsid w:val="6A5F4A42"/>
    <w:rsid w:val="6D0A14BC"/>
    <w:rsid w:val="6E8444C6"/>
    <w:rsid w:val="72802C82"/>
    <w:rsid w:val="74190914"/>
    <w:rsid w:val="74CA6436"/>
    <w:rsid w:val="7A194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semiHidden/>
    <w:unhideWhenUsed/>
    <w:qFormat/>
    <w:uiPriority w:val="99"/>
    <w:rPr>
      <w:color w:val="0000FF"/>
      <w:u w:val="single"/>
    </w:rPr>
  </w:style>
  <w:style w:type="paragraph" w:customStyle="1" w:styleId="9">
    <w:name w:val="内容"/>
    <w:basedOn w:val="1"/>
    <w:link w:val="10"/>
    <w:qFormat/>
    <w:uiPriority w:val="0"/>
    <w:pPr>
      <w:spacing w:after="50" w:afterLines="50" w:line="288" w:lineRule="auto"/>
      <w:ind w:firstLine="200" w:firstLineChars="200"/>
    </w:pPr>
    <w:rPr>
      <w:rFonts w:ascii="仿宋" w:hAnsi="仿宋" w:eastAsia="仿宋_GB2312" w:cs="仿宋"/>
      <w:sz w:val="24"/>
      <w:szCs w:val="24"/>
    </w:rPr>
  </w:style>
  <w:style w:type="character" w:customStyle="1" w:styleId="10">
    <w:name w:val="内容 字符"/>
    <w:basedOn w:val="7"/>
    <w:link w:val="9"/>
    <w:qFormat/>
    <w:uiPriority w:val="0"/>
    <w:rPr>
      <w:rFonts w:ascii="仿宋" w:hAnsi="仿宋" w:eastAsia="仿宋_GB2312" w:cs="仿宋"/>
      <w:sz w:val="24"/>
      <w:szCs w:val="24"/>
    </w:rPr>
  </w:style>
  <w:style w:type="character" w:customStyle="1" w:styleId="11">
    <w:name w:val="标题 1 字符"/>
    <w:basedOn w:val="7"/>
    <w:link w:val="2"/>
    <w:qFormat/>
    <w:uiPriority w:val="9"/>
    <w:rPr>
      <w:b/>
      <w:bCs/>
      <w:kern w:val="44"/>
      <w:sz w:val="44"/>
      <w:szCs w:val="44"/>
    </w:rPr>
  </w:style>
  <w:style w:type="character" w:customStyle="1" w:styleId="12">
    <w:name w:val="标题 2 字符"/>
    <w:basedOn w:val="7"/>
    <w:link w:val="3"/>
    <w:qFormat/>
    <w:uiPriority w:val="9"/>
    <w:rPr>
      <w:rFonts w:asciiTheme="majorHAnsi" w:hAnsiTheme="majorHAnsi" w:eastAsiaTheme="majorEastAsia" w:cstheme="majorBidi"/>
      <w:b/>
      <w:bCs/>
      <w:sz w:val="32"/>
      <w:szCs w:val="32"/>
    </w:rPr>
  </w:style>
  <w:style w:type="character" w:customStyle="1" w:styleId="13">
    <w:name w:val="页眉 字符"/>
    <w:basedOn w:val="7"/>
    <w:link w:val="5"/>
    <w:qFormat/>
    <w:uiPriority w:val="99"/>
    <w:rPr>
      <w:sz w:val="18"/>
      <w:szCs w:val="18"/>
    </w:rPr>
  </w:style>
  <w:style w:type="character" w:customStyle="1" w:styleId="14">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66</Words>
  <Characters>378</Characters>
  <Lines>3</Lines>
  <Paragraphs>1</Paragraphs>
  <TotalTime>36</TotalTime>
  <ScaleCrop>false</ScaleCrop>
  <LinksUpToDate>false</LinksUpToDate>
  <CharactersWithSpaces>443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2020-10-13T07:48:00Z</dcterms:created>
  <dc:creator>w634047350@163.com</dc:creator>
  <cp:lastModifiedBy>王旌行</cp:lastModifiedBy>
  <dcterms:modified xsi:type="dcterms:W3CDTF">2022-01-20T10:53:42Z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397D4506270845CDB1AF9B3281E41001</vt:lpwstr>
  </property>
</Properties>
</file>