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042F" w14:textId="77777777" w:rsidR="002B6C7A" w:rsidRPr="0035014A" w:rsidRDefault="0066454D">
      <w:pPr>
        <w:jc w:val="center"/>
        <w:rPr>
          <w:rFonts w:ascii="微软雅黑" w:eastAsia="微软雅黑" w:hAnsi="微软雅黑"/>
          <w:sz w:val="32"/>
          <w:szCs w:val="32"/>
        </w:rPr>
      </w:pPr>
      <w:r w:rsidRPr="0035014A">
        <w:rPr>
          <w:rFonts w:ascii="微软雅黑" w:eastAsia="微软雅黑" w:hAnsi="微软雅黑" w:hint="eastAsia"/>
          <w:sz w:val="32"/>
          <w:szCs w:val="32"/>
        </w:rPr>
        <w:t>驻场人员替换告知函</w:t>
      </w:r>
    </w:p>
    <w:p w14:paraId="2FC96162" w14:textId="77777777" w:rsidR="002B6C7A" w:rsidRPr="0035014A" w:rsidRDefault="002B6C7A">
      <w:pPr>
        <w:jc w:val="center"/>
        <w:rPr>
          <w:rFonts w:ascii="微软雅黑" w:eastAsia="微软雅黑" w:hAnsi="微软雅黑"/>
          <w:sz w:val="44"/>
          <w:szCs w:val="44"/>
        </w:rPr>
      </w:pPr>
    </w:p>
    <w:p w14:paraId="5BA9AC11" w14:textId="75E982DD" w:rsidR="002B6C7A" w:rsidRPr="0035014A" w:rsidRDefault="0066454D">
      <w:pPr>
        <w:spacing w:line="480" w:lineRule="auto"/>
        <w:rPr>
          <w:rFonts w:ascii="微软雅黑" w:eastAsia="微软雅黑" w:hAnsi="微软雅黑" w:cstheme="minorBidi"/>
          <w:sz w:val="24"/>
        </w:rPr>
      </w:pPr>
      <w:r w:rsidRPr="0035014A">
        <w:rPr>
          <w:rFonts w:ascii="微软雅黑" w:eastAsia="微软雅黑" w:hAnsi="微软雅黑" w:cstheme="minorBidi"/>
          <w:sz w:val="24"/>
        </w:rPr>
        <w:t>致：</w:t>
      </w:r>
      <w:r w:rsidR="001F3D9A" w:rsidRPr="0035014A">
        <w:rPr>
          <w:rFonts w:ascii="微软雅黑" w:eastAsia="微软雅黑" w:hAnsi="微软雅黑" w:cstheme="minorBidi" w:hint="eastAsia"/>
          <w:sz w:val="24"/>
        </w:rPr>
        <w:t>中国东方资产管理股份有限公司、北京棫霖企业管理有限公司、北京光曜致新冬城企业管理咨询合伙企业（有限合伙）</w:t>
      </w:r>
    </w:p>
    <w:p w14:paraId="173ADC40" w14:textId="23AD4077" w:rsidR="002B6C7A" w:rsidRPr="0035014A" w:rsidRDefault="0066454D">
      <w:pPr>
        <w:spacing w:line="480" w:lineRule="auto"/>
        <w:ind w:firstLineChars="200" w:firstLine="480"/>
        <w:rPr>
          <w:rFonts w:ascii="微软雅黑" w:eastAsia="微软雅黑" w:hAnsi="微软雅黑" w:cstheme="minorBidi"/>
          <w:sz w:val="24"/>
        </w:rPr>
      </w:pPr>
      <w:r w:rsidRPr="0035014A">
        <w:rPr>
          <w:rFonts w:ascii="微软雅黑" w:eastAsia="微软雅黑" w:hAnsi="微软雅黑" w:cstheme="minorBidi"/>
          <w:sz w:val="24"/>
        </w:rPr>
        <w:t>因我公司人员安排调整，现由我公司</w:t>
      </w:r>
      <w:r w:rsidRPr="0035014A">
        <w:rPr>
          <w:rFonts w:ascii="微软雅黑" w:eastAsia="微软雅黑" w:hAnsi="微软雅黑" w:cstheme="minorBidi" w:hint="eastAsia"/>
          <w:sz w:val="24"/>
        </w:rPr>
        <w:t>王舒林（</w:t>
      </w:r>
      <w:r w:rsidR="001F3D9A" w:rsidRPr="0035014A">
        <w:rPr>
          <w:rFonts w:ascii="微软雅黑" w:eastAsia="微软雅黑" w:hAnsi="微软雅黑" w:cstheme="minorBidi" w:hint="eastAsia"/>
          <w:sz w:val="24"/>
        </w:rPr>
        <w:t>身份证号：</w:t>
      </w:r>
      <w:r w:rsidRPr="0035014A">
        <w:rPr>
          <w:rFonts w:ascii="微软雅黑" w:eastAsia="微软雅黑" w:hAnsi="微软雅黑" w:cstheme="minorBidi" w:hint="eastAsia"/>
          <w:sz w:val="24"/>
        </w:rPr>
        <w:t>460022199211081221）</w:t>
      </w:r>
      <w:r w:rsidRPr="0035014A">
        <w:rPr>
          <w:rFonts w:ascii="微软雅黑" w:eastAsia="微软雅黑" w:hAnsi="微软雅黑" w:cstheme="minorBidi"/>
          <w:sz w:val="24"/>
        </w:rPr>
        <w:t>接替</w:t>
      </w:r>
      <w:r w:rsidR="001F3D9A" w:rsidRPr="0035014A">
        <w:rPr>
          <w:rFonts w:ascii="微软雅黑" w:eastAsia="微软雅黑" w:hAnsi="微软雅黑" w:cstheme="minorBidi" w:hint="eastAsia"/>
          <w:sz w:val="24"/>
        </w:rPr>
        <w:t>高嘉玲（身份证号：140311199410172129）</w:t>
      </w:r>
      <w:r w:rsidRPr="0035014A">
        <w:rPr>
          <w:rFonts w:ascii="微软雅黑" w:eastAsia="微软雅黑" w:hAnsi="微软雅黑" w:cstheme="minorBidi"/>
          <w:sz w:val="24"/>
        </w:rPr>
        <w:t>从事</w:t>
      </w:r>
      <w:r w:rsidR="006B7471" w:rsidRPr="0035014A">
        <w:rPr>
          <w:rFonts w:ascii="微软雅黑" w:eastAsia="微软雅黑" w:hAnsi="微软雅黑" w:cstheme="minorBidi" w:hint="eastAsia"/>
          <w:sz w:val="24"/>
        </w:rPr>
        <w:t>合同编号为：“COAMC 特投-2022-C-01-007”的《投后监管服务协议》的北苑家和超市商改办项目进行现场监管</w:t>
      </w:r>
      <w:r w:rsidRPr="0035014A">
        <w:rPr>
          <w:rFonts w:ascii="微软雅黑" w:eastAsia="微软雅黑" w:hAnsi="微软雅黑" w:cstheme="minorBidi"/>
          <w:sz w:val="24"/>
        </w:rPr>
        <w:t>驻场监管工作，定于202</w:t>
      </w:r>
      <w:r w:rsidR="001F3D9A" w:rsidRPr="0035014A">
        <w:rPr>
          <w:rFonts w:ascii="微软雅黑" w:eastAsia="微软雅黑" w:hAnsi="微软雅黑" w:cstheme="minorBidi"/>
          <w:sz w:val="24"/>
        </w:rPr>
        <w:t>2</w:t>
      </w:r>
      <w:r w:rsidRPr="0035014A">
        <w:rPr>
          <w:rFonts w:ascii="微软雅黑" w:eastAsia="微软雅黑" w:hAnsi="微软雅黑" w:cstheme="minorBidi"/>
          <w:sz w:val="24"/>
        </w:rPr>
        <w:t>年</w:t>
      </w:r>
      <w:r w:rsidR="001F3D9A" w:rsidRPr="0035014A">
        <w:rPr>
          <w:rFonts w:ascii="微软雅黑" w:eastAsia="微软雅黑" w:hAnsi="微软雅黑" w:cstheme="minorBidi"/>
          <w:sz w:val="24"/>
        </w:rPr>
        <w:t>3</w:t>
      </w:r>
      <w:r w:rsidRPr="0035014A">
        <w:rPr>
          <w:rFonts w:ascii="微软雅黑" w:eastAsia="微软雅黑" w:hAnsi="微软雅黑" w:cstheme="minorBidi"/>
          <w:sz w:val="24"/>
        </w:rPr>
        <w:t>月</w:t>
      </w:r>
      <w:r w:rsidR="00A44EFB">
        <w:rPr>
          <w:rFonts w:ascii="微软雅黑" w:eastAsia="微软雅黑" w:hAnsi="微软雅黑" w:cstheme="minorBidi"/>
          <w:sz w:val="24"/>
        </w:rPr>
        <w:t>25</w:t>
      </w:r>
      <w:r w:rsidRPr="0035014A">
        <w:rPr>
          <w:rFonts w:ascii="微软雅黑" w:eastAsia="微软雅黑" w:hAnsi="微软雅黑" w:cstheme="minorBidi"/>
          <w:sz w:val="24"/>
        </w:rPr>
        <w:t>日完成驻场工作交接，请贵公司知悉。</w:t>
      </w:r>
    </w:p>
    <w:p w14:paraId="5ED241E4" w14:textId="77777777" w:rsidR="006B7471" w:rsidRPr="0035014A" w:rsidRDefault="006B7471">
      <w:pPr>
        <w:spacing w:line="480" w:lineRule="auto"/>
        <w:jc w:val="right"/>
        <w:rPr>
          <w:rFonts w:ascii="微软雅黑" w:eastAsia="微软雅黑" w:hAnsi="微软雅黑"/>
          <w:sz w:val="24"/>
        </w:rPr>
      </w:pPr>
    </w:p>
    <w:p w14:paraId="22A86600" w14:textId="77777777" w:rsidR="006B7471" w:rsidRPr="0035014A" w:rsidRDefault="006B7471">
      <w:pPr>
        <w:spacing w:line="480" w:lineRule="auto"/>
        <w:jc w:val="right"/>
        <w:rPr>
          <w:rFonts w:ascii="微软雅黑" w:eastAsia="微软雅黑" w:hAnsi="微软雅黑"/>
          <w:sz w:val="24"/>
        </w:rPr>
      </w:pPr>
    </w:p>
    <w:p w14:paraId="15BB1C70" w14:textId="4336A6C3" w:rsidR="002B6C7A" w:rsidRPr="0035014A" w:rsidRDefault="0066454D">
      <w:pPr>
        <w:spacing w:line="480" w:lineRule="auto"/>
        <w:jc w:val="right"/>
        <w:rPr>
          <w:rFonts w:ascii="微软雅黑" w:eastAsia="微软雅黑" w:hAnsi="微软雅黑"/>
          <w:sz w:val="24"/>
        </w:rPr>
      </w:pPr>
      <w:r w:rsidRPr="0035014A">
        <w:rPr>
          <w:rFonts w:ascii="微软雅黑" w:eastAsia="微软雅黑" w:hAnsi="微软雅黑" w:hint="eastAsia"/>
          <w:sz w:val="24"/>
        </w:rPr>
        <w:t>北京康信君安资产管理有限公司</w:t>
      </w:r>
    </w:p>
    <w:p w14:paraId="75E023DD" w14:textId="67938DA0" w:rsidR="002B6C7A" w:rsidRPr="0035014A" w:rsidRDefault="0066454D" w:rsidP="006B7471">
      <w:pPr>
        <w:spacing w:line="480" w:lineRule="auto"/>
        <w:ind w:right="720"/>
        <w:jc w:val="right"/>
        <w:rPr>
          <w:rFonts w:ascii="微软雅黑" w:eastAsia="微软雅黑" w:hAnsi="微软雅黑"/>
        </w:rPr>
      </w:pPr>
      <w:r w:rsidRPr="0035014A">
        <w:rPr>
          <w:rFonts w:ascii="微软雅黑" w:eastAsia="微软雅黑" w:hAnsi="微软雅黑" w:hint="eastAsia"/>
          <w:sz w:val="24"/>
        </w:rPr>
        <w:t>2</w:t>
      </w:r>
      <w:r w:rsidRPr="0035014A">
        <w:rPr>
          <w:rFonts w:ascii="微软雅黑" w:eastAsia="微软雅黑" w:hAnsi="微软雅黑"/>
          <w:sz w:val="24"/>
        </w:rPr>
        <w:t>02</w:t>
      </w:r>
      <w:r w:rsidR="001F3D9A" w:rsidRPr="0035014A">
        <w:rPr>
          <w:rFonts w:ascii="微软雅黑" w:eastAsia="微软雅黑" w:hAnsi="微软雅黑"/>
          <w:sz w:val="24"/>
        </w:rPr>
        <w:t>2</w:t>
      </w:r>
      <w:r w:rsidRPr="0035014A">
        <w:rPr>
          <w:rFonts w:ascii="微软雅黑" w:eastAsia="微软雅黑" w:hAnsi="微软雅黑" w:hint="eastAsia"/>
          <w:sz w:val="24"/>
        </w:rPr>
        <w:t>年</w:t>
      </w:r>
      <w:r w:rsidR="001F3D9A" w:rsidRPr="0035014A">
        <w:rPr>
          <w:rFonts w:ascii="微软雅黑" w:eastAsia="微软雅黑" w:hAnsi="微软雅黑"/>
          <w:sz w:val="24"/>
        </w:rPr>
        <w:t>3</w:t>
      </w:r>
      <w:r w:rsidRPr="0035014A">
        <w:rPr>
          <w:rFonts w:ascii="微软雅黑" w:eastAsia="微软雅黑" w:hAnsi="微软雅黑" w:hint="eastAsia"/>
          <w:sz w:val="24"/>
        </w:rPr>
        <w:t>月</w:t>
      </w:r>
      <w:r w:rsidR="002F12A7" w:rsidRPr="0035014A">
        <w:rPr>
          <w:rFonts w:ascii="微软雅黑" w:eastAsia="微软雅黑" w:hAnsi="微软雅黑"/>
          <w:sz w:val="24"/>
        </w:rPr>
        <w:t>17</w:t>
      </w:r>
      <w:r w:rsidR="001F3D9A" w:rsidRPr="0035014A">
        <w:rPr>
          <w:rFonts w:ascii="微软雅黑" w:eastAsia="微软雅黑" w:hAnsi="微软雅黑" w:hint="eastAsia"/>
          <w:sz w:val="24"/>
        </w:rPr>
        <w:t>日</w:t>
      </w:r>
    </w:p>
    <w:sectPr w:rsidR="002B6C7A" w:rsidRPr="0035014A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CA883" w14:textId="77777777" w:rsidR="003B4EC0" w:rsidRDefault="003B4EC0" w:rsidP="002F12A7">
      <w:r>
        <w:separator/>
      </w:r>
    </w:p>
  </w:endnote>
  <w:endnote w:type="continuationSeparator" w:id="0">
    <w:p w14:paraId="0A3DA25D" w14:textId="77777777" w:rsidR="003B4EC0" w:rsidRDefault="003B4EC0" w:rsidP="002F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DFA3C" w14:textId="77777777" w:rsidR="003B4EC0" w:rsidRDefault="003B4EC0" w:rsidP="002F12A7">
      <w:r>
        <w:separator/>
      </w:r>
    </w:p>
  </w:footnote>
  <w:footnote w:type="continuationSeparator" w:id="0">
    <w:p w14:paraId="50016A06" w14:textId="77777777" w:rsidR="003B4EC0" w:rsidRDefault="003B4EC0" w:rsidP="002F1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20"/>
    <w:rsid w:val="00007F87"/>
    <w:rsid w:val="001F3D9A"/>
    <w:rsid w:val="0028455D"/>
    <w:rsid w:val="002B6C7A"/>
    <w:rsid w:val="002F12A7"/>
    <w:rsid w:val="0035014A"/>
    <w:rsid w:val="003B4EC0"/>
    <w:rsid w:val="004E009A"/>
    <w:rsid w:val="0060642F"/>
    <w:rsid w:val="00626818"/>
    <w:rsid w:val="0066454D"/>
    <w:rsid w:val="006B7471"/>
    <w:rsid w:val="00890F45"/>
    <w:rsid w:val="0093679D"/>
    <w:rsid w:val="00A44EFB"/>
    <w:rsid w:val="00A47DF1"/>
    <w:rsid w:val="00B7122A"/>
    <w:rsid w:val="00B8097D"/>
    <w:rsid w:val="00BE3B72"/>
    <w:rsid w:val="00C60420"/>
    <w:rsid w:val="00CF6444"/>
    <w:rsid w:val="00DF3A8C"/>
    <w:rsid w:val="00E27B5A"/>
    <w:rsid w:val="00E30320"/>
    <w:rsid w:val="00E9263E"/>
    <w:rsid w:val="00EE2B24"/>
    <w:rsid w:val="00F153E3"/>
    <w:rsid w:val="00FA27BE"/>
    <w:rsid w:val="2A3E7E4E"/>
    <w:rsid w:val="2AE17A86"/>
    <w:rsid w:val="3091209F"/>
    <w:rsid w:val="319052CB"/>
    <w:rsid w:val="47D23767"/>
    <w:rsid w:val="4BB03539"/>
    <w:rsid w:val="66ED5C40"/>
    <w:rsid w:val="6BE810E4"/>
    <w:rsid w:val="7B4C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E1452"/>
  <w15:docId w15:val="{A8A914C9-8C81-498C-9FEB-BD25A6EE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胡静</dc:creator>
  <cp:lastModifiedBy>Sun Chunyu</cp:lastModifiedBy>
  <cp:revision>8</cp:revision>
  <dcterms:created xsi:type="dcterms:W3CDTF">2022-03-16T08:04:00Z</dcterms:created>
  <dcterms:modified xsi:type="dcterms:W3CDTF">2022-03-17T09:50:00Z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9DD65D58D06544BFA6757B5DAABEE2FD</vt:lpwstr>
  </property>
</Properties>
</file>